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53" w:rsidRDefault="00563890">
      <w:pPr>
        <w:pStyle w:val="Padro"/>
        <w:spacing w:after="0" w:line="360" w:lineRule="atLeast"/>
        <w:jc w:val="center"/>
      </w:pPr>
      <w:r>
        <w:rPr>
          <w:sz w:val="32"/>
        </w:rPr>
        <w:t>UNIVERSIDADE FEEVALE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after="0" w:line="360" w:lineRule="atLeast"/>
        <w:jc w:val="center"/>
      </w:pPr>
      <w:r>
        <w:t xml:space="preserve"> 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after="0" w:line="360" w:lineRule="atLeast"/>
        <w:jc w:val="center"/>
      </w:pPr>
      <w:r>
        <w:rPr>
          <w:sz w:val="28"/>
        </w:rPr>
        <w:t>MICHAEL DE REZENDE BECKER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BB52E7" w:rsidRDefault="00BB52E7">
      <w:pPr>
        <w:pStyle w:val="Padro"/>
        <w:spacing w:after="0" w:line="360" w:lineRule="atLeast"/>
        <w:jc w:val="center"/>
        <w:rPr>
          <w:sz w:val="32"/>
          <w:szCs w:val="32"/>
        </w:rPr>
      </w:pPr>
      <w:r w:rsidRPr="00BB52E7">
        <w:rPr>
          <w:sz w:val="32"/>
          <w:szCs w:val="32"/>
        </w:rPr>
        <w:t>A</w:t>
      </w:r>
      <w:r>
        <w:rPr>
          <w:sz w:val="32"/>
          <w:szCs w:val="32"/>
        </w:rPr>
        <w:t>PRESENTANDO PIXEL ARTS EM ALTAS RESOLUÇÕES</w:t>
      </w:r>
      <w:r w:rsidRPr="00BB52E7">
        <w:rPr>
          <w:sz w:val="32"/>
          <w:szCs w:val="32"/>
        </w:rPr>
        <w:t xml:space="preserve"> </w:t>
      </w:r>
    </w:p>
    <w:p w:rsidR="00ED6D53" w:rsidRDefault="00563890">
      <w:pPr>
        <w:pStyle w:val="Padro"/>
        <w:spacing w:after="0" w:line="360" w:lineRule="atLeast"/>
        <w:jc w:val="center"/>
      </w:pPr>
      <w:r>
        <w:t>(Título Provisório)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keepNext/>
        <w:spacing w:after="0" w:line="360" w:lineRule="atLeast"/>
        <w:jc w:val="center"/>
      </w:pPr>
      <w:r>
        <w:t>Anteprojeto de Trabalho de Conclusão</w:t>
      </w:r>
    </w:p>
    <w:p w:rsidR="00ED6D53" w:rsidRDefault="00ED6D53">
      <w:pPr>
        <w:pStyle w:val="Padro"/>
        <w:keepNext/>
        <w:spacing w:after="0" w:line="360" w:lineRule="atLeast"/>
        <w:jc w:val="center"/>
      </w:pPr>
    </w:p>
    <w:p w:rsidR="00ED6D53" w:rsidRDefault="00ED6D53">
      <w:pPr>
        <w:pStyle w:val="Padro"/>
        <w:keepNext/>
        <w:spacing w:after="0" w:line="360" w:lineRule="atLeast"/>
        <w:jc w:val="center"/>
      </w:pPr>
    </w:p>
    <w:p w:rsidR="00ED6D53" w:rsidRDefault="00ED6D53">
      <w:pPr>
        <w:pStyle w:val="Padro"/>
        <w:keepNext/>
        <w:spacing w:after="0" w:line="360" w:lineRule="atLeast"/>
        <w:jc w:val="center"/>
      </w:pPr>
    </w:p>
    <w:p w:rsidR="00ED6D53" w:rsidRDefault="00ED6D53">
      <w:pPr>
        <w:pStyle w:val="Padro"/>
        <w:keepNext/>
        <w:spacing w:after="0" w:line="360" w:lineRule="atLeast"/>
        <w:jc w:val="center"/>
      </w:pPr>
    </w:p>
    <w:p w:rsidR="00ED6D53" w:rsidRDefault="00563890" w:rsidP="00FF7CE6">
      <w:pPr>
        <w:pStyle w:val="Padro"/>
        <w:spacing w:line="360" w:lineRule="atLeast"/>
        <w:jc w:val="center"/>
      </w:pPr>
      <w:r>
        <w:rPr>
          <w:sz w:val="28"/>
          <w:szCs w:val="28"/>
        </w:rPr>
        <w:t xml:space="preserve">Orientadora: Marta </w:t>
      </w:r>
      <w:proofErr w:type="spellStart"/>
      <w:r>
        <w:rPr>
          <w:sz w:val="28"/>
          <w:szCs w:val="28"/>
        </w:rPr>
        <w:t>Rosecler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</w:t>
      </w:r>
      <w:proofErr w:type="spellEnd"/>
    </w:p>
    <w:p w:rsidR="00FF7CE6" w:rsidRDefault="00FF7CE6" w:rsidP="00FF7CE6">
      <w:pPr>
        <w:pStyle w:val="Padro"/>
        <w:spacing w:line="360" w:lineRule="atLeast"/>
        <w:jc w:val="center"/>
      </w:pPr>
    </w:p>
    <w:p w:rsidR="00FF7CE6" w:rsidRDefault="00FF7CE6" w:rsidP="00FF7CE6">
      <w:pPr>
        <w:pStyle w:val="Padro"/>
        <w:spacing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tabs>
          <w:tab w:val="left" w:pos="851"/>
        </w:tabs>
        <w:spacing w:after="0" w:line="100" w:lineRule="atLeast"/>
        <w:jc w:val="center"/>
      </w:pPr>
      <w:r>
        <w:rPr>
          <w:color w:val="000000"/>
          <w:sz w:val="28"/>
        </w:rPr>
        <w:t>Novo Hamburgo</w:t>
      </w:r>
    </w:p>
    <w:p w:rsidR="00ED6D53" w:rsidRDefault="00563890">
      <w:pPr>
        <w:pStyle w:val="Padro"/>
        <w:tabs>
          <w:tab w:val="left" w:pos="851"/>
        </w:tabs>
        <w:spacing w:after="0" w:line="100" w:lineRule="atLeast"/>
        <w:jc w:val="center"/>
      </w:pPr>
      <w:r>
        <w:rPr>
          <w:color w:val="000000"/>
          <w:sz w:val="28"/>
        </w:rPr>
        <w:t>201</w:t>
      </w:r>
      <w:r w:rsidR="00FF7CE6">
        <w:rPr>
          <w:color w:val="000000"/>
          <w:sz w:val="28"/>
        </w:rPr>
        <w:t>2</w:t>
      </w:r>
    </w:p>
    <w:p w:rsidR="00ED6D53" w:rsidRDefault="00563890">
      <w:pPr>
        <w:pStyle w:val="Padro"/>
        <w:pageBreakBefore/>
        <w:spacing w:line="360" w:lineRule="atLeast"/>
        <w:jc w:val="center"/>
      </w:pPr>
      <w:r>
        <w:rPr>
          <w:sz w:val="32"/>
          <w:szCs w:val="32"/>
        </w:rPr>
        <w:lastRenderedPageBreak/>
        <w:t>MICHAEL DE REZENDE BECKER</w:t>
      </w:r>
    </w:p>
    <w:p w:rsidR="00ED6D53" w:rsidRDefault="00563890">
      <w:pPr>
        <w:pStyle w:val="Padro"/>
        <w:spacing w:after="0" w:line="100" w:lineRule="atLeast"/>
        <w:jc w:val="center"/>
      </w:pPr>
      <w:r>
        <w:t xml:space="preserve"> </w:t>
      </w:r>
    </w:p>
    <w:p w:rsidR="00ED6D53" w:rsidRDefault="00ED6D53">
      <w:pPr>
        <w:pStyle w:val="Padro"/>
        <w:spacing w:after="0" w:line="100" w:lineRule="atLeast"/>
        <w:jc w:val="center"/>
      </w:pPr>
    </w:p>
    <w:p w:rsidR="00ED6D53" w:rsidRDefault="00ED6D53">
      <w:pPr>
        <w:pStyle w:val="Padro"/>
        <w:spacing w:after="0" w:line="100" w:lineRule="atLeast"/>
        <w:jc w:val="center"/>
      </w:pPr>
    </w:p>
    <w:p w:rsidR="00ED6D53" w:rsidRDefault="00ED6D53">
      <w:pPr>
        <w:pStyle w:val="Padro"/>
        <w:spacing w:after="0" w:line="100" w:lineRule="atLeast"/>
        <w:jc w:val="center"/>
      </w:pPr>
    </w:p>
    <w:p w:rsidR="00ED6D53" w:rsidRDefault="00ED6D53">
      <w:pPr>
        <w:pStyle w:val="Padro"/>
        <w:spacing w:after="0" w:line="100" w:lineRule="atLeast"/>
        <w:jc w:val="center"/>
      </w:pPr>
    </w:p>
    <w:p w:rsidR="00ED6D53" w:rsidRDefault="00ED6D53">
      <w:pPr>
        <w:pStyle w:val="Padro"/>
        <w:spacing w:after="0" w:line="100" w:lineRule="atLeast"/>
        <w:jc w:val="center"/>
      </w:pPr>
    </w:p>
    <w:p w:rsidR="00ED6D53" w:rsidRDefault="00ED6D53">
      <w:pPr>
        <w:pStyle w:val="Padro"/>
        <w:spacing w:line="360" w:lineRule="atLeast"/>
        <w:jc w:val="center"/>
      </w:pPr>
    </w:p>
    <w:p w:rsidR="00BB52E7" w:rsidRDefault="00BB52E7" w:rsidP="00BB52E7">
      <w:pPr>
        <w:pStyle w:val="Padro"/>
        <w:spacing w:after="0" w:line="360" w:lineRule="atLeast"/>
        <w:jc w:val="center"/>
        <w:rPr>
          <w:sz w:val="32"/>
          <w:szCs w:val="32"/>
        </w:rPr>
      </w:pPr>
      <w:r w:rsidRPr="00BB52E7">
        <w:rPr>
          <w:sz w:val="32"/>
          <w:szCs w:val="32"/>
        </w:rPr>
        <w:t>A</w:t>
      </w:r>
      <w:r>
        <w:rPr>
          <w:sz w:val="32"/>
          <w:szCs w:val="32"/>
        </w:rPr>
        <w:t>PRESENTANDO PIXEL ARTS EM ALTAS RESOLUÇÕES</w:t>
      </w:r>
      <w:r w:rsidRPr="00BB52E7">
        <w:rPr>
          <w:sz w:val="32"/>
          <w:szCs w:val="32"/>
        </w:rPr>
        <w:t xml:space="preserve"> </w:t>
      </w:r>
    </w:p>
    <w:p w:rsidR="00ED6D53" w:rsidRDefault="00BB52E7" w:rsidP="00BB52E7">
      <w:pPr>
        <w:pStyle w:val="Padro"/>
        <w:spacing w:after="0" w:line="360" w:lineRule="atLeast"/>
        <w:jc w:val="center"/>
      </w:pPr>
      <w:r>
        <w:rPr>
          <w:szCs w:val="32"/>
        </w:rPr>
        <w:t xml:space="preserve"> </w:t>
      </w:r>
      <w:r w:rsidR="00563890">
        <w:rPr>
          <w:szCs w:val="32"/>
        </w:rPr>
        <w:t>(Título Provisório)</w:t>
      </w:r>
    </w:p>
    <w:p w:rsidR="00ED6D53" w:rsidRDefault="00ED6D53">
      <w:pPr>
        <w:pStyle w:val="Padro"/>
        <w:spacing w:line="100" w:lineRule="atLeast"/>
        <w:jc w:val="center"/>
      </w:pPr>
    </w:p>
    <w:p w:rsidR="00ED6D53" w:rsidRDefault="00ED6D53">
      <w:pPr>
        <w:pStyle w:val="Padro"/>
        <w:spacing w:line="100" w:lineRule="atLeast"/>
        <w:jc w:val="center"/>
      </w:pPr>
    </w:p>
    <w:p w:rsidR="00ED6D53" w:rsidRDefault="00ED6D53">
      <w:pPr>
        <w:pStyle w:val="Padro"/>
        <w:spacing w:line="100" w:lineRule="atLeast"/>
        <w:jc w:val="center"/>
      </w:pPr>
    </w:p>
    <w:p w:rsidR="00ED6D53" w:rsidRDefault="00ED6D53">
      <w:pPr>
        <w:pStyle w:val="Padro"/>
        <w:spacing w:line="360" w:lineRule="atLeast"/>
        <w:jc w:val="center"/>
      </w:pPr>
    </w:p>
    <w:p w:rsidR="00ED6D53" w:rsidRDefault="00563890">
      <w:pPr>
        <w:pStyle w:val="CapaTexto2"/>
        <w:ind w:left="4536"/>
        <w:jc w:val="left"/>
      </w:pPr>
      <w:r>
        <w:rPr>
          <w:sz w:val="24"/>
          <w:szCs w:val="24"/>
        </w:rPr>
        <w:t xml:space="preserve">Anteprojeto de Trabalho de Conclusão de Curso, apresentado como requisito parcial à obtenção do grau de Bacharel em Ciência da Computação pela </w:t>
      </w:r>
    </w:p>
    <w:p w:rsidR="00ED6D53" w:rsidRDefault="00563890">
      <w:pPr>
        <w:pStyle w:val="CapaTexto2"/>
        <w:ind w:left="4536"/>
        <w:jc w:val="left"/>
      </w:pPr>
      <w:r>
        <w:rPr>
          <w:sz w:val="24"/>
          <w:szCs w:val="24"/>
        </w:rPr>
        <w:t>Universidade Feevale</w:t>
      </w:r>
    </w:p>
    <w:p w:rsidR="00ED6D53" w:rsidRDefault="00ED6D53">
      <w:pPr>
        <w:pStyle w:val="Padro"/>
        <w:spacing w:line="360" w:lineRule="atLeast"/>
        <w:jc w:val="center"/>
      </w:pPr>
    </w:p>
    <w:p w:rsidR="00ED6D53" w:rsidRDefault="00ED6D53">
      <w:pPr>
        <w:pStyle w:val="Padro"/>
        <w:spacing w:line="360" w:lineRule="atLeast"/>
        <w:jc w:val="center"/>
      </w:pPr>
    </w:p>
    <w:p w:rsidR="00ED6D53" w:rsidRDefault="00563890">
      <w:pPr>
        <w:pStyle w:val="Padro"/>
        <w:spacing w:line="360" w:lineRule="atLeast"/>
        <w:jc w:val="center"/>
      </w:pPr>
      <w:r>
        <w:rPr>
          <w:sz w:val="28"/>
          <w:szCs w:val="28"/>
        </w:rPr>
        <w:t>Orientadora: Marta Rosecler Bez</w:t>
      </w:r>
    </w:p>
    <w:p w:rsidR="00ED6D53" w:rsidRDefault="00ED6D53">
      <w:pPr>
        <w:pStyle w:val="Padro"/>
        <w:spacing w:line="360" w:lineRule="atLeast"/>
        <w:jc w:val="center"/>
        <w:rPr>
          <w:sz w:val="28"/>
          <w:szCs w:val="28"/>
        </w:rPr>
      </w:pPr>
    </w:p>
    <w:p w:rsidR="00FF7CE6" w:rsidRDefault="00FF7CE6">
      <w:pPr>
        <w:pStyle w:val="Padro"/>
        <w:spacing w:line="360" w:lineRule="atLeast"/>
        <w:jc w:val="center"/>
      </w:pPr>
    </w:p>
    <w:p w:rsidR="00ED6D53" w:rsidRDefault="00ED6D53">
      <w:pPr>
        <w:pStyle w:val="Padro"/>
        <w:spacing w:line="360" w:lineRule="atLeast"/>
        <w:jc w:val="center"/>
      </w:pPr>
    </w:p>
    <w:p w:rsidR="00ED6D53" w:rsidRDefault="00ED6D53">
      <w:pPr>
        <w:pStyle w:val="Padro"/>
        <w:spacing w:line="360" w:lineRule="atLeast"/>
        <w:jc w:val="center"/>
      </w:pPr>
    </w:p>
    <w:p w:rsidR="00ED6D53" w:rsidRDefault="00563890">
      <w:pPr>
        <w:pStyle w:val="LocaleData"/>
      </w:pPr>
      <w:r>
        <w:t>Novo Hamburgo</w:t>
      </w:r>
    </w:p>
    <w:p w:rsidR="00ED6D53" w:rsidRDefault="00563890">
      <w:pPr>
        <w:pStyle w:val="LocaleData"/>
      </w:pPr>
      <w:r>
        <w:t>201</w:t>
      </w:r>
      <w:r w:rsidR="00FF7CE6">
        <w:t>2</w:t>
      </w:r>
    </w:p>
    <w:p w:rsidR="00ED6D53" w:rsidRPr="0037733B" w:rsidRDefault="00563890">
      <w:pPr>
        <w:pStyle w:val="Padro"/>
        <w:pageBreakBefore/>
        <w:tabs>
          <w:tab w:val="left" w:pos="851"/>
        </w:tabs>
        <w:spacing w:after="0" w:line="100" w:lineRule="atLeast"/>
        <w:jc w:val="center"/>
      </w:pPr>
      <w:r w:rsidRPr="0037733B">
        <w:rPr>
          <w:sz w:val="28"/>
        </w:rPr>
        <w:lastRenderedPageBreak/>
        <w:t>RESUMO</w:t>
      </w:r>
    </w:p>
    <w:p w:rsidR="00ED6D53" w:rsidRDefault="00ED6D53">
      <w:pPr>
        <w:pStyle w:val="Padro"/>
        <w:spacing w:after="0" w:line="100" w:lineRule="atLeast"/>
        <w:jc w:val="both"/>
      </w:pPr>
    </w:p>
    <w:p w:rsidR="00ED6D53" w:rsidRDefault="00CF4945">
      <w:pPr>
        <w:pStyle w:val="Padro"/>
        <w:spacing w:after="0" w:line="100" w:lineRule="atLeast"/>
        <w:jc w:val="both"/>
      </w:pPr>
      <w:r>
        <w:t>É sabido que i</w:t>
      </w:r>
      <w:r w:rsidR="00563890">
        <w:t xml:space="preserve">magens em altas resoluções </w:t>
      </w:r>
      <w:proofErr w:type="gramStart"/>
      <w:r w:rsidR="00563890">
        <w:t>são</w:t>
      </w:r>
      <w:proofErr w:type="gramEnd"/>
      <w:r w:rsidR="00563890">
        <w:t xml:space="preserve"> o padrão</w:t>
      </w:r>
      <w:r>
        <w:t xml:space="preserve"> na</w:t>
      </w:r>
      <w:r w:rsidR="00563890">
        <w:t xml:space="preserve"> atual</w:t>
      </w:r>
      <w:r>
        <w:t>idade</w:t>
      </w:r>
      <w:r w:rsidR="001F7D26">
        <w:t>. E</w:t>
      </w:r>
      <w:r w:rsidR="00563890">
        <w:t>ntretanto</w:t>
      </w:r>
      <w:r w:rsidR="001F7D26">
        <w:t>,</w:t>
      </w:r>
      <w:r w:rsidR="00563890">
        <w:t xml:space="preserve"> </w:t>
      </w:r>
      <w:r w:rsidR="00EC7B2F">
        <w:t>existe</w:t>
      </w:r>
      <w:r w:rsidR="00563890">
        <w:t xml:space="preserve"> uma </w:t>
      </w:r>
      <w:r>
        <w:t>vasta</w:t>
      </w:r>
      <w:r w:rsidR="00563890">
        <w:t xml:space="preserve"> quantidade de material que foi produzido com limitações de resolução. Para reutilizar estas imagens desenvolvidas </w:t>
      </w:r>
      <w:r w:rsidR="001F7D26">
        <w:t>com um baixo nú</w:t>
      </w:r>
      <w:r w:rsidR="00921539">
        <w:t xml:space="preserve">mero de </w:t>
      </w:r>
      <w:r w:rsidR="001F7D26">
        <w:t>pixels</w:t>
      </w:r>
      <w:r w:rsidR="00563890">
        <w:t xml:space="preserve">, sem a perda das intenções inicias do artista, são necessários algoritmos que melhorem a sua visualização em </w:t>
      </w:r>
      <w:r w:rsidR="00921539">
        <w:t>dimensões</w:t>
      </w:r>
      <w:r w:rsidR="003B5E15">
        <w:t xml:space="preserve"> maiores</w:t>
      </w:r>
      <w:r w:rsidR="00563890">
        <w:t xml:space="preserve">. Para isto, </w:t>
      </w:r>
      <w:r w:rsidR="00E77203">
        <w:t>é preciso</w:t>
      </w:r>
      <w:r w:rsidR="00EC7B2F">
        <w:t xml:space="preserve"> </w:t>
      </w:r>
      <w:r w:rsidR="00563890">
        <w:t>aumenta</w:t>
      </w:r>
      <w:r w:rsidR="00EC7B2F">
        <w:t>r</w:t>
      </w:r>
      <w:r w:rsidR="00563890">
        <w:t xml:space="preserve"> o </w:t>
      </w:r>
      <w:r w:rsidR="00563890" w:rsidRPr="007A1C85">
        <w:t>n</w:t>
      </w:r>
      <w:r w:rsidR="007A1C85" w:rsidRPr="007A1C85">
        <w:t>ú</w:t>
      </w:r>
      <w:r w:rsidR="00563890" w:rsidRPr="007A1C85">
        <w:t>mero</w:t>
      </w:r>
      <w:r w:rsidR="00563890">
        <w:t xml:space="preserve"> de </w:t>
      </w:r>
      <w:r w:rsidR="001F7D26">
        <w:rPr>
          <w:rFonts w:cs="Arial"/>
          <w:bCs/>
        </w:rPr>
        <w:t>pixels</w:t>
      </w:r>
      <w:r w:rsidR="006B150F">
        <w:t xml:space="preserve"> </w:t>
      </w:r>
      <w:r w:rsidR="00563890">
        <w:t>destas imagens, ou convert</w:t>
      </w:r>
      <w:r w:rsidR="00C03DE2">
        <w:t>ê</w:t>
      </w:r>
      <w:r w:rsidR="00921539">
        <w:t>-las</w:t>
      </w:r>
      <w:r w:rsidR="00563890">
        <w:t xml:space="preserve"> para uma representação vetorial</w:t>
      </w:r>
      <w:r w:rsidR="001F7D26">
        <w:t>,</w:t>
      </w:r>
      <w:r w:rsidR="00563890">
        <w:t xml:space="preserve"> independente de resolução. Dessa forma, este trabalho se propõe a realizar </w:t>
      </w:r>
      <w:r w:rsidR="003B5E15">
        <w:t xml:space="preserve">uma pesquisa sobre os diversos métodos existentes para melhoria da qualidade gráfica de </w:t>
      </w:r>
      <w:r w:rsidR="003B5E15" w:rsidRPr="003B5E15">
        <w:rPr>
          <w:i/>
        </w:rPr>
        <w:t>pixel arts</w:t>
      </w:r>
      <w:r w:rsidR="003B5E15">
        <w:t xml:space="preserve"> e</w:t>
      </w:r>
      <w:r w:rsidR="001F7D26">
        <w:t>,</w:t>
      </w:r>
      <w:r w:rsidR="003B5E15">
        <w:t xml:space="preserve"> por fim</w:t>
      </w:r>
      <w:r w:rsidR="001F7D26">
        <w:t>,</w:t>
      </w:r>
      <w:r w:rsidR="003B5E15">
        <w:t xml:space="preserve"> o </w:t>
      </w:r>
      <w:r w:rsidR="00563890">
        <w:t>desenvolvimento de uma solução para vetorização destas imagens digitais.</w:t>
      </w:r>
    </w:p>
    <w:p w:rsidR="00ED6D53" w:rsidRDefault="00ED6D53">
      <w:pPr>
        <w:pStyle w:val="Padro"/>
        <w:spacing w:after="0" w:line="100" w:lineRule="atLeast"/>
        <w:jc w:val="both"/>
      </w:pPr>
    </w:p>
    <w:p w:rsidR="00ED6D53" w:rsidRDefault="00ED6D53">
      <w:pPr>
        <w:pStyle w:val="Padro"/>
        <w:spacing w:after="0" w:line="100" w:lineRule="atLeast"/>
        <w:jc w:val="both"/>
      </w:pPr>
    </w:p>
    <w:p w:rsidR="00ED6D53" w:rsidRDefault="00563890">
      <w:pPr>
        <w:pStyle w:val="Padro"/>
        <w:spacing w:after="120" w:line="100" w:lineRule="atLeast"/>
        <w:jc w:val="both"/>
      </w:pPr>
      <w:r>
        <w:t xml:space="preserve">Palavras Chave: Pixel Art; Vetorização; </w:t>
      </w:r>
      <w:r w:rsidR="00914101" w:rsidRPr="00914101">
        <w:t>U</w:t>
      </w:r>
      <w:r w:rsidRPr="00914101">
        <w:t>pscaling</w:t>
      </w:r>
      <w:r>
        <w:t>.</w:t>
      </w:r>
    </w:p>
    <w:p w:rsidR="00ED6D53" w:rsidRDefault="00ED6D53">
      <w:pPr>
        <w:pStyle w:val="Padro"/>
        <w:spacing w:after="120" w:line="100" w:lineRule="atLeast"/>
        <w:jc w:val="both"/>
      </w:pPr>
    </w:p>
    <w:p w:rsidR="00ED6D53" w:rsidRDefault="00ED6D53">
      <w:pPr>
        <w:pStyle w:val="Padro"/>
      </w:pPr>
    </w:p>
    <w:p w:rsidR="00ED6D53" w:rsidRDefault="00ED6D53">
      <w:pPr>
        <w:pStyle w:val="Padro"/>
        <w:spacing w:after="0" w:line="100" w:lineRule="atLeast"/>
      </w:pPr>
    </w:p>
    <w:p w:rsidR="00ED6D53" w:rsidRDefault="00563890">
      <w:pPr>
        <w:pStyle w:val="Padro"/>
        <w:pageBreakBefore/>
        <w:spacing w:after="0" w:line="360" w:lineRule="atLeast"/>
        <w:jc w:val="center"/>
      </w:pPr>
      <w:r>
        <w:rPr>
          <w:sz w:val="28"/>
        </w:rPr>
        <w:lastRenderedPageBreak/>
        <w:t>SUMÁRIO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before="120" w:after="120" w:line="100" w:lineRule="atLeast"/>
        <w:jc w:val="both"/>
      </w:pPr>
      <w:proofErr w:type="gramStart"/>
      <w:r>
        <w:t>MOTIVAÇÃO ...</w:t>
      </w:r>
      <w:proofErr w:type="gramEnd"/>
      <w:r>
        <w:t>...............................................................................................................</w:t>
      </w:r>
      <w:r w:rsidR="008B1C5B">
        <w:t>5</w:t>
      </w:r>
    </w:p>
    <w:p w:rsidR="00ED6D53" w:rsidRDefault="00563890">
      <w:pPr>
        <w:pStyle w:val="Padro"/>
        <w:spacing w:before="120" w:after="120" w:line="100" w:lineRule="atLeast"/>
        <w:jc w:val="both"/>
      </w:pPr>
      <w:proofErr w:type="gramStart"/>
      <w:r>
        <w:t>OBJETIVOS ...</w:t>
      </w:r>
      <w:proofErr w:type="gramEnd"/>
      <w:r>
        <w:t>...................................................................................</w:t>
      </w:r>
      <w:r w:rsidR="0040716D">
        <w:t>...............................</w:t>
      </w:r>
      <w:r w:rsidR="008B1C5B">
        <w:t>8</w:t>
      </w:r>
    </w:p>
    <w:p w:rsidR="00ED6D53" w:rsidRDefault="00563890">
      <w:pPr>
        <w:pStyle w:val="Padro"/>
        <w:spacing w:before="120" w:after="120" w:line="100" w:lineRule="atLeast"/>
        <w:jc w:val="both"/>
      </w:pPr>
      <w:proofErr w:type="gramStart"/>
      <w:r>
        <w:t>METODOLOGIA ...</w:t>
      </w:r>
      <w:proofErr w:type="gramEnd"/>
      <w:r>
        <w:t>..........................................................................</w:t>
      </w:r>
      <w:r w:rsidR="0040716D">
        <w:t>................................</w:t>
      </w:r>
      <w:r w:rsidR="008B1C5B">
        <w:t>9</w:t>
      </w:r>
    </w:p>
    <w:p w:rsidR="00ED6D53" w:rsidRDefault="00563890">
      <w:pPr>
        <w:pStyle w:val="Padro"/>
        <w:spacing w:before="120" w:after="120" w:line="100" w:lineRule="atLeast"/>
        <w:jc w:val="both"/>
      </w:pPr>
      <w:proofErr w:type="gramStart"/>
      <w:r>
        <w:t>CRONOGRAMA ...</w:t>
      </w:r>
      <w:proofErr w:type="gramEnd"/>
      <w:r>
        <w:t>...........................................................................</w:t>
      </w:r>
      <w:r w:rsidR="0040716D">
        <w:t>.............................</w:t>
      </w:r>
      <w:r w:rsidR="008B1C5B">
        <w:t>10</w:t>
      </w:r>
    </w:p>
    <w:p w:rsidR="00ED6D53" w:rsidRDefault="00563890">
      <w:pPr>
        <w:pStyle w:val="Padro"/>
        <w:spacing w:before="120" w:after="120" w:line="100" w:lineRule="atLeast"/>
        <w:jc w:val="both"/>
      </w:pPr>
      <w:proofErr w:type="gramStart"/>
      <w:r>
        <w:t>BIBLIOGRAFIA ...</w:t>
      </w:r>
      <w:proofErr w:type="gramEnd"/>
      <w:r>
        <w:t>............................................................................</w:t>
      </w:r>
      <w:r w:rsidR="0040716D">
        <w:t>.............................1</w:t>
      </w:r>
      <w:r w:rsidR="008B1C5B">
        <w:t>1</w:t>
      </w:r>
    </w:p>
    <w:p w:rsidR="00ED6D53" w:rsidRDefault="00ED6D53">
      <w:pPr>
        <w:pStyle w:val="Padro"/>
      </w:pPr>
    </w:p>
    <w:p w:rsidR="00ED6D53" w:rsidRDefault="00ED6D53">
      <w:pPr>
        <w:pStyle w:val="Padro"/>
        <w:spacing w:before="120" w:after="120" w:line="100" w:lineRule="atLeast"/>
        <w:jc w:val="center"/>
      </w:pPr>
    </w:p>
    <w:p w:rsidR="00ED6D53" w:rsidRDefault="00563890">
      <w:pPr>
        <w:pStyle w:val="Padro"/>
        <w:pageBreakBefore/>
        <w:spacing w:before="120" w:after="120" w:line="100" w:lineRule="atLeast"/>
        <w:jc w:val="center"/>
      </w:pPr>
      <w:r>
        <w:rPr>
          <w:sz w:val="28"/>
        </w:rPr>
        <w:lastRenderedPageBreak/>
        <w:t>MOTIVAÇÃO</w:t>
      </w:r>
    </w:p>
    <w:p w:rsidR="00ED6D53" w:rsidRDefault="00ED6D53">
      <w:pPr>
        <w:pStyle w:val="Padro"/>
        <w:spacing w:after="120" w:line="360" w:lineRule="atLeast"/>
        <w:ind w:firstLine="851"/>
        <w:jc w:val="both"/>
      </w:pPr>
    </w:p>
    <w:p w:rsidR="00BE59E3" w:rsidRPr="009B3E1F" w:rsidRDefault="003B5E15" w:rsidP="0037733B">
      <w:pPr>
        <w:pStyle w:val="Padro"/>
        <w:spacing w:after="120" w:line="360" w:lineRule="atLeast"/>
        <w:ind w:firstLine="850"/>
        <w:jc w:val="both"/>
        <w:rPr>
          <w:rFonts w:cs="Arial"/>
        </w:rPr>
      </w:pPr>
      <w:r w:rsidRPr="009B3E1F">
        <w:rPr>
          <w:rFonts w:cs="Arial"/>
        </w:rPr>
        <w:t xml:space="preserve">O </w:t>
      </w:r>
      <w:r w:rsidRPr="009B3E1F">
        <w:rPr>
          <w:rFonts w:cs="Arial"/>
          <w:i/>
        </w:rPr>
        <w:t>pixel art</w:t>
      </w:r>
      <w:r w:rsidR="00563890" w:rsidRPr="009B3E1F">
        <w:rPr>
          <w:rFonts w:cs="Arial"/>
        </w:rPr>
        <w:t xml:space="preserve"> </w:t>
      </w:r>
      <w:r w:rsidRPr="009B3E1F">
        <w:rPr>
          <w:rFonts w:cs="Arial"/>
        </w:rPr>
        <w:t>é</w:t>
      </w:r>
      <w:r w:rsidR="00563890" w:rsidRPr="009B3E1F">
        <w:rPr>
          <w:rFonts w:cs="Arial"/>
        </w:rPr>
        <w:t xml:space="preserve"> uma forma de </w:t>
      </w:r>
      <w:r w:rsidRPr="009B3E1F">
        <w:rPr>
          <w:rFonts w:cs="Arial"/>
        </w:rPr>
        <w:t xml:space="preserve">representar </w:t>
      </w:r>
      <w:r w:rsidR="00563890" w:rsidRPr="009B3E1F">
        <w:rPr>
          <w:rFonts w:cs="Arial"/>
        </w:rPr>
        <w:t>digital</w:t>
      </w:r>
      <w:r w:rsidRPr="009B3E1F">
        <w:rPr>
          <w:rFonts w:cs="Arial"/>
        </w:rPr>
        <w:t>mente uma figura com um pequeno n</w:t>
      </w:r>
      <w:r w:rsidR="001F7D26" w:rsidRPr="009B3E1F">
        <w:rPr>
          <w:rFonts w:cs="Arial"/>
        </w:rPr>
        <w:t>ú</w:t>
      </w:r>
      <w:r w:rsidRPr="009B3E1F">
        <w:rPr>
          <w:rFonts w:cs="Arial"/>
        </w:rPr>
        <w:t xml:space="preserve">mero de </w:t>
      </w:r>
      <w:r w:rsidR="001F7D26" w:rsidRPr="009B3E1F">
        <w:rPr>
          <w:rFonts w:cs="Arial"/>
          <w:bCs/>
        </w:rPr>
        <w:t>pixels</w:t>
      </w:r>
      <w:r w:rsidR="00E77203" w:rsidRPr="009B3E1F">
        <w:rPr>
          <w:rFonts w:cs="Arial"/>
        </w:rPr>
        <w:t>.</w:t>
      </w:r>
      <w:r w:rsidR="00563890" w:rsidRPr="009B3E1F">
        <w:rPr>
          <w:rFonts w:cs="Arial"/>
        </w:rPr>
        <w:t xml:space="preserve"> </w:t>
      </w:r>
      <w:r w:rsidR="001F7D26" w:rsidRPr="009B3E1F">
        <w:rPr>
          <w:rFonts w:cs="Arial"/>
        </w:rPr>
        <w:t>Essa era muito</w:t>
      </w:r>
      <w:r w:rsidR="00563890" w:rsidRPr="009B3E1F">
        <w:rPr>
          <w:rFonts w:cs="Arial"/>
        </w:rPr>
        <w:t xml:space="preserve"> difundida em computadores e vídeo games, na</w:t>
      </w:r>
      <w:r w:rsidR="00002553" w:rsidRPr="009B3E1F">
        <w:rPr>
          <w:rFonts w:cs="Arial"/>
        </w:rPr>
        <w:t>s</w:t>
      </w:r>
      <w:r w:rsidR="00563890" w:rsidRPr="009B3E1F">
        <w:rPr>
          <w:rFonts w:cs="Arial"/>
        </w:rPr>
        <w:t xml:space="preserve"> década</w:t>
      </w:r>
      <w:r w:rsidR="00002553" w:rsidRPr="009B3E1F">
        <w:rPr>
          <w:rFonts w:cs="Arial"/>
        </w:rPr>
        <w:t>s</w:t>
      </w:r>
      <w:r w:rsidR="00563890" w:rsidRPr="009B3E1F">
        <w:rPr>
          <w:rFonts w:cs="Arial"/>
        </w:rPr>
        <w:t xml:space="preserve"> de</w:t>
      </w:r>
      <w:r w:rsidR="00002553" w:rsidRPr="009B3E1F">
        <w:rPr>
          <w:rFonts w:cs="Arial"/>
        </w:rPr>
        <w:t xml:space="preserve"> oitenta e</w:t>
      </w:r>
      <w:r w:rsidR="00563890" w:rsidRPr="009B3E1F">
        <w:rPr>
          <w:rFonts w:cs="Arial"/>
        </w:rPr>
        <w:t xml:space="preserve"> noventa, além de celulares e dispositivos </w:t>
      </w:r>
      <w:r w:rsidR="00002553" w:rsidRPr="009B3E1F">
        <w:rPr>
          <w:rFonts w:cs="Arial"/>
        </w:rPr>
        <w:t>que apresentam</w:t>
      </w:r>
      <w:r w:rsidR="00563890" w:rsidRPr="009B3E1F">
        <w:rPr>
          <w:rFonts w:cs="Arial"/>
        </w:rPr>
        <w:t xml:space="preserve"> restrições de hardware</w:t>
      </w:r>
      <w:r w:rsidR="00002553" w:rsidRPr="009B3E1F">
        <w:rPr>
          <w:rFonts w:cs="Arial"/>
        </w:rPr>
        <w:t xml:space="preserve"> com relação à resolução de tela</w:t>
      </w:r>
      <w:r w:rsidR="00563890" w:rsidRPr="009B3E1F">
        <w:rPr>
          <w:rFonts w:cs="Arial"/>
        </w:rPr>
        <w:t>.</w:t>
      </w:r>
      <w:r w:rsidR="00002553" w:rsidRPr="009B3E1F">
        <w:rPr>
          <w:rFonts w:cs="Arial"/>
        </w:rPr>
        <w:t xml:space="preserve"> </w:t>
      </w:r>
    </w:p>
    <w:p w:rsidR="00BE59E3" w:rsidRPr="009B3E1F" w:rsidRDefault="00BE59E3" w:rsidP="0037733B">
      <w:pPr>
        <w:pStyle w:val="Padro"/>
        <w:spacing w:after="120" w:line="360" w:lineRule="atLeast"/>
        <w:ind w:firstLine="850"/>
        <w:jc w:val="both"/>
        <w:rPr>
          <w:rFonts w:cs="Arial"/>
        </w:rPr>
      </w:pPr>
      <w:r w:rsidRPr="009B3E1F">
        <w:rPr>
          <w:rFonts w:cs="Arial"/>
        </w:rPr>
        <w:t xml:space="preserve">Devido a estas restrições não era </w:t>
      </w:r>
      <w:r w:rsidR="004C4F5E" w:rsidRPr="009B3E1F">
        <w:rPr>
          <w:rFonts w:cs="Arial"/>
        </w:rPr>
        <w:t>possível</w:t>
      </w:r>
      <w:r w:rsidRPr="009B3E1F">
        <w:rPr>
          <w:rFonts w:cs="Arial"/>
        </w:rPr>
        <w:t xml:space="preserve"> simplesmente diminuir a escala das imagens com alta definição, tendo em vista que apenas alguns pixels estavam </w:t>
      </w:r>
      <w:r w:rsidR="004C4F5E" w:rsidRPr="009B3E1F">
        <w:rPr>
          <w:rFonts w:cs="Arial"/>
        </w:rPr>
        <w:t>disponíveis</w:t>
      </w:r>
      <w:r w:rsidRPr="009B3E1F">
        <w:rPr>
          <w:rFonts w:cs="Arial"/>
        </w:rPr>
        <w:t xml:space="preserve"> para representar a figura. </w:t>
      </w:r>
      <w:r w:rsidR="00CE42DD">
        <w:rPr>
          <w:rFonts w:cs="Arial"/>
        </w:rPr>
        <w:t>P</w:t>
      </w:r>
      <w:r w:rsidRPr="009B3E1F">
        <w:rPr>
          <w:rFonts w:cs="Arial"/>
        </w:rPr>
        <w:t xml:space="preserve">or exemplo, um olho de um personagem quase sempre era representado por um único pixel preto ou branco. </w:t>
      </w:r>
      <w:r w:rsidR="00002553" w:rsidRPr="009B3E1F">
        <w:rPr>
          <w:rFonts w:cs="Arial"/>
        </w:rPr>
        <w:t xml:space="preserve">Existia </w:t>
      </w:r>
      <w:r w:rsidR="00563890" w:rsidRPr="009B3E1F">
        <w:rPr>
          <w:rFonts w:cs="Arial"/>
        </w:rPr>
        <w:t xml:space="preserve">a necessidade </w:t>
      </w:r>
      <w:r w:rsidR="001F7D26" w:rsidRPr="009B3E1F">
        <w:rPr>
          <w:rFonts w:cs="Arial"/>
        </w:rPr>
        <w:t>d</w:t>
      </w:r>
      <w:r w:rsidR="00563890" w:rsidRPr="009B3E1F">
        <w:rPr>
          <w:rFonts w:cs="Arial"/>
        </w:rPr>
        <w:t>os artistas trabalha</w:t>
      </w:r>
      <w:r w:rsidR="001F7D26" w:rsidRPr="009B3E1F">
        <w:rPr>
          <w:rFonts w:cs="Arial"/>
        </w:rPr>
        <w:t>r</w:t>
      </w:r>
      <w:r w:rsidR="00563890" w:rsidRPr="009B3E1F">
        <w:rPr>
          <w:rFonts w:cs="Arial"/>
        </w:rPr>
        <w:t>em com um número extremamente limitado de pontos, e uma paleta de cores restrita</w:t>
      </w:r>
      <w:r w:rsidRPr="009B3E1F">
        <w:rPr>
          <w:rFonts w:cs="Arial"/>
        </w:rPr>
        <w:t>, obrigando os designers a organizar</w:t>
      </w:r>
      <w:r w:rsidR="0025531F" w:rsidRPr="009B3E1F">
        <w:rPr>
          <w:rFonts w:cs="Arial"/>
        </w:rPr>
        <w:t>e</w:t>
      </w:r>
      <w:r w:rsidRPr="009B3E1F">
        <w:rPr>
          <w:rFonts w:cs="Arial"/>
        </w:rPr>
        <w:t xml:space="preserve">m manualmente os pixels na imagem fazendo com que cada </w:t>
      </w:r>
      <w:r w:rsidR="008C3275">
        <w:rPr>
          <w:rFonts w:cs="Arial"/>
        </w:rPr>
        <w:t xml:space="preserve">um </w:t>
      </w:r>
      <w:r w:rsidR="00CF4945" w:rsidRPr="009B3E1F">
        <w:rPr>
          <w:rFonts w:cs="Arial"/>
        </w:rPr>
        <w:t>detenha</w:t>
      </w:r>
      <w:r w:rsidRPr="009B3E1F">
        <w:rPr>
          <w:rFonts w:cs="Arial"/>
        </w:rPr>
        <w:t xml:space="preserve"> </w:t>
      </w:r>
      <w:r w:rsidR="0025531F" w:rsidRPr="009B3E1F">
        <w:rPr>
          <w:rFonts w:cs="Arial"/>
        </w:rPr>
        <w:t xml:space="preserve">relevância </w:t>
      </w:r>
      <w:r w:rsidRPr="009B3E1F">
        <w:rPr>
          <w:rFonts w:cs="Arial"/>
        </w:rPr>
        <w:t>para a imagem, não podendo ser ignorado.</w:t>
      </w:r>
    </w:p>
    <w:p w:rsidR="00ED6D53" w:rsidRDefault="00563890" w:rsidP="0037733B">
      <w:pPr>
        <w:pStyle w:val="Padro"/>
        <w:spacing w:after="120" w:line="360" w:lineRule="atLeast"/>
        <w:ind w:firstLine="850"/>
        <w:jc w:val="both"/>
        <w:rPr>
          <w:caps/>
        </w:rPr>
      </w:pPr>
      <w:r w:rsidRPr="009B3E1F">
        <w:rPr>
          <w:rFonts w:cs="Arial"/>
        </w:rPr>
        <w:t>A evolução da capacidade de processamento dos computadores e a adoção de altas resoluções fizeram com que a arte na escala do pixel perdesse sua necessidade</w:t>
      </w:r>
      <w:r w:rsidR="00603FEA" w:rsidRPr="009B3E1F">
        <w:rPr>
          <w:rFonts w:cs="Arial"/>
        </w:rPr>
        <w:t>.</w:t>
      </w:r>
      <w:r w:rsidRPr="009B3E1F">
        <w:rPr>
          <w:rFonts w:cs="Arial"/>
        </w:rPr>
        <w:t xml:space="preserve"> </w:t>
      </w:r>
      <w:r w:rsidR="00603FEA" w:rsidRPr="009B3E1F">
        <w:rPr>
          <w:rFonts w:cs="Arial"/>
        </w:rPr>
        <w:t>N</w:t>
      </w:r>
      <w:r w:rsidRPr="009B3E1F">
        <w:rPr>
          <w:rFonts w:cs="Arial"/>
        </w:rPr>
        <w:t>o entanto</w:t>
      </w:r>
      <w:r w:rsidR="001F7D26" w:rsidRPr="009B3E1F">
        <w:rPr>
          <w:rFonts w:cs="Arial"/>
        </w:rPr>
        <w:t>,</w:t>
      </w:r>
      <w:r w:rsidRPr="009B3E1F">
        <w:rPr>
          <w:rFonts w:cs="Arial"/>
        </w:rPr>
        <w:t xml:space="preserve"> ela se tornou um símbolo cultural para toda uma geração</w:t>
      </w:r>
      <w:r w:rsidR="00603FEA" w:rsidRPr="009B3E1F">
        <w:rPr>
          <w:rFonts w:cs="Arial"/>
        </w:rPr>
        <w:t xml:space="preserve"> e atualmente suas </w:t>
      </w:r>
      <w:r w:rsidR="00BB2B51" w:rsidRPr="009B3E1F">
        <w:rPr>
          <w:rFonts w:cs="Arial"/>
        </w:rPr>
        <w:t>características</w:t>
      </w:r>
      <w:r w:rsidR="00603FEA" w:rsidRPr="009B3E1F">
        <w:rPr>
          <w:rFonts w:cs="Arial"/>
        </w:rPr>
        <w:t xml:space="preserve"> voltaram a ser exploradas por artistas, não em </w:t>
      </w:r>
      <w:r w:rsidR="00BB2B51" w:rsidRPr="009B3E1F">
        <w:rPr>
          <w:rFonts w:cs="Arial"/>
        </w:rPr>
        <w:t>conseqüência</w:t>
      </w:r>
      <w:r w:rsidR="00603FEA" w:rsidRPr="009B3E1F">
        <w:rPr>
          <w:rFonts w:cs="Arial"/>
        </w:rPr>
        <w:t xml:space="preserve"> das restrições de hardware, mas devido ao poder de representatividade de imagens formadas por poucos pixels (</w:t>
      </w:r>
      <w:r w:rsidR="00603FEA" w:rsidRPr="009B3E1F">
        <w:rPr>
          <w:caps/>
        </w:rPr>
        <w:t>Cottee, 2010)</w:t>
      </w:r>
      <w:r w:rsidR="00BB5A3D">
        <w:rPr>
          <w:caps/>
        </w:rPr>
        <w:t>.</w:t>
      </w:r>
    </w:p>
    <w:p w:rsidR="00ED6D53" w:rsidRPr="002061E8" w:rsidRDefault="002061E8" w:rsidP="0037733B">
      <w:pPr>
        <w:pStyle w:val="Padro"/>
        <w:spacing w:after="120" w:line="360" w:lineRule="atLeast"/>
        <w:ind w:firstLine="850"/>
        <w:jc w:val="both"/>
      </w:pPr>
      <w:r>
        <w:rPr>
          <w:rFonts w:cs="Arial"/>
        </w:rPr>
        <w:t xml:space="preserve">Como </w:t>
      </w:r>
      <w:r w:rsidR="00CF4945">
        <w:rPr>
          <w:rFonts w:cs="Arial"/>
        </w:rPr>
        <w:t xml:space="preserve">a </w:t>
      </w:r>
      <w:r>
        <w:rPr>
          <w:rFonts w:cs="Arial"/>
        </w:rPr>
        <w:t>sua</w:t>
      </w:r>
      <w:r w:rsidR="00563890">
        <w:rPr>
          <w:rFonts w:cs="Arial"/>
        </w:rPr>
        <w:t xml:space="preserve"> utilização em novos computadores e aparelhos de televisão de alta resolução se tornou pouco viável</w:t>
      </w:r>
      <w:r>
        <w:rPr>
          <w:rFonts w:cs="Arial"/>
        </w:rPr>
        <w:t>,</w:t>
      </w:r>
      <w:r w:rsidR="00563890">
        <w:rPr>
          <w:rFonts w:cs="Arial"/>
        </w:rPr>
        <w:t xml:space="preserve"> devido </w:t>
      </w:r>
      <w:r w:rsidR="00002553">
        <w:rPr>
          <w:rFonts w:cs="Arial"/>
        </w:rPr>
        <w:t>à</w:t>
      </w:r>
      <w:r w:rsidR="00563890">
        <w:rPr>
          <w:rFonts w:cs="Arial"/>
        </w:rPr>
        <w:t xml:space="preserve"> baixa qualidade das imagens quando </w:t>
      </w:r>
      <w:r w:rsidR="00E77203">
        <w:rPr>
          <w:rFonts w:cs="Arial"/>
        </w:rPr>
        <w:t>apresentadas em</w:t>
      </w:r>
      <w:r w:rsidR="00563890">
        <w:rPr>
          <w:rFonts w:cs="Arial"/>
        </w:rPr>
        <w:t xml:space="preserve"> alta</w:t>
      </w:r>
      <w:r w:rsidR="00002553">
        <w:rPr>
          <w:rFonts w:cs="Arial"/>
        </w:rPr>
        <w:t>s</w:t>
      </w:r>
      <w:r w:rsidR="00563890">
        <w:rPr>
          <w:rFonts w:cs="Arial"/>
        </w:rPr>
        <w:t xml:space="preserve"> resoluções</w:t>
      </w:r>
      <w:r>
        <w:rPr>
          <w:rFonts w:cs="Arial"/>
        </w:rPr>
        <w:t>, foram necessárias soluções para melhorar esta qualidade.</w:t>
      </w:r>
      <w:r w:rsidR="00150E04">
        <w:rPr>
          <w:rFonts w:cs="Arial"/>
        </w:rPr>
        <w:t xml:space="preserve"> </w:t>
      </w:r>
      <w:r w:rsidRPr="002061E8">
        <w:rPr>
          <w:rFonts w:cs="Arial"/>
        </w:rPr>
        <w:t>A</w:t>
      </w:r>
      <w:r w:rsidR="00150E04" w:rsidRPr="002061E8">
        <w:rPr>
          <w:rFonts w:cs="Arial"/>
        </w:rPr>
        <w:t xml:space="preserve"> primeira implementação de um algoritmo visando resolver este problema em </w:t>
      </w:r>
      <w:r w:rsidR="00150E04" w:rsidRPr="002061E8">
        <w:rPr>
          <w:rFonts w:cs="Arial"/>
          <w:i/>
        </w:rPr>
        <w:t>pixel arts</w:t>
      </w:r>
      <w:r w:rsidR="00150E04" w:rsidRPr="002061E8">
        <w:rPr>
          <w:rFonts w:cs="Arial"/>
        </w:rPr>
        <w:t xml:space="preserve"> foi apresentada por Eric Johnston da LucasArts por volta de 1992, para portar jogos da LucasArts (que </w:t>
      </w:r>
      <w:r w:rsidR="003B682A" w:rsidRPr="002061E8">
        <w:rPr>
          <w:rFonts w:cs="Arial"/>
        </w:rPr>
        <w:t>executavam</w:t>
      </w:r>
      <w:r w:rsidR="00150E04" w:rsidRPr="002061E8">
        <w:rPr>
          <w:rFonts w:cs="Arial"/>
        </w:rPr>
        <w:t xml:space="preserve"> </w:t>
      </w:r>
      <w:r w:rsidR="003B682A" w:rsidRPr="002061E8">
        <w:rPr>
          <w:rFonts w:cs="Arial"/>
        </w:rPr>
        <w:t>no</w:t>
      </w:r>
      <w:r w:rsidR="00150E04" w:rsidRPr="002061E8">
        <w:rPr>
          <w:rFonts w:cs="Arial"/>
        </w:rPr>
        <w:t xml:space="preserve"> IBM PC com resoluções de 320×200×256 cores)</w:t>
      </w:r>
      <w:r w:rsidR="00150E04" w:rsidRPr="002061E8">
        <w:t> </w:t>
      </w:r>
      <w:r w:rsidR="00150E04" w:rsidRPr="002061E8">
        <w:rPr>
          <w:rFonts w:cs="Arial"/>
        </w:rPr>
        <w:t xml:space="preserve"> para os novos computadores da Macintosh</w:t>
      </w:r>
      <w:r w:rsidR="00AE28A3">
        <w:rPr>
          <w:rFonts w:cs="Arial"/>
        </w:rPr>
        <w:t>,</w:t>
      </w:r>
      <w:r w:rsidR="00150E04" w:rsidRPr="002061E8">
        <w:rPr>
          <w:rFonts w:cs="Arial"/>
        </w:rPr>
        <w:t xml:space="preserve"> </w:t>
      </w:r>
      <w:r w:rsidR="00F37F14" w:rsidRPr="002061E8">
        <w:rPr>
          <w:rFonts w:cs="Arial"/>
        </w:rPr>
        <w:t>que na</w:t>
      </w:r>
      <w:r w:rsidR="00150E04" w:rsidRPr="002061E8">
        <w:rPr>
          <w:rFonts w:cs="Arial"/>
        </w:rPr>
        <w:t xml:space="preserve"> época</w:t>
      </w:r>
      <w:r w:rsidR="00F37F14" w:rsidRPr="002061E8">
        <w:rPr>
          <w:rFonts w:cs="Arial"/>
        </w:rPr>
        <w:t xml:space="preserve"> </w:t>
      </w:r>
      <w:r w:rsidR="00150E04" w:rsidRPr="002061E8">
        <w:rPr>
          <w:rFonts w:cs="Arial"/>
        </w:rPr>
        <w:t xml:space="preserve"> apresentavam o dobro da resolução</w:t>
      </w:r>
      <w:r w:rsidR="001F7D26" w:rsidRPr="002061E8">
        <w:rPr>
          <w:rFonts w:cs="Arial"/>
        </w:rPr>
        <w:t xml:space="preserve"> </w:t>
      </w:r>
      <w:r w:rsidR="00150E04" w:rsidRPr="002061E8">
        <w:rPr>
          <w:rFonts w:cs="Arial"/>
        </w:rPr>
        <w:t>(</w:t>
      </w:r>
      <w:r w:rsidR="00150E04" w:rsidRPr="002061E8">
        <w:t>KAS, 1999).</w:t>
      </w:r>
    </w:p>
    <w:p w:rsidR="00CF4945" w:rsidRPr="009B3E1F" w:rsidRDefault="00603FEA" w:rsidP="0037733B">
      <w:pPr>
        <w:pStyle w:val="Padro"/>
        <w:spacing w:after="120" w:line="360" w:lineRule="atLeast"/>
        <w:ind w:firstLine="850"/>
        <w:jc w:val="both"/>
      </w:pPr>
      <w:r w:rsidRPr="009B3E1F">
        <w:t xml:space="preserve">Outros algoritmos especializados em aumentar a escala de </w:t>
      </w:r>
      <w:r w:rsidRPr="009B3E1F">
        <w:rPr>
          <w:i/>
        </w:rPr>
        <w:t xml:space="preserve">pixel arts </w:t>
      </w:r>
      <w:r w:rsidRPr="009B3E1F">
        <w:t xml:space="preserve">surgiram, em sua maioria na comunidade desenvolvedora de emuladores para consoles e não foram publicados em artigos científicos. </w:t>
      </w:r>
      <w:r w:rsidR="00CF4945" w:rsidRPr="009B3E1F">
        <w:t>No entanto,</w:t>
      </w:r>
      <w:r w:rsidRPr="009B3E1F">
        <w:t xml:space="preserve"> como se tratam de implementações em código aberto</w:t>
      </w:r>
      <w:r w:rsidR="00AE28A3">
        <w:t>,</w:t>
      </w:r>
      <w:r w:rsidRPr="009B3E1F">
        <w:t xml:space="preserve"> podemos notar que </w:t>
      </w:r>
      <w:r w:rsidR="002061E8" w:rsidRPr="009B3E1F">
        <w:t>os</w:t>
      </w:r>
      <w:r w:rsidRPr="009B3E1F">
        <w:t xml:space="preserve"> métodos</w:t>
      </w:r>
      <w:r w:rsidR="002061E8" w:rsidRPr="009B3E1F">
        <w:t xml:space="preserve"> utilizados </w:t>
      </w:r>
      <w:r w:rsidRPr="009B3E1F">
        <w:t>tratam o aumento da imagem no nível do pixel</w:t>
      </w:r>
      <w:r w:rsidR="0025531F" w:rsidRPr="009B3E1F">
        <w:t>.</w:t>
      </w:r>
      <w:r w:rsidRPr="009B3E1F">
        <w:t xml:space="preserve"> </w:t>
      </w:r>
      <w:r w:rsidR="00CF4945" w:rsidRPr="009B3E1F">
        <w:t>Estes</w:t>
      </w:r>
      <w:r w:rsidRPr="009B3E1F">
        <w:t xml:space="preserve"> levam em consideração os vizinhos locais, utilizando-se de uma comparação direta das cores dos vizinhos para determinar os novos pontos de cor da imagem</w:t>
      </w:r>
      <w:r w:rsidR="00CF4945" w:rsidRPr="009B3E1F">
        <w:t>,</w:t>
      </w:r>
      <w:r w:rsidRPr="009B3E1F">
        <w:t xml:space="preserve"> </w:t>
      </w:r>
      <w:r w:rsidR="00CF4945" w:rsidRPr="009B3E1F">
        <w:t>sendo d</w:t>
      </w:r>
      <w:r w:rsidR="00A52A16" w:rsidRPr="009B3E1F">
        <w:t>esta maneira</w:t>
      </w:r>
      <w:r w:rsidRPr="009B3E1F">
        <w:t xml:space="preserve"> </w:t>
      </w:r>
      <w:r w:rsidR="00A52A16" w:rsidRPr="009B3E1F">
        <w:t>realizado n</w:t>
      </w:r>
      <w:r w:rsidR="002061E8" w:rsidRPr="009B3E1F">
        <w:t xml:space="preserve">os algoritmos </w:t>
      </w:r>
      <w:proofErr w:type="gramStart"/>
      <w:r w:rsidRPr="009B3E1F">
        <w:rPr>
          <w:i/>
        </w:rPr>
        <w:t>2xSaI</w:t>
      </w:r>
      <w:proofErr w:type="gramEnd"/>
      <w:r w:rsidRPr="009B3E1F">
        <w:t xml:space="preserve"> (</w:t>
      </w:r>
      <w:r w:rsidRPr="009B3E1F">
        <w:rPr>
          <w:caps/>
        </w:rPr>
        <w:t>Kie Fa</w:t>
      </w:r>
      <w:r w:rsidRPr="009B3E1F">
        <w:t xml:space="preserve">, 1999-2001) e  </w:t>
      </w:r>
      <w:r w:rsidRPr="009B3E1F">
        <w:rPr>
          <w:i/>
        </w:rPr>
        <w:t>Scale2x</w:t>
      </w:r>
      <w:r w:rsidRPr="009B3E1F">
        <w:t xml:space="preserve"> (</w:t>
      </w:r>
      <w:r w:rsidRPr="009B3E1F">
        <w:rPr>
          <w:caps/>
        </w:rPr>
        <w:t>Mazzoleni</w:t>
      </w:r>
      <w:r w:rsidRPr="009B3E1F">
        <w:t>, 2001)</w:t>
      </w:r>
      <w:r w:rsidR="00BB5A3D">
        <w:t>.</w:t>
      </w:r>
    </w:p>
    <w:p w:rsidR="00603FEA" w:rsidRPr="009B3E1F" w:rsidRDefault="00CF4945" w:rsidP="0037733B">
      <w:pPr>
        <w:pStyle w:val="Padro"/>
        <w:spacing w:after="120" w:line="360" w:lineRule="atLeast"/>
        <w:ind w:firstLine="850"/>
        <w:jc w:val="both"/>
      </w:pPr>
      <w:r w:rsidRPr="009B3E1F">
        <w:lastRenderedPageBreak/>
        <w:t xml:space="preserve">Neste contexto, </w:t>
      </w:r>
      <w:r w:rsidR="002061E8" w:rsidRPr="009B3E1F">
        <w:t xml:space="preserve">existe </w:t>
      </w:r>
      <w:r w:rsidR="004C2555" w:rsidRPr="009B3E1F">
        <w:t>outra</w:t>
      </w:r>
      <w:r w:rsidR="002061E8" w:rsidRPr="009B3E1F">
        <w:t xml:space="preserve"> abordagem</w:t>
      </w:r>
      <w:r w:rsidR="00A52A16" w:rsidRPr="009B3E1F">
        <w:t xml:space="preserve">, a </w:t>
      </w:r>
      <w:r w:rsidRPr="009B3E1F">
        <w:t xml:space="preserve">da </w:t>
      </w:r>
      <w:r w:rsidR="00A52A16" w:rsidRPr="009B3E1F">
        <w:t xml:space="preserve">família </w:t>
      </w:r>
      <w:proofErr w:type="spellStart"/>
      <w:r w:rsidR="00717557" w:rsidRPr="009B3E1F">
        <w:rPr>
          <w:i/>
        </w:rPr>
        <w:t>H</w:t>
      </w:r>
      <w:r w:rsidR="00A52A16" w:rsidRPr="009B3E1F">
        <w:rPr>
          <w:i/>
        </w:rPr>
        <w:t>qx</w:t>
      </w:r>
      <w:proofErr w:type="spellEnd"/>
      <w:r w:rsidR="00A52A16" w:rsidRPr="009B3E1F">
        <w:t>,</w:t>
      </w:r>
      <w:r w:rsidR="002061E8" w:rsidRPr="009B3E1F">
        <w:t xml:space="preserve"> que </w:t>
      </w:r>
      <w:r w:rsidR="005C2596" w:rsidRPr="009B3E1F">
        <w:t>analisa</w:t>
      </w:r>
      <w:r w:rsidR="002061E8" w:rsidRPr="009B3E1F">
        <w:t xml:space="preserve"> </w:t>
      </w:r>
      <w:r w:rsidR="00A52A16" w:rsidRPr="009B3E1F">
        <w:t>blocos de 3x3</w:t>
      </w:r>
      <w:r w:rsidR="002061E8" w:rsidRPr="009B3E1F">
        <w:t xml:space="preserve"> </w:t>
      </w:r>
      <w:r w:rsidR="00A52A16" w:rsidRPr="009B3E1F">
        <w:t xml:space="preserve">pixels, </w:t>
      </w:r>
      <w:r w:rsidR="005C2596" w:rsidRPr="009B3E1F">
        <w:t xml:space="preserve">comparando </w:t>
      </w:r>
      <w:r w:rsidR="00A52A16" w:rsidRPr="009B3E1F">
        <w:t xml:space="preserve">a </w:t>
      </w:r>
      <w:r w:rsidR="005C2596" w:rsidRPr="009B3E1F">
        <w:t xml:space="preserve">similaridade das cores dos oito pixels </w:t>
      </w:r>
      <w:r w:rsidR="00A52A16" w:rsidRPr="009B3E1F">
        <w:t xml:space="preserve">em relação ao pixel central e </w:t>
      </w:r>
      <w:r w:rsidR="00715573" w:rsidRPr="009B3E1F">
        <w:t>utilizando</w:t>
      </w:r>
      <w:r w:rsidR="00AE28A3">
        <w:t>-se</w:t>
      </w:r>
      <w:r w:rsidR="004C2555" w:rsidRPr="009B3E1F">
        <w:t xml:space="preserve"> de </w:t>
      </w:r>
      <w:r w:rsidR="00A52A16" w:rsidRPr="009B3E1F">
        <w:t>uma tabela de padrões</w:t>
      </w:r>
      <w:r w:rsidR="002061E8" w:rsidRPr="009B3E1F">
        <w:t xml:space="preserve"> </w:t>
      </w:r>
      <w:r w:rsidR="00BE46F4" w:rsidRPr="009B3E1F">
        <w:t>pré-estabelecida</w:t>
      </w:r>
      <w:r w:rsidRPr="009B3E1F">
        <w:t>,</w:t>
      </w:r>
      <w:r w:rsidR="004C2555" w:rsidRPr="009B3E1F">
        <w:t xml:space="preserve"> define as cores dos novos pixels da imagem</w:t>
      </w:r>
      <w:r w:rsidR="00603FEA" w:rsidRPr="009B3E1F">
        <w:t xml:space="preserve"> (</w:t>
      </w:r>
      <w:r w:rsidR="00603FEA" w:rsidRPr="009B3E1F">
        <w:rPr>
          <w:caps/>
        </w:rPr>
        <w:t>Stepin</w:t>
      </w:r>
      <w:r w:rsidR="00BB5A3D">
        <w:t>, 2003 ).</w:t>
      </w:r>
    </w:p>
    <w:p w:rsidR="00150E04" w:rsidRDefault="00717557" w:rsidP="0037733B">
      <w:pPr>
        <w:pStyle w:val="Padro"/>
        <w:spacing w:after="120" w:line="360" w:lineRule="atLeast"/>
        <w:ind w:firstLine="850"/>
        <w:jc w:val="both"/>
      </w:pPr>
      <w:r>
        <w:t>Desta maneira</w:t>
      </w:r>
      <w:r w:rsidR="00CF4945">
        <w:t>, e</w:t>
      </w:r>
      <w:r w:rsidR="00603FEA">
        <w:t xml:space="preserve">stas </w:t>
      </w:r>
      <w:r w:rsidR="00150E04">
        <w:t>soluç</w:t>
      </w:r>
      <w:r w:rsidR="00603FEA">
        <w:t xml:space="preserve">ões </w:t>
      </w:r>
      <w:r w:rsidR="00150E04">
        <w:t>funciona</w:t>
      </w:r>
      <w:r w:rsidR="00603FEA">
        <w:t>m</w:t>
      </w:r>
      <w:r w:rsidR="00150E04">
        <w:t xml:space="preserve"> muito bem quando </w:t>
      </w:r>
      <w:r w:rsidR="00CF4945">
        <w:t>se trata</w:t>
      </w:r>
      <w:r w:rsidR="00150E04">
        <w:t xml:space="preserve"> </w:t>
      </w:r>
      <w:r w:rsidR="003B682A">
        <w:t>de</w:t>
      </w:r>
      <w:r w:rsidR="00150E04">
        <w:t xml:space="preserve"> uma ampliação </w:t>
      </w:r>
      <w:r w:rsidR="00A52A16">
        <w:t xml:space="preserve">de </w:t>
      </w:r>
      <w:r w:rsidR="00150E04">
        <w:t xml:space="preserve">menor </w:t>
      </w:r>
      <w:r w:rsidR="00A52A16">
        <w:t>escala,</w:t>
      </w:r>
      <w:r w:rsidR="003B682A">
        <w:t xml:space="preserve"> o</w:t>
      </w:r>
      <w:r w:rsidR="00150E04">
        <w:t xml:space="preserve"> dobro</w:t>
      </w:r>
      <w:r w:rsidR="00603FEA">
        <w:t>,</w:t>
      </w:r>
      <w:r w:rsidR="00150E04">
        <w:t xml:space="preserve"> o triplo</w:t>
      </w:r>
      <w:r w:rsidR="00603FEA">
        <w:t xml:space="preserve"> e até o quádruplo</w:t>
      </w:r>
      <w:r w:rsidR="00150E04">
        <w:t xml:space="preserve"> d</w:t>
      </w:r>
      <w:r w:rsidR="003B682A">
        <w:t>a resolução</w:t>
      </w:r>
      <w:r w:rsidR="00603FEA">
        <w:t xml:space="preserve"> original do </w:t>
      </w:r>
      <w:r w:rsidR="00603FEA" w:rsidRPr="00603FEA">
        <w:rPr>
          <w:i/>
        </w:rPr>
        <w:t>pixel art</w:t>
      </w:r>
      <w:r w:rsidR="00150E04">
        <w:t>, no entanto</w:t>
      </w:r>
      <w:r w:rsidR="00AE28A3">
        <w:t>,</w:t>
      </w:r>
      <w:r w:rsidR="00150E04">
        <w:t xml:space="preserve"> para ampliações </w:t>
      </w:r>
      <w:r w:rsidR="00A52A16">
        <w:t>que excedam estes valores</w:t>
      </w:r>
      <w:r w:rsidR="001F7D26">
        <w:t>,</w:t>
      </w:r>
      <w:r w:rsidR="00150E04">
        <w:t xml:space="preserve"> estas soluções não conseguem satisfazer.</w:t>
      </w:r>
    </w:p>
    <w:p w:rsidR="00603FEA" w:rsidRPr="009B3E1F" w:rsidRDefault="00150E04" w:rsidP="0037733B">
      <w:pPr>
        <w:pStyle w:val="Padro"/>
        <w:spacing w:after="120" w:line="360" w:lineRule="atLeast"/>
        <w:ind w:firstLine="850"/>
        <w:jc w:val="both"/>
      </w:pPr>
      <w:r w:rsidRPr="009B3E1F">
        <w:t xml:space="preserve">Uma </w:t>
      </w:r>
      <w:r w:rsidR="00603FEA" w:rsidRPr="009B3E1F">
        <w:t xml:space="preserve">abordagem </w:t>
      </w:r>
      <w:r w:rsidRPr="009B3E1F">
        <w:t>mais definitiva</w:t>
      </w:r>
      <w:r w:rsidR="003B72D1" w:rsidRPr="009B3E1F">
        <w:t xml:space="preserve"> </w:t>
      </w:r>
      <w:r w:rsidR="00603FEA" w:rsidRPr="009B3E1F">
        <w:t xml:space="preserve">para </w:t>
      </w:r>
      <w:r w:rsidR="003B72D1" w:rsidRPr="009B3E1F">
        <w:t>este</w:t>
      </w:r>
      <w:r w:rsidR="00603FEA" w:rsidRPr="009B3E1F">
        <w:t xml:space="preserve"> problema da escalabilidade </w:t>
      </w:r>
      <w:r w:rsidRPr="009B3E1F">
        <w:t xml:space="preserve">e tendo em vista atender as atuais resoluções </w:t>
      </w:r>
      <w:r w:rsidR="00603FEA" w:rsidRPr="009B3E1F">
        <w:t xml:space="preserve">e até </w:t>
      </w:r>
      <w:r w:rsidR="00873DE2" w:rsidRPr="009B3E1F">
        <w:t>futuras</w:t>
      </w:r>
      <w:r w:rsidR="003B72D1" w:rsidRPr="009B3E1F">
        <w:t>,</w:t>
      </w:r>
      <w:r w:rsidR="00603FEA" w:rsidRPr="009B3E1F">
        <w:t xml:space="preserve"> leva em consideração a conversão deste tipo de imagem,</w:t>
      </w:r>
      <w:r w:rsidR="00717557" w:rsidRPr="009B3E1F">
        <w:t xml:space="preserve"> que é</w:t>
      </w:r>
      <w:r w:rsidR="00603FEA" w:rsidRPr="009B3E1F">
        <w:t xml:space="preserve"> basead</w:t>
      </w:r>
      <w:r w:rsidR="00717557" w:rsidRPr="009B3E1F">
        <w:t>a</w:t>
      </w:r>
      <w:r w:rsidR="00603FEA" w:rsidRPr="009B3E1F">
        <w:t xml:space="preserve"> em um mapa de bits</w:t>
      </w:r>
      <w:r w:rsidR="003B72D1" w:rsidRPr="009B3E1F">
        <w:t xml:space="preserve"> (</w:t>
      </w:r>
      <w:r w:rsidR="003B72D1" w:rsidRPr="009B3E1F">
        <w:rPr>
          <w:i/>
        </w:rPr>
        <w:t>bitmap</w:t>
      </w:r>
      <w:r w:rsidR="003B72D1" w:rsidRPr="009B3E1F">
        <w:t>)</w:t>
      </w:r>
      <w:r w:rsidR="00603FEA" w:rsidRPr="009B3E1F">
        <w:t>, para um formato de representação independente de resolução como o vetorial.</w:t>
      </w:r>
    </w:p>
    <w:p w:rsidR="00A52A16" w:rsidRPr="009B3E1F" w:rsidRDefault="00A52A16" w:rsidP="0037733B">
      <w:pPr>
        <w:pStyle w:val="Padro"/>
        <w:spacing w:after="120" w:line="360" w:lineRule="atLeast"/>
        <w:ind w:firstLine="850"/>
        <w:jc w:val="both"/>
      </w:pPr>
      <w:r w:rsidRPr="009B3E1F">
        <w:t>Este formato</w:t>
      </w:r>
      <w:r w:rsidR="00873DE2" w:rsidRPr="009B3E1F">
        <w:t xml:space="preserve"> </w:t>
      </w:r>
      <w:r w:rsidR="00715573" w:rsidRPr="009B3E1F">
        <w:t>vetorial</w:t>
      </w:r>
      <w:r w:rsidRPr="009B3E1F">
        <w:t xml:space="preserve"> é </w:t>
      </w:r>
      <w:r w:rsidR="00A34DB5" w:rsidRPr="009B3E1F">
        <w:t>composto por descrições</w:t>
      </w:r>
      <w:r w:rsidRPr="009B3E1F">
        <w:t xml:space="preserve"> matemática</w:t>
      </w:r>
      <w:r w:rsidR="00717557" w:rsidRPr="009B3E1F">
        <w:t>s</w:t>
      </w:r>
      <w:r w:rsidRPr="009B3E1F">
        <w:t xml:space="preserve"> dos elementos que for</w:t>
      </w:r>
      <w:r w:rsidR="00A34DB5" w:rsidRPr="009B3E1F">
        <w:t>m</w:t>
      </w:r>
      <w:r w:rsidRPr="009B3E1F">
        <w:t>am a imagem, e por isto, permite uma renderização em qualquer escala. Ao contr</w:t>
      </w:r>
      <w:r w:rsidR="00715573" w:rsidRPr="009B3E1F">
        <w:t>á</w:t>
      </w:r>
      <w:r w:rsidRPr="009B3E1F">
        <w:t>rio do</w:t>
      </w:r>
      <w:r w:rsidR="00717557" w:rsidRPr="009B3E1F">
        <w:t xml:space="preserve"> que ocorre com o</w:t>
      </w:r>
      <w:r w:rsidRPr="009B3E1F">
        <w:t xml:space="preserve"> formato convencional em </w:t>
      </w:r>
      <w:r w:rsidRPr="009B3E1F">
        <w:rPr>
          <w:i/>
        </w:rPr>
        <w:t>bitmap</w:t>
      </w:r>
      <w:r w:rsidRPr="009B3E1F">
        <w:t xml:space="preserve"> que apresenta a imagem como uma </w:t>
      </w:r>
      <w:r w:rsidR="00971D8C" w:rsidRPr="009B3E1F">
        <w:t>matriz</w:t>
      </w:r>
      <w:r w:rsidR="00717557" w:rsidRPr="009B3E1F">
        <w:t>,</w:t>
      </w:r>
      <w:r w:rsidR="00971D8C" w:rsidRPr="009B3E1F">
        <w:t xml:space="preserve"> aonde cada uma das posições</w:t>
      </w:r>
      <w:r w:rsidR="00717557" w:rsidRPr="009B3E1F">
        <w:t xml:space="preserve"> representa um pixel e</w:t>
      </w:r>
      <w:r w:rsidR="00971D8C" w:rsidRPr="009B3E1F">
        <w:t xml:space="preserve"> possui a sua respectiva cor armazenada</w:t>
      </w:r>
      <w:r w:rsidRPr="009B3E1F">
        <w:t>.</w:t>
      </w:r>
    </w:p>
    <w:p w:rsidR="004E2DCF" w:rsidRPr="009B3E1F" w:rsidRDefault="004E2DCF" w:rsidP="0037733B">
      <w:pPr>
        <w:pStyle w:val="Padro"/>
        <w:spacing w:after="120" w:line="360" w:lineRule="atLeast"/>
        <w:ind w:firstLine="850"/>
        <w:jc w:val="both"/>
      </w:pPr>
      <w:r w:rsidRPr="009B3E1F">
        <w:t xml:space="preserve">Em geral </w:t>
      </w:r>
      <w:r w:rsidR="00717557" w:rsidRPr="009B3E1F">
        <w:t xml:space="preserve">as </w:t>
      </w:r>
      <w:r w:rsidRPr="009B3E1F">
        <w:t xml:space="preserve">ferramentas de vetorização de imagens </w:t>
      </w:r>
      <w:r w:rsidR="001D5266" w:rsidRPr="009B3E1F">
        <w:t>utilizam de segmentação ou detecção de bordas para agrup</w:t>
      </w:r>
      <w:r w:rsidR="00717557" w:rsidRPr="009B3E1F">
        <w:t xml:space="preserve">ar os pixels em grandes regiões, bem como </w:t>
      </w:r>
      <w:r w:rsidRPr="009B3E1F">
        <w:t xml:space="preserve">não tendem a </w:t>
      </w:r>
      <w:r w:rsidR="001D5266" w:rsidRPr="009B3E1F">
        <w:t xml:space="preserve">levar em consideração as ligações </w:t>
      </w:r>
      <w:r w:rsidR="00717557" w:rsidRPr="009B3E1F">
        <w:t xml:space="preserve">locais </w:t>
      </w:r>
      <w:r w:rsidR="001D5266" w:rsidRPr="009B3E1F">
        <w:t xml:space="preserve">de pixels e as ambiguidades existentes neste tipo de </w:t>
      </w:r>
      <w:r w:rsidR="00717557" w:rsidRPr="009B3E1F">
        <w:t xml:space="preserve">imagem </w:t>
      </w:r>
      <w:r w:rsidR="001D5266" w:rsidRPr="009B3E1F">
        <w:t>gráfic</w:t>
      </w:r>
      <w:r w:rsidR="00717557" w:rsidRPr="009B3E1F">
        <w:t>a</w:t>
      </w:r>
      <w:r w:rsidR="00C839F9">
        <w:t>,</w:t>
      </w:r>
      <w:r w:rsidR="001D5266" w:rsidRPr="009B3E1F">
        <w:t xml:space="preserve"> </w:t>
      </w:r>
      <w:r w:rsidR="00C839F9">
        <w:t>g</w:t>
      </w:r>
      <w:r w:rsidR="001D5266" w:rsidRPr="009B3E1F">
        <w:t xml:space="preserve">erando assim, traços desconexos e distorções na imagem </w:t>
      </w:r>
      <w:r w:rsidR="00715573" w:rsidRPr="009B3E1F">
        <w:t>gerada</w:t>
      </w:r>
      <w:r w:rsidR="001D5266" w:rsidRPr="009B3E1F">
        <w:t>.</w:t>
      </w:r>
    </w:p>
    <w:p w:rsidR="001D5266" w:rsidRPr="009B3E1F" w:rsidRDefault="00717557" w:rsidP="0037733B">
      <w:pPr>
        <w:pStyle w:val="Padro"/>
        <w:spacing w:after="120" w:line="360" w:lineRule="atLeast"/>
        <w:ind w:firstLine="850"/>
        <w:jc w:val="both"/>
      </w:pPr>
      <w:r w:rsidRPr="009B3E1F">
        <w:t xml:space="preserve">Os autores </w:t>
      </w:r>
      <w:proofErr w:type="spellStart"/>
      <w:r w:rsidR="00843D26" w:rsidRPr="009B3E1F">
        <w:t>Lai</w:t>
      </w:r>
      <w:proofErr w:type="spellEnd"/>
      <w:r w:rsidR="00843D26" w:rsidRPr="009B3E1F">
        <w:t xml:space="preserve"> </w:t>
      </w:r>
      <w:proofErr w:type="spellStart"/>
      <w:proofErr w:type="gramStart"/>
      <w:r w:rsidR="00B450A4" w:rsidRPr="009B3E1F">
        <w:t>et</w:t>
      </w:r>
      <w:proofErr w:type="spellEnd"/>
      <w:proofErr w:type="gramEnd"/>
      <w:r w:rsidR="00843D26" w:rsidRPr="009B3E1F">
        <w:t xml:space="preserve"> </w:t>
      </w:r>
      <w:r w:rsidR="00B450A4" w:rsidRPr="009B3E1F">
        <w:t xml:space="preserve">al. </w:t>
      </w:r>
      <w:r w:rsidR="00843D26" w:rsidRPr="008C3275">
        <w:rPr>
          <w:lang w:val="en-US"/>
        </w:rPr>
        <w:t xml:space="preserve">(2009), Sun et </w:t>
      </w:r>
      <w:r w:rsidR="00B450A4" w:rsidRPr="008C3275">
        <w:rPr>
          <w:lang w:val="en-US"/>
        </w:rPr>
        <w:t xml:space="preserve">al. </w:t>
      </w:r>
      <w:r w:rsidR="00843D26" w:rsidRPr="008C3275">
        <w:rPr>
          <w:lang w:val="en-US"/>
        </w:rPr>
        <w:t xml:space="preserve">(2007), </w:t>
      </w:r>
      <w:proofErr w:type="spellStart"/>
      <w:r w:rsidR="00843D26" w:rsidRPr="008C3275">
        <w:rPr>
          <w:lang w:val="en-US"/>
        </w:rPr>
        <w:t>Lecot</w:t>
      </w:r>
      <w:proofErr w:type="spellEnd"/>
      <w:r w:rsidR="00843D26" w:rsidRPr="008C3275">
        <w:rPr>
          <w:lang w:val="en-US"/>
        </w:rPr>
        <w:t xml:space="preserve"> e </w:t>
      </w:r>
      <w:proofErr w:type="spellStart"/>
      <w:r w:rsidR="00843D26" w:rsidRPr="008C3275">
        <w:rPr>
          <w:lang w:val="en-US"/>
        </w:rPr>
        <w:t>Lévy</w:t>
      </w:r>
      <w:proofErr w:type="spellEnd"/>
      <w:r w:rsidR="00B450A4" w:rsidRPr="008C3275">
        <w:rPr>
          <w:lang w:val="en-US"/>
        </w:rPr>
        <w:t xml:space="preserve"> </w:t>
      </w:r>
      <w:r w:rsidR="00843D26" w:rsidRPr="008C3275">
        <w:rPr>
          <w:lang w:val="en-US"/>
        </w:rPr>
        <w:t>(</w:t>
      </w:r>
      <w:r w:rsidR="00B450A4" w:rsidRPr="008C3275">
        <w:rPr>
          <w:lang w:val="en-US"/>
        </w:rPr>
        <w:t>2006</w:t>
      </w:r>
      <w:r w:rsidR="00843D26" w:rsidRPr="008C3275">
        <w:rPr>
          <w:lang w:val="en-US"/>
        </w:rPr>
        <w:t>)</w:t>
      </w:r>
      <w:r w:rsidR="00B450A4" w:rsidRPr="008C3275">
        <w:rPr>
          <w:lang w:val="en-US"/>
        </w:rPr>
        <w:t xml:space="preserve">, </w:t>
      </w:r>
      <w:proofErr w:type="spellStart"/>
      <w:r w:rsidR="00B450A4" w:rsidRPr="008C3275">
        <w:rPr>
          <w:lang w:val="en-US"/>
        </w:rPr>
        <w:t>MacDonnald</w:t>
      </w:r>
      <w:proofErr w:type="spellEnd"/>
      <w:r w:rsidR="00B450A4" w:rsidRPr="008C3275">
        <w:rPr>
          <w:lang w:val="en-US"/>
        </w:rPr>
        <w:t xml:space="preserve"> e Lang (2008), Xia et al. </w:t>
      </w:r>
      <w:r w:rsidR="00B450A4" w:rsidRPr="009B3E1F">
        <w:t xml:space="preserve">(2009) e </w:t>
      </w:r>
      <w:proofErr w:type="spellStart"/>
      <w:r w:rsidR="00B450A4" w:rsidRPr="009B3E1F">
        <w:t>Orazan</w:t>
      </w:r>
      <w:proofErr w:type="spellEnd"/>
      <w:r w:rsidR="00B450A4" w:rsidRPr="009B3E1F">
        <w:t xml:space="preserve"> </w:t>
      </w:r>
      <w:proofErr w:type="spellStart"/>
      <w:r w:rsidR="00B450A4" w:rsidRPr="009B3E1F">
        <w:t>et</w:t>
      </w:r>
      <w:proofErr w:type="spellEnd"/>
      <w:r w:rsidR="00B450A4" w:rsidRPr="009B3E1F">
        <w:t xml:space="preserve"> al. (2008)</w:t>
      </w:r>
      <w:r w:rsidR="00CC1330" w:rsidRPr="009B3E1F">
        <w:t xml:space="preserve"> e as</w:t>
      </w:r>
      <w:r w:rsidR="00843D26" w:rsidRPr="009B3E1F">
        <w:t xml:space="preserve"> </w:t>
      </w:r>
      <w:r w:rsidR="00CC1330" w:rsidRPr="009B3E1F">
        <w:t>f</w:t>
      </w:r>
      <w:r w:rsidR="001D5266" w:rsidRPr="009B3E1F">
        <w:t>erramentas comerciais Adobe Live Trace (Adobe, 2010</w:t>
      </w:r>
      <w:r w:rsidR="0031393B" w:rsidRPr="009B3E1F">
        <w:t>)</w:t>
      </w:r>
      <w:r w:rsidR="001D5266" w:rsidRPr="009B3E1F">
        <w:t xml:space="preserve">, </w:t>
      </w:r>
      <w:proofErr w:type="spellStart"/>
      <w:r w:rsidR="001D5266" w:rsidRPr="009B3E1F">
        <w:t>Vector</w:t>
      </w:r>
      <w:proofErr w:type="spellEnd"/>
      <w:r w:rsidR="001D5266" w:rsidRPr="009B3E1F">
        <w:t xml:space="preserve"> </w:t>
      </w:r>
      <w:proofErr w:type="spellStart"/>
      <w:r w:rsidR="001D5266" w:rsidRPr="009B3E1F">
        <w:t>Magic</w:t>
      </w:r>
      <w:proofErr w:type="spellEnd"/>
      <w:r w:rsidR="001D5266" w:rsidRPr="009B3E1F">
        <w:t xml:space="preserve"> (2010)</w:t>
      </w:r>
      <w:r w:rsidR="0031393B" w:rsidRPr="009B3E1F">
        <w:t xml:space="preserve"> </w:t>
      </w:r>
      <w:r w:rsidR="00CC1330" w:rsidRPr="009B3E1F">
        <w:t xml:space="preserve">propõem soluções para o problema da vetorização de imagens, mas não </w:t>
      </w:r>
      <w:r w:rsidR="00715573" w:rsidRPr="009B3E1F">
        <w:t>conseguem</w:t>
      </w:r>
      <w:r w:rsidR="00CC1330" w:rsidRPr="009B3E1F">
        <w:t xml:space="preserve"> um desempenho satisfatório trabalhando com </w:t>
      </w:r>
      <w:r w:rsidR="00CC1330" w:rsidRPr="009B3E1F">
        <w:rPr>
          <w:i/>
        </w:rPr>
        <w:t>pixel arts.</w:t>
      </w:r>
    </w:p>
    <w:p w:rsidR="00971D8C" w:rsidRPr="009B3E1F" w:rsidRDefault="00971D8C" w:rsidP="0037733B">
      <w:pPr>
        <w:pStyle w:val="Padro"/>
        <w:spacing w:after="120" w:line="360" w:lineRule="atLeast"/>
        <w:ind w:firstLine="850"/>
        <w:jc w:val="both"/>
      </w:pPr>
      <w:r w:rsidRPr="009B3E1F">
        <w:t xml:space="preserve">Uma das </w:t>
      </w:r>
      <w:r w:rsidR="00A34DB5" w:rsidRPr="009B3E1F">
        <w:t>abordagens</w:t>
      </w:r>
      <w:r w:rsidRPr="009B3E1F">
        <w:t xml:space="preserve"> </w:t>
      </w:r>
      <w:r w:rsidR="001D5266" w:rsidRPr="009B3E1F">
        <w:t>que</w:t>
      </w:r>
      <w:r w:rsidR="00A34DB5" w:rsidRPr="009B3E1F">
        <w:t xml:space="preserve"> </w:t>
      </w:r>
      <w:r w:rsidRPr="009B3E1F">
        <w:t xml:space="preserve">realiza </w:t>
      </w:r>
      <w:r w:rsidR="00A34DB5" w:rsidRPr="009B3E1F">
        <w:t>est</w:t>
      </w:r>
      <w:r w:rsidR="00715573" w:rsidRPr="009B3E1F">
        <w:t xml:space="preserve">a </w:t>
      </w:r>
      <w:r w:rsidR="00A34DB5" w:rsidRPr="009B3E1F">
        <w:t xml:space="preserve">conversão de </w:t>
      </w:r>
      <w:r w:rsidR="00A34DB5" w:rsidRPr="009B3E1F">
        <w:rPr>
          <w:i/>
        </w:rPr>
        <w:t>pixel art</w:t>
      </w:r>
      <w:r w:rsidR="00A34DB5" w:rsidRPr="009B3E1F">
        <w:t xml:space="preserve"> para vetores </w:t>
      </w:r>
      <w:r w:rsidR="001D5266" w:rsidRPr="009B3E1F">
        <w:t>com sucesso,</w:t>
      </w:r>
      <w:r w:rsidRPr="009B3E1F">
        <w:t xml:space="preserve"> foi </w:t>
      </w:r>
      <w:r w:rsidR="00A34DB5" w:rsidRPr="009B3E1F">
        <w:t xml:space="preserve">realizada </w:t>
      </w:r>
      <w:r w:rsidRPr="009B3E1F">
        <w:t xml:space="preserve">por Peter Selinger em seu programa </w:t>
      </w:r>
      <w:r w:rsidR="00076895" w:rsidRPr="009B3E1F">
        <w:rPr>
          <w:i/>
        </w:rPr>
        <w:t>P</w:t>
      </w:r>
      <w:r w:rsidRPr="009B3E1F">
        <w:rPr>
          <w:i/>
        </w:rPr>
        <w:t>otrace</w:t>
      </w:r>
      <w:r w:rsidRPr="009B3E1F">
        <w:t>, que realiza a vetorizaç</w:t>
      </w:r>
      <w:r w:rsidR="00076895" w:rsidRPr="009B3E1F">
        <w:t>ão</w:t>
      </w:r>
      <w:r w:rsidRPr="009B3E1F">
        <w:t xml:space="preserve"> de imagem em </w:t>
      </w:r>
      <w:r w:rsidR="001D5266" w:rsidRPr="009B3E1F">
        <w:t>baixas resoluções</w:t>
      </w:r>
      <w:r w:rsidR="00A34DB5" w:rsidRPr="009B3E1F">
        <w:t>.</w:t>
      </w:r>
      <w:r w:rsidRPr="009B3E1F">
        <w:t xml:space="preserve"> </w:t>
      </w:r>
      <w:r w:rsidR="00A34DB5" w:rsidRPr="009B3E1F">
        <w:t>N</w:t>
      </w:r>
      <w:r w:rsidRPr="009B3E1F">
        <w:t>o entanto</w:t>
      </w:r>
      <w:r w:rsidR="00C839F9">
        <w:t>, esse</w:t>
      </w:r>
      <w:r w:rsidRPr="009B3E1F">
        <w:t xml:space="preserve"> atende apenas a imagens binárias, ou seja, </w:t>
      </w:r>
      <w:r w:rsidR="008C3275">
        <w:t xml:space="preserve">nas </w:t>
      </w:r>
      <w:proofErr w:type="gramStart"/>
      <w:r w:rsidR="008C3275">
        <w:t xml:space="preserve">cores </w:t>
      </w:r>
      <w:r w:rsidRPr="009B3E1F">
        <w:t xml:space="preserve">preto e </w:t>
      </w:r>
      <w:r w:rsidR="00076895" w:rsidRPr="009B3E1F">
        <w:t>branco</w:t>
      </w:r>
      <w:proofErr w:type="gramEnd"/>
      <w:r w:rsidR="00076895" w:rsidRPr="009B3E1F">
        <w:t xml:space="preserve">. </w:t>
      </w:r>
      <w:r w:rsidRPr="009B3E1F">
        <w:t xml:space="preserve">Sua </w:t>
      </w:r>
      <w:r w:rsidR="00076895" w:rsidRPr="009B3E1F">
        <w:t>adaptação</w:t>
      </w:r>
      <w:r w:rsidRPr="009B3E1F">
        <w:t xml:space="preserve"> </w:t>
      </w:r>
      <w:r w:rsidR="00076895" w:rsidRPr="009B3E1F">
        <w:t>para</w:t>
      </w:r>
      <w:r w:rsidRPr="009B3E1F">
        <w:t xml:space="preserve"> imagens coloridas</w:t>
      </w:r>
      <w:r w:rsidR="00A34DB5" w:rsidRPr="009B3E1F">
        <w:t>,</w:t>
      </w:r>
      <w:r w:rsidRPr="009B3E1F">
        <w:t xml:space="preserve"> criando</w:t>
      </w:r>
      <w:r w:rsidR="00C839F9">
        <w:t>-</w:t>
      </w:r>
      <w:r w:rsidRPr="009B3E1F">
        <w:t>se canais separados para cada cor</w:t>
      </w:r>
      <w:r w:rsidR="00076895" w:rsidRPr="009B3E1F">
        <w:t>,</w:t>
      </w:r>
      <w:r w:rsidRPr="009B3E1F">
        <w:t xml:space="preserve"> acaba </w:t>
      </w:r>
      <w:r w:rsidR="009C245B" w:rsidRPr="009B3E1F">
        <w:t>criando</w:t>
      </w:r>
      <w:r w:rsidRPr="009B3E1F">
        <w:t xml:space="preserve"> conflitos entre as </w:t>
      </w:r>
      <w:r w:rsidR="00A34DB5" w:rsidRPr="009B3E1F">
        <w:t xml:space="preserve">diferentes </w:t>
      </w:r>
      <w:r w:rsidR="00BB5A3D">
        <w:t>camadas</w:t>
      </w:r>
      <w:r w:rsidR="00076168" w:rsidRPr="009B3E1F">
        <w:t xml:space="preserve"> (</w:t>
      </w:r>
      <w:r w:rsidR="001D5266" w:rsidRPr="009B3E1F">
        <w:t>SELINGER</w:t>
      </w:r>
      <w:r w:rsidR="00A34DB5" w:rsidRPr="009B3E1F">
        <w:t>, 2001</w:t>
      </w:r>
      <w:r w:rsidR="00076168" w:rsidRPr="009B3E1F">
        <w:t>)</w:t>
      </w:r>
      <w:r w:rsidR="00BB5A3D">
        <w:t>.</w:t>
      </w:r>
    </w:p>
    <w:p w:rsidR="00150E04" w:rsidRPr="00150E04" w:rsidRDefault="00B27D27" w:rsidP="0037733B">
      <w:pPr>
        <w:pStyle w:val="Padro"/>
        <w:spacing w:after="120" w:line="360" w:lineRule="atLeast"/>
        <w:ind w:firstLine="850"/>
        <w:jc w:val="both"/>
      </w:pPr>
      <w:r w:rsidRPr="009B3E1F">
        <w:t>A</w:t>
      </w:r>
      <w:r w:rsidR="00076895" w:rsidRPr="009B3E1F">
        <w:t>ssim, a</w:t>
      </w:r>
      <w:r w:rsidRPr="009B3E1F">
        <w:t xml:space="preserve"> melhor solução e foco maior </w:t>
      </w:r>
      <w:r w:rsidR="00076895" w:rsidRPr="009B3E1F">
        <w:t xml:space="preserve">de </w:t>
      </w:r>
      <w:r w:rsidRPr="009B3E1F">
        <w:t xml:space="preserve">estudo deste trabalho </w:t>
      </w:r>
      <w:r w:rsidR="00150E04" w:rsidRPr="009B3E1F">
        <w:t xml:space="preserve">foi proposta por Johannes Kopf e Dani Lischinski </w:t>
      </w:r>
      <w:r w:rsidRPr="009B3E1F">
        <w:t xml:space="preserve">em 2011. Um algoritmo especialista na </w:t>
      </w:r>
      <w:r w:rsidR="00150E04" w:rsidRPr="009B3E1F">
        <w:t>vetoriza</w:t>
      </w:r>
      <w:r w:rsidRPr="009B3E1F">
        <w:t>ção</w:t>
      </w:r>
      <w:r w:rsidR="003B682A" w:rsidRPr="009B3E1F">
        <w:t xml:space="preserve"> </w:t>
      </w:r>
      <w:r w:rsidRPr="009B3E1F">
        <w:t>de</w:t>
      </w:r>
      <w:r w:rsidR="003B682A" w:rsidRPr="009B3E1F">
        <w:t xml:space="preserve"> </w:t>
      </w:r>
      <w:r w:rsidR="003B682A" w:rsidRPr="009B3E1F">
        <w:rPr>
          <w:i/>
        </w:rPr>
        <w:t>pixel art</w:t>
      </w:r>
      <w:r w:rsidRPr="009B3E1F">
        <w:rPr>
          <w:i/>
        </w:rPr>
        <w:t>s</w:t>
      </w:r>
      <w:r w:rsidR="003B682A" w:rsidRPr="009B3E1F">
        <w:t xml:space="preserve">, </w:t>
      </w:r>
      <w:r w:rsidRPr="009B3E1F">
        <w:t xml:space="preserve">que </w:t>
      </w:r>
      <w:r w:rsidR="00076895" w:rsidRPr="009B3E1F">
        <w:t xml:space="preserve">parte da </w:t>
      </w:r>
      <w:r w:rsidRPr="009B3E1F">
        <w:t>resol</w:t>
      </w:r>
      <w:r w:rsidR="00076895" w:rsidRPr="009B3E1F">
        <w:t>ução</w:t>
      </w:r>
      <w:r w:rsidRPr="009B3E1F">
        <w:t xml:space="preserve"> </w:t>
      </w:r>
      <w:r w:rsidR="00076895" w:rsidRPr="009B3E1F">
        <w:t>d</w:t>
      </w:r>
      <w:r w:rsidRPr="009B3E1F">
        <w:t xml:space="preserve">os problemas de ambiguidades pertinentes a este tipo de </w:t>
      </w:r>
      <w:r w:rsidRPr="009B3E1F">
        <w:lastRenderedPageBreak/>
        <w:t>imagem</w:t>
      </w:r>
      <w:r w:rsidR="006335FF" w:rsidRPr="009B3E1F">
        <w:t>,</w:t>
      </w:r>
      <w:r w:rsidRPr="009B3E1F">
        <w:t xml:space="preserve"> remodelando o formato da célula de cada pixel</w:t>
      </w:r>
      <w:r w:rsidR="008C3275">
        <w:t>, para então procede</w:t>
      </w:r>
      <w:r w:rsidR="00BB5A3D">
        <w:t>r com o processo de vetorização</w:t>
      </w:r>
      <w:r w:rsidRPr="009B3E1F">
        <w:t xml:space="preserve"> </w:t>
      </w:r>
      <w:r w:rsidR="001F7D26" w:rsidRPr="009B3E1F">
        <w:t>(</w:t>
      </w:r>
      <w:r w:rsidR="001F7D26" w:rsidRPr="009B3E1F">
        <w:rPr>
          <w:caps/>
        </w:rPr>
        <w:t>Kopf; Lischinski, 2011)</w:t>
      </w:r>
      <w:r w:rsidR="00BB5A3D">
        <w:rPr>
          <w:caps/>
        </w:rPr>
        <w:t>.</w:t>
      </w:r>
    </w:p>
    <w:p w:rsidR="00ED6D53" w:rsidRDefault="00563890" w:rsidP="0037733B">
      <w:pPr>
        <w:pStyle w:val="Padro"/>
        <w:spacing w:after="120" w:line="360" w:lineRule="atLeast"/>
        <w:ind w:firstLine="850"/>
        <w:jc w:val="both"/>
      </w:pPr>
      <w:r>
        <w:rPr>
          <w:rFonts w:cs="Arial"/>
        </w:rPr>
        <w:t>Por isto, tendo em vista as grandes possibilidades na reutilização dest</w:t>
      </w:r>
      <w:r w:rsidR="00715573">
        <w:rPr>
          <w:rFonts w:cs="Arial"/>
        </w:rPr>
        <w:t>as</w:t>
      </w:r>
      <w:r>
        <w:rPr>
          <w:rFonts w:cs="Arial"/>
        </w:rPr>
        <w:t xml:space="preserve"> </w:t>
      </w:r>
      <w:r w:rsidR="00715573">
        <w:rPr>
          <w:rFonts w:cs="Arial"/>
        </w:rPr>
        <w:t>imagens</w:t>
      </w:r>
      <w:r>
        <w:rPr>
          <w:rFonts w:cs="Arial"/>
        </w:rPr>
        <w:t xml:space="preserve">, a utilização de algoritmos que tornem possível redimensionar </w:t>
      </w:r>
      <w:proofErr w:type="gramStart"/>
      <w:r>
        <w:rPr>
          <w:rFonts w:cs="Arial"/>
        </w:rPr>
        <w:t>es</w:t>
      </w:r>
      <w:r w:rsidR="008C3275">
        <w:rPr>
          <w:rFonts w:cs="Arial"/>
        </w:rPr>
        <w:t>tes</w:t>
      </w:r>
      <w:r>
        <w:rPr>
          <w:rFonts w:cs="Arial"/>
        </w:rPr>
        <w:t xml:space="preserve"> </w:t>
      </w:r>
      <w:r w:rsidR="008C3275" w:rsidRPr="008C3275">
        <w:rPr>
          <w:rFonts w:cs="Arial"/>
          <w:i/>
        </w:rPr>
        <w:t>pixel</w:t>
      </w:r>
      <w:proofErr w:type="gramEnd"/>
      <w:r w:rsidR="008C3275" w:rsidRPr="008C3275">
        <w:rPr>
          <w:rFonts w:cs="Arial"/>
          <w:i/>
        </w:rPr>
        <w:t xml:space="preserve"> arts</w:t>
      </w:r>
      <w:r w:rsidR="008C3275">
        <w:rPr>
          <w:rFonts w:cs="Arial"/>
          <w:i/>
        </w:rPr>
        <w:t xml:space="preserve"> </w:t>
      </w:r>
      <w:r>
        <w:rPr>
          <w:rFonts w:cs="Arial"/>
        </w:rPr>
        <w:t xml:space="preserve">para altas resoluções sem a perda de suas características artísticas originais, possui uma importância relevante. </w:t>
      </w:r>
      <w:r w:rsidR="00E77203">
        <w:rPr>
          <w:rFonts w:cs="Arial"/>
        </w:rPr>
        <w:t>Sobretudo</w:t>
      </w:r>
      <w:r>
        <w:rPr>
          <w:rFonts w:cs="Arial"/>
        </w:rPr>
        <w:t xml:space="preserve"> quando levamos em consideração o potencial econômico para as grandes empresas de jogos eletrônicos, com a possibilidade de relançar ao mercado jogos</w:t>
      </w:r>
      <w:r w:rsidR="005338BB">
        <w:rPr>
          <w:rFonts w:cs="Arial"/>
        </w:rPr>
        <w:t xml:space="preserve"> atualmente </w:t>
      </w:r>
      <w:r>
        <w:rPr>
          <w:rFonts w:cs="Arial"/>
        </w:rPr>
        <w:t>considerados clássicos.</w:t>
      </w:r>
    </w:p>
    <w:p w:rsidR="00ED6D53" w:rsidRDefault="00ED6D53">
      <w:pPr>
        <w:pStyle w:val="Padro"/>
        <w:spacing w:after="120" w:line="360" w:lineRule="atLeast"/>
        <w:ind w:firstLine="851"/>
        <w:jc w:val="both"/>
      </w:pPr>
    </w:p>
    <w:p w:rsidR="00ED6D53" w:rsidRDefault="00563890">
      <w:pPr>
        <w:pStyle w:val="Padro"/>
        <w:pageBreakBefore/>
        <w:spacing w:after="0" w:line="360" w:lineRule="atLeast"/>
        <w:jc w:val="center"/>
      </w:pPr>
      <w:r>
        <w:rPr>
          <w:sz w:val="28"/>
        </w:rPr>
        <w:lastRenderedPageBreak/>
        <w:t>OBJETIVOS</w:t>
      </w: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after="0" w:line="360" w:lineRule="atLeast"/>
        <w:jc w:val="both"/>
      </w:pPr>
      <w:r>
        <w:rPr>
          <w:b/>
        </w:rPr>
        <w:t>Objetivo geral</w:t>
      </w:r>
    </w:p>
    <w:p w:rsidR="00ED6D53" w:rsidRDefault="00563890">
      <w:pPr>
        <w:pStyle w:val="Padro"/>
        <w:spacing w:after="0" w:line="360" w:lineRule="atLeast"/>
        <w:jc w:val="both"/>
      </w:pPr>
      <w:r>
        <w:tab/>
      </w:r>
    </w:p>
    <w:p w:rsidR="00ED6D53" w:rsidRDefault="00002553">
      <w:pPr>
        <w:pStyle w:val="Padro"/>
        <w:spacing w:after="0" w:line="360" w:lineRule="atLeast"/>
        <w:ind w:firstLine="708"/>
        <w:jc w:val="both"/>
      </w:pPr>
      <w:r>
        <w:t xml:space="preserve">Realizar um estudo sobre as técnicas </w:t>
      </w:r>
      <w:r w:rsidR="00E77203">
        <w:t>para o</w:t>
      </w:r>
      <w:r>
        <w:t xml:space="preserve"> aumento d</w:t>
      </w:r>
      <w:r w:rsidR="00E77203">
        <w:t>a</w:t>
      </w:r>
      <w:r>
        <w:t xml:space="preserve"> escala de </w:t>
      </w:r>
      <w:r w:rsidRPr="00002553">
        <w:rPr>
          <w:i/>
        </w:rPr>
        <w:t>pixel art</w:t>
      </w:r>
      <w:r>
        <w:t xml:space="preserve"> e desenvolver um algoritmo para vetorização de </w:t>
      </w:r>
      <w:r w:rsidR="00563890">
        <w:rPr>
          <w:i/>
        </w:rPr>
        <w:t>pixel art</w:t>
      </w:r>
      <w:r>
        <w:rPr>
          <w:i/>
        </w:rPr>
        <w:t>.</w:t>
      </w:r>
    </w:p>
    <w:p w:rsidR="00ED6D53" w:rsidRDefault="00ED6D53">
      <w:pPr>
        <w:pStyle w:val="Padro"/>
        <w:spacing w:after="0" w:line="360" w:lineRule="atLeast"/>
        <w:jc w:val="both"/>
      </w:pPr>
    </w:p>
    <w:p w:rsidR="00ED6D53" w:rsidRDefault="00563890">
      <w:pPr>
        <w:pStyle w:val="Padro"/>
        <w:spacing w:after="0" w:line="360" w:lineRule="atLeast"/>
        <w:jc w:val="both"/>
      </w:pPr>
      <w:r>
        <w:rPr>
          <w:b/>
        </w:rPr>
        <w:t>Objetivos específicos</w:t>
      </w:r>
    </w:p>
    <w:p w:rsidR="00ED6D53" w:rsidRDefault="00ED6D53">
      <w:pPr>
        <w:pStyle w:val="Padro"/>
        <w:spacing w:after="0" w:line="360" w:lineRule="atLeast"/>
        <w:jc w:val="both"/>
      </w:pP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>Pesquisar as diversas técnicas</w:t>
      </w:r>
      <w:r w:rsidR="00002553">
        <w:t xml:space="preserve"> para </w:t>
      </w:r>
      <w:r>
        <w:t xml:space="preserve">aprimoramento de </w:t>
      </w:r>
      <w:r w:rsidRPr="00563890">
        <w:rPr>
          <w:i/>
        </w:rPr>
        <w:t>pixel art</w:t>
      </w:r>
      <w:r w:rsidR="002A1E31" w:rsidRPr="002A1E31">
        <w:rPr>
          <w:i/>
        </w:rPr>
        <w:t>;</w:t>
      </w: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 xml:space="preserve">Pesquisar os algoritmos utilizados para o aprimoramento de </w:t>
      </w:r>
      <w:r w:rsidRPr="00563890">
        <w:rPr>
          <w:i/>
        </w:rPr>
        <w:t>pixel art</w:t>
      </w:r>
      <w:r w:rsidR="002A1E31">
        <w:rPr>
          <w:i/>
        </w:rPr>
        <w:t>;</w:t>
      </w:r>
    </w:p>
    <w:p w:rsidR="00ED6D53" w:rsidRDefault="002A1E31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>Avaliar as</w:t>
      </w:r>
      <w:r w:rsidR="00563890">
        <w:t xml:space="preserve"> técnicas</w:t>
      </w:r>
      <w:r>
        <w:t xml:space="preserve"> de vetorização de imagens;</w:t>
      </w: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 xml:space="preserve"> Explorar as ferramentas de vetorização disponíveis e verificar seus resultados quando aplicadas a </w:t>
      </w:r>
      <w:r w:rsidR="00E77203">
        <w:t xml:space="preserve">um </w:t>
      </w:r>
      <w:r w:rsidRPr="00563890">
        <w:rPr>
          <w:i/>
        </w:rPr>
        <w:t>pixel art</w:t>
      </w:r>
      <w:r w:rsidR="002A1E31">
        <w:t>;</w:t>
      </w: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 xml:space="preserve"> Projetar os algoritmos para vetorização de </w:t>
      </w:r>
      <w:r>
        <w:rPr>
          <w:i/>
        </w:rPr>
        <w:t>pixel art</w:t>
      </w:r>
      <w:r w:rsidR="002A1E31">
        <w:t>;</w:t>
      </w: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 xml:space="preserve"> Im</w:t>
      </w:r>
      <w:r w:rsidR="002A1E31">
        <w:t>plementar o algoritmo projetado;</w:t>
      </w:r>
    </w:p>
    <w:p w:rsidR="00ED6D53" w:rsidRDefault="00563890" w:rsidP="00E77203">
      <w:pPr>
        <w:pStyle w:val="Padro"/>
        <w:numPr>
          <w:ilvl w:val="0"/>
          <w:numId w:val="4"/>
        </w:numPr>
        <w:tabs>
          <w:tab w:val="left" w:pos="1919"/>
          <w:tab w:val="left" w:pos="3273"/>
          <w:tab w:val="left" w:pos="3382"/>
        </w:tabs>
        <w:spacing w:after="0" w:line="360" w:lineRule="atLeast"/>
      </w:pPr>
      <w:r>
        <w:t xml:space="preserve"> Validar a técnica propo</w:t>
      </w:r>
      <w:r w:rsidR="002A1E31">
        <w:t>sta;</w:t>
      </w:r>
    </w:p>
    <w:p w:rsidR="00ED6D53" w:rsidRDefault="00ED6D53">
      <w:pPr>
        <w:pStyle w:val="Padro"/>
        <w:suppressAutoHyphens w:val="0"/>
      </w:pPr>
    </w:p>
    <w:p w:rsidR="00ED6D53" w:rsidRDefault="00ED6D53">
      <w:pPr>
        <w:pStyle w:val="Padro"/>
        <w:pageBreakBefore/>
        <w:tabs>
          <w:tab w:val="left" w:pos="851"/>
          <w:tab w:val="left" w:pos="960"/>
        </w:tabs>
        <w:spacing w:after="0" w:line="360" w:lineRule="atLeast"/>
      </w:pPr>
    </w:p>
    <w:p w:rsidR="00ED6D53" w:rsidRDefault="00563890">
      <w:pPr>
        <w:pStyle w:val="Padro"/>
        <w:spacing w:after="0" w:line="360" w:lineRule="atLeast"/>
        <w:jc w:val="center"/>
      </w:pPr>
      <w:r>
        <w:rPr>
          <w:sz w:val="28"/>
        </w:rPr>
        <w:t>METODOLOGIA</w:t>
      </w:r>
    </w:p>
    <w:p w:rsidR="00ED6D53" w:rsidRDefault="00563890">
      <w:pPr>
        <w:pStyle w:val="Padro"/>
        <w:tabs>
          <w:tab w:val="left" w:pos="851"/>
          <w:tab w:val="left" w:pos="960"/>
        </w:tabs>
        <w:spacing w:after="0" w:line="360" w:lineRule="atLeast"/>
        <w:jc w:val="both"/>
      </w:pPr>
      <w:r>
        <w:tab/>
      </w:r>
    </w:p>
    <w:p w:rsidR="00ED6D53" w:rsidRDefault="00563890">
      <w:pPr>
        <w:pStyle w:val="Padro"/>
        <w:tabs>
          <w:tab w:val="left" w:pos="851"/>
          <w:tab w:val="left" w:pos="960"/>
        </w:tabs>
        <w:spacing w:after="0" w:line="360" w:lineRule="atLeast"/>
      </w:pPr>
      <w:r>
        <w:tab/>
        <w:t>A figura a</w:t>
      </w:r>
      <w:r w:rsidR="00EA0678">
        <w:t>baixo</w:t>
      </w:r>
      <w:r>
        <w:t xml:space="preserve"> apresenta um resumo da metodologia </w:t>
      </w:r>
      <w:r w:rsidR="00EA0678">
        <w:t xml:space="preserve">que será utilizada para a execução deste </w:t>
      </w:r>
      <w:r>
        <w:t xml:space="preserve">trabalho (com os atributos que </w:t>
      </w:r>
      <w:r w:rsidR="00EA0678">
        <w:t>o</w:t>
      </w:r>
      <w:r>
        <w:t xml:space="preserve"> caracterizam em vermelho).</w:t>
      </w:r>
    </w:p>
    <w:p w:rsidR="00ED6D53" w:rsidRDefault="005338BB">
      <w:pPr>
        <w:pStyle w:val="Padro"/>
        <w:tabs>
          <w:tab w:val="left" w:pos="851"/>
          <w:tab w:val="left" w:pos="960"/>
        </w:tabs>
        <w:spacing w:after="0" w:line="360" w:lineRule="atLeast"/>
      </w:pPr>
      <w:r w:rsidRPr="005338BB">
        <w:rPr>
          <w:noProof/>
          <w:lang w:eastAsia="pt-BR" w:bidi="ar-SA"/>
        </w:rPr>
        <w:drawing>
          <wp:inline distT="0" distB="0" distL="0" distR="0">
            <wp:extent cx="5399532" cy="3148965"/>
            <wp:effectExtent l="19050" t="0" r="0" b="0"/>
            <wp:docPr id="4" name="Diagrama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D6D53" w:rsidRDefault="00563890">
      <w:pPr>
        <w:pStyle w:val="Padro"/>
        <w:spacing w:after="240" w:line="100" w:lineRule="atLeast"/>
        <w:ind w:right="85"/>
        <w:jc w:val="center"/>
      </w:pPr>
      <w:r>
        <w:rPr>
          <w:b/>
        </w:rPr>
        <w:t xml:space="preserve">Figura </w:t>
      </w:r>
      <w:r w:rsidR="00CE42DD">
        <w:rPr>
          <w:b/>
        </w:rPr>
        <w:t>1</w:t>
      </w:r>
      <w:r>
        <w:rPr>
          <w:b/>
        </w:rPr>
        <w:t>: Classificação da pesquisa (adaptado de BEZ, 2011)</w:t>
      </w:r>
      <w:r w:rsidR="00BB5A3D">
        <w:rPr>
          <w:b/>
        </w:rPr>
        <w:t>.</w:t>
      </w:r>
    </w:p>
    <w:p w:rsidR="00ED6D53" w:rsidRPr="009B3E1F" w:rsidRDefault="00D97348" w:rsidP="0037733B">
      <w:pPr>
        <w:pStyle w:val="Padro"/>
        <w:tabs>
          <w:tab w:val="left" w:pos="851"/>
          <w:tab w:val="left" w:pos="960"/>
        </w:tabs>
        <w:spacing w:after="120" w:line="360" w:lineRule="atLeast"/>
        <w:jc w:val="both"/>
      </w:pPr>
      <w:r>
        <w:tab/>
      </w:r>
      <w:r w:rsidRPr="009B3E1F">
        <w:t xml:space="preserve">Conforme </w:t>
      </w:r>
      <w:r w:rsidR="006310AA" w:rsidRPr="009B3E1F">
        <w:t>o resumo</w:t>
      </w:r>
      <w:r w:rsidRPr="009B3E1F">
        <w:t xml:space="preserve"> apresentad</w:t>
      </w:r>
      <w:r w:rsidR="006310AA" w:rsidRPr="009B3E1F">
        <w:t>o</w:t>
      </w:r>
      <w:r w:rsidRPr="009B3E1F">
        <w:t xml:space="preserve"> </w:t>
      </w:r>
      <w:r w:rsidR="008C3275">
        <w:t>este</w:t>
      </w:r>
      <w:r w:rsidR="00563890" w:rsidRPr="009B3E1F">
        <w:t xml:space="preserve"> </w:t>
      </w:r>
      <w:r w:rsidRPr="009B3E1F">
        <w:t>projeto</w:t>
      </w:r>
      <w:r w:rsidR="00563890" w:rsidRPr="009B3E1F">
        <w:t xml:space="preserve"> </w:t>
      </w:r>
      <w:r w:rsidR="008C3275">
        <w:t xml:space="preserve">se </w:t>
      </w:r>
      <w:r w:rsidR="00563890" w:rsidRPr="009B3E1F">
        <w:t>caracte</w:t>
      </w:r>
      <w:r w:rsidRPr="009B3E1F">
        <w:t xml:space="preserve">riza como pesquisa aplicada, </w:t>
      </w:r>
      <w:r w:rsidR="00CE42DD">
        <w:t>tendo como</w:t>
      </w:r>
      <w:r w:rsidRPr="009B3E1F">
        <w:t xml:space="preserve"> base os conhecimentos já adquiridos</w:t>
      </w:r>
      <w:r w:rsidR="00AB508C" w:rsidRPr="009B3E1F">
        <w:t xml:space="preserve"> ao longo do curso, conhecidos da </w:t>
      </w:r>
      <w:r w:rsidRPr="009B3E1F">
        <w:t xml:space="preserve">área da ciência da computação, </w:t>
      </w:r>
      <w:r w:rsidR="00AB508C" w:rsidRPr="009B3E1F">
        <w:t>em conjunto</w:t>
      </w:r>
      <w:r w:rsidRPr="009B3E1F">
        <w:t xml:space="preserve"> </w:t>
      </w:r>
      <w:r w:rsidR="00AB508C" w:rsidRPr="009B3E1F">
        <w:t xml:space="preserve">com </w:t>
      </w:r>
      <w:r w:rsidRPr="009B3E1F">
        <w:t xml:space="preserve">os novos conhecimentos adquiridos durante o </w:t>
      </w:r>
      <w:r w:rsidR="00AB508C" w:rsidRPr="009B3E1F">
        <w:t>período</w:t>
      </w:r>
      <w:r w:rsidRPr="009B3E1F">
        <w:t xml:space="preserve"> de pesquisa bibliográfica. </w:t>
      </w:r>
      <w:r w:rsidR="008C3275">
        <w:t>Sendo assim o</w:t>
      </w:r>
      <w:r w:rsidRPr="009B3E1F">
        <w:t xml:space="preserve"> projeto prevê </w:t>
      </w:r>
      <w:r w:rsidR="00AB508C" w:rsidRPr="009B3E1F">
        <w:t>a</w:t>
      </w:r>
      <w:r w:rsidRPr="009B3E1F">
        <w:t xml:space="preserve"> implementação e an</w:t>
      </w:r>
      <w:r w:rsidR="006335FF" w:rsidRPr="009B3E1F">
        <w:t>á</w:t>
      </w:r>
      <w:r w:rsidRPr="009B3E1F">
        <w:t xml:space="preserve">lise de diversos métodos de manipulação de </w:t>
      </w:r>
      <w:r w:rsidRPr="009B3E1F">
        <w:rPr>
          <w:i/>
        </w:rPr>
        <w:t>pixel arts</w:t>
      </w:r>
      <w:r w:rsidRPr="009B3E1F">
        <w:t xml:space="preserve"> para o aumento de sua</w:t>
      </w:r>
      <w:r w:rsidR="00AB508C" w:rsidRPr="009B3E1F">
        <w:t>s dimensões, al</w:t>
      </w:r>
      <w:r w:rsidR="006335FF" w:rsidRPr="009B3E1F">
        <w:t>é</w:t>
      </w:r>
      <w:r w:rsidR="00AB508C" w:rsidRPr="009B3E1F">
        <w:t xml:space="preserve">m do desenvolvimento de um algoritmo para vetorização </w:t>
      </w:r>
      <w:r w:rsidR="000C59CD" w:rsidRPr="009B3E1F">
        <w:t>dos mesmos</w:t>
      </w:r>
      <w:r w:rsidR="00AB508C" w:rsidRPr="009B3E1F">
        <w:t>.</w:t>
      </w:r>
    </w:p>
    <w:p w:rsidR="00ED6D53" w:rsidRPr="009B3E1F" w:rsidRDefault="00563890" w:rsidP="0037733B">
      <w:pPr>
        <w:pStyle w:val="Padro"/>
        <w:tabs>
          <w:tab w:val="left" w:pos="851"/>
          <w:tab w:val="left" w:pos="960"/>
        </w:tabs>
        <w:spacing w:after="120" w:line="360" w:lineRule="atLeast"/>
        <w:jc w:val="both"/>
      </w:pPr>
      <w:r w:rsidRPr="009B3E1F">
        <w:tab/>
        <w:t xml:space="preserve">O </w:t>
      </w:r>
      <w:r w:rsidR="00AB508C" w:rsidRPr="009B3E1F">
        <w:t>presente trabalho</w:t>
      </w:r>
      <w:r w:rsidRPr="009B3E1F">
        <w:t xml:space="preserve"> será abordado de forma q</w:t>
      </w:r>
      <w:r w:rsidR="00E77203" w:rsidRPr="009B3E1F">
        <w:t xml:space="preserve">ualitativa, pois a avaliação dos resultados </w:t>
      </w:r>
      <w:r w:rsidR="00AB508C" w:rsidRPr="009B3E1F">
        <w:t xml:space="preserve">obtidos </w:t>
      </w:r>
      <w:r w:rsidRPr="009B3E1F">
        <w:t xml:space="preserve">será </w:t>
      </w:r>
      <w:r w:rsidR="00E77203" w:rsidRPr="009B3E1F">
        <w:t>realizada</w:t>
      </w:r>
      <w:r w:rsidRPr="009B3E1F">
        <w:t xml:space="preserve"> com base </w:t>
      </w:r>
      <w:r w:rsidR="00E77203" w:rsidRPr="009B3E1F">
        <w:t>n</w:t>
      </w:r>
      <w:r w:rsidR="00AB508C" w:rsidRPr="009B3E1F">
        <w:t>a percepção</w:t>
      </w:r>
      <w:r w:rsidR="00E77203" w:rsidRPr="009B3E1F">
        <w:t xml:space="preserve"> visua</w:t>
      </w:r>
      <w:r w:rsidR="00AB508C" w:rsidRPr="009B3E1F">
        <w:t>l</w:t>
      </w:r>
      <w:r w:rsidR="006335FF" w:rsidRPr="009B3E1F">
        <w:t>,</w:t>
      </w:r>
      <w:r w:rsidR="00E77203" w:rsidRPr="009B3E1F">
        <w:t xml:space="preserve"> obtid</w:t>
      </w:r>
      <w:r w:rsidR="00AB508C" w:rsidRPr="009B3E1F">
        <w:t>a</w:t>
      </w:r>
      <w:r w:rsidR="00E77203" w:rsidRPr="009B3E1F">
        <w:t xml:space="preserve"> </w:t>
      </w:r>
      <w:r w:rsidR="00AB508C" w:rsidRPr="009B3E1F">
        <w:t>d</w:t>
      </w:r>
      <w:r w:rsidR="00E77203" w:rsidRPr="009B3E1F">
        <w:t>as imagens após a aplicação d</w:t>
      </w:r>
      <w:r w:rsidR="00AB508C" w:rsidRPr="009B3E1F">
        <w:t>as técnicas pesquisadas e d</w:t>
      </w:r>
      <w:r w:rsidR="006335FF" w:rsidRPr="009B3E1F">
        <w:t>o método a ser</w:t>
      </w:r>
      <w:r w:rsidR="00E77203" w:rsidRPr="009B3E1F">
        <w:t xml:space="preserve"> desenvolvid</w:t>
      </w:r>
      <w:r w:rsidR="006335FF" w:rsidRPr="009B3E1F">
        <w:t>o</w:t>
      </w:r>
      <w:r w:rsidRPr="009B3E1F">
        <w:t>.</w:t>
      </w:r>
    </w:p>
    <w:p w:rsidR="00AB508C" w:rsidRPr="009B3E1F" w:rsidRDefault="00AB508C" w:rsidP="0037733B">
      <w:pPr>
        <w:pStyle w:val="Padro"/>
        <w:tabs>
          <w:tab w:val="left" w:pos="851"/>
          <w:tab w:val="left" w:pos="960"/>
        </w:tabs>
        <w:spacing w:after="120" w:line="360" w:lineRule="atLeast"/>
        <w:jc w:val="both"/>
      </w:pPr>
      <w:r w:rsidRPr="009B3E1F">
        <w:tab/>
        <w:t>Os objetivos do mesmo, o caracteriza</w:t>
      </w:r>
      <w:r w:rsidR="000A3F00" w:rsidRPr="009B3E1F">
        <w:t>m</w:t>
      </w:r>
      <w:r w:rsidRPr="009B3E1F">
        <w:t xml:space="preserve"> como </w:t>
      </w:r>
      <w:r w:rsidR="000A3F00" w:rsidRPr="009B3E1F">
        <w:t xml:space="preserve">pesquisa </w:t>
      </w:r>
      <w:r w:rsidRPr="009B3E1F">
        <w:t>exploratóri</w:t>
      </w:r>
      <w:r w:rsidR="000A3F00" w:rsidRPr="009B3E1F">
        <w:t>a</w:t>
      </w:r>
      <w:r w:rsidRPr="009B3E1F">
        <w:t xml:space="preserve">, pois </w:t>
      </w:r>
      <w:r w:rsidR="00017A8A">
        <w:t xml:space="preserve">visa proporcionar maior familiaridade com o problema, o tornando </w:t>
      </w:r>
      <w:r w:rsidR="00BB5A3D">
        <w:t>explícito</w:t>
      </w:r>
      <w:r w:rsidR="00AF1675">
        <w:t xml:space="preserve"> (PRODANOV, 2009)</w:t>
      </w:r>
      <w:r w:rsidR="00BB5A3D">
        <w:t>.</w:t>
      </w:r>
    </w:p>
    <w:p w:rsidR="000A3F00" w:rsidRDefault="000A3F00" w:rsidP="0037733B">
      <w:pPr>
        <w:pStyle w:val="Padro"/>
        <w:tabs>
          <w:tab w:val="left" w:pos="851"/>
          <w:tab w:val="left" w:pos="960"/>
        </w:tabs>
        <w:spacing w:after="120" w:line="360" w:lineRule="atLeast"/>
        <w:jc w:val="both"/>
      </w:pPr>
      <w:r w:rsidRPr="009B3E1F">
        <w:tab/>
        <w:t xml:space="preserve">Baseando-se na pesquisa bibliográfica, composta em sua grande maioria de artigos científicos e projetos </w:t>
      </w:r>
      <w:r w:rsidRPr="009B3E1F">
        <w:rPr>
          <w:i/>
        </w:rPr>
        <w:t>open source</w:t>
      </w:r>
      <w:r w:rsidR="0030264D" w:rsidRPr="009B3E1F">
        <w:t>,</w:t>
      </w:r>
      <w:r w:rsidRPr="009B3E1F">
        <w:t xml:space="preserve"> devido </w:t>
      </w:r>
      <w:r w:rsidR="003C69B9" w:rsidRPr="009B3E1F">
        <w:t>à</w:t>
      </w:r>
      <w:r w:rsidRPr="009B3E1F">
        <w:t xml:space="preserve"> natureza do tema proposto, o trabalho pretende</w:t>
      </w:r>
      <w:r w:rsidR="00CE42DD">
        <w:t>,</w:t>
      </w:r>
      <w:r w:rsidRPr="009B3E1F">
        <w:t xml:space="preserve"> através de experimentação das técnicas pesquisadas</w:t>
      </w:r>
      <w:r w:rsidR="00C65732">
        <w:t>,</w:t>
      </w:r>
      <w:r w:rsidRPr="009B3E1F">
        <w:t xml:space="preserve"> aplicá-las e </w:t>
      </w:r>
      <w:r w:rsidR="006335FF" w:rsidRPr="009B3E1F">
        <w:t xml:space="preserve">efetuar uma </w:t>
      </w:r>
      <w:r w:rsidRPr="009B3E1F">
        <w:t>an</w:t>
      </w:r>
      <w:r w:rsidR="00C65732">
        <w:t>á</w:t>
      </w:r>
      <w:r w:rsidRPr="009B3E1F">
        <w:t>lis</w:t>
      </w:r>
      <w:r w:rsidR="006335FF" w:rsidRPr="009B3E1F">
        <w:t>e</w:t>
      </w:r>
      <w:r w:rsidRPr="009B3E1F">
        <w:t xml:space="preserve"> </w:t>
      </w:r>
      <w:r w:rsidR="006335FF" w:rsidRPr="009B3E1F">
        <w:t xml:space="preserve">de </w:t>
      </w:r>
      <w:r w:rsidR="003C69B9" w:rsidRPr="009B3E1F">
        <w:t>seu</w:t>
      </w:r>
      <w:r w:rsidR="006335FF" w:rsidRPr="009B3E1F">
        <w:t>s</w:t>
      </w:r>
      <w:r w:rsidR="003C69B9" w:rsidRPr="009B3E1F">
        <w:t xml:space="preserve"> resultado</w:t>
      </w:r>
      <w:r w:rsidR="006335FF" w:rsidRPr="009B3E1F">
        <w:t>s</w:t>
      </w:r>
      <w:r w:rsidR="003C69B9" w:rsidRPr="009B3E1F">
        <w:t>,</w:t>
      </w:r>
      <w:r w:rsidRPr="009B3E1F">
        <w:t xml:space="preserve"> al</w:t>
      </w:r>
      <w:r w:rsidR="0047330D" w:rsidRPr="009B3E1F">
        <w:t>é</w:t>
      </w:r>
      <w:r w:rsidRPr="009B3E1F">
        <w:t xml:space="preserve">m de propor </w:t>
      </w:r>
      <w:r w:rsidR="006310AA" w:rsidRPr="009B3E1F">
        <w:t>e implementar uma abordagem própria ao problema.</w:t>
      </w:r>
    </w:p>
    <w:p w:rsidR="0037733B" w:rsidRPr="0037733B" w:rsidRDefault="00563890" w:rsidP="0037733B">
      <w:pPr>
        <w:pStyle w:val="Padro"/>
        <w:pageBreakBefore/>
        <w:spacing w:after="0" w:line="360" w:lineRule="auto"/>
        <w:jc w:val="center"/>
        <w:rPr>
          <w:sz w:val="28"/>
        </w:rPr>
      </w:pPr>
      <w:r w:rsidRPr="0037733B">
        <w:rPr>
          <w:sz w:val="28"/>
        </w:rPr>
        <w:lastRenderedPageBreak/>
        <w:t>CRONOGRAMA</w:t>
      </w:r>
    </w:p>
    <w:p w:rsidR="0037733B" w:rsidRDefault="0037733B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after="0" w:line="360" w:lineRule="atLeast"/>
        <w:jc w:val="center"/>
      </w:pPr>
      <w:r>
        <w:t xml:space="preserve">Trabalho de Conclusão I </w:t>
      </w:r>
    </w:p>
    <w:p w:rsidR="00ED6D53" w:rsidRDefault="00ED6D53">
      <w:pPr>
        <w:pStyle w:val="Padro"/>
        <w:spacing w:after="0" w:line="360" w:lineRule="atLeast"/>
        <w:jc w:val="both"/>
      </w:pPr>
    </w:p>
    <w:tbl>
      <w:tblPr>
        <w:tblW w:w="891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935"/>
        <w:gridCol w:w="460"/>
        <w:gridCol w:w="514"/>
        <w:gridCol w:w="527"/>
        <w:gridCol w:w="474"/>
      </w:tblGrid>
      <w:tr w:rsidR="00ED6D53" w:rsidTr="001F6F62">
        <w:trPr>
          <w:cantSplit/>
          <w:trHeight w:val="1"/>
        </w:trPr>
        <w:tc>
          <w:tcPr>
            <w:tcW w:w="6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 xml:space="preserve">Etapa </w:t>
            </w:r>
          </w:p>
        </w:tc>
        <w:tc>
          <w:tcPr>
            <w:tcW w:w="19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center"/>
            </w:pPr>
            <w:r>
              <w:t>Meses</w:t>
            </w: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</w:pP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tabs>
                <w:tab w:val="left" w:pos="240"/>
                <w:tab w:val="center" w:pos="497"/>
              </w:tabs>
              <w:spacing w:after="0" w:line="100" w:lineRule="atLeast"/>
              <w:jc w:val="center"/>
            </w:pPr>
            <w:r>
              <w:t>Mar</w:t>
            </w: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Abr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Mai</w:t>
            </w: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Jun</w:t>
            </w: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Escrita do anteprojeto.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Pr="00BB5A2C" w:rsidRDefault="00ED6D53">
            <w:pPr>
              <w:pStyle w:val="Padro"/>
              <w:spacing w:after="0" w:line="100" w:lineRule="atLeast"/>
              <w:jc w:val="center"/>
              <w:rPr>
                <w:highlight w:val="yellow"/>
              </w:rPr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Revisão do anteprojeto.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Entrega do anteprojeto</w:t>
            </w:r>
            <w:r w:rsidR="00C52A7F">
              <w:t>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Pr="00BB5A2C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Pr="00BB5A2C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 w:rsidP="00BB5A2C">
            <w:pPr>
              <w:pStyle w:val="Padro"/>
              <w:spacing w:after="0" w:line="100" w:lineRule="atLeast"/>
              <w:jc w:val="both"/>
            </w:pPr>
            <w:r>
              <w:t xml:space="preserve">Estudo do </w:t>
            </w:r>
            <w:r w:rsidR="00BB5A2C">
              <w:t>referencial teórico a cerca do tema</w:t>
            </w:r>
            <w:r w:rsidR="00C52A7F">
              <w:t>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 w:rsidP="00BB5A2C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 w:rsidP="00E43A75">
            <w:pPr>
              <w:pStyle w:val="Padro"/>
              <w:spacing w:after="0" w:line="100" w:lineRule="atLeast"/>
              <w:jc w:val="both"/>
            </w:pPr>
            <w:r>
              <w:t>Estudo d</w:t>
            </w:r>
            <w:r w:rsidR="00E43A75">
              <w:t>os</w:t>
            </w:r>
            <w:r>
              <w:t xml:space="preserve"> </w:t>
            </w:r>
            <w:r w:rsidR="00E43A75">
              <w:t xml:space="preserve">algoritmos para melhoria da escala de </w:t>
            </w:r>
            <w:r w:rsidR="00E43A75" w:rsidRPr="00E43A75">
              <w:rPr>
                <w:i/>
              </w:rPr>
              <w:t>pixel arts</w:t>
            </w:r>
            <w:r w:rsidR="00C52A7F">
              <w:rPr>
                <w:i/>
              </w:rPr>
              <w:t>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BB5A2C" w:rsidP="00C65732">
            <w:pPr>
              <w:pStyle w:val="Padro"/>
              <w:spacing w:after="0" w:line="100" w:lineRule="atLeast"/>
              <w:jc w:val="both"/>
            </w:pPr>
            <w:r>
              <w:t>An</w:t>
            </w:r>
            <w:r w:rsidR="00C65732">
              <w:t>á</w:t>
            </w:r>
            <w:r>
              <w:t>lise de trabalhos correlatos</w:t>
            </w:r>
            <w:r w:rsidR="00C52A7F">
              <w:t>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Pr="00D65E3C" w:rsidRDefault="00BB5A2C" w:rsidP="00D65E3C">
            <w:pPr>
              <w:pStyle w:val="Padro"/>
              <w:spacing w:after="0" w:line="100" w:lineRule="atLeast"/>
              <w:jc w:val="both"/>
            </w:pPr>
            <w:r>
              <w:t xml:space="preserve">Proposta de </w:t>
            </w:r>
            <w:r w:rsidR="00D65E3C">
              <w:t>desenvolvimento</w:t>
            </w:r>
            <w:r w:rsidR="00C52A7F">
              <w:t>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Redação do TCC I.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Revisão do TCC I.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Entrega do TCC I.</w:t>
            </w:r>
          </w:p>
        </w:tc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</w:tbl>
    <w:p w:rsidR="00ED6D53" w:rsidRDefault="00ED6D53">
      <w:pPr>
        <w:pStyle w:val="Padro"/>
        <w:spacing w:after="0" w:line="360" w:lineRule="atLeast"/>
        <w:jc w:val="both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563890">
      <w:pPr>
        <w:pStyle w:val="Padro"/>
        <w:spacing w:after="0" w:line="360" w:lineRule="atLeast"/>
        <w:jc w:val="center"/>
      </w:pPr>
      <w:r>
        <w:t xml:space="preserve">Trabalho de Conclusão II </w:t>
      </w:r>
    </w:p>
    <w:p w:rsidR="00ED6D53" w:rsidRDefault="00ED6D53">
      <w:pPr>
        <w:pStyle w:val="Padro"/>
        <w:spacing w:after="0" w:line="360" w:lineRule="atLeast"/>
        <w:jc w:val="center"/>
      </w:pPr>
    </w:p>
    <w:tbl>
      <w:tblPr>
        <w:tblW w:w="898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66"/>
        <w:gridCol w:w="554"/>
        <w:gridCol w:w="447"/>
        <w:gridCol w:w="466"/>
        <w:gridCol w:w="554"/>
      </w:tblGrid>
      <w:tr w:rsidR="00ED6D53" w:rsidTr="001F6F62">
        <w:trPr>
          <w:cantSplit/>
          <w:trHeight w:val="1"/>
        </w:trPr>
        <w:tc>
          <w:tcPr>
            <w:tcW w:w="69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 xml:space="preserve">Etapa </w:t>
            </w:r>
          </w:p>
        </w:tc>
        <w:tc>
          <w:tcPr>
            <w:tcW w:w="20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center"/>
            </w:pPr>
            <w:r>
              <w:t>Meses</w:t>
            </w: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BB3C9E">
            <w:pPr>
              <w:pStyle w:val="Padro"/>
              <w:tabs>
                <w:tab w:val="left" w:pos="240"/>
                <w:tab w:val="center" w:pos="497"/>
              </w:tabs>
              <w:spacing w:after="0" w:line="100" w:lineRule="atLeast"/>
              <w:jc w:val="center"/>
            </w:pPr>
            <w:r>
              <w:t>Ag</w:t>
            </w:r>
            <w:r w:rsidR="006B150F">
              <w:t>o</w:t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Set</w:t>
            </w: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Out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6B150F">
            <w:pPr>
              <w:pStyle w:val="Padro"/>
              <w:spacing w:after="0" w:line="100" w:lineRule="atLeast"/>
              <w:jc w:val="center"/>
            </w:pPr>
            <w:r>
              <w:t>Nov</w:t>
            </w: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 w:rsidP="006F448D">
            <w:pPr>
              <w:pStyle w:val="Padro"/>
              <w:spacing w:after="0" w:line="100" w:lineRule="atLeast"/>
              <w:jc w:val="both"/>
            </w:pPr>
            <w:r>
              <w:t xml:space="preserve">Desenvolvimento, implementação e testes </w:t>
            </w:r>
            <w:r w:rsidR="006F448D">
              <w:t xml:space="preserve">das técnicas de melhoria da escala de </w:t>
            </w:r>
            <w:r w:rsidR="006F448D" w:rsidRPr="006F448D">
              <w:rPr>
                <w:i/>
              </w:rPr>
              <w:t>pixel art</w:t>
            </w:r>
            <w:r w:rsidR="006F448D">
              <w:rPr>
                <w:i/>
              </w:rPr>
              <w:t>s.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 w:rsidP="006F448D">
            <w:pPr>
              <w:pStyle w:val="Padro"/>
              <w:spacing w:after="0" w:line="100" w:lineRule="atLeast"/>
              <w:jc w:val="both"/>
            </w:pPr>
            <w:r>
              <w:t xml:space="preserve">Especificação detalhada </w:t>
            </w:r>
            <w:r w:rsidR="006F448D">
              <w:t>da técnica proposta</w:t>
            </w:r>
            <w:r w:rsidR="00C52A7F">
              <w:t>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Implementação da técnica proposta</w:t>
            </w:r>
            <w:r w:rsidR="00C52A7F">
              <w:t>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Testes</w:t>
            </w:r>
            <w:r w:rsidR="00C52A7F">
              <w:t>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7467FE">
            <w:pPr>
              <w:pStyle w:val="Padro"/>
              <w:spacing w:after="0" w:line="100" w:lineRule="atLeast"/>
              <w:jc w:val="both"/>
            </w:pPr>
            <w:r>
              <w:t>Análise comparativa entre soluções existentes e a desenvolvida neste trabalho.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Redação do TCC II.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Revisão do TCC II</w:t>
            </w:r>
            <w:r w:rsidR="00C52A7F">
              <w:t>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Entrega do TCC II.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  <w:tr w:rsidR="00BB3C9E" w:rsidTr="001F6F62">
        <w:trPr>
          <w:cantSplit/>
          <w:trHeight w:val="1"/>
        </w:trPr>
        <w:tc>
          <w:tcPr>
            <w:tcW w:w="6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563890">
            <w:pPr>
              <w:pStyle w:val="Padro"/>
              <w:spacing w:after="0" w:line="100" w:lineRule="atLeast"/>
              <w:jc w:val="both"/>
            </w:pPr>
            <w:r>
              <w:t>Apresentação dos resultados à banca avaliadora.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D53" w:rsidRDefault="00ED6D53">
            <w:pPr>
              <w:pStyle w:val="Padro"/>
              <w:spacing w:after="0" w:line="100" w:lineRule="atLeast"/>
              <w:jc w:val="center"/>
            </w:pPr>
          </w:p>
        </w:tc>
      </w:tr>
    </w:tbl>
    <w:p w:rsidR="00ED6D53" w:rsidRDefault="00ED6D53">
      <w:pPr>
        <w:pStyle w:val="Padro"/>
        <w:keepNext/>
        <w:spacing w:after="120" w:line="360" w:lineRule="atLeast"/>
      </w:pPr>
    </w:p>
    <w:p w:rsidR="00ED6D53" w:rsidRDefault="00ED6D53">
      <w:pPr>
        <w:pStyle w:val="Padro"/>
        <w:spacing w:after="0" w:line="360" w:lineRule="atLeast"/>
        <w:jc w:val="center"/>
      </w:pPr>
    </w:p>
    <w:p w:rsidR="00ED6D53" w:rsidRDefault="00ED6D53">
      <w:pPr>
        <w:pStyle w:val="Padro"/>
      </w:pPr>
    </w:p>
    <w:p w:rsidR="00017A8A" w:rsidRDefault="00563890" w:rsidP="00AF1675">
      <w:pPr>
        <w:pStyle w:val="Padro"/>
        <w:pageBreakBefore/>
        <w:spacing w:after="0" w:line="360" w:lineRule="auto"/>
        <w:jc w:val="center"/>
      </w:pPr>
      <w:r>
        <w:rPr>
          <w:sz w:val="28"/>
        </w:rPr>
        <w:lastRenderedPageBreak/>
        <w:t>BIBLIOGRAFIA</w:t>
      </w:r>
    </w:p>
    <w:p w:rsidR="007A73AF" w:rsidRDefault="007A73AF" w:rsidP="007A73AF">
      <w:pPr>
        <w:autoSpaceDE w:val="0"/>
        <w:autoSpaceDN w:val="0"/>
        <w:adjustRightInd w:val="0"/>
        <w:spacing w:before="120" w:line="360" w:lineRule="auto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706DCA"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>ADOBE</w:t>
      </w:r>
      <w:r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>,</w:t>
      </w:r>
      <w:r w:rsidRPr="00706DCA"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 xml:space="preserve"> INC.</w:t>
      </w:r>
      <w:r>
        <w:rPr>
          <w:lang w:val="en-US"/>
        </w:rPr>
        <w:t xml:space="preserve">  </w:t>
      </w:r>
      <w:proofErr w:type="gramStart"/>
      <w:r w:rsidRPr="007A73AF">
        <w:rPr>
          <w:rFonts w:ascii="Times New Roman" w:eastAsia="Arial Unicode MS" w:hAnsi="Times New Roman" w:cs="Mangal"/>
          <w:b/>
          <w:sz w:val="24"/>
          <w:szCs w:val="24"/>
          <w:lang w:val="en-US" w:eastAsia="zh-CN" w:bidi="hi-IN"/>
        </w:rPr>
        <w:t>Adobe Illustrator CS5.</w:t>
      </w:r>
      <w:proofErr w:type="gramEnd"/>
      <w:r w:rsidRPr="00706DCA">
        <w:rPr>
          <w:rFonts w:ascii="Times New Roman" w:hAnsi="Times New Roman" w:cs="Mangal"/>
          <w:sz w:val="24"/>
          <w:szCs w:val="24"/>
          <w:lang w:val="en-US"/>
        </w:rPr>
        <w:t xml:space="preserve"> </w:t>
      </w:r>
      <w:r w:rsidRPr="007A73AF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Disponível em: </w:t>
      </w:r>
      <w:hyperlink r:id="rId11" w:history="1">
        <w:r w:rsidRPr="007A73AF">
          <w:rPr>
            <w:rFonts w:ascii="Times New Roman" w:eastAsia="Arial Unicode MS" w:hAnsi="Times New Roman" w:cs="Mangal"/>
            <w:sz w:val="24"/>
            <w:szCs w:val="24"/>
            <w:lang w:eastAsia="zh-CN" w:bidi="hi-IN"/>
          </w:rPr>
          <w:t>http://adobe.com/products/illustrator/</w:t>
        </w:r>
      </w:hyperlink>
      <w:r w:rsidRPr="007A73AF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Acesso em: 02/2012</w:t>
      </w:r>
      <w:bookmarkStart w:id="0" w:name="_GoBack"/>
      <w:bookmarkEnd w:id="0"/>
    </w:p>
    <w:p w:rsidR="007A73AF" w:rsidRPr="00E17E1F" w:rsidRDefault="007A73AF" w:rsidP="007A73AF">
      <w:pPr>
        <w:pStyle w:val="Padro"/>
        <w:spacing w:before="120" w:after="0" w:line="360" w:lineRule="auto"/>
        <w:jc w:val="both"/>
      </w:pPr>
      <w:r w:rsidRPr="007A73AF">
        <w:rPr>
          <w:caps/>
        </w:rPr>
        <w:t>BEZ, M. R.</w:t>
      </w:r>
      <w:r w:rsidRPr="000601E1">
        <w:t xml:space="preserve"> </w:t>
      </w:r>
      <w:r w:rsidRPr="00706DCA">
        <w:rPr>
          <w:b/>
        </w:rPr>
        <w:t>Uso de Tecnologia Para Apoiar a Implantação de Métodos Ativos Nos Currículos de Medicina.</w:t>
      </w:r>
      <w:r w:rsidRPr="000601E1">
        <w:t xml:space="preserve"> </w:t>
      </w:r>
      <w:r w:rsidRPr="007A73AF">
        <w:t xml:space="preserve">Proposta de Tese. Centro Interdisciplinar de Novas Tecnologias na Educação, Universidade Federal do Rio Grande do Sul, Porto Alegre. </w:t>
      </w:r>
      <w:r w:rsidRPr="00E17E1F">
        <w:t>2011.</w:t>
      </w:r>
    </w:p>
    <w:p w:rsidR="007A73AF" w:rsidRDefault="007A73AF" w:rsidP="007A73AF">
      <w:pPr>
        <w:pStyle w:val="Padro"/>
        <w:spacing w:before="120" w:after="0" w:line="360" w:lineRule="auto"/>
        <w:jc w:val="both"/>
      </w:pPr>
      <w:r w:rsidRPr="00E17E1F">
        <w:rPr>
          <w:caps/>
        </w:rPr>
        <w:t>Cottee, S.</w:t>
      </w:r>
      <w:r w:rsidRPr="00E17E1F">
        <w:rPr>
          <w:b/>
        </w:rPr>
        <w:t xml:space="preserve"> </w:t>
      </w:r>
      <w:r w:rsidRPr="00E17E1F">
        <w:rPr>
          <w:b/>
          <w:i/>
        </w:rPr>
        <w:t>PIXEL - A pixel art documentary.</w:t>
      </w:r>
      <w:r w:rsidRPr="00E17E1F">
        <w:rPr>
          <w:rFonts w:ascii="CMR12" w:hAnsi="CMR12" w:cs="CMR12"/>
        </w:rPr>
        <w:t xml:space="preserve"> </w:t>
      </w:r>
      <w:r w:rsidRPr="00BE59E3">
        <w:t xml:space="preserve">Disponível em: </w:t>
      </w:r>
      <w:hyperlink r:id="rId12" w:history="1">
        <w:r w:rsidRPr="007A73AF">
          <w:t>http://www.simoncottee.com/2010/05/pixel-pixel-art-documentary.html</w:t>
        </w:r>
      </w:hyperlink>
      <w:r w:rsidR="00F900A7">
        <w:t xml:space="preserve"> </w:t>
      </w:r>
      <w:r>
        <w:t>Acesso em: 02/2012.</w:t>
      </w:r>
    </w:p>
    <w:p w:rsidR="007A73AF" w:rsidRPr="00E17E1F" w:rsidRDefault="007A73AF" w:rsidP="007A73AF">
      <w:pPr>
        <w:pStyle w:val="Padro"/>
        <w:spacing w:before="120" w:after="0" w:line="360" w:lineRule="auto"/>
        <w:jc w:val="both"/>
        <w:rPr>
          <w:lang w:val="en-US"/>
        </w:rPr>
      </w:pPr>
      <w:r w:rsidRPr="00FB275E">
        <w:rPr>
          <w:caps/>
          <w:lang w:val="en-US"/>
        </w:rPr>
        <w:t>KAS, T.</w:t>
      </w:r>
      <w:r w:rsidRPr="00FB275E">
        <w:rPr>
          <w:lang w:val="en-US"/>
        </w:rPr>
        <w:t xml:space="preserve"> </w:t>
      </w:r>
      <w:r w:rsidRPr="00FB275E">
        <w:rPr>
          <w:b/>
          <w:i/>
          <w:lang w:val="en-US"/>
        </w:rPr>
        <w:t xml:space="preserve">Fast </w:t>
      </w:r>
      <w:proofErr w:type="spellStart"/>
      <w:r w:rsidRPr="00FB275E">
        <w:rPr>
          <w:b/>
          <w:i/>
          <w:lang w:val="en-US"/>
        </w:rPr>
        <w:t>Blit</w:t>
      </w:r>
      <w:proofErr w:type="spellEnd"/>
      <w:r w:rsidRPr="00FB275E">
        <w:rPr>
          <w:b/>
          <w:i/>
          <w:lang w:val="en-US"/>
        </w:rPr>
        <w:t xml:space="preserve"> Strategies: A Mac Programmer's Guide</w:t>
      </w:r>
      <w:r w:rsidR="00FB275E" w:rsidRPr="00FB275E">
        <w:rPr>
          <w:lang w:val="en-US"/>
        </w:rPr>
        <w:t xml:space="preserve"> 1999.</w:t>
      </w:r>
      <w:r w:rsidRPr="00FB275E">
        <w:rPr>
          <w:lang w:val="en-US"/>
        </w:rPr>
        <w:t xml:space="preserve"> </w:t>
      </w:r>
      <w:r w:rsidRPr="00FB275E">
        <w:t xml:space="preserve">Disponível em: </w:t>
      </w:r>
      <w:hyperlink r:id="rId13" w:history="1">
        <w:r w:rsidRPr="00FB275E">
          <w:t>http://www.mactech.com/articles/mactech/Vol.15/15.06/FastBlitStrategies/index.html</w:t>
        </w:r>
      </w:hyperlink>
      <w:r w:rsidRPr="00FB275E">
        <w:t>.</w:t>
      </w:r>
      <w:r w:rsidR="00F900A7">
        <w:t xml:space="preserve"> </w:t>
      </w:r>
      <w:proofErr w:type="spellStart"/>
      <w:r w:rsidRPr="00E17E1F">
        <w:rPr>
          <w:lang w:val="en-US"/>
        </w:rPr>
        <w:t>Acesso</w:t>
      </w:r>
      <w:proofErr w:type="spellEnd"/>
      <w:r w:rsidRPr="00E17E1F">
        <w:rPr>
          <w:lang w:val="en-US"/>
        </w:rPr>
        <w:t xml:space="preserve"> </w:t>
      </w:r>
      <w:proofErr w:type="spellStart"/>
      <w:r w:rsidRPr="00E17E1F">
        <w:rPr>
          <w:lang w:val="en-US"/>
        </w:rPr>
        <w:t>em</w:t>
      </w:r>
      <w:proofErr w:type="spellEnd"/>
      <w:r w:rsidRPr="00E17E1F">
        <w:rPr>
          <w:lang w:val="en-US"/>
        </w:rPr>
        <w:t>: 02/2012.</w:t>
      </w:r>
    </w:p>
    <w:p w:rsidR="007A73AF" w:rsidRDefault="007A73AF" w:rsidP="007A73AF">
      <w:pPr>
        <w:pStyle w:val="Padro"/>
        <w:spacing w:before="120" w:after="0" w:line="360" w:lineRule="auto"/>
        <w:jc w:val="both"/>
      </w:pPr>
      <w:r w:rsidRPr="00706DCA">
        <w:rPr>
          <w:caps/>
          <w:lang w:val="en-US"/>
        </w:rPr>
        <w:t>Kie Fa, D.</w:t>
      </w:r>
      <w:r>
        <w:rPr>
          <w:lang w:val="en-US"/>
        </w:rPr>
        <w:t xml:space="preserve"> </w:t>
      </w:r>
      <w:r w:rsidRPr="00E17E1F">
        <w:rPr>
          <w:b/>
          <w:i/>
          <w:lang w:val="en-US"/>
        </w:rPr>
        <w:t>2xSaI - The advanced 2x Scale and Interpolation engine.</w:t>
      </w:r>
      <w:r>
        <w:rPr>
          <w:lang w:val="en-US"/>
        </w:rPr>
        <w:t xml:space="preserve"> </w:t>
      </w:r>
      <w:r w:rsidRPr="007A73AF">
        <w:t xml:space="preserve">Projeto open source. 2001. Disponível em: </w:t>
      </w:r>
      <w:hyperlink r:id="rId14" w:history="1">
        <w:r w:rsidRPr="007A73AF">
          <w:t>http://vdnoort.home.xs4all.nl/emulation/2xsai/</w:t>
        </w:r>
      </w:hyperlink>
      <w:r w:rsidRPr="007A73AF">
        <w:t xml:space="preserve">. </w:t>
      </w:r>
      <w:proofErr w:type="spellStart"/>
      <w:r w:rsidRPr="007A73AF">
        <w:rPr>
          <w:lang w:val="en-US"/>
        </w:rPr>
        <w:t>Acesso</w:t>
      </w:r>
      <w:proofErr w:type="spellEnd"/>
      <w:r w:rsidRPr="007A73AF">
        <w:rPr>
          <w:lang w:val="en-US"/>
        </w:rPr>
        <w:t xml:space="preserve"> </w:t>
      </w:r>
      <w:proofErr w:type="spellStart"/>
      <w:r w:rsidRPr="007A73AF">
        <w:rPr>
          <w:lang w:val="en-US"/>
        </w:rPr>
        <w:t>em</w:t>
      </w:r>
      <w:proofErr w:type="spellEnd"/>
      <w:r w:rsidRPr="007A73AF">
        <w:rPr>
          <w:lang w:val="en-US"/>
        </w:rPr>
        <w:t>: 02/2012.</w:t>
      </w:r>
    </w:p>
    <w:p w:rsidR="007A73AF" w:rsidRDefault="007A73AF" w:rsidP="007A73AF">
      <w:pPr>
        <w:pStyle w:val="Padro"/>
        <w:spacing w:before="120" w:after="0" w:line="360" w:lineRule="auto"/>
        <w:jc w:val="both"/>
      </w:pPr>
      <w:r w:rsidRPr="007A73AF">
        <w:rPr>
          <w:caps/>
          <w:lang w:val="en-US"/>
        </w:rPr>
        <w:t>Kopf, J; Lischinski, D.</w:t>
      </w:r>
      <w:r w:rsidRPr="004C2555">
        <w:rPr>
          <w:b/>
          <w:lang w:val="en-US"/>
        </w:rPr>
        <w:t xml:space="preserve"> </w:t>
      </w:r>
      <w:proofErr w:type="spellStart"/>
      <w:proofErr w:type="gramStart"/>
      <w:r w:rsidRPr="007A73AF">
        <w:rPr>
          <w:b/>
          <w:i/>
          <w:lang w:val="en-US"/>
        </w:rPr>
        <w:t>Depixelizing</w:t>
      </w:r>
      <w:proofErr w:type="spellEnd"/>
      <w:proofErr w:type="gramEnd"/>
      <w:r w:rsidRPr="007A73AF">
        <w:rPr>
          <w:b/>
          <w:i/>
          <w:lang w:val="en-US"/>
        </w:rPr>
        <w:t xml:space="preserve"> pixel art.</w:t>
      </w:r>
      <w:r w:rsidRPr="00BB2B51">
        <w:rPr>
          <w:lang w:val="en-US"/>
        </w:rPr>
        <w:t xml:space="preserve"> </w:t>
      </w:r>
      <w:r w:rsidRPr="007A73AF">
        <w:t>SIGGRAPH 2011.</w:t>
      </w:r>
    </w:p>
    <w:p w:rsidR="007A73AF" w:rsidRDefault="007A73AF" w:rsidP="007A73AF">
      <w:pPr>
        <w:pStyle w:val="Padro"/>
        <w:spacing w:before="120" w:after="0" w:line="360" w:lineRule="auto"/>
        <w:jc w:val="both"/>
        <w:rPr>
          <w:lang w:val="en-US"/>
        </w:rPr>
      </w:pPr>
      <w:proofErr w:type="gramStart"/>
      <w:r w:rsidRPr="00706DCA">
        <w:rPr>
          <w:caps/>
          <w:lang w:val="en-US"/>
        </w:rPr>
        <w:t>Lai, Y; Hu, S; Martin, R.</w:t>
      </w:r>
      <w:r w:rsidRPr="00843D26">
        <w:rPr>
          <w:lang w:val="en-US"/>
        </w:rPr>
        <w:t xml:space="preserve"> </w:t>
      </w:r>
      <w:r w:rsidRPr="00706DCA">
        <w:rPr>
          <w:b/>
          <w:i/>
          <w:lang w:val="en-US"/>
        </w:rPr>
        <w:t xml:space="preserve">Automatic and topology-preserving gradient mesh generation for image </w:t>
      </w:r>
      <w:proofErr w:type="spellStart"/>
      <w:r w:rsidRPr="00706DCA">
        <w:rPr>
          <w:b/>
          <w:i/>
          <w:lang w:val="en-US"/>
        </w:rPr>
        <w:t>vectorization</w:t>
      </w:r>
      <w:proofErr w:type="spellEnd"/>
      <w:r w:rsidRPr="00706DCA">
        <w:rPr>
          <w:b/>
          <w:i/>
          <w:lang w:val="en-US"/>
        </w:rPr>
        <w:t>.</w:t>
      </w:r>
      <w:proofErr w:type="gramEnd"/>
      <w:r w:rsidRPr="00706DCA">
        <w:rPr>
          <w:b/>
          <w:lang w:val="en-US"/>
        </w:rPr>
        <w:t xml:space="preserve"> </w:t>
      </w:r>
      <w:proofErr w:type="gramStart"/>
      <w:r w:rsidRPr="007A73AF">
        <w:rPr>
          <w:lang w:val="en-US"/>
        </w:rPr>
        <w:t>ACM Graph.</w:t>
      </w:r>
      <w:proofErr w:type="gramEnd"/>
      <w:r w:rsidRPr="007A73AF">
        <w:rPr>
          <w:lang w:val="en-US"/>
        </w:rPr>
        <w:t xml:space="preserve"> </w:t>
      </w:r>
      <w:proofErr w:type="gramStart"/>
      <w:r w:rsidR="00AB17FC">
        <w:rPr>
          <w:lang w:val="en-US"/>
        </w:rPr>
        <w:t>v.</w:t>
      </w:r>
      <w:r w:rsidRPr="007A73AF">
        <w:rPr>
          <w:lang w:val="en-US"/>
        </w:rPr>
        <w:t xml:space="preserve">28. </w:t>
      </w:r>
      <w:r>
        <w:rPr>
          <w:lang w:val="en-US"/>
        </w:rPr>
        <w:t>2009.</w:t>
      </w:r>
      <w:proofErr w:type="gramEnd"/>
    </w:p>
    <w:p w:rsidR="007A73AF" w:rsidRDefault="007A73AF" w:rsidP="007A73AF">
      <w:pPr>
        <w:pStyle w:val="Padro"/>
        <w:spacing w:before="120" w:after="0" w:line="360" w:lineRule="auto"/>
        <w:jc w:val="both"/>
        <w:rPr>
          <w:lang w:val="en-US"/>
        </w:rPr>
      </w:pPr>
      <w:r w:rsidRPr="00706DCA">
        <w:rPr>
          <w:caps/>
          <w:lang w:val="en-US"/>
        </w:rPr>
        <w:t>Lecot, G</w:t>
      </w:r>
      <w:proofErr w:type="gramStart"/>
      <w:r w:rsidRPr="00706DCA">
        <w:rPr>
          <w:caps/>
          <w:lang w:val="en-US"/>
        </w:rPr>
        <w:t>;Lévy</w:t>
      </w:r>
      <w:proofErr w:type="gramEnd"/>
      <w:r w:rsidRPr="00706DCA">
        <w:rPr>
          <w:caps/>
          <w:lang w:val="en-US"/>
        </w:rPr>
        <w:t>, B.</w:t>
      </w:r>
      <w:r w:rsidRPr="00843D26">
        <w:rPr>
          <w:lang w:val="en-US"/>
        </w:rPr>
        <w:t xml:space="preserve"> </w:t>
      </w:r>
      <w:r w:rsidRPr="00706DCA">
        <w:rPr>
          <w:b/>
          <w:i/>
          <w:lang w:val="en-US"/>
        </w:rPr>
        <w:t>ARDECO: Automatic Region Detection and Conversion.</w:t>
      </w:r>
      <w:r w:rsidRPr="00706DCA">
        <w:rPr>
          <w:b/>
          <w:lang w:val="en-US"/>
        </w:rPr>
        <w:t xml:space="preserve"> </w:t>
      </w:r>
      <w:proofErr w:type="gramStart"/>
      <w:r w:rsidRPr="007A73AF">
        <w:rPr>
          <w:i/>
          <w:lang w:val="en-US"/>
        </w:rPr>
        <w:t xml:space="preserve">17th </w:t>
      </w:r>
      <w:proofErr w:type="spellStart"/>
      <w:r w:rsidRPr="007A73AF">
        <w:rPr>
          <w:i/>
          <w:lang w:val="en-US"/>
        </w:rPr>
        <w:t>Eurographics</w:t>
      </w:r>
      <w:proofErr w:type="spellEnd"/>
      <w:r w:rsidRPr="007A73AF">
        <w:rPr>
          <w:i/>
          <w:lang w:val="en-US"/>
        </w:rPr>
        <w:t xml:space="preserve"> Symposium on Rendering</w:t>
      </w:r>
      <w:r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</w:t>
      </w:r>
      <w:r w:rsidRPr="007A73AF">
        <w:rPr>
          <w:lang w:val="en-US"/>
        </w:rPr>
        <w:t>2006.</w:t>
      </w:r>
    </w:p>
    <w:p w:rsidR="007A73AF" w:rsidRDefault="007A73AF" w:rsidP="007A73AF">
      <w:pPr>
        <w:pStyle w:val="Padro"/>
        <w:spacing w:before="120" w:after="0" w:line="360" w:lineRule="auto"/>
        <w:jc w:val="both"/>
      </w:pPr>
      <w:r w:rsidRPr="00706DCA">
        <w:rPr>
          <w:caps/>
          <w:lang w:val="en-US"/>
        </w:rPr>
        <w:t xml:space="preserve">MacDonald, D; Lang, </w:t>
      </w:r>
      <w:proofErr w:type="gramStart"/>
      <w:r w:rsidRPr="00706DCA">
        <w:rPr>
          <w:caps/>
          <w:lang w:val="en-US"/>
        </w:rPr>
        <w:t>J..</w:t>
      </w:r>
      <w:proofErr w:type="gramEnd"/>
      <w:r w:rsidRPr="00B450A4">
        <w:rPr>
          <w:lang w:val="en-US"/>
        </w:rPr>
        <w:t xml:space="preserve"> </w:t>
      </w:r>
      <w:proofErr w:type="gramStart"/>
      <w:r w:rsidRPr="00706DCA">
        <w:rPr>
          <w:b/>
          <w:i/>
          <w:lang w:val="en-US"/>
        </w:rPr>
        <w:t>Bitmap to Vector Conversion for Multi-level Analysis and Visualization.</w:t>
      </w:r>
      <w:proofErr w:type="gramEnd"/>
      <w:r>
        <w:rPr>
          <w:b/>
          <w:i/>
          <w:lang w:val="en-US"/>
        </w:rPr>
        <w:t xml:space="preserve"> </w:t>
      </w:r>
      <w:r w:rsidRPr="007A73AF">
        <w:t>2008.</w:t>
      </w:r>
      <w:r w:rsidRPr="007A73AF">
        <w:rPr>
          <w:i/>
        </w:rPr>
        <w:t xml:space="preserve"> </w:t>
      </w:r>
      <w:r w:rsidRPr="00E17E1F">
        <w:t xml:space="preserve">Disponível em: </w:t>
      </w:r>
      <w:hyperlink r:id="rId15" w:history="1">
        <w:r w:rsidRPr="00E17E1F">
          <w:t>http://www.svgopen.org/2008/papers/42-Bitmap_to_Vector_Conversion_for_Multilevel_Analysis_and_Visualization/</w:t>
        </w:r>
      </w:hyperlink>
      <w:r w:rsidRPr="00E17E1F">
        <w:t xml:space="preserve"> Acesso em: 02/2012.</w:t>
      </w:r>
    </w:p>
    <w:p w:rsidR="007A73AF" w:rsidRDefault="007A73AF" w:rsidP="007A73AF">
      <w:pPr>
        <w:spacing w:before="120" w:line="360" w:lineRule="auto"/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</w:pPr>
      <w:r w:rsidRPr="007A73AF"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>Mazzoleni, A.</w:t>
      </w:r>
      <w:r w:rsidRPr="007A73AF">
        <w:rPr>
          <w:lang w:val="en-US"/>
        </w:rPr>
        <w:t xml:space="preserve"> </w:t>
      </w:r>
      <w:r w:rsidRPr="007A73AF">
        <w:rPr>
          <w:rFonts w:ascii="Times New Roman" w:eastAsia="Arial Unicode MS" w:hAnsi="Times New Roman" w:cs="Mangal"/>
          <w:b/>
          <w:sz w:val="24"/>
          <w:szCs w:val="24"/>
          <w:lang w:val="en-US" w:eastAsia="zh-CN" w:bidi="hi-IN"/>
        </w:rPr>
        <w:t>Scale2x.</w:t>
      </w:r>
      <w:r w:rsidRPr="007A73AF">
        <w:rPr>
          <w:lang w:val="en-US"/>
        </w:rPr>
        <w:t xml:space="preserve"> </w:t>
      </w:r>
      <w:proofErr w:type="spellStart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Projeto</w:t>
      </w:r>
      <w:proofErr w:type="spellEnd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 xml:space="preserve"> open source. </w:t>
      </w:r>
      <w:r w:rsidRPr="007A73AF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2001. Disponível em: </w:t>
      </w:r>
      <w:hyperlink r:id="rId16" w:history="1">
        <w:r w:rsidRPr="007A73AF">
          <w:rPr>
            <w:rFonts w:ascii="Times New Roman" w:eastAsia="Arial Unicode MS" w:hAnsi="Times New Roman" w:cs="Mangal"/>
            <w:sz w:val="24"/>
            <w:szCs w:val="24"/>
            <w:lang w:eastAsia="zh-CN" w:bidi="hi-IN"/>
          </w:rPr>
          <w:t>http://scale2x.sourceforge.net/</w:t>
        </w:r>
      </w:hyperlink>
      <w:r w:rsidRPr="007A73AF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. </w:t>
      </w:r>
      <w:proofErr w:type="spellStart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Acesso</w:t>
      </w:r>
      <w:proofErr w:type="spellEnd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 xml:space="preserve"> </w:t>
      </w:r>
      <w:proofErr w:type="spellStart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em</w:t>
      </w:r>
      <w:proofErr w:type="spellEnd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: 02/2012</w:t>
      </w:r>
      <w:r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.</w:t>
      </w:r>
    </w:p>
    <w:p w:rsidR="007A73AF" w:rsidRPr="00E17E1F" w:rsidRDefault="007A73AF" w:rsidP="007A73AF">
      <w:pPr>
        <w:pStyle w:val="Padro"/>
        <w:spacing w:before="120" w:after="0" w:line="360" w:lineRule="auto"/>
        <w:jc w:val="both"/>
      </w:pPr>
      <w:r w:rsidRPr="00706DCA">
        <w:rPr>
          <w:caps/>
          <w:lang w:val="en-US"/>
        </w:rPr>
        <w:t>Orzan, A.</w:t>
      </w:r>
      <w:r>
        <w:rPr>
          <w:lang w:val="en-US"/>
        </w:rPr>
        <w:t xml:space="preserve"> et al. </w:t>
      </w:r>
      <w:r w:rsidRPr="00E17E1F">
        <w:rPr>
          <w:b/>
          <w:i/>
          <w:lang w:val="en-US"/>
        </w:rPr>
        <w:t>Diffusion curves: a vector representation for smooth-shaded images.</w:t>
      </w:r>
      <w:r w:rsidRPr="00B450A4">
        <w:rPr>
          <w:lang w:val="en-US"/>
        </w:rPr>
        <w:t xml:space="preserve"> </w:t>
      </w:r>
      <w:proofErr w:type="gramStart"/>
      <w:r w:rsidRPr="00B450A4">
        <w:rPr>
          <w:lang w:val="en-US"/>
        </w:rPr>
        <w:t xml:space="preserve">ACM Trans. </w:t>
      </w:r>
      <w:r w:rsidRPr="00E17E1F">
        <w:t>Graph.</w:t>
      </w:r>
      <w:proofErr w:type="gramEnd"/>
      <w:r w:rsidRPr="00E17E1F">
        <w:t xml:space="preserve"> 27. 2008.</w:t>
      </w:r>
    </w:p>
    <w:p w:rsidR="00150E04" w:rsidRDefault="001F7D26" w:rsidP="007A73AF">
      <w:pPr>
        <w:pStyle w:val="Padro"/>
        <w:spacing w:before="120" w:after="0" w:line="360" w:lineRule="auto"/>
        <w:jc w:val="both"/>
      </w:pPr>
      <w:r w:rsidRPr="00706DCA">
        <w:rPr>
          <w:caps/>
        </w:rPr>
        <w:lastRenderedPageBreak/>
        <w:t>PRODANOV, C. C.; FREITAS, E. C.</w:t>
      </w:r>
      <w:r w:rsidR="00563890">
        <w:t xml:space="preserve"> </w:t>
      </w:r>
      <w:r w:rsidR="00563890" w:rsidRPr="00706DCA">
        <w:rPr>
          <w:b/>
        </w:rPr>
        <w:t>Metodologia do Trabalho Científico – Métodos e Técnicas da Pesquisa e do Trabalho Acadêmico.</w:t>
      </w:r>
      <w:r w:rsidR="00563890">
        <w:t xml:space="preserve"> Editora </w:t>
      </w:r>
      <w:proofErr w:type="spellStart"/>
      <w:r w:rsidR="00563890">
        <w:t>Feevale</w:t>
      </w:r>
      <w:proofErr w:type="spellEnd"/>
      <w:r w:rsidR="00563890">
        <w:t>, Novo Hamburgo, 2009.</w:t>
      </w:r>
    </w:p>
    <w:p w:rsidR="002D2D89" w:rsidRDefault="002D2D89" w:rsidP="007A73AF">
      <w:pPr>
        <w:pStyle w:val="Padro"/>
        <w:spacing w:before="120" w:after="0" w:line="360" w:lineRule="auto"/>
        <w:jc w:val="both"/>
        <w:rPr>
          <w:lang w:val="en-US"/>
        </w:rPr>
      </w:pPr>
      <w:r w:rsidRPr="00E17E1F">
        <w:rPr>
          <w:caps/>
        </w:rPr>
        <w:t>Selinger, P.</w:t>
      </w:r>
      <w:r w:rsidRPr="00E17E1F">
        <w:t xml:space="preserve"> </w:t>
      </w:r>
      <w:r w:rsidRPr="00E17E1F">
        <w:rPr>
          <w:b/>
          <w:i/>
        </w:rPr>
        <w:t>Potrace: a polygon-based tracing algorithm.</w:t>
      </w:r>
      <w:r w:rsidRPr="00E17E1F">
        <w:rPr>
          <w:b/>
        </w:rPr>
        <w:t xml:space="preserve"> </w:t>
      </w:r>
      <w:r w:rsidRPr="00E17E1F">
        <w:t xml:space="preserve"> </w:t>
      </w:r>
      <w:r w:rsidRPr="002D2D89">
        <w:t xml:space="preserve">Projeto open source. 2001. Disponível em: </w:t>
      </w:r>
      <w:hyperlink r:id="rId17" w:history="1">
        <w:r w:rsidRPr="002D2D89">
          <w:t>http://potrace.sourceforge.net/</w:t>
        </w:r>
      </w:hyperlink>
      <w:r w:rsidRPr="002D2D89">
        <w:t xml:space="preserve">. </w:t>
      </w:r>
      <w:proofErr w:type="spellStart"/>
      <w:r w:rsidRPr="007A73AF">
        <w:rPr>
          <w:lang w:val="en-US"/>
        </w:rPr>
        <w:t>Acesso</w:t>
      </w:r>
      <w:proofErr w:type="spellEnd"/>
      <w:r w:rsidRPr="007A73AF">
        <w:rPr>
          <w:lang w:val="en-US"/>
        </w:rPr>
        <w:t xml:space="preserve"> </w:t>
      </w:r>
      <w:proofErr w:type="spellStart"/>
      <w:r w:rsidRPr="007A73AF">
        <w:rPr>
          <w:lang w:val="en-US"/>
        </w:rPr>
        <w:t>em</w:t>
      </w:r>
      <w:proofErr w:type="spellEnd"/>
      <w:r w:rsidRPr="007A73AF">
        <w:rPr>
          <w:lang w:val="en-US"/>
        </w:rPr>
        <w:t>: 02/2012</w:t>
      </w:r>
      <w:r>
        <w:rPr>
          <w:lang w:val="en-US"/>
        </w:rPr>
        <w:t>.</w:t>
      </w:r>
    </w:p>
    <w:p w:rsidR="002D2D89" w:rsidRPr="00E17E1F" w:rsidRDefault="002D2D89" w:rsidP="002D2D89">
      <w:pPr>
        <w:spacing w:before="120" w:line="360" w:lineRule="auto"/>
        <w:rPr>
          <w:lang w:val="en-US"/>
        </w:rPr>
      </w:pPr>
      <w:proofErr w:type="gramStart"/>
      <w:r w:rsidRPr="007A73AF"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 xml:space="preserve">Stepin, </w:t>
      </w:r>
      <w:r w:rsidRPr="00706DCA"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>M.</w:t>
      </w:r>
      <w:r>
        <w:rPr>
          <w:rFonts w:ascii="Times New Roman" w:eastAsia="Arial Unicode MS" w:hAnsi="Times New Roman" w:cs="Mangal"/>
          <w:caps/>
          <w:sz w:val="24"/>
          <w:szCs w:val="24"/>
          <w:lang w:val="en-US" w:eastAsia="zh-CN" w:bidi="hi-IN"/>
        </w:rPr>
        <w:t xml:space="preserve"> </w:t>
      </w:r>
      <w:r w:rsidRPr="002D2D89">
        <w:rPr>
          <w:rFonts w:ascii="Times New Roman" w:eastAsia="Arial Unicode MS" w:hAnsi="Times New Roman" w:cs="Mangal"/>
          <w:b/>
          <w:i/>
          <w:sz w:val="24"/>
          <w:szCs w:val="24"/>
          <w:lang w:val="en-US" w:eastAsia="zh-CN" w:bidi="hi-IN"/>
        </w:rPr>
        <w:t>HQ3x - High-quality 3x magnification filter.</w:t>
      </w:r>
      <w:proofErr w:type="gramEnd"/>
      <w:r w:rsidRPr="004C2555">
        <w:rPr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2D2D89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Projeto open source. 2003. Disponível em: </w:t>
      </w:r>
      <w:hyperlink r:id="rId18" w:history="1">
        <w:r w:rsidRPr="002D2D89">
          <w:rPr>
            <w:rFonts w:ascii="Times New Roman" w:eastAsia="Arial Unicode MS" w:hAnsi="Times New Roman" w:cs="Mangal"/>
            <w:sz w:val="24"/>
            <w:szCs w:val="24"/>
            <w:lang w:eastAsia="zh-CN" w:bidi="hi-IN"/>
          </w:rPr>
          <w:t>http://www.hiend3d.com/</w:t>
        </w:r>
      </w:hyperlink>
      <w:r w:rsidRPr="002D2D89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. </w:t>
      </w:r>
      <w:proofErr w:type="spellStart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Acesso</w:t>
      </w:r>
      <w:proofErr w:type="spellEnd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 xml:space="preserve"> </w:t>
      </w:r>
      <w:proofErr w:type="spellStart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em</w:t>
      </w:r>
      <w:proofErr w:type="spellEnd"/>
      <w:r w:rsidRPr="007A73AF"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: 02/2012</w:t>
      </w:r>
      <w:r>
        <w:rPr>
          <w:rFonts w:ascii="Times New Roman" w:eastAsia="Arial Unicode MS" w:hAnsi="Times New Roman" w:cs="Mangal"/>
          <w:sz w:val="24"/>
          <w:szCs w:val="24"/>
          <w:lang w:val="en-US" w:eastAsia="zh-CN" w:bidi="hi-IN"/>
        </w:rPr>
        <w:t>.</w:t>
      </w:r>
    </w:p>
    <w:p w:rsidR="00603FEA" w:rsidRPr="00E17E1F" w:rsidRDefault="00843D26" w:rsidP="007A73AF">
      <w:pPr>
        <w:pStyle w:val="Padro"/>
        <w:spacing w:before="120" w:after="0" w:line="360" w:lineRule="auto"/>
        <w:jc w:val="both"/>
      </w:pPr>
      <w:r w:rsidRPr="00706DCA">
        <w:rPr>
          <w:caps/>
          <w:lang w:val="en-US"/>
        </w:rPr>
        <w:t>Sun</w:t>
      </w:r>
      <w:r w:rsidR="00017A8A" w:rsidRPr="00706DCA">
        <w:rPr>
          <w:caps/>
          <w:lang w:val="en-US"/>
        </w:rPr>
        <w:t>, J</w:t>
      </w:r>
      <w:r w:rsidRPr="00843D26">
        <w:rPr>
          <w:lang w:val="en-US"/>
        </w:rPr>
        <w:t xml:space="preserve"> et al. </w:t>
      </w:r>
      <w:r w:rsidRPr="00706DCA">
        <w:rPr>
          <w:b/>
          <w:i/>
          <w:lang w:val="en-US"/>
        </w:rPr>
        <w:t xml:space="preserve">Image </w:t>
      </w:r>
      <w:proofErr w:type="spellStart"/>
      <w:r w:rsidRPr="00706DCA">
        <w:rPr>
          <w:b/>
          <w:i/>
          <w:lang w:val="en-US"/>
        </w:rPr>
        <w:t>vectorization</w:t>
      </w:r>
      <w:proofErr w:type="spellEnd"/>
      <w:r w:rsidRPr="00706DCA">
        <w:rPr>
          <w:b/>
          <w:i/>
          <w:lang w:val="en-US"/>
        </w:rPr>
        <w:t xml:space="preserve"> </w:t>
      </w:r>
      <w:r w:rsidR="00706DCA" w:rsidRPr="00706DCA">
        <w:rPr>
          <w:b/>
          <w:i/>
          <w:lang w:val="en-US"/>
        </w:rPr>
        <w:t>using optimized gradient meshes</w:t>
      </w:r>
      <w:r w:rsidRPr="00706DCA">
        <w:rPr>
          <w:b/>
          <w:i/>
          <w:lang w:val="en-US"/>
        </w:rPr>
        <w:t>.</w:t>
      </w:r>
      <w:r w:rsidRPr="00843D26">
        <w:rPr>
          <w:lang w:val="en-US"/>
        </w:rPr>
        <w:t xml:space="preserve"> </w:t>
      </w:r>
      <w:r w:rsidR="00706DCA" w:rsidRPr="00E17E1F">
        <w:t>ACM SIGGRAPH 2007</w:t>
      </w:r>
      <w:r w:rsidR="002D2D89" w:rsidRPr="00E17E1F">
        <w:t>.</w:t>
      </w:r>
    </w:p>
    <w:p w:rsidR="0031393B" w:rsidRPr="002D2D89" w:rsidRDefault="001E3574" w:rsidP="007A73AF">
      <w:pPr>
        <w:pStyle w:val="Padro"/>
        <w:spacing w:before="120" w:after="0" w:line="360" w:lineRule="auto"/>
        <w:jc w:val="both"/>
      </w:pPr>
      <w:r w:rsidRPr="00E17E1F">
        <w:rPr>
          <w:caps/>
        </w:rPr>
        <w:t>Vector Magic</w:t>
      </w:r>
      <w:r w:rsidR="00706DCA" w:rsidRPr="00E17E1F">
        <w:rPr>
          <w:caps/>
        </w:rPr>
        <w:t>,</w:t>
      </w:r>
      <w:r w:rsidRPr="00E17E1F">
        <w:rPr>
          <w:caps/>
        </w:rPr>
        <w:t xml:space="preserve"> Inc.</w:t>
      </w:r>
      <w:r w:rsidRPr="00C52470">
        <w:t xml:space="preserve"> </w:t>
      </w:r>
      <w:proofErr w:type="spellStart"/>
      <w:r w:rsidR="0031393B" w:rsidRPr="001E3574">
        <w:rPr>
          <w:b/>
        </w:rPr>
        <w:t>Vector</w:t>
      </w:r>
      <w:proofErr w:type="spellEnd"/>
      <w:r w:rsidR="0031393B" w:rsidRPr="001E3574">
        <w:rPr>
          <w:b/>
        </w:rPr>
        <w:t xml:space="preserve"> </w:t>
      </w:r>
      <w:proofErr w:type="spellStart"/>
      <w:r w:rsidR="0031393B" w:rsidRPr="001E3574">
        <w:rPr>
          <w:b/>
        </w:rPr>
        <w:t>Magic</w:t>
      </w:r>
      <w:proofErr w:type="spellEnd"/>
      <w:r w:rsidRPr="001E3574">
        <w:rPr>
          <w:b/>
        </w:rPr>
        <w:t xml:space="preserve">. </w:t>
      </w:r>
      <w:r w:rsidRPr="002D2D89">
        <w:t xml:space="preserve">Disponível em: </w:t>
      </w:r>
      <w:hyperlink r:id="rId19" w:history="1">
        <w:r w:rsidR="0031393B" w:rsidRPr="002D2D89">
          <w:t>http://vectormagic.com</w:t>
        </w:r>
      </w:hyperlink>
      <w:r w:rsidRPr="002D2D89">
        <w:t xml:space="preserve"> Acesso em: 02/2012</w:t>
      </w:r>
      <w:r w:rsidR="002D2D89" w:rsidRPr="002D2D89">
        <w:t>.</w:t>
      </w:r>
    </w:p>
    <w:p w:rsidR="002D2D89" w:rsidRDefault="002D2D89" w:rsidP="002D2D89">
      <w:pPr>
        <w:pStyle w:val="Padro"/>
        <w:spacing w:before="120" w:after="0" w:line="360" w:lineRule="auto"/>
        <w:jc w:val="both"/>
        <w:rPr>
          <w:lang w:val="en-US"/>
        </w:rPr>
      </w:pPr>
      <w:r w:rsidRPr="007A73AF">
        <w:rPr>
          <w:caps/>
          <w:lang w:val="en-US"/>
        </w:rPr>
        <w:t>Xia</w:t>
      </w:r>
      <w:proofErr w:type="gramStart"/>
      <w:r w:rsidRPr="007A73AF">
        <w:rPr>
          <w:caps/>
          <w:lang w:val="en-US"/>
        </w:rPr>
        <w:t>,T</w:t>
      </w:r>
      <w:proofErr w:type="gramEnd"/>
      <w:r w:rsidRPr="007A73AF">
        <w:rPr>
          <w:caps/>
          <w:lang w:val="en-US"/>
        </w:rPr>
        <w:t>; Liao, B; Yu, Y.</w:t>
      </w:r>
      <w:r w:rsidRPr="00017A8A">
        <w:rPr>
          <w:lang w:val="en-US"/>
        </w:rPr>
        <w:t xml:space="preserve"> </w:t>
      </w:r>
      <w:r w:rsidRPr="007A73AF">
        <w:rPr>
          <w:b/>
          <w:i/>
          <w:lang w:val="en-US"/>
        </w:rPr>
        <w:t xml:space="preserve">Patch-based image </w:t>
      </w:r>
      <w:proofErr w:type="spellStart"/>
      <w:r w:rsidRPr="007A73AF">
        <w:rPr>
          <w:b/>
          <w:i/>
          <w:lang w:val="en-US"/>
        </w:rPr>
        <w:t>vectorization</w:t>
      </w:r>
      <w:proofErr w:type="spellEnd"/>
      <w:r w:rsidRPr="007A73AF">
        <w:rPr>
          <w:b/>
          <w:i/>
          <w:lang w:val="en-US"/>
        </w:rPr>
        <w:t xml:space="preserve"> with automatic curvilinear feature alignment.</w:t>
      </w:r>
      <w:r w:rsidRPr="00706DCA">
        <w:rPr>
          <w:i/>
          <w:lang w:val="en-US"/>
        </w:rPr>
        <w:t xml:space="preserve"> </w:t>
      </w:r>
      <w:r w:rsidR="00CE42DD">
        <w:t xml:space="preserve">ACM Trans. </w:t>
      </w:r>
      <w:proofErr w:type="spellStart"/>
      <w:r w:rsidR="00CE42DD">
        <w:t>Graph</w:t>
      </w:r>
      <w:proofErr w:type="spellEnd"/>
      <w:r w:rsidR="00CE42DD">
        <w:t>. v.</w:t>
      </w:r>
      <w:r w:rsidRPr="007A73AF">
        <w:t>28. 2009.</w:t>
      </w:r>
    </w:p>
    <w:p w:rsidR="002D2D89" w:rsidRPr="002D2D89" w:rsidRDefault="002D2D89" w:rsidP="007A73AF">
      <w:pPr>
        <w:pStyle w:val="Padro"/>
        <w:spacing w:before="120" w:after="0" w:line="360" w:lineRule="auto"/>
        <w:jc w:val="both"/>
      </w:pPr>
    </w:p>
    <w:sectPr w:rsidR="002D2D89" w:rsidRPr="002D2D89" w:rsidSect="00630819">
      <w:pgSz w:w="11906" w:h="16838"/>
      <w:pgMar w:top="1699" w:right="1411" w:bottom="1411" w:left="1699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FAE"/>
    <w:multiLevelType w:val="multilevel"/>
    <w:tmpl w:val="4168B5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5965D3A"/>
    <w:multiLevelType w:val="multilevel"/>
    <w:tmpl w:val="77B28478"/>
    <w:lvl w:ilvl="0">
      <w:start w:val="1"/>
      <w:numFmt w:val="bullet"/>
      <w:lvlText w:val=""/>
      <w:lvlJc w:val="left"/>
      <w:pPr>
        <w:ind w:left="17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8" w:hanging="360"/>
      </w:pPr>
      <w:rPr>
        <w:rFonts w:ascii="Wingdings" w:hAnsi="Wingdings" w:cs="Wingdings" w:hint="default"/>
      </w:rPr>
    </w:lvl>
  </w:abstractNum>
  <w:abstractNum w:abstractNumId="2">
    <w:nsid w:val="2259792F"/>
    <w:multiLevelType w:val="multilevel"/>
    <w:tmpl w:val="C332D9AC"/>
    <w:lvl w:ilvl="0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3">
    <w:nsid w:val="389977C3"/>
    <w:multiLevelType w:val="multilevel"/>
    <w:tmpl w:val="8B002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6D53"/>
    <w:rsid w:val="00002553"/>
    <w:rsid w:val="0000474E"/>
    <w:rsid w:val="00017A8A"/>
    <w:rsid w:val="00056B77"/>
    <w:rsid w:val="000601E1"/>
    <w:rsid w:val="00076168"/>
    <w:rsid w:val="00076895"/>
    <w:rsid w:val="00081AD9"/>
    <w:rsid w:val="000A3F00"/>
    <w:rsid w:val="000C59CD"/>
    <w:rsid w:val="00110DAC"/>
    <w:rsid w:val="00142DC0"/>
    <w:rsid w:val="00150E04"/>
    <w:rsid w:val="00156D2C"/>
    <w:rsid w:val="00190D21"/>
    <w:rsid w:val="001B40C8"/>
    <w:rsid w:val="001D5266"/>
    <w:rsid w:val="001E3574"/>
    <w:rsid w:val="001F6F62"/>
    <w:rsid w:val="001F7D26"/>
    <w:rsid w:val="002061E8"/>
    <w:rsid w:val="00251C73"/>
    <w:rsid w:val="0025531F"/>
    <w:rsid w:val="002909B7"/>
    <w:rsid w:val="00290A46"/>
    <w:rsid w:val="002A1E31"/>
    <w:rsid w:val="002B2807"/>
    <w:rsid w:val="002B67A6"/>
    <w:rsid w:val="002D2D89"/>
    <w:rsid w:val="002F3113"/>
    <w:rsid w:val="0030264D"/>
    <w:rsid w:val="0031393B"/>
    <w:rsid w:val="003502AD"/>
    <w:rsid w:val="0037733B"/>
    <w:rsid w:val="003A0DDA"/>
    <w:rsid w:val="003A5508"/>
    <w:rsid w:val="003B5E15"/>
    <w:rsid w:val="003B682A"/>
    <w:rsid w:val="003B72D1"/>
    <w:rsid w:val="003C69B9"/>
    <w:rsid w:val="004032DB"/>
    <w:rsid w:val="0040716D"/>
    <w:rsid w:val="0047330D"/>
    <w:rsid w:val="00477D4C"/>
    <w:rsid w:val="004C2555"/>
    <w:rsid w:val="004C4F5E"/>
    <w:rsid w:val="004E2DCF"/>
    <w:rsid w:val="005338BB"/>
    <w:rsid w:val="0055116A"/>
    <w:rsid w:val="00551472"/>
    <w:rsid w:val="00563890"/>
    <w:rsid w:val="005B201A"/>
    <w:rsid w:val="005C2596"/>
    <w:rsid w:val="00603FEA"/>
    <w:rsid w:val="00613372"/>
    <w:rsid w:val="00614BCC"/>
    <w:rsid w:val="006273D7"/>
    <w:rsid w:val="00630819"/>
    <w:rsid w:val="006310AA"/>
    <w:rsid w:val="006335FF"/>
    <w:rsid w:val="006843D5"/>
    <w:rsid w:val="006944A1"/>
    <w:rsid w:val="006B150F"/>
    <w:rsid w:val="006F448D"/>
    <w:rsid w:val="00706DCA"/>
    <w:rsid w:val="00710956"/>
    <w:rsid w:val="00713376"/>
    <w:rsid w:val="00715573"/>
    <w:rsid w:val="00717557"/>
    <w:rsid w:val="0073063A"/>
    <w:rsid w:val="007467FE"/>
    <w:rsid w:val="00746A7B"/>
    <w:rsid w:val="007471F9"/>
    <w:rsid w:val="00750CAD"/>
    <w:rsid w:val="007A1C85"/>
    <w:rsid w:val="007A3E6A"/>
    <w:rsid w:val="007A73AF"/>
    <w:rsid w:val="00843D26"/>
    <w:rsid w:val="00856C52"/>
    <w:rsid w:val="00873DE2"/>
    <w:rsid w:val="008B1C5B"/>
    <w:rsid w:val="008C3275"/>
    <w:rsid w:val="008E2281"/>
    <w:rsid w:val="008F03A4"/>
    <w:rsid w:val="0090589A"/>
    <w:rsid w:val="00911157"/>
    <w:rsid w:val="00914101"/>
    <w:rsid w:val="00921539"/>
    <w:rsid w:val="00971D8C"/>
    <w:rsid w:val="0099457C"/>
    <w:rsid w:val="009B3E1F"/>
    <w:rsid w:val="009C245B"/>
    <w:rsid w:val="00A34DB5"/>
    <w:rsid w:val="00A52A16"/>
    <w:rsid w:val="00A6736A"/>
    <w:rsid w:val="00AA745F"/>
    <w:rsid w:val="00AB17FC"/>
    <w:rsid w:val="00AB508C"/>
    <w:rsid w:val="00AE23AE"/>
    <w:rsid w:val="00AE28A3"/>
    <w:rsid w:val="00AF1675"/>
    <w:rsid w:val="00B27D27"/>
    <w:rsid w:val="00B40B25"/>
    <w:rsid w:val="00B450A4"/>
    <w:rsid w:val="00BA5B26"/>
    <w:rsid w:val="00BB2B51"/>
    <w:rsid w:val="00BB3C9E"/>
    <w:rsid w:val="00BB52E7"/>
    <w:rsid w:val="00BB5A2C"/>
    <w:rsid w:val="00BB5A3D"/>
    <w:rsid w:val="00BE118D"/>
    <w:rsid w:val="00BE46F4"/>
    <w:rsid w:val="00BE59E3"/>
    <w:rsid w:val="00BE6EF3"/>
    <w:rsid w:val="00C03DE2"/>
    <w:rsid w:val="00C519BF"/>
    <w:rsid w:val="00C52470"/>
    <w:rsid w:val="00C52A7F"/>
    <w:rsid w:val="00C65732"/>
    <w:rsid w:val="00C839F9"/>
    <w:rsid w:val="00CA4791"/>
    <w:rsid w:val="00CC1330"/>
    <w:rsid w:val="00CE42DD"/>
    <w:rsid w:val="00CF4945"/>
    <w:rsid w:val="00D0352A"/>
    <w:rsid w:val="00D522F6"/>
    <w:rsid w:val="00D65E3C"/>
    <w:rsid w:val="00D71089"/>
    <w:rsid w:val="00D97348"/>
    <w:rsid w:val="00E17E1F"/>
    <w:rsid w:val="00E43A75"/>
    <w:rsid w:val="00E661BF"/>
    <w:rsid w:val="00E77203"/>
    <w:rsid w:val="00E929EE"/>
    <w:rsid w:val="00EA0678"/>
    <w:rsid w:val="00EC7B2F"/>
    <w:rsid w:val="00ED6D53"/>
    <w:rsid w:val="00F37F14"/>
    <w:rsid w:val="00F51A2F"/>
    <w:rsid w:val="00F900A7"/>
    <w:rsid w:val="00F938DD"/>
    <w:rsid w:val="00FB275E"/>
    <w:rsid w:val="00FB7859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77"/>
  </w:style>
  <w:style w:type="paragraph" w:styleId="Ttulo1">
    <w:name w:val="heading 1"/>
    <w:basedOn w:val="Normal"/>
    <w:next w:val="Normal"/>
    <w:link w:val="Ttulo1Char"/>
    <w:uiPriority w:val="9"/>
    <w:qFormat/>
    <w:rsid w:val="00150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3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Padro"/>
    <w:next w:val="Corpodetexto"/>
    <w:rsid w:val="00ED6D53"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D6D53"/>
    <w:pPr>
      <w:tabs>
        <w:tab w:val="left" w:pos="708"/>
      </w:tabs>
      <w:suppressAutoHyphens/>
      <w:spacing w:line="276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BalloonTextChar">
    <w:name w:val="Balloon Text Char"/>
    <w:basedOn w:val="Fontepargpadro"/>
    <w:rsid w:val="00ED6D5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ED6D53"/>
    <w:rPr>
      <w:sz w:val="16"/>
      <w:szCs w:val="16"/>
    </w:rPr>
  </w:style>
  <w:style w:type="character" w:customStyle="1" w:styleId="CommentTextChar">
    <w:name w:val="Comment Text Char"/>
    <w:basedOn w:val="Fontepargpadro"/>
    <w:rsid w:val="00ED6D53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Heading5Char">
    <w:name w:val="Heading 5 Char"/>
    <w:basedOn w:val="Fontepargpadro"/>
    <w:rsid w:val="00ED6D53"/>
    <w:rPr>
      <w:rFonts w:ascii="Times New Roman" w:hAnsi="Times New Roman"/>
      <w:b/>
      <w:sz w:val="28"/>
    </w:rPr>
  </w:style>
  <w:style w:type="character" w:customStyle="1" w:styleId="LinkdaInternet">
    <w:name w:val="Link da Internet"/>
    <w:basedOn w:val="Fontepargpadro"/>
    <w:rsid w:val="00ED6D53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sid w:val="00ED6D53"/>
    <w:rPr>
      <w:rFonts w:cs="Courier New"/>
    </w:rPr>
  </w:style>
  <w:style w:type="character" w:customStyle="1" w:styleId="ListLabel2">
    <w:name w:val="ListLabel 2"/>
    <w:rsid w:val="00ED6D53"/>
    <w:rPr>
      <w:rFonts w:cs="Wingdings 2"/>
    </w:rPr>
  </w:style>
  <w:style w:type="character" w:customStyle="1" w:styleId="ListLabel3">
    <w:name w:val="ListLabel 3"/>
    <w:rsid w:val="00ED6D53"/>
    <w:rPr>
      <w:rFonts w:cs="Symbol"/>
    </w:rPr>
  </w:style>
  <w:style w:type="character" w:customStyle="1" w:styleId="ListLabel4">
    <w:name w:val="ListLabel 4"/>
    <w:rsid w:val="00ED6D53"/>
    <w:rPr>
      <w:rFonts w:cs="Courier New"/>
    </w:rPr>
  </w:style>
  <w:style w:type="character" w:customStyle="1" w:styleId="ListLabel5">
    <w:name w:val="ListLabel 5"/>
    <w:rsid w:val="00ED6D53"/>
    <w:rPr>
      <w:rFonts w:cs="Wingdings"/>
    </w:rPr>
  </w:style>
  <w:style w:type="paragraph" w:styleId="Ttulo">
    <w:name w:val="Title"/>
    <w:basedOn w:val="Padro"/>
    <w:next w:val="Corpodetexto"/>
    <w:rsid w:val="00ED6D5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rsid w:val="00ED6D53"/>
    <w:pPr>
      <w:spacing w:after="120"/>
    </w:pPr>
  </w:style>
  <w:style w:type="paragraph" w:styleId="Lista">
    <w:name w:val="List"/>
    <w:basedOn w:val="Corpodetexto"/>
    <w:rsid w:val="00ED6D53"/>
  </w:style>
  <w:style w:type="paragraph" w:styleId="Legenda">
    <w:name w:val="caption"/>
    <w:basedOn w:val="Padro"/>
    <w:rsid w:val="00ED6D5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ED6D53"/>
    <w:pPr>
      <w:suppressLineNumbers/>
    </w:pPr>
  </w:style>
  <w:style w:type="paragraph" w:styleId="Textodebalo">
    <w:name w:val="Balloon Text"/>
    <w:basedOn w:val="Padro"/>
    <w:rsid w:val="00ED6D5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Padro"/>
    <w:rsid w:val="00ED6D53"/>
    <w:pPr>
      <w:widowControl w:val="0"/>
      <w:spacing w:after="0" w:line="100" w:lineRule="atLeast"/>
    </w:pPr>
    <w:rPr>
      <w:rFonts w:eastAsia="SimSun"/>
      <w:sz w:val="20"/>
      <w:szCs w:val="18"/>
      <w:lang w:eastAsia="hi-IN"/>
    </w:rPr>
  </w:style>
  <w:style w:type="paragraph" w:styleId="PargrafodaLista">
    <w:name w:val="List Paragraph"/>
    <w:basedOn w:val="Padro"/>
    <w:rsid w:val="00ED6D53"/>
    <w:pPr>
      <w:ind w:left="720"/>
    </w:pPr>
  </w:style>
  <w:style w:type="paragraph" w:customStyle="1" w:styleId="LocaleData">
    <w:name w:val="Local e Data"/>
    <w:basedOn w:val="Padro"/>
    <w:rsid w:val="00ED6D53"/>
    <w:pPr>
      <w:tabs>
        <w:tab w:val="left" w:pos="851"/>
      </w:tabs>
      <w:spacing w:after="0" w:line="100" w:lineRule="atLeast"/>
      <w:jc w:val="center"/>
    </w:pPr>
    <w:rPr>
      <w:iCs/>
      <w:color w:val="000000"/>
      <w:sz w:val="28"/>
    </w:rPr>
  </w:style>
  <w:style w:type="paragraph" w:customStyle="1" w:styleId="CapaTexto2">
    <w:name w:val="Capa Texto2"/>
    <w:basedOn w:val="Padro"/>
    <w:rsid w:val="00ED6D53"/>
    <w:pPr>
      <w:tabs>
        <w:tab w:val="left" w:pos="851"/>
      </w:tabs>
      <w:spacing w:after="0" w:line="100" w:lineRule="atLeast"/>
      <w:jc w:val="center"/>
    </w:pPr>
    <w:rPr>
      <w:iCs/>
      <w:color w:val="00000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5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50E04"/>
  </w:style>
  <w:style w:type="character" w:customStyle="1" w:styleId="Ttulo1Char">
    <w:name w:val="Título 1 Char"/>
    <w:basedOn w:val="Fontepargpadro"/>
    <w:link w:val="Ttulo1"/>
    <w:uiPriority w:val="9"/>
    <w:rsid w:val="00150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3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603FEA"/>
    <w:rPr>
      <w:b/>
      <w:bCs/>
    </w:rPr>
  </w:style>
  <w:style w:type="character" w:customStyle="1" w:styleId="apple-style-span">
    <w:name w:val="apple-style-span"/>
    <w:basedOn w:val="Fontepargpadro"/>
    <w:rsid w:val="00076168"/>
  </w:style>
  <w:style w:type="character" w:styleId="HiperlinkVisitado">
    <w:name w:val="FollowedHyperlink"/>
    <w:basedOn w:val="Fontepargpadro"/>
    <w:uiPriority w:val="99"/>
    <w:semiHidden/>
    <w:unhideWhenUsed/>
    <w:rsid w:val="004C25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mactech.com/articles/mactech/Vol.15/15.06/FastBlitStrategies/index.html%20" TargetMode="External"/><Relationship Id="rId18" Type="http://schemas.openxmlformats.org/officeDocument/2006/relationships/hyperlink" Target="http://www.hiend3d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hyperlink" Target="http://www.simoncottee.com/2010/05/pixel-pixel-art-documentary.html" TargetMode="External"/><Relationship Id="rId17" Type="http://schemas.openxmlformats.org/officeDocument/2006/relationships/hyperlink" Target="http://potrace.sourceforg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ale2x.sourceforge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adobe.com/products/illustra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gopen.org/2008/papers/42-Bitmap_to_Vector_Conversion_for_Multilevel_Analysis_and_Visualization/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://vectormagic.com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vdnoort.home.xs4all.nl/emulation/2xsai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93BD5-DF22-46D4-8B7A-BF8BCB4F534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087D704-4EE0-4382-B0FD-B877AA6879F0}">
      <dgm:prSet phldrT="[Texto]" custT="1"/>
      <dgm:spPr/>
      <dgm:t>
        <a:bodyPr/>
        <a:lstStyle/>
        <a:p>
          <a:r>
            <a:rPr lang="es-CO" sz="1000"/>
            <a:t>NATUREZA</a:t>
          </a:r>
        </a:p>
      </dgm:t>
    </dgm:pt>
    <dgm:pt modelId="{FBEDFABC-06FF-4593-BE4F-95023DBD1100}" type="parTrans" cxnId="{3540CCF5-0C51-48DD-AD2F-E6E8178A51F9}">
      <dgm:prSet/>
      <dgm:spPr/>
      <dgm:t>
        <a:bodyPr/>
        <a:lstStyle/>
        <a:p>
          <a:endParaRPr lang="es-CO"/>
        </a:p>
      </dgm:t>
    </dgm:pt>
    <dgm:pt modelId="{605716F6-83ED-429B-A47E-E0ABB57F6EBB}" type="sibTrans" cxnId="{3540CCF5-0C51-48DD-AD2F-E6E8178A51F9}">
      <dgm:prSet/>
      <dgm:spPr/>
      <dgm:t>
        <a:bodyPr/>
        <a:lstStyle/>
        <a:p>
          <a:endParaRPr lang="es-CO"/>
        </a:p>
      </dgm:t>
    </dgm:pt>
    <dgm:pt modelId="{6B7867D3-67CC-4F49-8C84-BEEE7D884427}">
      <dgm:prSet phldrT="[Texto]" custT="1"/>
      <dgm:spPr/>
      <dgm:t>
        <a:bodyPr/>
        <a:lstStyle/>
        <a:p>
          <a:r>
            <a:rPr lang="es-CO" sz="1000"/>
            <a:t>Básica</a:t>
          </a:r>
        </a:p>
      </dgm:t>
    </dgm:pt>
    <dgm:pt modelId="{2F286BC3-EF81-473C-9DA5-4E5F056B77C2}" type="parTrans" cxnId="{1F10A00E-26A3-4E1D-94EE-5844F85DA5CB}">
      <dgm:prSet/>
      <dgm:spPr/>
      <dgm:t>
        <a:bodyPr/>
        <a:lstStyle/>
        <a:p>
          <a:endParaRPr lang="es-CO"/>
        </a:p>
      </dgm:t>
    </dgm:pt>
    <dgm:pt modelId="{49D76B19-C436-4FA3-81BD-50C3024AF3CE}" type="sibTrans" cxnId="{1F10A00E-26A3-4E1D-94EE-5844F85DA5CB}">
      <dgm:prSet/>
      <dgm:spPr/>
      <dgm:t>
        <a:bodyPr/>
        <a:lstStyle/>
        <a:p>
          <a:endParaRPr lang="es-CO"/>
        </a:p>
      </dgm:t>
    </dgm:pt>
    <dgm:pt modelId="{F2880571-4A2E-4C22-BBDD-8F97D5917626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Aplicada</a:t>
          </a:r>
        </a:p>
      </dgm:t>
    </dgm:pt>
    <dgm:pt modelId="{A3B06203-2AEB-4999-A65D-2B7DC3B58CE1}" type="parTrans" cxnId="{264869D8-8878-43BA-B668-3D1564F51550}">
      <dgm:prSet/>
      <dgm:spPr/>
      <dgm:t>
        <a:bodyPr/>
        <a:lstStyle/>
        <a:p>
          <a:endParaRPr lang="es-CO"/>
        </a:p>
      </dgm:t>
    </dgm:pt>
    <dgm:pt modelId="{C5367392-4F94-456E-B511-6A5B290DEE86}" type="sibTrans" cxnId="{264869D8-8878-43BA-B668-3D1564F51550}">
      <dgm:prSet/>
      <dgm:spPr/>
      <dgm:t>
        <a:bodyPr/>
        <a:lstStyle/>
        <a:p>
          <a:endParaRPr lang="es-CO"/>
        </a:p>
      </dgm:t>
    </dgm:pt>
    <dgm:pt modelId="{C532F4D4-168C-4487-8B3B-A8C6C642C565}">
      <dgm:prSet phldrT="[Texto]" custT="1"/>
      <dgm:spPr/>
      <dgm:t>
        <a:bodyPr/>
        <a:lstStyle/>
        <a:p>
          <a:r>
            <a:rPr lang="es-CO" sz="1000"/>
            <a:t>FORMA DE ABORDAGEM</a:t>
          </a:r>
        </a:p>
      </dgm:t>
    </dgm:pt>
    <dgm:pt modelId="{D3100EC9-579A-40F4-BBA4-B6D7F05C1FC2}" type="parTrans" cxnId="{735DFAB7-89A5-497A-BC14-CA989C67C4EE}">
      <dgm:prSet/>
      <dgm:spPr/>
      <dgm:t>
        <a:bodyPr/>
        <a:lstStyle/>
        <a:p>
          <a:endParaRPr lang="es-CO"/>
        </a:p>
      </dgm:t>
    </dgm:pt>
    <dgm:pt modelId="{87CA5F96-1D58-4555-A2A8-E6B1051AE246}" type="sibTrans" cxnId="{735DFAB7-89A5-497A-BC14-CA989C67C4EE}">
      <dgm:prSet/>
      <dgm:spPr/>
      <dgm:t>
        <a:bodyPr/>
        <a:lstStyle/>
        <a:p>
          <a:endParaRPr lang="es-CO"/>
        </a:p>
      </dgm:t>
    </dgm:pt>
    <dgm:pt modelId="{557FC192-BA97-43ED-9225-B57706E1474D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Bibliográfica</a:t>
          </a:r>
        </a:p>
      </dgm:t>
    </dgm:pt>
    <dgm:pt modelId="{B62A9254-FFF3-48AC-B9D4-B85173A6AC8B}" type="parTrans" cxnId="{4D451509-C116-47CD-A98F-4763C96EBBF3}">
      <dgm:prSet/>
      <dgm:spPr/>
      <dgm:t>
        <a:bodyPr/>
        <a:lstStyle/>
        <a:p>
          <a:endParaRPr lang="es-CO"/>
        </a:p>
      </dgm:t>
    </dgm:pt>
    <dgm:pt modelId="{92922209-A3CB-46AE-B7FD-DF33877CDD6C}" type="sibTrans" cxnId="{4D451509-C116-47CD-A98F-4763C96EBBF3}">
      <dgm:prSet/>
      <dgm:spPr/>
      <dgm:t>
        <a:bodyPr/>
        <a:lstStyle/>
        <a:p>
          <a:endParaRPr lang="es-CO"/>
        </a:p>
      </dgm:t>
    </dgm:pt>
    <dgm:pt modelId="{A006FFCB-827F-4A19-A318-5D5EE9DD326F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Experimental</a:t>
          </a:r>
        </a:p>
      </dgm:t>
    </dgm:pt>
    <dgm:pt modelId="{6958F847-9F1C-4900-8B93-6C1FDCCC80E2}" type="parTrans" cxnId="{C4A22CF5-747F-4CBF-A711-EAA5940285A1}">
      <dgm:prSet/>
      <dgm:spPr/>
      <dgm:t>
        <a:bodyPr/>
        <a:lstStyle/>
        <a:p>
          <a:endParaRPr lang="es-CO"/>
        </a:p>
      </dgm:t>
    </dgm:pt>
    <dgm:pt modelId="{86978724-DBF8-4ED3-9A2A-2B5D564158A8}" type="sibTrans" cxnId="{C4A22CF5-747F-4CBF-A711-EAA5940285A1}">
      <dgm:prSet/>
      <dgm:spPr/>
      <dgm:t>
        <a:bodyPr/>
        <a:lstStyle/>
        <a:p>
          <a:endParaRPr lang="es-CO"/>
        </a:p>
      </dgm:t>
    </dgm:pt>
    <dgm:pt modelId="{4A6307A9-71F4-4A1D-A60D-4B85032D73C6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Quantitativa</a:t>
          </a:r>
        </a:p>
      </dgm:t>
    </dgm:pt>
    <dgm:pt modelId="{D424877B-AB4F-4D21-A38E-9CEB8F23E6DC}" type="parTrans" cxnId="{943D4FD0-870D-4B95-A02C-14B5989B130A}">
      <dgm:prSet/>
      <dgm:spPr/>
      <dgm:t>
        <a:bodyPr/>
        <a:lstStyle/>
        <a:p>
          <a:endParaRPr lang="es-CO"/>
        </a:p>
      </dgm:t>
    </dgm:pt>
    <dgm:pt modelId="{9ECD8872-920F-4E5A-9BBE-29B9F82C4E67}" type="sibTrans" cxnId="{943D4FD0-870D-4B95-A02C-14B5989B130A}">
      <dgm:prSet/>
      <dgm:spPr/>
      <dgm:t>
        <a:bodyPr/>
        <a:lstStyle/>
        <a:p>
          <a:endParaRPr lang="es-CO"/>
        </a:p>
      </dgm:t>
    </dgm:pt>
    <dgm:pt modelId="{907E98CA-E353-4040-B781-86D598B4E9DC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Qualitativa</a:t>
          </a:r>
        </a:p>
      </dgm:t>
    </dgm:pt>
    <dgm:pt modelId="{18722091-24DD-44C4-A5D1-38EC5D62DA03}" type="parTrans" cxnId="{EB7E2771-32D3-4394-924D-448A5D6E93F6}">
      <dgm:prSet/>
      <dgm:spPr/>
      <dgm:t>
        <a:bodyPr/>
        <a:lstStyle/>
        <a:p>
          <a:endParaRPr lang="es-CO"/>
        </a:p>
      </dgm:t>
    </dgm:pt>
    <dgm:pt modelId="{09AD33E9-CFA5-4637-A7E9-A306055D8EC1}" type="sibTrans" cxnId="{EB7E2771-32D3-4394-924D-448A5D6E93F6}">
      <dgm:prSet/>
      <dgm:spPr/>
      <dgm:t>
        <a:bodyPr/>
        <a:lstStyle/>
        <a:p>
          <a:endParaRPr lang="es-CO"/>
        </a:p>
      </dgm:t>
    </dgm:pt>
    <dgm:pt modelId="{85715889-35AF-42B6-BA92-EB14669D9F60}">
      <dgm:prSet phldrT="[Texto]" custT="1"/>
      <dgm:spPr/>
      <dgm:t>
        <a:bodyPr/>
        <a:lstStyle/>
        <a:p>
          <a:r>
            <a:rPr lang="es-CO" sz="1000"/>
            <a:t>OBJETIVOS</a:t>
          </a:r>
        </a:p>
      </dgm:t>
    </dgm:pt>
    <dgm:pt modelId="{FD2D5628-6AB4-4E78-9D6A-4069BD2875B9}" type="parTrans" cxnId="{0A64E3B6-BA1B-4C84-A4E2-C22237DE1D70}">
      <dgm:prSet/>
      <dgm:spPr/>
      <dgm:t>
        <a:bodyPr/>
        <a:lstStyle/>
        <a:p>
          <a:endParaRPr lang="es-CO"/>
        </a:p>
      </dgm:t>
    </dgm:pt>
    <dgm:pt modelId="{0DC4C490-BF90-47A8-848D-99FAF1935C43}" type="sibTrans" cxnId="{0A64E3B6-BA1B-4C84-A4E2-C22237DE1D70}">
      <dgm:prSet/>
      <dgm:spPr/>
      <dgm:t>
        <a:bodyPr/>
        <a:lstStyle/>
        <a:p>
          <a:endParaRPr lang="es-CO"/>
        </a:p>
      </dgm:t>
    </dgm:pt>
    <dgm:pt modelId="{9B383352-96D6-476E-A871-037294663568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Exploratória</a:t>
          </a:r>
        </a:p>
      </dgm:t>
    </dgm:pt>
    <dgm:pt modelId="{23FD4CC0-BE4E-438A-AAE8-7A5561AAC3C6}" type="parTrans" cxnId="{759F74B7-6E9C-45C6-9572-0F4F8031C695}">
      <dgm:prSet/>
      <dgm:spPr/>
      <dgm:t>
        <a:bodyPr/>
        <a:lstStyle/>
        <a:p>
          <a:endParaRPr lang="es-CO"/>
        </a:p>
      </dgm:t>
    </dgm:pt>
    <dgm:pt modelId="{F6A07067-D44F-4A0E-A538-4908A085308E}" type="sibTrans" cxnId="{759F74B7-6E9C-45C6-9572-0F4F8031C695}">
      <dgm:prSet/>
      <dgm:spPr/>
      <dgm:t>
        <a:bodyPr/>
        <a:lstStyle/>
        <a:p>
          <a:endParaRPr lang="es-CO"/>
        </a:p>
      </dgm:t>
    </dgm:pt>
    <dgm:pt modelId="{47460A44-3C75-42A8-9407-954E8D93A238}">
      <dgm:prSet phldrT="[Texto]" custT="1"/>
      <dgm:spPr/>
      <dgm:t>
        <a:bodyPr/>
        <a:lstStyle/>
        <a:p>
          <a:r>
            <a:rPr lang="es-CO" sz="1000"/>
            <a:t>Descritiva</a:t>
          </a:r>
        </a:p>
      </dgm:t>
    </dgm:pt>
    <dgm:pt modelId="{7C46919A-EDCB-4B82-A0DB-19D02653DE50}" type="parTrans" cxnId="{28CDACF2-F385-499E-AF97-1100E006A5B9}">
      <dgm:prSet/>
      <dgm:spPr/>
      <dgm:t>
        <a:bodyPr/>
        <a:lstStyle/>
        <a:p>
          <a:endParaRPr lang="es-CO"/>
        </a:p>
      </dgm:t>
    </dgm:pt>
    <dgm:pt modelId="{F0A1E9EA-AB64-4220-B334-610BC1555AB4}" type="sibTrans" cxnId="{28CDACF2-F385-499E-AF97-1100E006A5B9}">
      <dgm:prSet/>
      <dgm:spPr/>
      <dgm:t>
        <a:bodyPr/>
        <a:lstStyle/>
        <a:p>
          <a:endParaRPr lang="es-CO"/>
        </a:p>
      </dgm:t>
    </dgm:pt>
    <dgm:pt modelId="{4D5E05F9-1312-449F-A890-0A0213ED7535}">
      <dgm:prSet phldrT="[Texto]" custT="1"/>
      <dgm:spPr/>
      <dgm:t>
        <a:bodyPr/>
        <a:lstStyle/>
        <a:p>
          <a:r>
            <a:rPr lang="es-CO" sz="1000"/>
            <a:t>PROCEDIMENTOS TÉCNICOS</a:t>
          </a:r>
        </a:p>
      </dgm:t>
    </dgm:pt>
    <dgm:pt modelId="{5710CABB-FD36-4E49-8290-B3DF4CA1FC83}" type="parTrans" cxnId="{287FDFE5-269F-4C41-A1A1-C8776C8DFB1F}">
      <dgm:prSet/>
      <dgm:spPr/>
      <dgm:t>
        <a:bodyPr/>
        <a:lstStyle/>
        <a:p>
          <a:endParaRPr lang="es-CO"/>
        </a:p>
      </dgm:t>
    </dgm:pt>
    <dgm:pt modelId="{92606034-AD07-4B80-A5CF-256478DF2499}" type="sibTrans" cxnId="{287FDFE5-269F-4C41-A1A1-C8776C8DFB1F}">
      <dgm:prSet/>
      <dgm:spPr/>
      <dgm:t>
        <a:bodyPr/>
        <a:lstStyle/>
        <a:p>
          <a:endParaRPr lang="es-CO"/>
        </a:p>
      </dgm:t>
    </dgm:pt>
    <dgm:pt modelId="{D150E959-56E3-48B4-BE18-A2817D810AA4}">
      <dgm:prSet phldrT="[Texto]" custT="1"/>
      <dgm:spPr/>
      <dgm:t>
        <a:bodyPr/>
        <a:lstStyle/>
        <a:p>
          <a:r>
            <a:rPr lang="es-CO" sz="1000"/>
            <a:t>Explicativa</a:t>
          </a:r>
        </a:p>
      </dgm:t>
    </dgm:pt>
    <dgm:pt modelId="{01E474EF-44BC-4A7E-96E7-826A9EC8FBE9}" type="parTrans" cxnId="{86BA3127-D840-4A4D-B35B-F595AAB12C91}">
      <dgm:prSet/>
      <dgm:spPr/>
      <dgm:t>
        <a:bodyPr/>
        <a:lstStyle/>
        <a:p>
          <a:endParaRPr lang="es-CO"/>
        </a:p>
      </dgm:t>
    </dgm:pt>
    <dgm:pt modelId="{DE54D25F-CB29-4F87-9620-4D42C0083381}" type="sibTrans" cxnId="{86BA3127-D840-4A4D-B35B-F595AAB12C91}">
      <dgm:prSet/>
      <dgm:spPr/>
      <dgm:t>
        <a:bodyPr/>
        <a:lstStyle/>
        <a:p>
          <a:endParaRPr lang="es-CO"/>
        </a:p>
      </dgm:t>
    </dgm:pt>
    <dgm:pt modelId="{DC34CE63-F193-4A0C-8AEA-48F529C03B44}">
      <dgm:prSet phldrT="[Texto]" custT="1"/>
      <dgm:spPr/>
      <dgm:t>
        <a:bodyPr/>
        <a:lstStyle/>
        <a:p>
          <a:r>
            <a:rPr lang="es-CO" sz="1000"/>
            <a:t>Documental</a:t>
          </a:r>
        </a:p>
      </dgm:t>
    </dgm:pt>
    <dgm:pt modelId="{FA194325-5EBD-4564-8874-F5040E3719D0}" type="parTrans" cxnId="{5C0FA6AB-47AF-4F95-B04B-04D54D0E27F6}">
      <dgm:prSet/>
      <dgm:spPr/>
      <dgm:t>
        <a:bodyPr/>
        <a:lstStyle/>
        <a:p>
          <a:endParaRPr lang="es-CO"/>
        </a:p>
      </dgm:t>
    </dgm:pt>
    <dgm:pt modelId="{BD05D298-EE93-4BD7-8B0E-8481FC0FE061}" type="sibTrans" cxnId="{5C0FA6AB-47AF-4F95-B04B-04D54D0E27F6}">
      <dgm:prSet/>
      <dgm:spPr/>
      <dgm:t>
        <a:bodyPr/>
        <a:lstStyle/>
        <a:p>
          <a:endParaRPr lang="es-CO"/>
        </a:p>
      </dgm:t>
    </dgm:pt>
    <dgm:pt modelId="{2C880770-438A-490A-99EE-9F7A5510863E}">
      <dgm:prSet phldrT="[Texto]" custT="1"/>
      <dgm:spPr/>
      <dgm:t>
        <a:bodyPr/>
        <a:lstStyle/>
        <a:p>
          <a:r>
            <a:rPr lang="es-CO" sz="1000"/>
            <a:t>Levantamento</a:t>
          </a:r>
        </a:p>
      </dgm:t>
    </dgm:pt>
    <dgm:pt modelId="{0F9834DF-1910-4D27-BAEC-4A402E3D5215}" type="parTrans" cxnId="{93A66303-C3F6-427D-AB15-37AFBCB543BC}">
      <dgm:prSet/>
      <dgm:spPr/>
      <dgm:t>
        <a:bodyPr/>
        <a:lstStyle/>
        <a:p>
          <a:endParaRPr lang="es-CO"/>
        </a:p>
      </dgm:t>
    </dgm:pt>
    <dgm:pt modelId="{45808B40-79D6-4875-B7BE-A457B1F21611}" type="sibTrans" cxnId="{93A66303-C3F6-427D-AB15-37AFBCB543BC}">
      <dgm:prSet/>
      <dgm:spPr/>
      <dgm:t>
        <a:bodyPr/>
        <a:lstStyle/>
        <a:p>
          <a:endParaRPr lang="es-CO"/>
        </a:p>
      </dgm:t>
    </dgm:pt>
    <dgm:pt modelId="{07603161-59DB-473E-9943-82580D67257E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Estudo de Caso</a:t>
          </a:r>
        </a:p>
      </dgm:t>
    </dgm:pt>
    <dgm:pt modelId="{3EFE5006-8667-49CA-9498-C555E87875C1}" type="parTrans" cxnId="{5B63469A-85E4-4A39-96AD-334B64191F0A}">
      <dgm:prSet/>
      <dgm:spPr/>
      <dgm:t>
        <a:bodyPr/>
        <a:lstStyle/>
        <a:p>
          <a:endParaRPr lang="es-CO"/>
        </a:p>
      </dgm:t>
    </dgm:pt>
    <dgm:pt modelId="{516D7A86-B30B-4423-A3FB-10FC130C1A98}" type="sibTrans" cxnId="{5B63469A-85E4-4A39-96AD-334B64191F0A}">
      <dgm:prSet/>
      <dgm:spPr/>
      <dgm:t>
        <a:bodyPr/>
        <a:lstStyle/>
        <a:p>
          <a:endParaRPr lang="es-CO"/>
        </a:p>
      </dgm:t>
    </dgm:pt>
    <dgm:pt modelId="{5473631A-CDEC-4D95-A32F-A5C9F4D37D06}">
      <dgm:prSet phldrT="[Texto]" custT="1"/>
      <dgm:spPr/>
      <dgm:t>
        <a:bodyPr/>
        <a:lstStyle/>
        <a:p>
          <a:r>
            <a:rPr lang="es-CO" sz="1000"/>
            <a:t>Expost-facto</a:t>
          </a:r>
        </a:p>
      </dgm:t>
    </dgm:pt>
    <dgm:pt modelId="{E4E80553-0739-411F-AD76-C658C7AF588E}" type="parTrans" cxnId="{6B70A8CE-FC3B-4091-8E09-1605DC37266B}">
      <dgm:prSet/>
      <dgm:spPr/>
      <dgm:t>
        <a:bodyPr/>
        <a:lstStyle/>
        <a:p>
          <a:endParaRPr lang="es-CO"/>
        </a:p>
      </dgm:t>
    </dgm:pt>
    <dgm:pt modelId="{7835F4DA-D926-49D1-BD9D-B4A02B512D0E}" type="sibTrans" cxnId="{6B70A8CE-FC3B-4091-8E09-1605DC37266B}">
      <dgm:prSet/>
      <dgm:spPr/>
      <dgm:t>
        <a:bodyPr/>
        <a:lstStyle/>
        <a:p>
          <a:endParaRPr lang="es-CO"/>
        </a:p>
      </dgm:t>
    </dgm:pt>
    <dgm:pt modelId="{F9765F17-2436-4FD9-BB51-9145C020BF20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Pesquisa-ação</a:t>
          </a:r>
        </a:p>
      </dgm:t>
    </dgm:pt>
    <dgm:pt modelId="{22534324-F567-4174-ABFA-2E05F2E627FB}" type="parTrans" cxnId="{1B24F8FE-F34B-4DD2-B0B4-55F37B691D86}">
      <dgm:prSet/>
      <dgm:spPr/>
      <dgm:t>
        <a:bodyPr/>
        <a:lstStyle/>
        <a:p>
          <a:endParaRPr lang="es-CO"/>
        </a:p>
      </dgm:t>
    </dgm:pt>
    <dgm:pt modelId="{D6238269-A186-4018-85A3-5035CABC2D79}" type="sibTrans" cxnId="{1B24F8FE-F34B-4DD2-B0B4-55F37B691D86}">
      <dgm:prSet/>
      <dgm:spPr/>
      <dgm:t>
        <a:bodyPr/>
        <a:lstStyle/>
        <a:p>
          <a:endParaRPr lang="es-CO"/>
        </a:p>
      </dgm:t>
    </dgm:pt>
    <dgm:pt modelId="{766EE218-4FBB-475E-9535-0948B223B41A}" type="pres">
      <dgm:prSet presAssocID="{47E93BD5-DF22-46D4-8B7A-BF8BCB4F534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91CF163-028C-444B-AA92-40EE05DB64B8}" type="pres">
      <dgm:prSet presAssocID="{C087D704-4EE0-4382-B0FD-B877AA6879F0}" presName="root" presStyleCnt="0"/>
      <dgm:spPr/>
    </dgm:pt>
    <dgm:pt modelId="{F5F0637E-AECF-4DCD-914C-01E76367BAD2}" type="pres">
      <dgm:prSet presAssocID="{C087D704-4EE0-4382-B0FD-B877AA6879F0}" presName="rootComposite" presStyleCnt="0"/>
      <dgm:spPr/>
    </dgm:pt>
    <dgm:pt modelId="{82A6E7EC-BB2A-417F-9EEF-54DECC998725}" type="pres">
      <dgm:prSet presAssocID="{C087D704-4EE0-4382-B0FD-B877AA6879F0}" presName="rootText" presStyleLbl="node1" presStyleIdx="0" presStyleCnt="4" custScaleX="117609" custScaleY="130937" custLinFactX="-48920" custLinFactNeighborX="-100000" custLinFactNeighborY="14745"/>
      <dgm:spPr/>
      <dgm:t>
        <a:bodyPr/>
        <a:lstStyle/>
        <a:p>
          <a:endParaRPr lang="es-CO"/>
        </a:p>
      </dgm:t>
    </dgm:pt>
    <dgm:pt modelId="{FC56BA1A-75AD-4E52-B0C7-037A3902121E}" type="pres">
      <dgm:prSet presAssocID="{C087D704-4EE0-4382-B0FD-B877AA6879F0}" presName="rootConnector" presStyleLbl="node1" presStyleIdx="0" presStyleCnt="4"/>
      <dgm:spPr/>
      <dgm:t>
        <a:bodyPr/>
        <a:lstStyle/>
        <a:p>
          <a:endParaRPr lang="es-CO"/>
        </a:p>
      </dgm:t>
    </dgm:pt>
    <dgm:pt modelId="{303667EF-2D62-42F7-B874-63E5654DB855}" type="pres">
      <dgm:prSet presAssocID="{C087D704-4EE0-4382-B0FD-B877AA6879F0}" presName="childShape" presStyleCnt="0"/>
      <dgm:spPr/>
    </dgm:pt>
    <dgm:pt modelId="{4549DB16-297C-454B-B9DF-08987CE18A5D}" type="pres">
      <dgm:prSet presAssocID="{2F286BC3-EF81-473C-9DA5-4E5F056B77C2}" presName="Name13" presStyleLbl="parChTrans1D2" presStyleIdx="0" presStyleCnt="14" custSzX="107541" custSzY="317195"/>
      <dgm:spPr/>
      <dgm:t>
        <a:bodyPr/>
        <a:lstStyle/>
        <a:p>
          <a:endParaRPr lang="es-CO"/>
        </a:p>
      </dgm:t>
    </dgm:pt>
    <dgm:pt modelId="{641CEED6-AF5E-49FB-96B8-D76D0186FF56}" type="pres">
      <dgm:prSet presAssocID="{6B7867D3-67CC-4F49-8C84-BEEE7D884427}" presName="childText" presStyleLbl="bgAcc1" presStyleIdx="0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124E5B-50BE-489B-B5E1-F0AA6BF1595C}" type="pres">
      <dgm:prSet presAssocID="{A3B06203-2AEB-4999-A65D-2B7DC3B58CE1}" presName="Name13" presStyleLbl="parChTrans1D2" presStyleIdx="1" presStyleCnt="14" custSzX="107541" custSzY="845853"/>
      <dgm:spPr/>
      <dgm:t>
        <a:bodyPr/>
        <a:lstStyle/>
        <a:p>
          <a:endParaRPr lang="es-CO"/>
        </a:p>
      </dgm:t>
    </dgm:pt>
    <dgm:pt modelId="{9F8DDBEF-B757-45DA-A5C4-252437435618}" type="pres">
      <dgm:prSet presAssocID="{F2880571-4A2E-4C22-BBDD-8F97D5917626}" presName="childText" presStyleLbl="bgAcc1" presStyleIdx="1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2AE6753-FE25-4D4C-9F43-133872B1B6F5}" type="pres">
      <dgm:prSet presAssocID="{C532F4D4-168C-4487-8B3B-A8C6C642C565}" presName="root" presStyleCnt="0"/>
      <dgm:spPr/>
    </dgm:pt>
    <dgm:pt modelId="{028AD1C4-5E83-4B04-B8F4-5A30840F4274}" type="pres">
      <dgm:prSet presAssocID="{C532F4D4-168C-4487-8B3B-A8C6C642C565}" presName="rootComposite" presStyleCnt="0"/>
      <dgm:spPr/>
    </dgm:pt>
    <dgm:pt modelId="{7EC932E8-4757-4C57-9EE3-439459502592}" type="pres">
      <dgm:prSet presAssocID="{C532F4D4-168C-4487-8B3B-A8C6C642C565}" presName="rootText" presStyleLbl="node1" presStyleIdx="1" presStyleCnt="4" custScaleX="132197" custScaleY="129580" custLinFactNeighborX="-63962" custLinFactNeighborY="20642"/>
      <dgm:spPr/>
      <dgm:t>
        <a:bodyPr/>
        <a:lstStyle/>
        <a:p>
          <a:endParaRPr lang="es-CO"/>
        </a:p>
      </dgm:t>
    </dgm:pt>
    <dgm:pt modelId="{09D30C55-84F7-4D89-85F6-59AF6B5C3CDF}" type="pres">
      <dgm:prSet presAssocID="{C532F4D4-168C-4487-8B3B-A8C6C642C565}" presName="rootConnector" presStyleLbl="node1" presStyleIdx="1" presStyleCnt="4"/>
      <dgm:spPr/>
      <dgm:t>
        <a:bodyPr/>
        <a:lstStyle/>
        <a:p>
          <a:endParaRPr lang="es-CO"/>
        </a:p>
      </dgm:t>
    </dgm:pt>
    <dgm:pt modelId="{97C1534F-14D9-45E6-9DA6-5C963FB2ADF7}" type="pres">
      <dgm:prSet presAssocID="{C532F4D4-168C-4487-8B3B-A8C6C642C565}" presName="childShape" presStyleCnt="0"/>
      <dgm:spPr/>
    </dgm:pt>
    <dgm:pt modelId="{C09C1707-AC3E-42D0-82C4-73EBFD2E8717}" type="pres">
      <dgm:prSet presAssocID="{D424877B-AB4F-4D21-A38E-9CEB8F23E6DC}" presName="Name13" presStyleLbl="parChTrans1D2" presStyleIdx="2" presStyleCnt="14" custSzX="76031" custSzY="262710"/>
      <dgm:spPr/>
      <dgm:t>
        <a:bodyPr/>
        <a:lstStyle/>
        <a:p>
          <a:endParaRPr lang="es-CO"/>
        </a:p>
      </dgm:t>
    </dgm:pt>
    <dgm:pt modelId="{49331C10-3AC5-45B5-A825-C93317519DC5}" type="pres">
      <dgm:prSet presAssocID="{4A6307A9-71F4-4A1D-A60D-4B85032D73C6}" presName="childText" presStyleLbl="bgAcc1" presStyleIdx="2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97B8C4D-8FF7-4416-B6E0-00250F17DD30}" type="pres">
      <dgm:prSet presAssocID="{18722091-24DD-44C4-A5D1-38EC5D62DA03}" presName="Name13" presStyleLbl="parChTrans1D2" presStyleIdx="3" presStyleCnt="14" custSzX="76031" custSzY="734692"/>
      <dgm:spPr/>
      <dgm:t>
        <a:bodyPr/>
        <a:lstStyle/>
        <a:p>
          <a:endParaRPr lang="es-CO"/>
        </a:p>
      </dgm:t>
    </dgm:pt>
    <dgm:pt modelId="{4C4A8437-F9EE-42EE-8DD7-9517E27694A2}" type="pres">
      <dgm:prSet presAssocID="{907E98CA-E353-4040-B781-86D598B4E9DC}" presName="childText" presStyleLbl="bgAcc1" presStyleIdx="3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18307C1-6CFF-43A7-BFD2-B88D8E87E8E3}" type="pres">
      <dgm:prSet presAssocID="{85715889-35AF-42B6-BA92-EB14669D9F60}" presName="root" presStyleCnt="0"/>
      <dgm:spPr/>
    </dgm:pt>
    <dgm:pt modelId="{E50AC028-23B7-4983-949A-390D6737AC29}" type="pres">
      <dgm:prSet presAssocID="{85715889-35AF-42B6-BA92-EB14669D9F60}" presName="rootComposite" presStyleCnt="0"/>
      <dgm:spPr/>
    </dgm:pt>
    <dgm:pt modelId="{14B1E98B-3BC9-41C6-807A-F3CA64C42067}" type="pres">
      <dgm:prSet presAssocID="{85715889-35AF-42B6-BA92-EB14669D9F60}" presName="rootText" presStyleLbl="node1" presStyleIdx="2" presStyleCnt="4" custScaleX="106088" custScaleY="152203" custLinFactNeighborX="-60962" custLinFactNeighborY="17594"/>
      <dgm:spPr/>
      <dgm:t>
        <a:bodyPr/>
        <a:lstStyle/>
        <a:p>
          <a:endParaRPr lang="es-CO"/>
        </a:p>
      </dgm:t>
    </dgm:pt>
    <dgm:pt modelId="{0E4BA846-998E-4010-9F6E-E1383A10DF79}" type="pres">
      <dgm:prSet presAssocID="{85715889-35AF-42B6-BA92-EB14669D9F60}" presName="rootConnector" presStyleLbl="node1" presStyleIdx="2" presStyleCnt="4"/>
      <dgm:spPr/>
      <dgm:t>
        <a:bodyPr/>
        <a:lstStyle/>
        <a:p>
          <a:endParaRPr lang="es-CO"/>
        </a:p>
      </dgm:t>
    </dgm:pt>
    <dgm:pt modelId="{44807AAC-19C9-413E-AC2B-500DC35A14F6}" type="pres">
      <dgm:prSet presAssocID="{85715889-35AF-42B6-BA92-EB14669D9F60}" presName="childShape" presStyleCnt="0"/>
      <dgm:spPr/>
    </dgm:pt>
    <dgm:pt modelId="{CEF768AE-191C-4564-951D-21D86FFF1494}" type="pres">
      <dgm:prSet presAssocID="{23FD4CC0-BE4E-438A-AAE8-7A5561AAC3C6}" presName="Name13" presStyleLbl="parChTrans1D2" presStyleIdx="4" presStyleCnt="14" custSzX="97006" custSzY="368712"/>
      <dgm:spPr/>
      <dgm:t>
        <a:bodyPr/>
        <a:lstStyle/>
        <a:p>
          <a:endParaRPr lang="es-CO"/>
        </a:p>
      </dgm:t>
    </dgm:pt>
    <dgm:pt modelId="{49017921-6252-42B8-8EDF-392EB8B961C5}" type="pres">
      <dgm:prSet presAssocID="{9B383352-96D6-476E-A871-037294663568}" presName="childText" presStyleLbl="bgAcc1" presStyleIdx="4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6D0E9-5458-4E70-B93E-4C97A6607767}" type="pres">
      <dgm:prSet presAssocID="{7C46919A-EDCB-4B82-A0DB-19D02653DE50}" presName="Name13" presStyleLbl="parChTrans1D2" presStyleIdx="5" presStyleCnt="14" custSzX="97006" custSzY="983233"/>
      <dgm:spPr/>
      <dgm:t>
        <a:bodyPr/>
        <a:lstStyle/>
        <a:p>
          <a:endParaRPr lang="es-CO"/>
        </a:p>
      </dgm:t>
    </dgm:pt>
    <dgm:pt modelId="{7AFD82FB-810B-42C0-AF09-CC929456AD13}" type="pres">
      <dgm:prSet presAssocID="{47460A44-3C75-42A8-9407-954E8D93A238}" presName="childText" presStyleLbl="bgAcc1" presStyleIdx="5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08D84B-E7D2-4498-8980-9EABF2998494}" type="pres">
      <dgm:prSet presAssocID="{01E474EF-44BC-4A7E-96E7-826A9EC8FBE9}" presName="Name13" presStyleLbl="parChTrans1D2" presStyleIdx="6" presStyleCnt="14" custSzX="97006" custSzY="1597754"/>
      <dgm:spPr/>
      <dgm:t>
        <a:bodyPr/>
        <a:lstStyle/>
        <a:p>
          <a:endParaRPr lang="es-CO"/>
        </a:p>
      </dgm:t>
    </dgm:pt>
    <dgm:pt modelId="{70A75977-6860-47E4-A46D-D64AC980A867}" type="pres">
      <dgm:prSet presAssocID="{D150E959-56E3-48B4-BE18-A2817D810AA4}" presName="childText" presStyleLbl="bgAcc1" presStyleIdx="6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D5A56D7-4FBA-490D-B633-7698B4A60D3D}" type="pres">
      <dgm:prSet presAssocID="{4D5E05F9-1312-449F-A890-0A0213ED7535}" presName="root" presStyleCnt="0"/>
      <dgm:spPr/>
    </dgm:pt>
    <dgm:pt modelId="{58928133-6E78-4A81-B38A-60C2DB927B5B}" type="pres">
      <dgm:prSet presAssocID="{4D5E05F9-1312-449F-A890-0A0213ED7535}" presName="rootComposite" presStyleCnt="0"/>
      <dgm:spPr/>
    </dgm:pt>
    <dgm:pt modelId="{18BCB3BF-F352-4AF0-BE23-6738FB9B0C07}" type="pres">
      <dgm:prSet presAssocID="{4D5E05F9-1312-449F-A890-0A0213ED7535}" presName="rootText" presStyleLbl="node1" presStyleIdx="3" presStyleCnt="4" custScaleX="278288" custScaleY="101343" custLinFactNeighborX="-26616" custLinFactNeighborY="24270"/>
      <dgm:spPr/>
      <dgm:t>
        <a:bodyPr/>
        <a:lstStyle/>
        <a:p>
          <a:endParaRPr lang="es-CO"/>
        </a:p>
      </dgm:t>
    </dgm:pt>
    <dgm:pt modelId="{EAEDA40A-C3AF-443B-90C7-8BE57D2BC0EE}" type="pres">
      <dgm:prSet presAssocID="{4D5E05F9-1312-449F-A890-0A0213ED7535}" presName="rootConnector" presStyleLbl="node1" presStyleIdx="3" presStyleCnt="4"/>
      <dgm:spPr/>
      <dgm:t>
        <a:bodyPr/>
        <a:lstStyle/>
        <a:p>
          <a:endParaRPr lang="es-CO"/>
        </a:p>
      </dgm:t>
    </dgm:pt>
    <dgm:pt modelId="{D647E4BB-A251-4B64-993F-268BF52485C3}" type="pres">
      <dgm:prSet presAssocID="{4D5E05F9-1312-449F-A890-0A0213ED7535}" presName="childShape" presStyleCnt="0"/>
      <dgm:spPr/>
    </dgm:pt>
    <dgm:pt modelId="{AD4C56B1-0E3C-49FC-AFAD-6994B84D3B05}" type="pres">
      <dgm:prSet presAssocID="{B62A9254-FFF3-48AC-B9D4-B85173A6AC8B}" presName="Name13" presStyleLbl="parChTrans1D2" presStyleIdx="7" presStyleCnt="14" custSzX="168117" custSzY="245504"/>
      <dgm:spPr/>
      <dgm:t>
        <a:bodyPr/>
        <a:lstStyle/>
        <a:p>
          <a:endParaRPr lang="es-CO"/>
        </a:p>
      </dgm:t>
    </dgm:pt>
    <dgm:pt modelId="{DA697468-7F6C-4B26-886D-23BFA1252F6B}" type="pres">
      <dgm:prSet presAssocID="{557FC192-BA97-43ED-9225-B57706E1474D}" presName="childText" presStyleLbl="bgAcc1" presStyleIdx="7" presStyleCnt="14" custScaleX="243489" custScaleY="101343" custLinFactNeighborX="-14620" custLinFactNeighborY="2427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DF6CB4-A907-4ACB-B072-425E65EC245F}" type="pres">
      <dgm:prSet presAssocID="{FA194325-5EBD-4564-8874-F5040E3719D0}" presName="Name13" presStyleLbl="parChTrans1D2" presStyleIdx="8" presStyleCnt="14" custSzX="168117" custSzY="654679"/>
      <dgm:spPr/>
      <dgm:t>
        <a:bodyPr/>
        <a:lstStyle/>
        <a:p>
          <a:endParaRPr lang="es-CO"/>
        </a:p>
      </dgm:t>
    </dgm:pt>
    <dgm:pt modelId="{50C0AD25-6865-451D-86E5-5580C4E84C06}" type="pres">
      <dgm:prSet presAssocID="{DC34CE63-F193-4A0C-8AEA-48F529C03B44}" presName="childText" presStyleLbl="bgAcc1" presStyleIdx="8" presStyleCnt="14" custScaleX="243489" custScaleY="101343" custLinFactNeighborX="-14620" custLinFactNeighborY="1830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935A27C-2F45-4034-9008-B4AEE78AF502}" type="pres">
      <dgm:prSet presAssocID="{6958F847-9F1C-4900-8B93-6C1FDCCC80E2}" presName="Name13" presStyleLbl="parChTrans1D2" presStyleIdx="9" presStyleCnt="14" custSzX="168117" custSzY="1063854"/>
      <dgm:spPr/>
      <dgm:t>
        <a:bodyPr/>
        <a:lstStyle/>
        <a:p>
          <a:endParaRPr lang="es-CO"/>
        </a:p>
      </dgm:t>
    </dgm:pt>
    <dgm:pt modelId="{F84325E2-BACF-416A-AFC9-61148D3E923B}" type="pres">
      <dgm:prSet presAssocID="{A006FFCB-827F-4A19-A318-5D5EE9DD326F}" presName="childText" presStyleLbl="bgAcc1" presStyleIdx="9" presStyleCnt="14" custScaleX="243489" custScaleY="101343" custLinFactNeighborX="-14620" custLinFactNeighborY="123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D54B2-CE52-4750-9C54-E65E2BF51165}" type="pres">
      <dgm:prSet presAssocID="{0F9834DF-1910-4D27-BAEC-4A402E3D5215}" presName="Name13" presStyleLbl="parChTrans1D2" presStyleIdx="10" presStyleCnt="14" custSzX="168117" custSzY="1473029"/>
      <dgm:spPr/>
      <dgm:t>
        <a:bodyPr/>
        <a:lstStyle/>
        <a:p>
          <a:endParaRPr lang="es-CO"/>
        </a:p>
      </dgm:t>
    </dgm:pt>
    <dgm:pt modelId="{7F9D01D0-5568-42EC-B11A-0397305692B9}" type="pres">
      <dgm:prSet presAssocID="{2C880770-438A-490A-99EE-9F7A5510863E}" presName="childText" presStyleLbl="bgAcc1" presStyleIdx="10" presStyleCnt="14" custScaleX="243489" custScaleY="101343" custLinFactNeighborX="-14620" custLinFactNeighborY="637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1BAC51-6129-4132-82B2-AD244FEC2ACE}" type="pres">
      <dgm:prSet presAssocID="{3EFE5006-8667-49CA-9498-C555E87875C1}" presName="Name13" presStyleLbl="parChTrans1D2" presStyleIdx="11" presStyleCnt="14" custSzX="168117" custSzY="1882204"/>
      <dgm:spPr/>
      <dgm:t>
        <a:bodyPr/>
        <a:lstStyle/>
        <a:p>
          <a:endParaRPr lang="es-CO"/>
        </a:p>
      </dgm:t>
    </dgm:pt>
    <dgm:pt modelId="{BEEDEC43-1DD2-44D3-BA31-FBEBD3950E73}" type="pres">
      <dgm:prSet presAssocID="{07603161-59DB-473E-9943-82580D67257E}" presName="childText" presStyleLbl="bgAcc1" presStyleIdx="11" presStyleCnt="14" custScaleX="243489" custScaleY="101343" custLinFactNeighborX="-14620" custLinFactNeighborY="41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2C7B5CE-9FB5-4557-8D7F-E9AA082459BE}" type="pres">
      <dgm:prSet presAssocID="{E4E80553-0739-411F-AD76-C658C7AF588E}" presName="Name13" presStyleLbl="parChTrans1D2" presStyleIdx="12" presStyleCnt="14" custSzX="168117" custSzY="2291379"/>
      <dgm:spPr/>
      <dgm:t>
        <a:bodyPr/>
        <a:lstStyle/>
        <a:p>
          <a:endParaRPr lang="es-CO"/>
        </a:p>
      </dgm:t>
    </dgm:pt>
    <dgm:pt modelId="{D3FFA5F0-75D4-47B9-B5F3-DE87845911B2}" type="pres">
      <dgm:prSet presAssocID="{5473631A-CDEC-4D95-A32F-A5C9F4D37D06}" presName="childText" presStyleLbl="bgAcc1" presStyleIdx="12" presStyleCnt="14" custScaleX="243489" custScaleY="101343" custLinFactNeighborX="-14620" custLinFactNeighborY="-555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27BEC1-309C-4676-B985-AB062F4E66BA}" type="pres">
      <dgm:prSet presAssocID="{22534324-F567-4174-ABFA-2E05F2E627FB}" presName="Name13" presStyleLbl="parChTrans1D2" presStyleIdx="13" presStyleCnt="14" custSzX="168117" custSzY="2623828"/>
      <dgm:spPr/>
      <dgm:t>
        <a:bodyPr/>
        <a:lstStyle/>
        <a:p>
          <a:endParaRPr lang="es-CO"/>
        </a:p>
      </dgm:t>
    </dgm:pt>
    <dgm:pt modelId="{AA6FB649-8286-4429-A686-7DCAEC3BB5A4}" type="pres">
      <dgm:prSet presAssocID="{F9765F17-2436-4FD9-BB51-9145C020BF20}" presName="childText" presStyleLbl="bgAcc1" presStyleIdx="13" presStyleCnt="14" custScaleX="243489" custScaleY="101343" custLinFactNeighborX="-12756" custLinFactNeighborY="-1459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D5DD0BCD-6BAB-4066-B5C2-CE3489F18E28}" type="presOf" srcId="{FA194325-5EBD-4564-8874-F5040E3719D0}" destId="{96DF6CB4-A907-4ACB-B072-425E65EC245F}" srcOrd="0" destOrd="0" presId="urn:microsoft.com/office/officeart/2005/8/layout/hierarchy3"/>
    <dgm:cxn modelId="{4529B5D5-635D-4078-8F14-1E8373D194DF}" type="presOf" srcId="{2C880770-438A-490A-99EE-9F7A5510863E}" destId="{7F9D01D0-5568-42EC-B11A-0397305692B9}" srcOrd="0" destOrd="0" presId="urn:microsoft.com/office/officeart/2005/8/layout/hierarchy3"/>
    <dgm:cxn modelId="{562FE45D-368B-4E39-A093-4900D8EEDC76}" type="presOf" srcId="{85715889-35AF-42B6-BA92-EB14669D9F60}" destId="{0E4BA846-998E-4010-9F6E-E1383A10DF79}" srcOrd="1" destOrd="0" presId="urn:microsoft.com/office/officeart/2005/8/layout/hierarchy3"/>
    <dgm:cxn modelId="{BC642E01-EAB3-4DF9-85AB-6C68FD6C8E2D}" type="presOf" srcId="{4A6307A9-71F4-4A1D-A60D-4B85032D73C6}" destId="{49331C10-3AC5-45B5-A825-C93317519DC5}" srcOrd="0" destOrd="0" presId="urn:microsoft.com/office/officeart/2005/8/layout/hierarchy3"/>
    <dgm:cxn modelId="{1AF8E450-9A93-43B2-B691-234C41E2DA59}" type="presOf" srcId="{4D5E05F9-1312-449F-A890-0A0213ED7535}" destId="{18BCB3BF-F352-4AF0-BE23-6738FB9B0C07}" srcOrd="0" destOrd="0" presId="urn:microsoft.com/office/officeart/2005/8/layout/hierarchy3"/>
    <dgm:cxn modelId="{D4481AC4-0EB9-44CB-9E04-AA5876000C41}" type="presOf" srcId="{6958F847-9F1C-4900-8B93-6C1FDCCC80E2}" destId="{1935A27C-2F45-4034-9008-B4AEE78AF502}" srcOrd="0" destOrd="0" presId="urn:microsoft.com/office/officeart/2005/8/layout/hierarchy3"/>
    <dgm:cxn modelId="{5C0FA6AB-47AF-4F95-B04B-04D54D0E27F6}" srcId="{4D5E05F9-1312-449F-A890-0A0213ED7535}" destId="{DC34CE63-F193-4A0C-8AEA-48F529C03B44}" srcOrd="1" destOrd="0" parTransId="{FA194325-5EBD-4564-8874-F5040E3719D0}" sibTransId="{BD05D298-EE93-4BD7-8B0E-8481FC0FE061}"/>
    <dgm:cxn modelId="{287FDFE5-269F-4C41-A1A1-C8776C8DFB1F}" srcId="{47E93BD5-DF22-46D4-8B7A-BF8BCB4F5342}" destId="{4D5E05F9-1312-449F-A890-0A0213ED7535}" srcOrd="3" destOrd="0" parTransId="{5710CABB-FD36-4E49-8290-B3DF4CA1FC83}" sibTransId="{92606034-AD07-4B80-A5CF-256478DF2499}"/>
    <dgm:cxn modelId="{759F74B7-6E9C-45C6-9572-0F4F8031C695}" srcId="{85715889-35AF-42B6-BA92-EB14669D9F60}" destId="{9B383352-96D6-476E-A871-037294663568}" srcOrd="0" destOrd="0" parTransId="{23FD4CC0-BE4E-438A-AAE8-7A5561AAC3C6}" sibTransId="{F6A07067-D44F-4A0E-A538-4908A085308E}"/>
    <dgm:cxn modelId="{1F10A00E-26A3-4E1D-94EE-5844F85DA5CB}" srcId="{C087D704-4EE0-4382-B0FD-B877AA6879F0}" destId="{6B7867D3-67CC-4F49-8C84-BEEE7D884427}" srcOrd="0" destOrd="0" parTransId="{2F286BC3-EF81-473C-9DA5-4E5F056B77C2}" sibTransId="{49D76B19-C436-4FA3-81BD-50C3024AF3CE}"/>
    <dgm:cxn modelId="{735DFAB7-89A5-497A-BC14-CA989C67C4EE}" srcId="{47E93BD5-DF22-46D4-8B7A-BF8BCB4F5342}" destId="{C532F4D4-168C-4487-8B3B-A8C6C642C565}" srcOrd="1" destOrd="0" parTransId="{D3100EC9-579A-40F4-BBA4-B6D7F05C1FC2}" sibTransId="{87CA5F96-1D58-4555-A2A8-E6B1051AE246}"/>
    <dgm:cxn modelId="{A306E729-1F0F-46DE-B059-C3A1017920C4}" type="presOf" srcId="{47E93BD5-DF22-46D4-8B7A-BF8BCB4F5342}" destId="{766EE218-4FBB-475E-9535-0948B223B41A}" srcOrd="0" destOrd="0" presId="urn:microsoft.com/office/officeart/2005/8/layout/hierarchy3"/>
    <dgm:cxn modelId="{E607A663-017B-4151-B2B2-B8DE14F542BE}" type="presOf" srcId="{3EFE5006-8667-49CA-9498-C555E87875C1}" destId="{A61BAC51-6129-4132-82B2-AD244FEC2ACE}" srcOrd="0" destOrd="0" presId="urn:microsoft.com/office/officeart/2005/8/layout/hierarchy3"/>
    <dgm:cxn modelId="{4D451509-C116-47CD-A98F-4763C96EBBF3}" srcId="{4D5E05F9-1312-449F-A890-0A0213ED7535}" destId="{557FC192-BA97-43ED-9225-B57706E1474D}" srcOrd="0" destOrd="0" parTransId="{B62A9254-FFF3-48AC-B9D4-B85173A6AC8B}" sibTransId="{92922209-A3CB-46AE-B7FD-DF33877CDD6C}"/>
    <dgm:cxn modelId="{86BA3127-D840-4A4D-B35B-F595AAB12C91}" srcId="{85715889-35AF-42B6-BA92-EB14669D9F60}" destId="{D150E959-56E3-48B4-BE18-A2817D810AA4}" srcOrd="2" destOrd="0" parTransId="{01E474EF-44BC-4A7E-96E7-826A9EC8FBE9}" sibTransId="{DE54D25F-CB29-4F87-9620-4D42C0083381}"/>
    <dgm:cxn modelId="{0DFE259D-C4B6-48C2-8CBF-21110C509EFD}" type="presOf" srcId="{E4E80553-0739-411F-AD76-C658C7AF588E}" destId="{92C7B5CE-9FB5-4557-8D7F-E9AA082459BE}" srcOrd="0" destOrd="0" presId="urn:microsoft.com/office/officeart/2005/8/layout/hierarchy3"/>
    <dgm:cxn modelId="{137540DF-7240-4F12-8F12-2ABBB5A8E032}" type="presOf" srcId="{B62A9254-FFF3-48AC-B9D4-B85173A6AC8B}" destId="{AD4C56B1-0E3C-49FC-AFAD-6994B84D3B05}" srcOrd="0" destOrd="0" presId="urn:microsoft.com/office/officeart/2005/8/layout/hierarchy3"/>
    <dgm:cxn modelId="{7BAC0B32-4041-4A54-AF4B-F91C23DE6CD9}" type="presOf" srcId="{22534324-F567-4174-ABFA-2E05F2E627FB}" destId="{CE27BEC1-309C-4676-B985-AB062F4E66BA}" srcOrd="0" destOrd="0" presId="urn:microsoft.com/office/officeart/2005/8/layout/hierarchy3"/>
    <dgm:cxn modelId="{AA1A98CA-CEB4-49B6-9D96-ABF591B5A993}" type="presOf" srcId="{D424877B-AB4F-4D21-A38E-9CEB8F23E6DC}" destId="{C09C1707-AC3E-42D0-82C4-73EBFD2E8717}" srcOrd="0" destOrd="0" presId="urn:microsoft.com/office/officeart/2005/8/layout/hierarchy3"/>
    <dgm:cxn modelId="{3B306736-823C-4A5F-98DB-FFAC986D2138}" type="presOf" srcId="{C087D704-4EE0-4382-B0FD-B877AA6879F0}" destId="{FC56BA1A-75AD-4E52-B0C7-037A3902121E}" srcOrd="1" destOrd="0" presId="urn:microsoft.com/office/officeart/2005/8/layout/hierarchy3"/>
    <dgm:cxn modelId="{BDB61773-34F4-48EE-A59A-3D169F3D568A}" type="presOf" srcId="{A006FFCB-827F-4A19-A318-5D5EE9DD326F}" destId="{F84325E2-BACF-416A-AFC9-61148D3E923B}" srcOrd="0" destOrd="0" presId="urn:microsoft.com/office/officeart/2005/8/layout/hierarchy3"/>
    <dgm:cxn modelId="{0B1499A2-A50E-46CD-8716-5B4D37C9FC86}" type="presOf" srcId="{07603161-59DB-473E-9943-82580D67257E}" destId="{BEEDEC43-1DD2-44D3-BA31-FBEBD3950E73}" srcOrd="0" destOrd="0" presId="urn:microsoft.com/office/officeart/2005/8/layout/hierarchy3"/>
    <dgm:cxn modelId="{1C9579FB-8854-45A3-830E-0D18944A5A32}" type="presOf" srcId="{D150E959-56E3-48B4-BE18-A2817D810AA4}" destId="{70A75977-6860-47E4-A46D-D64AC980A867}" srcOrd="0" destOrd="0" presId="urn:microsoft.com/office/officeart/2005/8/layout/hierarchy3"/>
    <dgm:cxn modelId="{EB7E2771-32D3-4394-924D-448A5D6E93F6}" srcId="{C532F4D4-168C-4487-8B3B-A8C6C642C565}" destId="{907E98CA-E353-4040-B781-86D598B4E9DC}" srcOrd="1" destOrd="0" parTransId="{18722091-24DD-44C4-A5D1-38EC5D62DA03}" sibTransId="{09AD33E9-CFA5-4637-A7E9-A306055D8EC1}"/>
    <dgm:cxn modelId="{A02E2DEB-1C85-4F7F-A33E-E83EBF3D6DFE}" type="presOf" srcId="{F2880571-4A2E-4C22-BBDD-8F97D5917626}" destId="{9F8DDBEF-B757-45DA-A5C4-252437435618}" srcOrd="0" destOrd="0" presId="urn:microsoft.com/office/officeart/2005/8/layout/hierarchy3"/>
    <dgm:cxn modelId="{05929329-0362-44B9-886A-E99C657441FA}" type="presOf" srcId="{557FC192-BA97-43ED-9225-B57706E1474D}" destId="{DA697468-7F6C-4B26-886D-23BFA1252F6B}" srcOrd="0" destOrd="0" presId="urn:microsoft.com/office/officeart/2005/8/layout/hierarchy3"/>
    <dgm:cxn modelId="{1EFE5E30-74F0-4A6A-BF46-6AD28BD3D065}" type="presOf" srcId="{47460A44-3C75-42A8-9407-954E8D93A238}" destId="{7AFD82FB-810B-42C0-AF09-CC929456AD13}" srcOrd="0" destOrd="0" presId="urn:microsoft.com/office/officeart/2005/8/layout/hierarchy3"/>
    <dgm:cxn modelId="{2EB6D2F4-15A5-4218-83EC-3E308A37D1C7}" type="presOf" srcId="{F9765F17-2436-4FD9-BB51-9145C020BF20}" destId="{AA6FB649-8286-4429-A686-7DCAEC3BB5A4}" srcOrd="0" destOrd="0" presId="urn:microsoft.com/office/officeart/2005/8/layout/hierarchy3"/>
    <dgm:cxn modelId="{5C6665DA-CF82-41F9-A4B7-9020E979CD7B}" type="presOf" srcId="{18722091-24DD-44C4-A5D1-38EC5D62DA03}" destId="{B97B8C4D-8FF7-4416-B6E0-00250F17DD30}" srcOrd="0" destOrd="0" presId="urn:microsoft.com/office/officeart/2005/8/layout/hierarchy3"/>
    <dgm:cxn modelId="{2B61BAFF-7225-48DB-AD0B-5D66623CB8A4}" type="presOf" srcId="{5473631A-CDEC-4D95-A32F-A5C9F4D37D06}" destId="{D3FFA5F0-75D4-47B9-B5F3-DE87845911B2}" srcOrd="0" destOrd="0" presId="urn:microsoft.com/office/officeart/2005/8/layout/hierarchy3"/>
    <dgm:cxn modelId="{ECEDD7FC-B4E9-483D-8B95-DA346916D630}" type="presOf" srcId="{C087D704-4EE0-4382-B0FD-B877AA6879F0}" destId="{82A6E7EC-BB2A-417F-9EEF-54DECC998725}" srcOrd="0" destOrd="0" presId="urn:microsoft.com/office/officeart/2005/8/layout/hierarchy3"/>
    <dgm:cxn modelId="{CBE81123-52F3-423E-A77C-8C94F7D9EE73}" type="presOf" srcId="{7C46919A-EDCB-4B82-A0DB-19D02653DE50}" destId="{4096D0E9-5458-4E70-B93E-4C97A6607767}" srcOrd="0" destOrd="0" presId="urn:microsoft.com/office/officeart/2005/8/layout/hierarchy3"/>
    <dgm:cxn modelId="{7DCE42A9-787A-4F90-B82F-64655DFD5C5B}" type="presOf" srcId="{9B383352-96D6-476E-A871-037294663568}" destId="{49017921-6252-42B8-8EDF-392EB8B961C5}" srcOrd="0" destOrd="0" presId="urn:microsoft.com/office/officeart/2005/8/layout/hierarchy3"/>
    <dgm:cxn modelId="{A92F7943-3C4C-41AD-97FB-9A4B710BDE6B}" type="presOf" srcId="{C532F4D4-168C-4487-8B3B-A8C6C642C565}" destId="{7EC932E8-4757-4C57-9EE3-439459502592}" srcOrd="0" destOrd="0" presId="urn:microsoft.com/office/officeart/2005/8/layout/hierarchy3"/>
    <dgm:cxn modelId="{5B63469A-85E4-4A39-96AD-334B64191F0A}" srcId="{4D5E05F9-1312-449F-A890-0A0213ED7535}" destId="{07603161-59DB-473E-9943-82580D67257E}" srcOrd="4" destOrd="0" parTransId="{3EFE5006-8667-49CA-9498-C555E87875C1}" sibTransId="{516D7A86-B30B-4423-A3FB-10FC130C1A98}"/>
    <dgm:cxn modelId="{7A421366-C519-469C-AB37-0786537E840A}" type="presOf" srcId="{A3B06203-2AEB-4999-A65D-2B7DC3B58CE1}" destId="{96124E5B-50BE-489B-B5E1-F0AA6BF1595C}" srcOrd="0" destOrd="0" presId="urn:microsoft.com/office/officeart/2005/8/layout/hierarchy3"/>
    <dgm:cxn modelId="{E272AA85-E572-4D57-B90C-43118268C031}" type="presOf" srcId="{23FD4CC0-BE4E-438A-AAE8-7A5561AAC3C6}" destId="{CEF768AE-191C-4564-951D-21D86FFF1494}" srcOrd="0" destOrd="0" presId="urn:microsoft.com/office/officeart/2005/8/layout/hierarchy3"/>
    <dgm:cxn modelId="{6B70A8CE-FC3B-4091-8E09-1605DC37266B}" srcId="{4D5E05F9-1312-449F-A890-0A0213ED7535}" destId="{5473631A-CDEC-4D95-A32F-A5C9F4D37D06}" srcOrd="5" destOrd="0" parTransId="{E4E80553-0739-411F-AD76-C658C7AF588E}" sibTransId="{7835F4DA-D926-49D1-BD9D-B4A02B512D0E}"/>
    <dgm:cxn modelId="{943D4FD0-870D-4B95-A02C-14B5989B130A}" srcId="{C532F4D4-168C-4487-8B3B-A8C6C642C565}" destId="{4A6307A9-71F4-4A1D-A60D-4B85032D73C6}" srcOrd="0" destOrd="0" parTransId="{D424877B-AB4F-4D21-A38E-9CEB8F23E6DC}" sibTransId="{9ECD8872-920F-4E5A-9BBE-29B9F82C4E67}"/>
    <dgm:cxn modelId="{D3E63AC3-E13A-4518-904D-982E0E6C0190}" type="presOf" srcId="{DC34CE63-F193-4A0C-8AEA-48F529C03B44}" destId="{50C0AD25-6865-451D-86E5-5580C4E84C06}" srcOrd="0" destOrd="0" presId="urn:microsoft.com/office/officeart/2005/8/layout/hierarchy3"/>
    <dgm:cxn modelId="{0A64E3B6-BA1B-4C84-A4E2-C22237DE1D70}" srcId="{47E93BD5-DF22-46D4-8B7A-BF8BCB4F5342}" destId="{85715889-35AF-42B6-BA92-EB14669D9F60}" srcOrd="2" destOrd="0" parTransId="{FD2D5628-6AB4-4E78-9D6A-4069BD2875B9}" sibTransId="{0DC4C490-BF90-47A8-848D-99FAF1935C43}"/>
    <dgm:cxn modelId="{C4A22CF5-747F-4CBF-A711-EAA5940285A1}" srcId="{4D5E05F9-1312-449F-A890-0A0213ED7535}" destId="{A006FFCB-827F-4A19-A318-5D5EE9DD326F}" srcOrd="2" destOrd="0" parTransId="{6958F847-9F1C-4900-8B93-6C1FDCCC80E2}" sibTransId="{86978724-DBF8-4ED3-9A2A-2B5D564158A8}"/>
    <dgm:cxn modelId="{1B24F8FE-F34B-4DD2-B0B4-55F37B691D86}" srcId="{4D5E05F9-1312-449F-A890-0A0213ED7535}" destId="{F9765F17-2436-4FD9-BB51-9145C020BF20}" srcOrd="6" destOrd="0" parTransId="{22534324-F567-4174-ABFA-2E05F2E627FB}" sibTransId="{D6238269-A186-4018-85A3-5035CABC2D79}"/>
    <dgm:cxn modelId="{E9816B45-689D-40C3-815F-C228ECE8E6F0}" type="presOf" srcId="{907E98CA-E353-4040-B781-86D598B4E9DC}" destId="{4C4A8437-F9EE-42EE-8DD7-9517E27694A2}" srcOrd="0" destOrd="0" presId="urn:microsoft.com/office/officeart/2005/8/layout/hierarchy3"/>
    <dgm:cxn modelId="{97288CA9-9179-4BF0-BD48-F207DC40D62E}" type="presOf" srcId="{4D5E05F9-1312-449F-A890-0A0213ED7535}" destId="{EAEDA40A-C3AF-443B-90C7-8BE57D2BC0EE}" srcOrd="1" destOrd="0" presId="urn:microsoft.com/office/officeart/2005/8/layout/hierarchy3"/>
    <dgm:cxn modelId="{93A66303-C3F6-427D-AB15-37AFBCB543BC}" srcId="{4D5E05F9-1312-449F-A890-0A0213ED7535}" destId="{2C880770-438A-490A-99EE-9F7A5510863E}" srcOrd="3" destOrd="0" parTransId="{0F9834DF-1910-4D27-BAEC-4A402E3D5215}" sibTransId="{45808B40-79D6-4875-B7BE-A457B1F21611}"/>
    <dgm:cxn modelId="{3540CCF5-0C51-48DD-AD2F-E6E8178A51F9}" srcId="{47E93BD5-DF22-46D4-8B7A-BF8BCB4F5342}" destId="{C087D704-4EE0-4382-B0FD-B877AA6879F0}" srcOrd="0" destOrd="0" parTransId="{FBEDFABC-06FF-4593-BE4F-95023DBD1100}" sibTransId="{605716F6-83ED-429B-A47E-E0ABB57F6EBB}"/>
    <dgm:cxn modelId="{A683685D-2AA5-4C16-B110-45C747C158C7}" type="presOf" srcId="{0F9834DF-1910-4D27-BAEC-4A402E3D5215}" destId="{CE1D54B2-CE52-4750-9C54-E65E2BF51165}" srcOrd="0" destOrd="0" presId="urn:microsoft.com/office/officeart/2005/8/layout/hierarchy3"/>
    <dgm:cxn modelId="{7700BE2A-1B8E-40E7-A29A-86FF8789EB7D}" type="presOf" srcId="{85715889-35AF-42B6-BA92-EB14669D9F60}" destId="{14B1E98B-3BC9-41C6-807A-F3CA64C42067}" srcOrd="0" destOrd="0" presId="urn:microsoft.com/office/officeart/2005/8/layout/hierarchy3"/>
    <dgm:cxn modelId="{264869D8-8878-43BA-B668-3D1564F51550}" srcId="{C087D704-4EE0-4382-B0FD-B877AA6879F0}" destId="{F2880571-4A2E-4C22-BBDD-8F97D5917626}" srcOrd="1" destOrd="0" parTransId="{A3B06203-2AEB-4999-A65D-2B7DC3B58CE1}" sibTransId="{C5367392-4F94-456E-B511-6A5B290DEE86}"/>
    <dgm:cxn modelId="{4D52A461-2140-4822-BF42-F8D5D165B181}" type="presOf" srcId="{C532F4D4-168C-4487-8B3B-A8C6C642C565}" destId="{09D30C55-84F7-4D89-85F6-59AF6B5C3CDF}" srcOrd="1" destOrd="0" presId="urn:microsoft.com/office/officeart/2005/8/layout/hierarchy3"/>
    <dgm:cxn modelId="{28CDACF2-F385-499E-AF97-1100E006A5B9}" srcId="{85715889-35AF-42B6-BA92-EB14669D9F60}" destId="{47460A44-3C75-42A8-9407-954E8D93A238}" srcOrd="1" destOrd="0" parTransId="{7C46919A-EDCB-4B82-A0DB-19D02653DE50}" sibTransId="{F0A1E9EA-AB64-4220-B334-610BC1555AB4}"/>
    <dgm:cxn modelId="{7F7A163F-9B70-4628-BE19-DEFDEA3D11C3}" type="presOf" srcId="{2F286BC3-EF81-473C-9DA5-4E5F056B77C2}" destId="{4549DB16-297C-454B-B9DF-08987CE18A5D}" srcOrd="0" destOrd="0" presId="urn:microsoft.com/office/officeart/2005/8/layout/hierarchy3"/>
    <dgm:cxn modelId="{D90E437A-1E6F-439C-A574-A2E8FBB2014E}" type="presOf" srcId="{01E474EF-44BC-4A7E-96E7-826A9EC8FBE9}" destId="{A608D84B-E7D2-4498-8980-9EABF2998494}" srcOrd="0" destOrd="0" presId="urn:microsoft.com/office/officeart/2005/8/layout/hierarchy3"/>
    <dgm:cxn modelId="{C7552582-AA25-47C7-B714-645B072DBE72}" type="presOf" srcId="{6B7867D3-67CC-4F49-8C84-BEEE7D884427}" destId="{641CEED6-AF5E-49FB-96B8-D76D0186FF56}" srcOrd="0" destOrd="0" presId="urn:microsoft.com/office/officeart/2005/8/layout/hierarchy3"/>
    <dgm:cxn modelId="{F46A0E8B-4707-4B19-9C75-1C2353ED41EB}" type="presParOf" srcId="{766EE218-4FBB-475E-9535-0948B223B41A}" destId="{491CF163-028C-444B-AA92-40EE05DB64B8}" srcOrd="0" destOrd="0" presId="urn:microsoft.com/office/officeart/2005/8/layout/hierarchy3"/>
    <dgm:cxn modelId="{E118D81F-7574-4D18-AF20-1CBB00BF5241}" type="presParOf" srcId="{491CF163-028C-444B-AA92-40EE05DB64B8}" destId="{F5F0637E-AECF-4DCD-914C-01E76367BAD2}" srcOrd="0" destOrd="0" presId="urn:microsoft.com/office/officeart/2005/8/layout/hierarchy3"/>
    <dgm:cxn modelId="{99D1A1EA-B4B6-4A5B-8A43-E6D7C086E95F}" type="presParOf" srcId="{F5F0637E-AECF-4DCD-914C-01E76367BAD2}" destId="{82A6E7EC-BB2A-417F-9EEF-54DECC998725}" srcOrd="0" destOrd="0" presId="urn:microsoft.com/office/officeart/2005/8/layout/hierarchy3"/>
    <dgm:cxn modelId="{4506EB7E-063F-414A-AECC-1202C00BB06A}" type="presParOf" srcId="{F5F0637E-AECF-4DCD-914C-01E76367BAD2}" destId="{FC56BA1A-75AD-4E52-B0C7-037A3902121E}" srcOrd="1" destOrd="0" presId="urn:microsoft.com/office/officeart/2005/8/layout/hierarchy3"/>
    <dgm:cxn modelId="{35F289E2-7912-4793-A078-50C1A014FA0B}" type="presParOf" srcId="{491CF163-028C-444B-AA92-40EE05DB64B8}" destId="{303667EF-2D62-42F7-B874-63E5654DB855}" srcOrd="1" destOrd="0" presId="urn:microsoft.com/office/officeart/2005/8/layout/hierarchy3"/>
    <dgm:cxn modelId="{19FE5B80-3DDC-4594-8542-8215B2F72A64}" type="presParOf" srcId="{303667EF-2D62-42F7-B874-63E5654DB855}" destId="{4549DB16-297C-454B-B9DF-08987CE18A5D}" srcOrd="0" destOrd="0" presId="urn:microsoft.com/office/officeart/2005/8/layout/hierarchy3"/>
    <dgm:cxn modelId="{5982D200-0389-45F6-8109-49CFC60E56A6}" type="presParOf" srcId="{303667EF-2D62-42F7-B874-63E5654DB855}" destId="{641CEED6-AF5E-49FB-96B8-D76D0186FF56}" srcOrd="1" destOrd="0" presId="urn:microsoft.com/office/officeart/2005/8/layout/hierarchy3"/>
    <dgm:cxn modelId="{87AF6CE2-8BC6-48DC-815C-3815362636BF}" type="presParOf" srcId="{303667EF-2D62-42F7-B874-63E5654DB855}" destId="{96124E5B-50BE-489B-B5E1-F0AA6BF1595C}" srcOrd="2" destOrd="0" presId="urn:microsoft.com/office/officeart/2005/8/layout/hierarchy3"/>
    <dgm:cxn modelId="{E5F8F739-EC39-4E03-BC82-A97A587F6979}" type="presParOf" srcId="{303667EF-2D62-42F7-B874-63E5654DB855}" destId="{9F8DDBEF-B757-45DA-A5C4-252437435618}" srcOrd="3" destOrd="0" presId="urn:microsoft.com/office/officeart/2005/8/layout/hierarchy3"/>
    <dgm:cxn modelId="{CAA2FC40-63F3-4AF2-BEBE-25344350479F}" type="presParOf" srcId="{766EE218-4FBB-475E-9535-0948B223B41A}" destId="{12AE6753-FE25-4D4C-9F43-133872B1B6F5}" srcOrd="1" destOrd="0" presId="urn:microsoft.com/office/officeart/2005/8/layout/hierarchy3"/>
    <dgm:cxn modelId="{DFA32A3B-1452-497A-89E6-5121147A23D9}" type="presParOf" srcId="{12AE6753-FE25-4D4C-9F43-133872B1B6F5}" destId="{028AD1C4-5E83-4B04-B8F4-5A30840F4274}" srcOrd="0" destOrd="0" presId="urn:microsoft.com/office/officeart/2005/8/layout/hierarchy3"/>
    <dgm:cxn modelId="{CBAD0EF5-63CD-498F-89E0-81C6298BF81A}" type="presParOf" srcId="{028AD1C4-5E83-4B04-B8F4-5A30840F4274}" destId="{7EC932E8-4757-4C57-9EE3-439459502592}" srcOrd="0" destOrd="0" presId="urn:microsoft.com/office/officeart/2005/8/layout/hierarchy3"/>
    <dgm:cxn modelId="{BE7F0489-BA5D-44EF-B181-77CA0A304773}" type="presParOf" srcId="{028AD1C4-5E83-4B04-B8F4-5A30840F4274}" destId="{09D30C55-84F7-4D89-85F6-59AF6B5C3CDF}" srcOrd="1" destOrd="0" presId="urn:microsoft.com/office/officeart/2005/8/layout/hierarchy3"/>
    <dgm:cxn modelId="{8FAED127-AEF7-41A2-A5E8-E3103D625FAD}" type="presParOf" srcId="{12AE6753-FE25-4D4C-9F43-133872B1B6F5}" destId="{97C1534F-14D9-45E6-9DA6-5C963FB2ADF7}" srcOrd="1" destOrd="0" presId="urn:microsoft.com/office/officeart/2005/8/layout/hierarchy3"/>
    <dgm:cxn modelId="{B210BC62-57B3-4D1A-BE4F-B0A520ABAE31}" type="presParOf" srcId="{97C1534F-14D9-45E6-9DA6-5C963FB2ADF7}" destId="{C09C1707-AC3E-42D0-82C4-73EBFD2E8717}" srcOrd="0" destOrd="0" presId="urn:microsoft.com/office/officeart/2005/8/layout/hierarchy3"/>
    <dgm:cxn modelId="{8910DFA5-7824-4BCB-B467-FB809215F3F3}" type="presParOf" srcId="{97C1534F-14D9-45E6-9DA6-5C963FB2ADF7}" destId="{49331C10-3AC5-45B5-A825-C93317519DC5}" srcOrd="1" destOrd="0" presId="urn:microsoft.com/office/officeart/2005/8/layout/hierarchy3"/>
    <dgm:cxn modelId="{DB7D3C19-B0B9-4CF0-ADF5-9AC2D9511F4C}" type="presParOf" srcId="{97C1534F-14D9-45E6-9DA6-5C963FB2ADF7}" destId="{B97B8C4D-8FF7-4416-B6E0-00250F17DD30}" srcOrd="2" destOrd="0" presId="urn:microsoft.com/office/officeart/2005/8/layout/hierarchy3"/>
    <dgm:cxn modelId="{AD50CC8F-BCA1-41EA-A646-18F416CB5A5D}" type="presParOf" srcId="{97C1534F-14D9-45E6-9DA6-5C963FB2ADF7}" destId="{4C4A8437-F9EE-42EE-8DD7-9517E27694A2}" srcOrd="3" destOrd="0" presId="urn:microsoft.com/office/officeart/2005/8/layout/hierarchy3"/>
    <dgm:cxn modelId="{1827C26B-BEBA-4ABB-B516-A7FAED58125F}" type="presParOf" srcId="{766EE218-4FBB-475E-9535-0948B223B41A}" destId="{D18307C1-6CFF-43A7-BFD2-B88D8E87E8E3}" srcOrd="2" destOrd="0" presId="urn:microsoft.com/office/officeart/2005/8/layout/hierarchy3"/>
    <dgm:cxn modelId="{17AEE308-2EA6-433C-B339-CD8133899338}" type="presParOf" srcId="{D18307C1-6CFF-43A7-BFD2-B88D8E87E8E3}" destId="{E50AC028-23B7-4983-949A-390D6737AC29}" srcOrd="0" destOrd="0" presId="urn:microsoft.com/office/officeart/2005/8/layout/hierarchy3"/>
    <dgm:cxn modelId="{30622D23-9D6B-4693-8BD9-6D156355D287}" type="presParOf" srcId="{E50AC028-23B7-4983-949A-390D6737AC29}" destId="{14B1E98B-3BC9-41C6-807A-F3CA64C42067}" srcOrd="0" destOrd="0" presId="urn:microsoft.com/office/officeart/2005/8/layout/hierarchy3"/>
    <dgm:cxn modelId="{A5A5ECD2-7605-405C-91F4-7D58D042372F}" type="presParOf" srcId="{E50AC028-23B7-4983-949A-390D6737AC29}" destId="{0E4BA846-998E-4010-9F6E-E1383A10DF79}" srcOrd="1" destOrd="0" presId="urn:microsoft.com/office/officeart/2005/8/layout/hierarchy3"/>
    <dgm:cxn modelId="{26596907-511B-47CB-B969-761D19174C5B}" type="presParOf" srcId="{D18307C1-6CFF-43A7-BFD2-B88D8E87E8E3}" destId="{44807AAC-19C9-413E-AC2B-500DC35A14F6}" srcOrd="1" destOrd="0" presId="urn:microsoft.com/office/officeart/2005/8/layout/hierarchy3"/>
    <dgm:cxn modelId="{F3E8F810-F93A-4481-ADF8-420C06D839EE}" type="presParOf" srcId="{44807AAC-19C9-413E-AC2B-500DC35A14F6}" destId="{CEF768AE-191C-4564-951D-21D86FFF1494}" srcOrd="0" destOrd="0" presId="urn:microsoft.com/office/officeart/2005/8/layout/hierarchy3"/>
    <dgm:cxn modelId="{CFA4F134-681C-4A3C-9AD3-59213E57C0E0}" type="presParOf" srcId="{44807AAC-19C9-413E-AC2B-500DC35A14F6}" destId="{49017921-6252-42B8-8EDF-392EB8B961C5}" srcOrd="1" destOrd="0" presId="urn:microsoft.com/office/officeart/2005/8/layout/hierarchy3"/>
    <dgm:cxn modelId="{F6345A40-2918-456C-AE1B-88DDAAEB983A}" type="presParOf" srcId="{44807AAC-19C9-413E-AC2B-500DC35A14F6}" destId="{4096D0E9-5458-4E70-B93E-4C97A6607767}" srcOrd="2" destOrd="0" presId="urn:microsoft.com/office/officeart/2005/8/layout/hierarchy3"/>
    <dgm:cxn modelId="{0905CCE6-99EA-4CB8-A724-DB78E399203C}" type="presParOf" srcId="{44807AAC-19C9-413E-AC2B-500DC35A14F6}" destId="{7AFD82FB-810B-42C0-AF09-CC929456AD13}" srcOrd="3" destOrd="0" presId="urn:microsoft.com/office/officeart/2005/8/layout/hierarchy3"/>
    <dgm:cxn modelId="{C71ACB9B-B293-4B60-B716-874C41A8F117}" type="presParOf" srcId="{44807AAC-19C9-413E-AC2B-500DC35A14F6}" destId="{A608D84B-E7D2-4498-8980-9EABF2998494}" srcOrd="4" destOrd="0" presId="urn:microsoft.com/office/officeart/2005/8/layout/hierarchy3"/>
    <dgm:cxn modelId="{45DCE1AA-FFA5-4582-833F-311B159EEA55}" type="presParOf" srcId="{44807AAC-19C9-413E-AC2B-500DC35A14F6}" destId="{70A75977-6860-47E4-A46D-D64AC980A867}" srcOrd="5" destOrd="0" presId="urn:microsoft.com/office/officeart/2005/8/layout/hierarchy3"/>
    <dgm:cxn modelId="{3D265646-81E3-47DA-AF18-3205FFC0265E}" type="presParOf" srcId="{766EE218-4FBB-475E-9535-0948B223B41A}" destId="{5D5A56D7-4FBA-490D-B633-7698B4A60D3D}" srcOrd="3" destOrd="0" presId="urn:microsoft.com/office/officeart/2005/8/layout/hierarchy3"/>
    <dgm:cxn modelId="{E55CAE96-D8F8-4D3D-8E4F-E3A1FF5822A6}" type="presParOf" srcId="{5D5A56D7-4FBA-490D-B633-7698B4A60D3D}" destId="{58928133-6E78-4A81-B38A-60C2DB927B5B}" srcOrd="0" destOrd="0" presId="urn:microsoft.com/office/officeart/2005/8/layout/hierarchy3"/>
    <dgm:cxn modelId="{75A934CC-6577-40CB-9962-55E28418B4B2}" type="presParOf" srcId="{58928133-6E78-4A81-B38A-60C2DB927B5B}" destId="{18BCB3BF-F352-4AF0-BE23-6738FB9B0C07}" srcOrd="0" destOrd="0" presId="urn:microsoft.com/office/officeart/2005/8/layout/hierarchy3"/>
    <dgm:cxn modelId="{2E4CE27C-9B7F-4FF0-9705-B6046E2F8F0F}" type="presParOf" srcId="{58928133-6E78-4A81-B38A-60C2DB927B5B}" destId="{EAEDA40A-C3AF-443B-90C7-8BE57D2BC0EE}" srcOrd="1" destOrd="0" presId="urn:microsoft.com/office/officeart/2005/8/layout/hierarchy3"/>
    <dgm:cxn modelId="{8B60FFF5-0FF9-4D52-AACA-B4ACC4335ED4}" type="presParOf" srcId="{5D5A56D7-4FBA-490D-B633-7698B4A60D3D}" destId="{D647E4BB-A251-4B64-993F-268BF52485C3}" srcOrd="1" destOrd="0" presId="urn:microsoft.com/office/officeart/2005/8/layout/hierarchy3"/>
    <dgm:cxn modelId="{E18DE858-F118-429D-9992-B0D45393B1E2}" type="presParOf" srcId="{D647E4BB-A251-4B64-993F-268BF52485C3}" destId="{AD4C56B1-0E3C-49FC-AFAD-6994B84D3B05}" srcOrd="0" destOrd="0" presId="urn:microsoft.com/office/officeart/2005/8/layout/hierarchy3"/>
    <dgm:cxn modelId="{8C77E56D-7F47-478C-AF08-36CF3A245919}" type="presParOf" srcId="{D647E4BB-A251-4B64-993F-268BF52485C3}" destId="{DA697468-7F6C-4B26-886D-23BFA1252F6B}" srcOrd="1" destOrd="0" presId="urn:microsoft.com/office/officeart/2005/8/layout/hierarchy3"/>
    <dgm:cxn modelId="{CACFC44D-2F7D-42FD-BBDC-CC25709B43E1}" type="presParOf" srcId="{D647E4BB-A251-4B64-993F-268BF52485C3}" destId="{96DF6CB4-A907-4ACB-B072-425E65EC245F}" srcOrd="2" destOrd="0" presId="urn:microsoft.com/office/officeart/2005/8/layout/hierarchy3"/>
    <dgm:cxn modelId="{4742575E-4700-4FED-A6B8-784DB58C7BC0}" type="presParOf" srcId="{D647E4BB-A251-4B64-993F-268BF52485C3}" destId="{50C0AD25-6865-451D-86E5-5580C4E84C06}" srcOrd="3" destOrd="0" presId="urn:microsoft.com/office/officeart/2005/8/layout/hierarchy3"/>
    <dgm:cxn modelId="{1D16FB56-04E5-4EB5-A2A6-C77D97BC0F6B}" type="presParOf" srcId="{D647E4BB-A251-4B64-993F-268BF52485C3}" destId="{1935A27C-2F45-4034-9008-B4AEE78AF502}" srcOrd="4" destOrd="0" presId="urn:microsoft.com/office/officeart/2005/8/layout/hierarchy3"/>
    <dgm:cxn modelId="{7CB1A760-2CB1-488F-8BAF-A39157D91D42}" type="presParOf" srcId="{D647E4BB-A251-4B64-993F-268BF52485C3}" destId="{F84325E2-BACF-416A-AFC9-61148D3E923B}" srcOrd="5" destOrd="0" presId="urn:microsoft.com/office/officeart/2005/8/layout/hierarchy3"/>
    <dgm:cxn modelId="{7CD04AFA-7255-4CB6-AA2A-26881E268587}" type="presParOf" srcId="{D647E4BB-A251-4B64-993F-268BF52485C3}" destId="{CE1D54B2-CE52-4750-9C54-E65E2BF51165}" srcOrd="6" destOrd="0" presId="urn:microsoft.com/office/officeart/2005/8/layout/hierarchy3"/>
    <dgm:cxn modelId="{0A1F418A-D44A-44D8-85CB-A5ED212F3FE0}" type="presParOf" srcId="{D647E4BB-A251-4B64-993F-268BF52485C3}" destId="{7F9D01D0-5568-42EC-B11A-0397305692B9}" srcOrd="7" destOrd="0" presId="urn:microsoft.com/office/officeart/2005/8/layout/hierarchy3"/>
    <dgm:cxn modelId="{A28BC583-AC3E-432E-9A12-BB6414F4F2B0}" type="presParOf" srcId="{D647E4BB-A251-4B64-993F-268BF52485C3}" destId="{A61BAC51-6129-4132-82B2-AD244FEC2ACE}" srcOrd="8" destOrd="0" presId="urn:microsoft.com/office/officeart/2005/8/layout/hierarchy3"/>
    <dgm:cxn modelId="{5E9CA848-3D98-4476-B0EC-F257A3015E5C}" type="presParOf" srcId="{D647E4BB-A251-4B64-993F-268BF52485C3}" destId="{BEEDEC43-1DD2-44D3-BA31-FBEBD3950E73}" srcOrd="9" destOrd="0" presId="urn:microsoft.com/office/officeart/2005/8/layout/hierarchy3"/>
    <dgm:cxn modelId="{119B9200-7527-4E5D-B8D2-C5C0DA07F7FB}" type="presParOf" srcId="{D647E4BB-A251-4B64-993F-268BF52485C3}" destId="{92C7B5CE-9FB5-4557-8D7F-E9AA082459BE}" srcOrd="10" destOrd="0" presId="urn:microsoft.com/office/officeart/2005/8/layout/hierarchy3"/>
    <dgm:cxn modelId="{D2E163FF-C43A-4C93-BA0F-BF6B7B745A3A}" type="presParOf" srcId="{D647E4BB-A251-4B64-993F-268BF52485C3}" destId="{D3FFA5F0-75D4-47B9-B5F3-DE87845911B2}" srcOrd="11" destOrd="0" presId="urn:microsoft.com/office/officeart/2005/8/layout/hierarchy3"/>
    <dgm:cxn modelId="{1203A7BC-F831-40F9-8EA4-F626270853AD}" type="presParOf" srcId="{D647E4BB-A251-4B64-993F-268BF52485C3}" destId="{CE27BEC1-309C-4676-B985-AB062F4E66BA}" srcOrd="12" destOrd="0" presId="urn:microsoft.com/office/officeart/2005/8/layout/hierarchy3"/>
    <dgm:cxn modelId="{81D8A415-7F11-4B1C-9689-6FAAC8CE3D34}" type="presParOf" srcId="{D647E4BB-A251-4B64-993F-268BF52485C3}" destId="{AA6FB649-8286-4429-A686-7DCAEC3BB5A4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6E7EC-BB2A-417F-9EEF-54DECC998725}">
      <dsp:nvSpPr>
        <dsp:cNvPr id="0" name=""/>
        <dsp:cNvSpPr/>
      </dsp:nvSpPr>
      <dsp:spPr>
        <a:xfrm>
          <a:off x="0" y="47608"/>
          <a:ext cx="751156" cy="418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NATUREZA</a:t>
          </a:r>
        </a:p>
      </dsp:txBody>
      <dsp:txXfrm>
        <a:off x="0" y="47608"/>
        <a:ext cx="751156" cy="418140"/>
      </dsp:txXfrm>
    </dsp:sp>
    <dsp:sp modelId="{4549DB16-297C-454B-B9DF-08987CE18A5D}">
      <dsp:nvSpPr>
        <dsp:cNvPr id="0" name=""/>
        <dsp:cNvSpPr/>
      </dsp:nvSpPr>
      <dsp:spPr>
        <a:xfrm>
          <a:off x="29395" y="465749"/>
          <a:ext cx="91440" cy="288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906"/>
              </a:lnTo>
              <a:lnTo>
                <a:pt x="100755" y="288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CEED6-AF5E-49FB-96B8-D76D0186FF56}">
      <dsp:nvSpPr>
        <dsp:cNvPr id="0" name=""/>
        <dsp:cNvSpPr/>
      </dsp:nvSpPr>
      <dsp:spPr>
        <a:xfrm>
          <a:off x="130151" y="545585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Básica</a:t>
          </a:r>
        </a:p>
      </dsp:txBody>
      <dsp:txXfrm>
        <a:off x="130151" y="545585"/>
        <a:ext cx="600925" cy="418140"/>
      </dsp:txXfrm>
    </dsp:sp>
    <dsp:sp modelId="{96124E5B-50BE-489B-B5E1-F0AA6BF1595C}">
      <dsp:nvSpPr>
        <dsp:cNvPr id="0" name=""/>
        <dsp:cNvSpPr/>
      </dsp:nvSpPr>
      <dsp:spPr>
        <a:xfrm>
          <a:off x="29395" y="465749"/>
          <a:ext cx="91440" cy="7868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6883"/>
              </a:lnTo>
              <a:lnTo>
                <a:pt x="100755" y="786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DDBEF-B757-45DA-A5C4-252437435618}">
      <dsp:nvSpPr>
        <dsp:cNvPr id="0" name=""/>
        <dsp:cNvSpPr/>
      </dsp:nvSpPr>
      <dsp:spPr>
        <a:xfrm>
          <a:off x="130151" y="1043562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Aplicada</a:t>
          </a:r>
        </a:p>
      </dsp:txBody>
      <dsp:txXfrm>
        <a:off x="130151" y="1043562"/>
        <a:ext cx="600925" cy="418140"/>
      </dsp:txXfrm>
    </dsp:sp>
    <dsp:sp modelId="{7EC932E8-4757-4C57-9EE3-439459502592}">
      <dsp:nvSpPr>
        <dsp:cNvPr id="0" name=""/>
        <dsp:cNvSpPr/>
      </dsp:nvSpPr>
      <dsp:spPr>
        <a:xfrm>
          <a:off x="805274" y="66440"/>
          <a:ext cx="844328" cy="4138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FORMA DE ABORDAGEM</a:t>
          </a:r>
        </a:p>
      </dsp:txBody>
      <dsp:txXfrm>
        <a:off x="805274" y="66440"/>
        <a:ext cx="844328" cy="413807"/>
      </dsp:txXfrm>
    </dsp:sp>
    <dsp:sp modelId="{C09C1707-AC3E-42D0-82C4-73EBFD2E8717}">
      <dsp:nvSpPr>
        <dsp:cNvPr id="0" name=""/>
        <dsp:cNvSpPr/>
      </dsp:nvSpPr>
      <dsp:spPr>
        <a:xfrm>
          <a:off x="843987" y="480247"/>
          <a:ext cx="91440" cy="286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739"/>
              </a:lnTo>
              <a:lnTo>
                <a:pt x="130196" y="286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31C10-3AC5-45B5-A825-C93317519DC5}">
      <dsp:nvSpPr>
        <dsp:cNvPr id="0" name=""/>
        <dsp:cNvSpPr/>
      </dsp:nvSpPr>
      <dsp:spPr>
        <a:xfrm>
          <a:off x="974183" y="560083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Quantitativa</a:t>
          </a:r>
        </a:p>
      </dsp:txBody>
      <dsp:txXfrm>
        <a:off x="974183" y="560083"/>
        <a:ext cx="1029276" cy="413807"/>
      </dsp:txXfrm>
    </dsp:sp>
    <dsp:sp modelId="{B97B8C4D-8FF7-4416-B6E0-00250F17DD30}">
      <dsp:nvSpPr>
        <dsp:cNvPr id="0" name=""/>
        <dsp:cNvSpPr/>
      </dsp:nvSpPr>
      <dsp:spPr>
        <a:xfrm>
          <a:off x="843987" y="480247"/>
          <a:ext cx="91440" cy="780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383"/>
              </a:lnTo>
              <a:lnTo>
                <a:pt x="130196" y="780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A8437-F9EE-42EE-8DD7-9517E27694A2}">
      <dsp:nvSpPr>
        <dsp:cNvPr id="0" name=""/>
        <dsp:cNvSpPr/>
      </dsp:nvSpPr>
      <dsp:spPr>
        <a:xfrm>
          <a:off x="974183" y="1053726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Qualitativa</a:t>
          </a:r>
        </a:p>
      </dsp:txBody>
      <dsp:txXfrm>
        <a:off x="974183" y="1053726"/>
        <a:ext cx="1029276" cy="413807"/>
      </dsp:txXfrm>
    </dsp:sp>
    <dsp:sp modelId="{14B1E98B-3BC9-41C6-807A-F3CA64C42067}">
      <dsp:nvSpPr>
        <dsp:cNvPr id="0" name=""/>
        <dsp:cNvSpPr/>
      </dsp:nvSpPr>
      <dsp:spPr>
        <a:xfrm>
          <a:off x="2046735" y="56706"/>
          <a:ext cx="677573" cy="486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OBJETIVOS</a:t>
          </a:r>
        </a:p>
      </dsp:txBody>
      <dsp:txXfrm>
        <a:off x="2046735" y="56706"/>
        <a:ext cx="677573" cy="486052"/>
      </dsp:txXfrm>
    </dsp:sp>
    <dsp:sp modelId="{CEF768AE-191C-4564-951D-21D86FFF1494}">
      <dsp:nvSpPr>
        <dsp:cNvPr id="0" name=""/>
        <dsp:cNvSpPr/>
      </dsp:nvSpPr>
      <dsp:spPr>
        <a:xfrm>
          <a:off x="2068772" y="542759"/>
          <a:ext cx="91440" cy="341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908"/>
              </a:lnTo>
              <a:lnTo>
                <a:pt x="132563" y="341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17921-6252-42B8-8EDF-392EB8B961C5}">
      <dsp:nvSpPr>
        <dsp:cNvPr id="0" name=""/>
        <dsp:cNvSpPr/>
      </dsp:nvSpPr>
      <dsp:spPr>
        <a:xfrm>
          <a:off x="2201336" y="641640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Exploratória</a:t>
          </a:r>
        </a:p>
      </dsp:txBody>
      <dsp:txXfrm>
        <a:off x="2201336" y="641640"/>
        <a:ext cx="943370" cy="486052"/>
      </dsp:txXfrm>
    </dsp:sp>
    <dsp:sp modelId="{4096D0E9-5458-4E70-B93E-4C97A6607767}">
      <dsp:nvSpPr>
        <dsp:cNvPr id="0" name=""/>
        <dsp:cNvSpPr/>
      </dsp:nvSpPr>
      <dsp:spPr>
        <a:xfrm>
          <a:off x="2068772" y="542759"/>
          <a:ext cx="91440" cy="907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7796"/>
              </a:lnTo>
              <a:lnTo>
                <a:pt x="132563" y="907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82FB-810B-42C0-AF09-CC929456AD13}">
      <dsp:nvSpPr>
        <dsp:cNvPr id="0" name=""/>
        <dsp:cNvSpPr/>
      </dsp:nvSpPr>
      <dsp:spPr>
        <a:xfrm>
          <a:off x="2201336" y="1207529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Descritiva</a:t>
          </a:r>
        </a:p>
      </dsp:txBody>
      <dsp:txXfrm>
        <a:off x="2201336" y="1207529"/>
        <a:ext cx="943370" cy="486052"/>
      </dsp:txXfrm>
    </dsp:sp>
    <dsp:sp modelId="{A608D84B-E7D2-4498-8980-9EABF2998494}">
      <dsp:nvSpPr>
        <dsp:cNvPr id="0" name=""/>
        <dsp:cNvSpPr/>
      </dsp:nvSpPr>
      <dsp:spPr>
        <a:xfrm>
          <a:off x="2068772" y="542759"/>
          <a:ext cx="91440" cy="1473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3685"/>
              </a:lnTo>
              <a:lnTo>
                <a:pt x="132563" y="1473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75977-6860-47E4-A46D-D64AC980A867}">
      <dsp:nvSpPr>
        <dsp:cNvPr id="0" name=""/>
        <dsp:cNvSpPr/>
      </dsp:nvSpPr>
      <dsp:spPr>
        <a:xfrm>
          <a:off x="2201336" y="1773418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Explicativa</a:t>
          </a:r>
        </a:p>
      </dsp:txBody>
      <dsp:txXfrm>
        <a:off x="2201336" y="1773418"/>
        <a:ext cx="943370" cy="486052"/>
      </dsp:txXfrm>
    </dsp:sp>
    <dsp:sp modelId="{18BCB3BF-F352-4AF0-BE23-6738FB9B0C07}">
      <dsp:nvSpPr>
        <dsp:cNvPr id="0" name=""/>
        <dsp:cNvSpPr/>
      </dsp:nvSpPr>
      <dsp:spPr>
        <a:xfrm>
          <a:off x="3149177" y="78026"/>
          <a:ext cx="1777396" cy="32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PROCEDIMENTOS TÉCNICOS</a:t>
          </a:r>
        </a:p>
      </dsp:txBody>
      <dsp:txXfrm>
        <a:off x="3149177" y="78026"/>
        <a:ext cx="1777396" cy="323633"/>
      </dsp:txXfrm>
    </dsp:sp>
    <dsp:sp modelId="{AD4C56B1-0E3C-49FC-AFAD-6994B84D3B05}">
      <dsp:nvSpPr>
        <dsp:cNvPr id="0" name=""/>
        <dsp:cNvSpPr/>
      </dsp:nvSpPr>
      <dsp:spPr>
        <a:xfrm>
          <a:off x="3326917" y="401659"/>
          <a:ext cx="273032" cy="24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53"/>
              </a:lnTo>
              <a:lnTo>
                <a:pt x="273032" y="241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97468-7F6C-4B26-886D-23BFA1252F6B}">
      <dsp:nvSpPr>
        <dsp:cNvPr id="0" name=""/>
        <dsp:cNvSpPr/>
      </dsp:nvSpPr>
      <dsp:spPr>
        <a:xfrm>
          <a:off x="3599949" y="481495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Bibliográfica</a:t>
          </a:r>
        </a:p>
      </dsp:txBody>
      <dsp:txXfrm>
        <a:off x="3599949" y="481495"/>
        <a:ext cx="1244111" cy="323633"/>
      </dsp:txXfrm>
    </dsp:sp>
    <dsp:sp modelId="{96DF6CB4-A907-4ACB-B072-425E65EC245F}">
      <dsp:nvSpPr>
        <dsp:cNvPr id="0" name=""/>
        <dsp:cNvSpPr/>
      </dsp:nvSpPr>
      <dsp:spPr>
        <a:xfrm>
          <a:off x="3326917" y="401659"/>
          <a:ext cx="273032" cy="62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077"/>
              </a:lnTo>
              <a:lnTo>
                <a:pt x="273032" y="6260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0AD25-6865-451D-86E5-5580C4E84C06}">
      <dsp:nvSpPr>
        <dsp:cNvPr id="0" name=""/>
        <dsp:cNvSpPr/>
      </dsp:nvSpPr>
      <dsp:spPr>
        <a:xfrm>
          <a:off x="3599949" y="865920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Documental</a:t>
          </a:r>
        </a:p>
      </dsp:txBody>
      <dsp:txXfrm>
        <a:off x="3599949" y="865920"/>
        <a:ext cx="1244111" cy="323633"/>
      </dsp:txXfrm>
    </dsp:sp>
    <dsp:sp modelId="{1935A27C-2F45-4034-9008-B4AEE78AF502}">
      <dsp:nvSpPr>
        <dsp:cNvPr id="0" name=""/>
        <dsp:cNvSpPr/>
      </dsp:nvSpPr>
      <dsp:spPr>
        <a:xfrm>
          <a:off x="3326917" y="401659"/>
          <a:ext cx="273032" cy="1010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501"/>
              </a:lnTo>
              <a:lnTo>
                <a:pt x="273032" y="1010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25E2-BACF-416A-AFC9-61148D3E923B}">
      <dsp:nvSpPr>
        <dsp:cNvPr id="0" name=""/>
        <dsp:cNvSpPr/>
      </dsp:nvSpPr>
      <dsp:spPr>
        <a:xfrm>
          <a:off x="3599949" y="1250344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Experimental</a:t>
          </a:r>
        </a:p>
      </dsp:txBody>
      <dsp:txXfrm>
        <a:off x="3599949" y="1250344"/>
        <a:ext cx="1244111" cy="323633"/>
      </dsp:txXfrm>
    </dsp:sp>
    <dsp:sp modelId="{CE1D54B2-CE52-4750-9C54-E65E2BF51165}">
      <dsp:nvSpPr>
        <dsp:cNvPr id="0" name=""/>
        <dsp:cNvSpPr/>
      </dsp:nvSpPr>
      <dsp:spPr>
        <a:xfrm>
          <a:off x="3326917" y="401659"/>
          <a:ext cx="273032" cy="1394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925"/>
              </a:lnTo>
              <a:lnTo>
                <a:pt x="273032" y="1394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D01D0-5568-42EC-B11A-0397305692B9}">
      <dsp:nvSpPr>
        <dsp:cNvPr id="0" name=""/>
        <dsp:cNvSpPr/>
      </dsp:nvSpPr>
      <dsp:spPr>
        <a:xfrm>
          <a:off x="3599949" y="1634768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Levantamento</a:t>
          </a:r>
        </a:p>
      </dsp:txBody>
      <dsp:txXfrm>
        <a:off x="3599949" y="1634768"/>
        <a:ext cx="1244111" cy="323633"/>
      </dsp:txXfrm>
    </dsp:sp>
    <dsp:sp modelId="{A61BAC51-6129-4132-82B2-AD244FEC2ACE}">
      <dsp:nvSpPr>
        <dsp:cNvPr id="0" name=""/>
        <dsp:cNvSpPr/>
      </dsp:nvSpPr>
      <dsp:spPr>
        <a:xfrm>
          <a:off x="3326917" y="401659"/>
          <a:ext cx="273032" cy="177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349"/>
              </a:lnTo>
              <a:lnTo>
                <a:pt x="273032" y="177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DEC43-1DD2-44D3-BA31-FBEBD3950E73}">
      <dsp:nvSpPr>
        <dsp:cNvPr id="0" name=""/>
        <dsp:cNvSpPr/>
      </dsp:nvSpPr>
      <dsp:spPr>
        <a:xfrm>
          <a:off x="3599949" y="2019192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Estudo de Caso</a:t>
          </a:r>
        </a:p>
      </dsp:txBody>
      <dsp:txXfrm>
        <a:off x="3599949" y="2019192"/>
        <a:ext cx="1244111" cy="323633"/>
      </dsp:txXfrm>
    </dsp:sp>
    <dsp:sp modelId="{92C7B5CE-9FB5-4557-8D7F-E9AA082459BE}">
      <dsp:nvSpPr>
        <dsp:cNvPr id="0" name=""/>
        <dsp:cNvSpPr/>
      </dsp:nvSpPr>
      <dsp:spPr>
        <a:xfrm>
          <a:off x="3326917" y="401659"/>
          <a:ext cx="273032" cy="2163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773"/>
              </a:lnTo>
              <a:lnTo>
                <a:pt x="273032" y="21637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FA5F0-75D4-47B9-B5F3-DE87845911B2}">
      <dsp:nvSpPr>
        <dsp:cNvPr id="0" name=""/>
        <dsp:cNvSpPr/>
      </dsp:nvSpPr>
      <dsp:spPr>
        <a:xfrm>
          <a:off x="3599949" y="2403616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Expost-facto</a:t>
          </a:r>
        </a:p>
      </dsp:txBody>
      <dsp:txXfrm>
        <a:off x="3599949" y="2403616"/>
        <a:ext cx="1244111" cy="323633"/>
      </dsp:txXfrm>
    </dsp:sp>
    <dsp:sp modelId="{CE27BEC1-309C-4676-B985-AB062F4E66BA}">
      <dsp:nvSpPr>
        <dsp:cNvPr id="0" name=""/>
        <dsp:cNvSpPr/>
      </dsp:nvSpPr>
      <dsp:spPr>
        <a:xfrm>
          <a:off x="3326917" y="401659"/>
          <a:ext cx="282556" cy="253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8359"/>
              </a:lnTo>
              <a:lnTo>
                <a:pt x="282556" y="25383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FB649-8286-4429-A686-7DCAEC3BB5A4}">
      <dsp:nvSpPr>
        <dsp:cNvPr id="0" name=""/>
        <dsp:cNvSpPr/>
      </dsp:nvSpPr>
      <dsp:spPr>
        <a:xfrm>
          <a:off x="3609473" y="2778201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Pesquisa-ação</a:t>
          </a:r>
        </a:p>
      </dsp:txBody>
      <dsp:txXfrm>
        <a:off x="3609473" y="2778201"/>
        <a:ext cx="1244111" cy="32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BB1F-A13D-4955-8747-93862158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12</Pages>
  <Words>2135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Usuario</cp:lastModifiedBy>
  <cp:revision>93</cp:revision>
  <cp:lastPrinted>2012-04-12T18:36:00Z</cp:lastPrinted>
  <dcterms:created xsi:type="dcterms:W3CDTF">2011-09-08T00:02:00Z</dcterms:created>
  <dcterms:modified xsi:type="dcterms:W3CDTF">2012-05-12T17:53:00Z</dcterms:modified>
</cp:coreProperties>
</file>