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7724" w14:textId="606C8C16" w:rsidR="006213C9" w:rsidRPr="00631E92" w:rsidRDefault="6A4E1397" w:rsidP="00631E92">
      <w:pPr>
        <w:pStyle w:val="Ttulo5"/>
        <w:jc w:val="center"/>
        <w:rPr>
          <w:rFonts w:ascii="Times New Roman" w:hAnsi="Times New Roman" w:cs="Times New Roman"/>
          <w:color w:val="000000" w:themeColor="text1"/>
          <w:sz w:val="28"/>
          <w:szCs w:val="28"/>
        </w:rPr>
      </w:pPr>
      <w:r w:rsidRPr="00631E92">
        <w:rPr>
          <w:rFonts w:ascii="Times New Roman" w:hAnsi="Times New Roman" w:cs="Times New Roman"/>
          <w:color w:val="000000" w:themeColor="text1"/>
          <w:sz w:val="28"/>
          <w:szCs w:val="28"/>
        </w:rPr>
        <w:t>UNIVERSIDADE FEEVALE</w:t>
      </w:r>
    </w:p>
    <w:p w14:paraId="0AFDB6CB" w14:textId="5BF34CC7" w:rsidR="37956DA2" w:rsidRPr="00631E92" w:rsidRDefault="37956DA2" w:rsidP="6A4E1397">
      <w:pPr>
        <w:spacing w:after="120"/>
        <w:jc w:val="center"/>
        <w:rPr>
          <w:rFonts w:ascii="Times New Roman" w:eastAsia="Times New Roman" w:hAnsi="Times New Roman" w:cs="Times New Roman"/>
          <w:sz w:val="28"/>
          <w:szCs w:val="28"/>
        </w:rPr>
      </w:pPr>
    </w:p>
    <w:p w14:paraId="54BD9642" w14:textId="7A856D6E" w:rsidR="37956DA2" w:rsidRPr="00631E92" w:rsidRDefault="37956DA2" w:rsidP="6A4E1397">
      <w:pPr>
        <w:spacing w:after="120"/>
        <w:jc w:val="center"/>
        <w:rPr>
          <w:rFonts w:ascii="Times New Roman" w:eastAsia="Times New Roman" w:hAnsi="Times New Roman" w:cs="Times New Roman"/>
          <w:sz w:val="28"/>
          <w:szCs w:val="28"/>
        </w:rPr>
      </w:pPr>
    </w:p>
    <w:p w14:paraId="6BFCDCE3" w14:textId="232BF1AB" w:rsidR="37956DA2" w:rsidRPr="00631E92" w:rsidRDefault="37956DA2" w:rsidP="6A4E1397">
      <w:pPr>
        <w:spacing w:after="120"/>
        <w:jc w:val="center"/>
        <w:rPr>
          <w:rFonts w:ascii="Times New Roman" w:eastAsia="Times New Roman" w:hAnsi="Times New Roman" w:cs="Times New Roman"/>
          <w:sz w:val="28"/>
          <w:szCs w:val="28"/>
        </w:rPr>
      </w:pPr>
    </w:p>
    <w:p w14:paraId="50A10B12" w14:textId="5B95404D" w:rsidR="37956DA2" w:rsidRPr="00631E92" w:rsidRDefault="37956DA2" w:rsidP="6A4E1397">
      <w:pPr>
        <w:spacing w:after="120"/>
        <w:jc w:val="center"/>
        <w:rPr>
          <w:rFonts w:ascii="Times New Roman" w:eastAsia="Times New Roman" w:hAnsi="Times New Roman" w:cs="Times New Roman"/>
          <w:sz w:val="28"/>
          <w:szCs w:val="28"/>
        </w:rPr>
      </w:pPr>
    </w:p>
    <w:p w14:paraId="062012AE" w14:textId="7CDE88B4" w:rsidR="37956DA2" w:rsidRPr="00631E92" w:rsidRDefault="6A4E1397" w:rsidP="6A4E1397">
      <w:pPr>
        <w:spacing w:after="120"/>
        <w:jc w:val="center"/>
        <w:rPr>
          <w:rFonts w:ascii="Times New Roman" w:eastAsia="Times New Roman" w:hAnsi="Times New Roman" w:cs="Times New Roman"/>
          <w:sz w:val="28"/>
          <w:szCs w:val="28"/>
        </w:rPr>
      </w:pPr>
      <w:r w:rsidRPr="00631E92">
        <w:rPr>
          <w:rFonts w:ascii="Times New Roman" w:eastAsia="Times New Roman" w:hAnsi="Times New Roman" w:cs="Times New Roman"/>
          <w:sz w:val="28"/>
          <w:szCs w:val="28"/>
        </w:rPr>
        <w:t>KLAUS MUELLER</w:t>
      </w:r>
    </w:p>
    <w:p w14:paraId="66CDCB15" w14:textId="5859E0F5" w:rsidR="37956DA2" w:rsidRPr="00631E92" w:rsidRDefault="37956DA2" w:rsidP="6A4E1397">
      <w:pPr>
        <w:spacing w:after="120"/>
        <w:jc w:val="center"/>
        <w:rPr>
          <w:rFonts w:ascii="Times New Roman" w:eastAsia="time" w:hAnsi="Times New Roman" w:cs="Times New Roman"/>
          <w:sz w:val="28"/>
          <w:szCs w:val="28"/>
        </w:rPr>
      </w:pPr>
    </w:p>
    <w:p w14:paraId="62C44999" w14:textId="136D9CD6" w:rsidR="37956DA2" w:rsidRPr="00631E92" w:rsidRDefault="37956DA2" w:rsidP="6A4E1397">
      <w:pPr>
        <w:spacing w:after="120"/>
        <w:jc w:val="center"/>
        <w:rPr>
          <w:rFonts w:ascii="Times New Roman" w:eastAsia="time" w:hAnsi="Times New Roman" w:cs="Times New Roman"/>
          <w:sz w:val="28"/>
          <w:szCs w:val="28"/>
        </w:rPr>
      </w:pPr>
    </w:p>
    <w:p w14:paraId="21E207E5" w14:textId="5BB53ACD" w:rsidR="37956DA2" w:rsidRPr="00631E92" w:rsidRDefault="37956DA2" w:rsidP="6A4E1397">
      <w:pPr>
        <w:spacing w:after="120"/>
        <w:jc w:val="center"/>
        <w:rPr>
          <w:rFonts w:ascii="Times New Roman" w:eastAsia="time" w:hAnsi="Times New Roman" w:cs="Times New Roman"/>
          <w:sz w:val="28"/>
          <w:szCs w:val="28"/>
        </w:rPr>
      </w:pPr>
    </w:p>
    <w:p w14:paraId="0B61FCD9" w14:textId="7CC9866E" w:rsidR="37956DA2" w:rsidRPr="00631E92" w:rsidRDefault="37956DA2" w:rsidP="6A4E1397">
      <w:pPr>
        <w:spacing w:after="120"/>
        <w:jc w:val="center"/>
        <w:rPr>
          <w:rFonts w:ascii="Times New Roman" w:eastAsia="time" w:hAnsi="Times New Roman" w:cs="Times New Roman"/>
          <w:sz w:val="28"/>
          <w:szCs w:val="28"/>
        </w:rPr>
      </w:pPr>
      <w:r w:rsidRPr="00631E92">
        <w:rPr>
          <w:rFonts w:ascii="Times New Roman" w:hAnsi="Times New Roman" w:cs="Times New Roman"/>
          <w:sz w:val="28"/>
          <w:szCs w:val="28"/>
        </w:rPr>
        <w:br/>
      </w:r>
      <w:r w:rsidR="6A4E1397" w:rsidRPr="00631E92">
        <w:rPr>
          <w:rFonts w:ascii="Times New Roman" w:eastAsia="time" w:hAnsi="Times New Roman" w:cs="Times New Roman"/>
          <w:sz w:val="28"/>
          <w:szCs w:val="28"/>
        </w:rPr>
        <w:t>JOGOS BLOCKCHAIN NO BRASIL E SUAS PERSPECTIVAS FUTURAS.</w:t>
      </w:r>
    </w:p>
    <w:p w14:paraId="1FC191D4" w14:textId="0D01A227" w:rsidR="37956DA2" w:rsidRPr="00631E92" w:rsidRDefault="37956DA2" w:rsidP="6A4E1397">
      <w:pPr>
        <w:spacing w:after="120"/>
        <w:jc w:val="center"/>
        <w:rPr>
          <w:rFonts w:ascii="Times New Roman" w:eastAsia="time" w:hAnsi="Times New Roman" w:cs="Times New Roman"/>
          <w:sz w:val="28"/>
          <w:szCs w:val="28"/>
        </w:rPr>
      </w:pPr>
    </w:p>
    <w:p w14:paraId="3F2EB2DF" w14:textId="356D32D8" w:rsidR="37956DA2" w:rsidRPr="00631E92" w:rsidRDefault="37956DA2" w:rsidP="00421DEA">
      <w:pPr>
        <w:spacing w:after="120"/>
        <w:rPr>
          <w:rFonts w:ascii="Times New Roman" w:eastAsia="time" w:hAnsi="Times New Roman" w:cs="Times New Roman"/>
          <w:sz w:val="28"/>
          <w:szCs w:val="28"/>
        </w:rPr>
      </w:pPr>
    </w:p>
    <w:p w14:paraId="4B45C220" w14:textId="196C5805" w:rsidR="37956DA2" w:rsidRPr="00631E92" w:rsidRDefault="37956DA2" w:rsidP="6A4E1397">
      <w:pPr>
        <w:spacing w:after="120"/>
        <w:jc w:val="center"/>
        <w:rPr>
          <w:rFonts w:ascii="Times New Roman" w:eastAsia="time" w:hAnsi="Times New Roman" w:cs="Times New Roman"/>
          <w:sz w:val="28"/>
          <w:szCs w:val="28"/>
        </w:rPr>
      </w:pPr>
    </w:p>
    <w:p w14:paraId="4A6F73DC" w14:textId="71E4EFAB" w:rsidR="37956DA2" w:rsidRPr="00631E92" w:rsidRDefault="37956DA2" w:rsidP="6A4E1397">
      <w:pPr>
        <w:spacing w:after="120"/>
        <w:jc w:val="center"/>
        <w:rPr>
          <w:rFonts w:ascii="Times New Roman" w:eastAsia="time" w:hAnsi="Times New Roman" w:cs="Times New Roman"/>
          <w:sz w:val="28"/>
          <w:szCs w:val="28"/>
        </w:rPr>
      </w:pPr>
    </w:p>
    <w:p w14:paraId="6BD93848" w14:textId="48183076" w:rsidR="37956DA2" w:rsidRPr="00631E92" w:rsidRDefault="37956DA2" w:rsidP="6A4E1397">
      <w:pPr>
        <w:spacing w:after="120"/>
        <w:jc w:val="center"/>
        <w:rPr>
          <w:rFonts w:ascii="Times New Roman" w:eastAsia="time" w:hAnsi="Times New Roman" w:cs="Times New Roman"/>
          <w:sz w:val="28"/>
          <w:szCs w:val="28"/>
        </w:rPr>
      </w:pPr>
    </w:p>
    <w:p w14:paraId="0F91E5DB" w14:textId="50313C00" w:rsidR="37956DA2" w:rsidRPr="00631E92" w:rsidRDefault="37956DA2" w:rsidP="6A4E1397">
      <w:pPr>
        <w:spacing w:after="120"/>
        <w:jc w:val="center"/>
        <w:rPr>
          <w:rFonts w:ascii="Times New Roman" w:eastAsia="time" w:hAnsi="Times New Roman" w:cs="Times New Roman"/>
          <w:sz w:val="28"/>
          <w:szCs w:val="28"/>
        </w:rPr>
      </w:pPr>
    </w:p>
    <w:p w14:paraId="640A2D16" w14:textId="32760074" w:rsidR="37956DA2" w:rsidRPr="00631E92" w:rsidRDefault="37956DA2" w:rsidP="6A4E1397">
      <w:pPr>
        <w:spacing w:after="120"/>
        <w:jc w:val="center"/>
        <w:rPr>
          <w:rFonts w:ascii="Times New Roman" w:eastAsia="time" w:hAnsi="Times New Roman" w:cs="Times New Roman"/>
          <w:sz w:val="28"/>
          <w:szCs w:val="28"/>
        </w:rPr>
      </w:pPr>
    </w:p>
    <w:p w14:paraId="226E1B33" w14:textId="5B4864FF" w:rsidR="37956DA2" w:rsidRPr="00631E92" w:rsidRDefault="37956DA2" w:rsidP="6A4E1397">
      <w:pPr>
        <w:spacing w:after="120"/>
        <w:jc w:val="center"/>
        <w:rPr>
          <w:rFonts w:ascii="Times New Roman" w:eastAsia="time" w:hAnsi="Times New Roman" w:cs="Times New Roman"/>
          <w:sz w:val="28"/>
          <w:szCs w:val="28"/>
        </w:rPr>
      </w:pPr>
    </w:p>
    <w:p w14:paraId="6C365BDD" w14:textId="616C33D5" w:rsidR="37956DA2" w:rsidRPr="00631E92" w:rsidRDefault="37956DA2" w:rsidP="6A4E1397">
      <w:pPr>
        <w:spacing w:after="120"/>
        <w:jc w:val="center"/>
        <w:rPr>
          <w:rFonts w:ascii="Times New Roman" w:eastAsia="time" w:hAnsi="Times New Roman" w:cs="Times New Roman"/>
          <w:sz w:val="28"/>
          <w:szCs w:val="28"/>
        </w:rPr>
      </w:pPr>
    </w:p>
    <w:p w14:paraId="08CC6E90" w14:textId="39C7E8C9" w:rsidR="37956DA2" w:rsidRPr="00631E92" w:rsidRDefault="37956DA2" w:rsidP="6A4E1397">
      <w:pPr>
        <w:spacing w:after="120"/>
        <w:jc w:val="center"/>
        <w:rPr>
          <w:rFonts w:ascii="Times New Roman" w:eastAsia="time" w:hAnsi="Times New Roman" w:cs="Times New Roman"/>
          <w:sz w:val="28"/>
          <w:szCs w:val="28"/>
        </w:rPr>
      </w:pPr>
    </w:p>
    <w:p w14:paraId="490FE311" w14:textId="296483BC" w:rsidR="003F7AA5" w:rsidRDefault="003F7AA5" w:rsidP="6A4E1397">
      <w:pPr>
        <w:spacing w:after="120"/>
        <w:jc w:val="center"/>
        <w:rPr>
          <w:rFonts w:ascii="Times New Roman" w:eastAsia="time" w:hAnsi="Times New Roman" w:cs="Times New Roman"/>
          <w:sz w:val="28"/>
          <w:szCs w:val="28"/>
        </w:rPr>
      </w:pPr>
    </w:p>
    <w:p w14:paraId="101E8C6E" w14:textId="7EFE1639" w:rsidR="00421DEA" w:rsidRDefault="00421DEA" w:rsidP="6A4E1397">
      <w:pPr>
        <w:spacing w:after="120"/>
        <w:jc w:val="center"/>
        <w:rPr>
          <w:rFonts w:ascii="Times New Roman" w:eastAsia="time" w:hAnsi="Times New Roman" w:cs="Times New Roman"/>
          <w:sz w:val="28"/>
          <w:szCs w:val="28"/>
        </w:rPr>
      </w:pPr>
    </w:p>
    <w:p w14:paraId="74A786BC" w14:textId="77777777" w:rsidR="00421DEA" w:rsidRPr="00631E92" w:rsidRDefault="00421DEA" w:rsidP="6A4E1397">
      <w:pPr>
        <w:spacing w:after="120"/>
        <w:jc w:val="center"/>
        <w:rPr>
          <w:rFonts w:ascii="Times New Roman" w:eastAsia="time" w:hAnsi="Times New Roman" w:cs="Times New Roman"/>
          <w:sz w:val="28"/>
          <w:szCs w:val="28"/>
        </w:rPr>
      </w:pPr>
    </w:p>
    <w:p w14:paraId="520AC102" w14:textId="7ACBF040" w:rsidR="37956DA2" w:rsidRPr="00631E92" w:rsidRDefault="6A4E1397" w:rsidP="6A4E1397">
      <w:pPr>
        <w:spacing w:after="120"/>
        <w:jc w:val="center"/>
        <w:rPr>
          <w:rFonts w:ascii="Times New Roman" w:eastAsia="Times New Roman" w:hAnsi="Times New Roman" w:cs="Times New Roman"/>
          <w:sz w:val="28"/>
          <w:szCs w:val="28"/>
        </w:rPr>
      </w:pPr>
      <w:r w:rsidRPr="00631E92">
        <w:rPr>
          <w:rFonts w:ascii="Times New Roman" w:eastAsia="Times New Roman" w:hAnsi="Times New Roman" w:cs="Times New Roman"/>
          <w:sz w:val="28"/>
          <w:szCs w:val="28"/>
        </w:rPr>
        <w:t xml:space="preserve">Novo Hamburgo </w:t>
      </w:r>
    </w:p>
    <w:p w14:paraId="17B1E249" w14:textId="08D1E97E" w:rsidR="37956DA2" w:rsidRPr="00631E92" w:rsidRDefault="6A4E1397" w:rsidP="6A4E1397">
      <w:pPr>
        <w:spacing w:after="120"/>
        <w:jc w:val="center"/>
        <w:rPr>
          <w:rFonts w:ascii="Times New Roman" w:eastAsia="Times New Roman" w:hAnsi="Times New Roman" w:cs="Times New Roman"/>
          <w:sz w:val="28"/>
          <w:szCs w:val="28"/>
        </w:rPr>
      </w:pPr>
      <w:r w:rsidRPr="00631E92">
        <w:rPr>
          <w:rFonts w:ascii="Times New Roman" w:eastAsia="Times New Roman" w:hAnsi="Times New Roman" w:cs="Times New Roman"/>
          <w:sz w:val="28"/>
          <w:szCs w:val="28"/>
        </w:rPr>
        <w:t>2022</w:t>
      </w:r>
    </w:p>
    <w:p w14:paraId="513EE4E3" w14:textId="66596F1D" w:rsidR="6A4E1397" w:rsidRDefault="6A4E1397" w:rsidP="6A4E1397">
      <w:pPr>
        <w:spacing w:after="120"/>
        <w:jc w:val="center"/>
        <w:rPr>
          <w:rFonts w:ascii="Times New Roman" w:eastAsia="Times New Roman" w:hAnsi="Times New Roman" w:cs="Times New Roman"/>
          <w:sz w:val="28"/>
          <w:szCs w:val="28"/>
        </w:rPr>
      </w:pPr>
    </w:p>
    <w:p w14:paraId="571F07BB" w14:textId="59E8C837" w:rsidR="6A4E1397" w:rsidRDefault="6A4E1397" w:rsidP="6A4E1397">
      <w:pPr>
        <w:spacing w:after="120"/>
        <w:jc w:val="center"/>
        <w:rPr>
          <w:rFonts w:ascii="Times New Roman" w:eastAsia="Times New Roman" w:hAnsi="Times New Roman" w:cs="Times New Roman"/>
          <w:sz w:val="28"/>
          <w:szCs w:val="28"/>
        </w:rPr>
      </w:pPr>
    </w:p>
    <w:p w14:paraId="5255D1CD" w14:textId="77777777" w:rsidR="00421DEA" w:rsidRDefault="00421DEA" w:rsidP="6A4E1397">
      <w:pPr>
        <w:spacing w:after="120"/>
        <w:jc w:val="center"/>
        <w:rPr>
          <w:rFonts w:ascii="Times New Roman" w:eastAsia="Times New Roman" w:hAnsi="Times New Roman" w:cs="Times New Roman"/>
          <w:sz w:val="28"/>
          <w:szCs w:val="28"/>
        </w:rPr>
      </w:pPr>
    </w:p>
    <w:p w14:paraId="6111DAC0" w14:textId="76B5ECC6" w:rsidR="6EBCEFED" w:rsidRDefault="6EBCEFED" w:rsidP="6EBCEFED">
      <w:pPr>
        <w:spacing w:after="120"/>
        <w:jc w:val="center"/>
        <w:rPr>
          <w:rFonts w:ascii="Times New Roman" w:eastAsia="Times New Roman" w:hAnsi="Times New Roman" w:cs="Times New Roman"/>
          <w:sz w:val="28"/>
          <w:szCs w:val="28"/>
        </w:rPr>
      </w:pPr>
    </w:p>
    <w:p w14:paraId="3C06D5AB" w14:textId="257EDE48" w:rsidR="6EBCEFED" w:rsidRDefault="6EBCEFED" w:rsidP="6EBCEFED">
      <w:pPr>
        <w:spacing w:after="120"/>
        <w:jc w:val="center"/>
        <w:rPr>
          <w:rFonts w:ascii="Times New Roman" w:eastAsia="Times New Roman" w:hAnsi="Times New Roman" w:cs="Times New Roman"/>
          <w:sz w:val="28"/>
          <w:szCs w:val="28"/>
        </w:rPr>
      </w:pPr>
    </w:p>
    <w:p w14:paraId="6E5DFBDE" w14:textId="71EC2A48" w:rsidR="37956DA2" w:rsidRDefault="37956DA2" w:rsidP="6A4E1397">
      <w:pPr>
        <w:spacing w:after="120"/>
        <w:jc w:val="center"/>
        <w:rPr>
          <w:rFonts w:ascii="Times New Roman" w:eastAsia="Times New Roman" w:hAnsi="Times New Roman" w:cs="Times New Roman"/>
          <w:sz w:val="28"/>
          <w:szCs w:val="28"/>
        </w:rPr>
      </w:pPr>
    </w:p>
    <w:p w14:paraId="2D26241D" w14:textId="6C02DEC8" w:rsidR="6EBCEFED" w:rsidRDefault="6EBCEFED" w:rsidP="6EBCEFED">
      <w:pPr>
        <w:spacing w:after="120"/>
        <w:jc w:val="center"/>
        <w:rPr>
          <w:rFonts w:ascii="Times New Roman" w:eastAsia="Times New Roman" w:hAnsi="Times New Roman" w:cs="Times New Roman"/>
          <w:sz w:val="28"/>
          <w:szCs w:val="28"/>
        </w:rPr>
      </w:pPr>
    </w:p>
    <w:p w14:paraId="44CFF5F1" w14:textId="5A1E10C4" w:rsidR="37956DA2" w:rsidRPr="00631E92" w:rsidRDefault="6A4E1397" w:rsidP="6A4E1397">
      <w:pPr>
        <w:spacing w:after="120"/>
        <w:jc w:val="center"/>
        <w:rPr>
          <w:rFonts w:ascii="Times New Roman" w:eastAsia="Times New Roman" w:hAnsi="Times New Roman" w:cs="Times New Roman"/>
          <w:sz w:val="28"/>
          <w:szCs w:val="28"/>
        </w:rPr>
      </w:pPr>
      <w:r w:rsidRPr="00631E92">
        <w:rPr>
          <w:rFonts w:ascii="Times New Roman" w:eastAsia="Times New Roman" w:hAnsi="Times New Roman" w:cs="Times New Roman"/>
          <w:sz w:val="28"/>
          <w:szCs w:val="28"/>
        </w:rPr>
        <w:t>KLAUS MUELLER</w:t>
      </w:r>
    </w:p>
    <w:p w14:paraId="7BF40A39" w14:textId="0C86DC70" w:rsidR="37956DA2" w:rsidRPr="00631E92" w:rsidRDefault="37956DA2" w:rsidP="6A4E1397">
      <w:pPr>
        <w:spacing w:after="120"/>
        <w:jc w:val="center"/>
        <w:rPr>
          <w:rFonts w:ascii="Times New Roman" w:eastAsia="time" w:hAnsi="Times New Roman" w:cs="Times New Roman"/>
          <w:sz w:val="28"/>
          <w:szCs w:val="28"/>
        </w:rPr>
      </w:pPr>
    </w:p>
    <w:p w14:paraId="26A39133" w14:textId="10DE26A2" w:rsidR="37956DA2" w:rsidRPr="00631E92" w:rsidRDefault="37956DA2" w:rsidP="6A4E1397">
      <w:pPr>
        <w:spacing w:after="120"/>
        <w:jc w:val="center"/>
        <w:rPr>
          <w:rFonts w:ascii="Times New Roman" w:eastAsia="time" w:hAnsi="Times New Roman" w:cs="Times New Roman"/>
          <w:sz w:val="28"/>
          <w:szCs w:val="28"/>
        </w:rPr>
      </w:pPr>
    </w:p>
    <w:p w14:paraId="60647EE0" w14:textId="4B926BE5" w:rsidR="37956DA2" w:rsidRPr="00631E92" w:rsidRDefault="37956DA2" w:rsidP="6A4E1397">
      <w:pPr>
        <w:spacing w:after="120"/>
        <w:jc w:val="center"/>
        <w:rPr>
          <w:rFonts w:ascii="Times New Roman" w:eastAsia="time" w:hAnsi="Times New Roman" w:cs="Times New Roman"/>
          <w:sz w:val="28"/>
          <w:szCs w:val="28"/>
        </w:rPr>
      </w:pPr>
    </w:p>
    <w:p w14:paraId="39132D38" w14:textId="1E7065BF" w:rsidR="37956DA2" w:rsidRPr="00631E92" w:rsidRDefault="6A4E1397" w:rsidP="6A4E1397">
      <w:pPr>
        <w:spacing w:after="120"/>
        <w:jc w:val="center"/>
        <w:rPr>
          <w:rFonts w:ascii="Times New Roman" w:eastAsia="time" w:hAnsi="Times New Roman" w:cs="Times New Roman"/>
          <w:sz w:val="28"/>
          <w:szCs w:val="28"/>
        </w:rPr>
      </w:pPr>
      <w:r w:rsidRPr="00631E92">
        <w:rPr>
          <w:rFonts w:ascii="Times New Roman" w:eastAsia="time" w:hAnsi="Times New Roman" w:cs="Times New Roman"/>
          <w:sz w:val="28"/>
          <w:szCs w:val="28"/>
        </w:rPr>
        <w:t>JOGOS BLOCKCHAIN NO BRASIL E SUAS PERSPECTIVAS FUTURAS.</w:t>
      </w:r>
    </w:p>
    <w:p w14:paraId="1E4ECDA6" w14:textId="415E8DEC" w:rsidR="37956DA2" w:rsidRDefault="37956DA2" w:rsidP="6A4E1397">
      <w:pPr>
        <w:spacing w:after="120"/>
        <w:jc w:val="center"/>
        <w:rPr>
          <w:rFonts w:ascii="Times New Roman" w:eastAsia="time" w:hAnsi="Times New Roman" w:cs="Times New Roman"/>
          <w:sz w:val="28"/>
          <w:szCs w:val="28"/>
        </w:rPr>
      </w:pPr>
    </w:p>
    <w:p w14:paraId="63777884" w14:textId="77777777" w:rsidR="00421DEA" w:rsidRDefault="00421DEA" w:rsidP="6A4E1397">
      <w:pPr>
        <w:spacing w:after="120"/>
        <w:jc w:val="center"/>
        <w:rPr>
          <w:rFonts w:ascii="time" w:eastAsia="time" w:hAnsi="time" w:cs="time"/>
          <w:sz w:val="24"/>
          <w:szCs w:val="24"/>
        </w:rPr>
      </w:pPr>
    </w:p>
    <w:p w14:paraId="32F97751" w14:textId="76DBA873" w:rsidR="37956DA2" w:rsidRDefault="37956DA2" w:rsidP="6A4E1397">
      <w:pPr>
        <w:spacing w:after="120"/>
        <w:jc w:val="center"/>
        <w:rPr>
          <w:rFonts w:ascii="time" w:eastAsia="time" w:hAnsi="time" w:cs="time"/>
          <w:sz w:val="24"/>
          <w:szCs w:val="24"/>
        </w:rPr>
      </w:pPr>
    </w:p>
    <w:p w14:paraId="16DD1150" w14:textId="1812F691" w:rsidR="37956DA2" w:rsidRPr="00631E92" w:rsidRDefault="6A4E1397" w:rsidP="6A4E1397">
      <w:pPr>
        <w:spacing w:after="120"/>
        <w:ind w:left="2832"/>
        <w:rPr>
          <w:rFonts w:ascii="Times New Roman" w:eastAsia="time" w:hAnsi="Times New Roman" w:cs="Times New Roman"/>
        </w:rPr>
      </w:pPr>
      <w:r w:rsidRPr="00631E92">
        <w:rPr>
          <w:rFonts w:ascii="Times New Roman" w:eastAsia="time" w:hAnsi="Times New Roman" w:cs="Times New Roman"/>
        </w:rPr>
        <w:t>Anteprojeto de Trabalho de Conclusão de curso, apresentado como requisito parcial à obtenção do grau de Bacharel em Ciências da Computação pela Universidade Feevale.</w:t>
      </w:r>
    </w:p>
    <w:p w14:paraId="1CFF0A17" w14:textId="1899113B" w:rsidR="37956DA2" w:rsidRDefault="37956DA2" w:rsidP="6A4E1397">
      <w:pPr>
        <w:spacing w:after="120"/>
        <w:ind w:left="2124"/>
        <w:jc w:val="center"/>
        <w:rPr>
          <w:rFonts w:ascii="time" w:eastAsia="time" w:hAnsi="time" w:cs="time"/>
          <w:sz w:val="24"/>
          <w:szCs w:val="24"/>
        </w:rPr>
      </w:pPr>
    </w:p>
    <w:p w14:paraId="3976A9A2" w14:textId="6C17B3BE" w:rsidR="37956DA2" w:rsidRDefault="37956DA2" w:rsidP="6A4E1397">
      <w:pPr>
        <w:spacing w:after="120"/>
        <w:ind w:left="2124"/>
        <w:jc w:val="center"/>
        <w:rPr>
          <w:rFonts w:ascii="time" w:eastAsia="time" w:hAnsi="time" w:cs="time"/>
          <w:sz w:val="24"/>
          <w:szCs w:val="24"/>
        </w:rPr>
      </w:pPr>
    </w:p>
    <w:p w14:paraId="741EFC8E" w14:textId="443ED46F" w:rsidR="37956DA2" w:rsidRDefault="37956DA2" w:rsidP="6A4E1397">
      <w:pPr>
        <w:spacing w:after="120"/>
        <w:ind w:left="2124"/>
        <w:jc w:val="center"/>
        <w:rPr>
          <w:rFonts w:ascii="time" w:eastAsia="time" w:hAnsi="time" w:cs="time"/>
          <w:sz w:val="24"/>
          <w:szCs w:val="24"/>
        </w:rPr>
      </w:pPr>
    </w:p>
    <w:p w14:paraId="6B3ABD9F" w14:textId="3F1E2422" w:rsidR="37956DA2" w:rsidRDefault="6A4E1397" w:rsidP="6A4E1397">
      <w:pPr>
        <w:spacing w:after="120"/>
        <w:jc w:val="center"/>
        <w:rPr>
          <w:rFonts w:ascii="Times New Roman" w:eastAsia="Times New Roman" w:hAnsi="Times New Roman" w:cs="Times New Roman"/>
          <w:sz w:val="28"/>
          <w:szCs w:val="28"/>
        </w:rPr>
      </w:pPr>
      <w:r w:rsidRPr="6A4E1397">
        <w:rPr>
          <w:rFonts w:ascii="Times New Roman" w:eastAsia="Times New Roman" w:hAnsi="Times New Roman" w:cs="Times New Roman"/>
          <w:sz w:val="28"/>
          <w:szCs w:val="28"/>
        </w:rPr>
        <w:t>Orientador: Prof. Dr. Paulo Ricardo Muniz Barros</w:t>
      </w:r>
    </w:p>
    <w:p w14:paraId="6FD83BAF" w14:textId="3C12F4A1" w:rsidR="37956DA2" w:rsidRDefault="37956DA2" w:rsidP="6A4E1397">
      <w:pPr>
        <w:spacing w:after="120"/>
        <w:jc w:val="center"/>
        <w:rPr>
          <w:rFonts w:ascii="Times New Roman" w:eastAsia="Times New Roman" w:hAnsi="Times New Roman" w:cs="Times New Roman"/>
          <w:sz w:val="28"/>
          <w:szCs w:val="28"/>
        </w:rPr>
      </w:pPr>
    </w:p>
    <w:p w14:paraId="4B1EF0D6" w14:textId="4D2B9FBA" w:rsidR="37956DA2" w:rsidRDefault="37956DA2" w:rsidP="6A4E1397">
      <w:pPr>
        <w:spacing w:after="120"/>
        <w:jc w:val="center"/>
        <w:rPr>
          <w:rFonts w:ascii="Times New Roman" w:eastAsia="Times New Roman" w:hAnsi="Times New Roman" w:cs="Times New Roman"/>
          <w:sz w:val="28"/>
          <w:szCs w:val="28"/>
        </w:rPr>
      </w:pPr>
    </w:p>
    <w:p w14:paraId="32D9167E" w14:textId="30841745" w:rsidR="37956DA2" w:rsidRDefault="37956DA2" w:rsidP="6A4E1397">
      <w:pPr>
        <w:spacing w:after="120"/>
        <w:jc w:val="center"/>
        <w:rPr>
          <w:rFonts w:ascii="Times New Roman" w:eastAsia="Times New Roman" w:hAnsi="Times New Roman" w:cs="Times New Roman"/>
          <w:sz w:val="28"/>
          <w:szCs w:val="28"/>
        </w:rPr>
      </w:pPr>
    </w:p>
    <w:p w14:paraId="171500AB" w14:textId="193F9511" w:rsidR="37956DA2" w:rsidRDefault="37956DA2" w:rsidP="6A4E1397">
      <w:pPr>
        <w:spacing w:after="120"/>
        <w:jc w:val="center"/>
        <w:rPr>
          <w:rFonts w:ascii="Times New Roman" w:eastAsia="Times New Roman" w:hAnsi="Times New Roman" w:cs="Times New Roman"/>
          <w:sz w:val="28"/>
          <w:szCs w:val="28"/>
        </w:rPr>
      </w:pPr>
    </w:p>
    <w:p w14:paraId="02416EE4" w14:textId="0E5761C4" w:rsidR="37956DA2" w:rsidRDefault="37956DA2" w:rsidP="6A4E1397">
      <w:pPr>
        <w:spacing w:after="120"/>
        <w:jc w:val="center"/>
        <w:rPr>
          <w:rFonts w:ascii="Times New Roman" w:eastAsia="Times New Roman" w:hAnsi="Times New Roman" w:cs="Times New Roman"/>
          <w:sz w:val="28"/>
          <w:szCs w:val="28"/>
        </w:rPr>
      </w:pPr>
    </w:p>
    <w:p w14:paraId="76FCBDC4" w14:textId="6E25E758" w:rsidR="37956DA2" w:rsidRDefault="37956DA2" w:rsidP="6A4E1397">
      <w:pPr>
        <w:spacing w:after="120"/>
        <w:jc w:val="center"/>
        <w:rPr>
          <w:rFonts w:ascii="Times New Roman" w:eastAsia="Times New Roman" w:hAnsi="Times New Roman" w:cs="Times New Roman"/>
          <w:sz w:val="28"/>
          <w:szCs w:val="28"/>
        </w:rPr>
      </w:pPr>
    </w:p>
    <w:p w14:paraId="648E74F4" w14:textId="77777777" w:rsidR="003F7AA5" w:rsidRDefault="003F7AA5" w:rsidP="6A4E1397">
      <w:pPr>
        <w:spacing w:after="120"/>
        <w:jc w:val="center"/>
        <w:rPr>
          <w:rFonts w:ascii="Times New Roman" w:eastAsia="Times New Roman" w:hAnsi="Times New Roman" w:cs="Times New Roman"/>
          <w:sz w:val="28"/>
          <w:szCs w:val="28"/>
        </w:rPr>
      </w:pPr>
    </w:p>
    <w:p w14:paraId="7EA1E6F6" w14:textId="77777777" w:rsidR="003F7AA5" w:rsidRDefault="003F7AA5" w:rsidP="6A4E1397">
      <w:pPr>
        <w:spacing w:after="120"/>
        <w:jc w:val="center"/>
        <w:rPr>
          <w:rFonts w:ascii="Times New Roman" w:eastAsia="Times New Roman" w:hAnsi="Times New Roman" w:cs="Times New Roman"/>
          <w:sz w:val="28"/>
          <w:szCs w:val="28"/>
        </w:rPr>
      </w:pPr>
    </w:p>
    <w:p w14:paraId="72276421" w14:textId="77777777" w:rsidR="003F7AA5" w:rsidRDefault="003F7AA5" w:rsidP="6A4E1397">
      <w:pPr>
        <w:spacing w:after="120"/>
        <w:jc w:val="center"/>
        <w:rPr>
          <w:rFonts w:ascii="Times New Roman" w:eastAsia="Times New Roman" w:hAnsi="Times New Roman" w:cs="Times New Roman"/>
          <w:sz w:val="28"/>
          <w:szCs w:val="28"/>
        </w:rPr>
      </w:pPr>
    </w:p>
    <w:p w14:paraId="42ECDEB0" w14:textId="260A5335" w:rsidR="37956DA2" w:rsidRDefault="6A4E1397" w:rsidP="6A4E1397">
      <w:pPr>
        <w:spacing w:after="120"/>
        <w:jc w:val="center"/>
        <w:rPr>
          <w:rFonts w:ascii="Times New Roman" w:eastAsia="Times New Roman" w:hAnsi="Times New Roman" w:cs="Times New Roman"/>
          <w:sz w:val="28"/>
          <w:szCs w:val="28"/>
        </w:rPr>
      </w:pPr>
      <w:r w:rsidRPr="6A4E1397">
        <w:rPr>
          <w:rFonts w:ascii="Times New Roman" w:eastAsia="Times New Roman" w:hAnsi="Times New Roman" w:cs="Times New Roman"/>
          <w:sz w:val="28"/>
          <w:szCs w:val="28"/>
        </w:rPr>
        <w:t>Novo Hamburgo</w:t>
      </w:r>
    </w:p>
    <w:p w14:paraId="237E6B57" w14:textId="126223DA" w:rsidR="37956DA2" w:rsidRDefault="6A4E1397" w:rsidP="6A4E1397">
      <w:pPr>
        <w:spacing w:after="120"/>
        <w:jc w:val="center"/>
        <w:rPr>
          <w:rFonts w:ascii="Times New Roman" w:eastAsia="Times New Roman" w:hAnsi="Times New Roman" w:cs="Times New Roman"/>
          <w:sz w:val="28"/>
          <w:szCs w:val="28"/>
        </w:rPr>
      </w:pPr>
      <w:r w:rsidRPr="6A4E1397">
        <w:rPr>
          <w:rFonts w:ascii="Times New Roman" w:eastAsia="Times New Roman" w:hAnsi="Times New Roman" w:cs="Times New Roman"/>
          <w:sz w:val="28"/>
          <w:szCs w:val="28"/>
        </w:rPr>
        <w:t>2022</w:t>
      </w:r>
    </w:p>
    <w:p w14:paraId="7EDF27F5" w14:textId="5CF802B6" w:rsidR="7C18606A" w:rsidRDefault="7C18606A" w:rsidP="00631E92">
      <w:pPr>
        <w:spacing w:after="120"/>
        <w:rPr>
          <w:rFonts w:ascii="Times New Roman" w:eastAsia="Times New Roman" w:hAnsi="Times New Roman" w:cs="Times New Roman"/>
          <w:sz w:val="24"/>
          <w:szCs w:val="24"/>
        </w:rPr>
      </w:pPr>
    </w:p>
    <w:p w14:paraId="7485C72C" w14:textId="07841662" w:rsidR="7C18606A" w:rsidRDefault="7C18606A" w:rsidP="6A4E1397">
      <w:pPr>
        <w:spacing w:after="120"/>
        <w:jc w:val="center"/>
        <w:rPr>
          <w:rFonts w:ascii="Times New Roman" w:eastAsia="Times New Roman" w:hAnsi="Times New Roman" w:cs="Times New Roman"/>
          <w:sz w:val="24"/>
          <w:szCs w:val="24"/>
        </w:rPr>
      </w:pPr>
    </w:p>
    <w:p w14:paraId="760F7206" w14:textId="79573B5D" w:rsidR="6A4E1397" w:rsidRDefault="6A4E1397" w:rsidP="6A4E1397">
      <w:pPr>
        <w:spacing w:after="120"/>
        <w:jc w:val="center"/>
        <w:rPr>
          <w:rFonts w:ascii="Times New Roman" w:eastAsia="Times New Roman" w:hAnsi="Times New Roman" w:cs="Times New Roman"/>
          <w:sz w:val="24"/>
          <w:szCs w:val="24"/>
        </w:rPr>
      </w:pPr>
    </w:p>
    <w:p w14:paraId="5C0F3FC2" w14:textId="401AECFC" w:rsidR="6EBCEFED" w:rsidRDefault="6EBCEFED" w:rsidP="6EBCEFED">
      <w:pPr>
        <w:spacing w:after="120"/>
        <w:jc w:val="center"/>
        <w:rPr>
          <w:rFonts w:ascii="Times New Roman" w:eastAsia="Times New Roman" w:hAnsi="Times New Roman" w:cs="Times New Roman"/>
          <w:sz w:val="24"/>
          <w:szCs w:val="24"/>
        </w:rPr>
      </w:pPr>
    </w:p>
    <w:p w14:paraId="228D4FB4" w14:textId="22377C0B" w:rsidR="00421DEA" w:rsidRDefault="00421DEA" w:rsidP="6A4E1397">
      <w:pPr>
        <w:spacing w:after="120"/>
        <w:jc w:val="center"/>
        <w:rPr>
          <w:rFonts w:ascii="Times New Roman" w:eastAsia="Times New Roman" w:hAnsi="Times New Roman" w:cs="Times New Roman"/>
          <w:sz w:val="24"/>
          <w:szCs w:val="24"/>
        </w:rPr>
      </w:pPr>
    </w:p>
    <w:p w14:paraId="459E68B2" w14:textId="77777777" w:rsidR="00421DEA" w:rsidRDefault="00421DEA" w:rsidP="6A4E1397">
      <w:pPr>
        <w:spacing w:after="120"/>
        <w:jc w:val="center"/>
        <w:rPr>
          <w:rFonts w:ascii="Times New Roman" w:eastAsia="Times New Roman" w:hAnsi="Times New Roman" w:cs="Times New Roman"/>
          <w:sz w:val="24"/>
          <w:szCs w:val="24"/>
        </w:rPr>
      </w:pPr>
    </w:p>
    <w:p w14:paraId="7A8B3156" w14:textId="3C043351" w:rsidR="37956DA2" w:rsidRPr="00631E92" w:rsidRDefault="6A4E1397" w:rsidP="6A4E1397">
      <w:pPr>
        <w:spacing w:after="120"/>
        <w:jc w:val="center"/>
        <w:rPr>
          <w:rFonts w:ascii="Times New Roman" w:eastAsia="Times New Roman" w:hAnsi="Times New Roman" w:cs="Times New Roman"/>
          <w:sz w:val="28"/>
          <w:szCs w:val="28"/>
        </w:rPr>
      </w:pPr>
      <w:r w:rsidRPr="00631E92">
        <w:rPr>
          <w:rFonts w:ascii="Times New Roman" w:eastAsia="Times New Roman" w:hAnsi="Times New Roman" w:cs="Times New Roman"/>
          <w:sz w:val="28"/>
          <w:szCs w:val="28"/>
        </w:rPr>
        <w:t>RESUMO</w:t>
      </w:r>
    </w:p>
    <w:p w14:paraId="7E19382B" w14:textId="627CAB45" w:rsidR="37956DA2" w:rsidRDefault="37956DA2" w:rsidP="00421DEA">
      <w:pPr>
        <w:spacing w:after="120" w:line="360" w:lineRule="auto"/>
        <w:jc w:val="center"/>
        <w:rPr>
          <w:rFonts w:ascii="Times New Roman" w:eastAsia="Times New Roman" w:hAnsi="Times New Roman" w:cs="Times New Roman"/>
          <w:sz w:val="32"/>
          <w:szCs w:val="32"/>
        </w:rPr>
      </w:pPr>
    </w:p>
    <w:p w14:paraId="3543F91D" w14:textId="34507E8E" w:rsidR="4358D362" w:rsidRPr="00631E92" w:rsidRDefault="6A4E1397" w:rsidP="00421DEA">
      <w:pPr>
        <w:tabs>
          <w:tab w:val="left" w:pos="708"/>
          <w:tab w:val="left" w:pos="1612"/>
        </w:tabs>
        <w:spacing w:after="120" w:line="360" w:lineRule="auto"/>
        <w:ind w:firstLine="708"/>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sz w:val="24"/>
          <w:szCs w:val="24"/>
        </w:rPr>
        <w:t xml:space="preserve">A </w:t>
      </w:r>
      <w:r w:rsidRPr="00631E92">
        <w:rPr>
          <w:rFonts w:ascii="Times New Roman" w:eastAsia="Times New Roman" w:hAnsi="Times New Roman" w:cs="Times New Roman"/>
          <w:i/>
          <w:iCs/>
          <w:sz w:val="24"/>
          <w:szCs w:val="24"/>
        </w:rPr>
        <w:t xml:space="preserve">blockchain </w:t>
      </w:r>
      <w:r w:rsidRPr="00631E92">
        <w:rPr>
          <w:rFonts w:ascii="Times New Roman" w:eastAsia="Times New Roman" w:hAnsi="Times New Roman" w:cs="Times New Roman"/>
          <w:sz w:val="24"/>
          <w:szCs w:val="24"/>
        </w:rPr>
        <w:t>é uma das tecnologias com maior evidência nos últimos anos, onde vem ganhando a cada dia, mais espaço e credibilidade. O que vem motivando uma grande quantidade de pesquisas, buscando novas maneiras de se utilizar e aplicar essa tecnologia</w:t>
      </w:r>
      <w:r w:rsidRPr="00631E92">
        <w:rPr>
          <w:rFonts w:ascii="Times New Roman" w:eastAsia="Times New Roman" w:hAnsi="Times New Roman" w:cs="Times New Roman"/>
          <w:i/>
          <w:iCs/>
          <w:sz w:val="24"/>
          <w:szCs w:val="24"/>
        </w:rPr>
        <w:t>. A</w:t>
      </w:r>
      <w:r w:rsidRPr="00631E92">
        <w:rPr>
          <w:rFonts w:ascii="Times New Roman" w:eastAsia="Times New Roman" w:hAnsi="Times New Roman" w:cs="Times New Roman"/>
          <w:sz w:val="24"/>
          <w:szCs w:val="24"/>
        </w:rPr>
        <w:t xml:space="preserve"> </w:t>
      </w:r>
      <w:r w:rsidRPr="00631E92">
        <w:rPr>
          <w:rFonts w:ascii="Times New Roman" w:eastAsia="Times New Roman" w:hAnsi="Times New Roman" w:cs="Times New Roman"/>
          <w:i/>
          <w:iCs/>
          <w:sz w:val="24"/>
          <w:szCs w:val="24"/>
        </w:rPr>
        <w:t>blockchain</w:t>
      </w:r>
      <w:r w:rsidRPr="00631E92">
        <w:rPr>
          <w:rFonts w:ascii="Times New Roman" w:eastAsia="Times New Roman" w:hAnsi="Times New Roman" w:cs="Times New Roman"/>
          <w:sz w:val="24"/>
          <w:szCs w:val="24"/>
        </w:rPr>
        <w:t xml:space="preserve"> foi apresentada </w:t>
      </w:r>
      <w:r w:rsidRPr="00631E92">
        <w:rPr>
          <w:rFonts w:ascii="Times New Roman" w:eastAsia="Times New Roman" w:hAnsi="Times New Roman" w:cs="Times New Roman"/>
          <w:color w:val="000000" w:themeColor="text1"/>
          <w:sz w:val="24"/>
          <w:szCs w:val="24"/>
        </w:rPr>
        <w:t xml:space="preserve">pela primeira vez em meados de 2008 como suporte para a utilização do </w:t>
      </w:r>
      <w:r w:rsidRPr="00631E92">
        <w:rPr>
          <w:rFonts w:ascii="Times New Roman" w:eastAsia="Times New Roman" w:hAnsi="Times New Roman" w:cs="Times New Roman"/>
          <w:i/>
          <w:iCs/>
          <w:color w:val="000000" w:themeColor="text1"/>
          <w:sz w:val="24"/>
          <w:szCs w:val="24"/>
        </w:rPr>
        <w:t>Bitcoin</w:t>
      </w:r>
      <w:r w:rsidRPr="00631E92">
        <w:rPr>
          <w:rFonts w:ascii="Times New Roman" w:eastAsia="Times New Roman" w:hAnsi="Times New Roman" w:cs="Times New Roman"/>
          <w:color w:val="000000" w:themeColor="text1"/>
          <w:sz w:val="24"/>
          <w:szCs w:val="24"/>
        </w:rPr>
        <w:t xml:space="preserve">. A tecnologia é composta por um sistema de captura e registro de dados considerados imutáveis, com suporte a protocolos criptográficos aplicados a uma rede de nodos que colaboram para garantir a disponibilidade de forma segura e distribuída. </w:t>
      </w:r>
      <w:r w:rsidRPr="00631E92">
        <w:rPr>
          <w:rFonts w:ascii="Times New Roman" w:eastAsia="Times New Roman" w:hAnsi="Times New Roman" w:cs="Times New Roman"/>
          <w:sz w:val="24"/>
          <w:szCs w:val="24"/>
        </w:rPr>
        <w:t xml:space="preserve">Essa nova tecnologia tem um potencial gigante e pode ser aplicada em diversos contextos, como por exemplo: Gestão de cadeia de suprimentos, assistência médica, jogos, autenticação digital e negociação de ativos. Os Jogos na </w:t>
      </w:r>
      <w:r w:rsidRPr="00631E92">
        <w:rPr>
          <w:rFonts w:ascii="Times New Roman" w:eastAsia="Times New Roman" w:hAnsi="Times New Roman" w:cs="Times New Roman"/>
          <w:i/>
          <w:iCs/>
          <w:color w:val="000000" w:themeColor="text1"/>
          <w:sz w:val="24"/>
          <w:szCs w:val="24"/>
        </w:rPr>
        <w:t>blockchain</w:t>
      </w:r>
      <w:r w:rsidRPr="00631E92">
        <w:rPr>
          <w:rFonts w:ascii="Times New Roman" w:eastAsia="Times New Roman" w:hAnsi="Times New Roman" w:cs="Times New Roman"/>
          <w:color w:val="000000" w:themeColor="text1"/>
          <w:sz w:val="24"/>
          <w:szCs w:val="24"/>
        </w:rPr>
        <w:t xml:space="preserve"> ganharam muita visão no Brasil no último ano, a procura por esse tipo de jogos motivou um grande volume de pessoas sem experiência e conhecimento sobre a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color w:val="000000" w:themeColor="text1"/>
          <w:sz w:val="24"/>
          <w:szCs w:val="24"/>
        </w:rPr>
        <w:t xml:space="preserve">a entrarem nesse mundo de games, grande parte buscando lucro devido ao </w:t>
      </w:r>
      <w:r w:rsidRPr="00631E92">
        <w:rPr>
          <w:rFonts w:ascii="Times New Roman" w:eastAsia="Times New Roman" w:hAnsi="Times New Roman" w:cs="Times New Roman"/>
          <w:i/>
          <w:iCs/>
          <w:color w:val="000000" w:themeColor="text1"/>
          <w:sz w:val="24"/>
          <w:szCs w:val="24"/>
        </w:rPr>
        <w:t>boom</w:t>
      </w:r>
      <w:r w:rsidRPr="00631E92">
        <w:rPr>
          <w:rFonts w:ascii="Times New Roman" w:eastAsia="Times New Roman" w:hAnsi="Times New Roman" w:cs="Times New Roman"/>
          <w:color w:val="000000" w:themeColor="text1"/>
          <w:sz w:val="24"/>
          <w:szCs w:val="24"/>
        </w:rPr>
        <w:t xml:space="preserve"> digital de </w:t>
      </w:r>
      <w:r w:rsidRPr="00631E92">
        <w:rPr>
          <w:rFonts w:ascii="Times New Roman" w:eastAsia="Times New Roman" w:hAnsi="Times New Roman" w:cs="Times New Roman"/>
          <w:i/>
          <w:iCs/>
          <w:color w:val="000000" w:themeColor="text1"/>
          <w:sz w:val="24"/>
          <w:szCs w:val="24"/>
        </w:rPr>
        <w:t>cryptoativos</w:t>
      </w:r>
      <w:r w:rsidR="00421DEA">
        <w:rPr>
          <w:rFonts w:ascii="Times New Roman" w:eastAsia="Times New Roman" w:hAnsi="Times New Roman" w:cs="Times New Roman"/>
          <w:color w:val="000000" w:themeColor="text1"/>
          <w:sz w:val="24"/>
          <w:szCs w:val="24"/>
        </w:rPr>
        <w:t xml:space="preserve">. </w:t>
      </w:r>
      <w:r w:rsidRPr="00631E92">
        <w:rPr>
          <w:rFonts w:ascii="Times New Roman" w:eastAsia="Times New Roman" w:hAnsi="Times New Roman" w:cs="Times New Roman"/>
          <w:color w:val="000000" w:themeColor="text1"/>
          <w:sz w:val="24"/>
          <w:szCs w:val="24"/>
        </w:rPr>
        <w:t xml:space="preserve">Por se tratar de um novo segmento dentro do mundo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color w:val="000000" w:themeColor="text1"/>
          <w:sz w:val="24"/>
          <w:szCs w:val="24"/>
        </w:rPr>
        <w:t xml:space="preserve">novos estudos para esse assunto </w:t>
      </w:r>
      <w:r w:rsidR="00421DEA">
        <w:rPr>
          <w:rFonts w:ascii="Times New Roman" w:eastAsia="Times New Roman" w:hAnsi="Times New Roman" w:cs="Times New Roman"/>
          <w:color w:val="000000" w:themeColor="text1"/>
          <w:sz w:val="24"/>
          <w:szCs w:val="24"/>
        </w:rPr>
        <w:t>são</w:t>
      </w:r>
      <w:r w:rsidRPr="00631E92">
        <w:rPr>
          <w:rFonts w:ascii="Times New Roman" w:eastAsia="Times New Roman" w:hAnsi="Times New Roman" w:cs="Times New Roman"/>
          <w:color w:val="000000" w:themeColor="text1"/>
          <w:sz w:val="24"/>
          <w:szCs w:val="24"/>
        </w:rPr>
        <w:t xml:space="preserve"> bem-vindos para futuras tomadas de decisões de empresas voltadas para o público brasileiro. </w:t>
      </w:r>
    </w:p>
    <w:p w14:paraId="48E33BDF" w14:textId="36264401" w:rsidR="16D00E60" w:rsidRPr="00631E92" w:rsidRDefault="16D00E60" w:rsidP="00421DEA">
      <w:pPr>
        <w:tabs>
          <w:tab w:val="left" w:pos="708"/>
          <w:tab w:val="left" w:pos="1612"/>
        </w:tabs>
        <w:spacing w:after="120" w:line="360" w:lineRule="auto"/>
        <w:ind w:firstLine="708"/>
        <w:jc w:val="both"/>
        <w:rPr>
          <w:rFonts w:ascii="Times New Roman" w:eastAsia="Times New Roman" w:hAnsi="Times New Roman" w:cs="Times New Roman"/>
          <w:color w:val="000000" w:themeColor="text1"/>
          <w:sz w:val="24"/>
          <w:szCs w:val="24"/>
        </w:rPr>
      </w:pPr>
    </w:p>
    <w:p w14:paraId="0E37012F" w14:textId="10703896" w:rsidR="62BB3C72" w:rsidRPr="00631E92" w:rsidRDefault="62BB3C72" w:rsidP="00421DEA">
      <w:pPr>
        <w:tabs>
          <w:tab w:val="left" w:pos="708"/>
          <w:tab w:val="left" w:pos="1612"/>
        </w:tabs>
        <w:spacing w:after="120" w:line="360" w:lineRule="auto"/>
        <w:ind w:firstLine="708"/>
        <w:jc w:val="both"/>
        <w:rPr>
          <w:rFonts w:ascii="Times New Roman" w:eastAsia="Times New Roman" w:hAnsi="Times New Roman" w:cs="Times New Roman"/>
          <w:color w:val="000000" w:themeColor="text1"/>
          <w:sz w:val="24"/>
          <w:szCs w:val="24"/>
        </w:rPr>
      </w:pPr>
    </w:p>
    <w:p w14:paraId="4872633F" w14:textId="6CF18CB1" w:rsidR="62BB3C72" w:rsidRPr="00631E92" w:rsidRDefault="62BB3C72" w:rsidP="00421DEA">
      <w:pPr>
        <w:tabs>
          <w:tab w:val="left" w:pos="708"/>
          <w:tab w:val="left" w:pos="1612"/>
        </w:tabs>
        <w:spacing w:after="120" w:line="360" w:lineRule="auto"/>
        <w:ind w:firstLine="708"/>
        <w:jc w:val="both"/>
        <w:rPr>
          <w:rFonts w:ascii="Times New Roman" w:eastAsia="Times New Roman" w:hAnsi="Times New Roman" w:cs="Times New Roman"/>
          <w:color w:val="000000" w:themeColor="text1"/>
          <w:sz w:val="24"/>
          <w:szCs w:val="24"/>
        </w:rPr>
      </w:pPr>
    </w:p>
    <w:p w14:paraId="27C99258" w14:textId="5CD6F2A4" w:rsidR="7C18606A" w:rsidRDefault="7C18606A" w:rsidP="00421DEA">
      <w:pPr>
        <w:tabs>
          <w:tab w:val="left" w:pos="708"/>
          <w:tab w:val="left" w:pos="1612"/>
        </w:tabs>
        <w:spacing w:after="120" w:line="360" w:lineRule="auto"/>
        <w:ind w:firstLine="708"/>
        <w:jc w:val="both"/>
        <w:rPr>
          <w:rFonts w:ascii="Times New Roman" w:eastAsia="Times New Roman" w:hAnsi="Times New Roman" w:cs="Times New Roman"/>
          <w:color w:val="000000" w:themeColor="text1"/>
          <w:sz w:val="24"/>
          <w:szCs w:val="24"/>
        </w:rPr>
      </w:pPr>
    </w:p>
    <w:p w14:paraId="3D275DF0" w14:textId="77777777" w:rsidR="00631E92" w:rsidRPr="00631E92" w:rsidRDefault="00631E92" w:rsidP="00421DEA">
      <w:pPr>
        <w:tabs>
          <w:tab w:val="left" w:pos="708"/>
          <w:tab w:val="left" w:pos="1612"/>
        </w:tabs>
        <w:spacing w:after="120" w:line="360" w:lineRule="auto"/>
        <w:ind w:firstLine="708"/>
        <w:jc w:val="both"/>
        <w:rPr>
          <w:rFonts w:ascii="Times New Roman" w:eastAsia="Times New Roman" w:hAnsi="Times New Roman" w:cs="Times New Roman"/>
          <w:color w:val="000000" w:themeColor="text1"/>
          <w:sz w:val="24"/>
          <w:szCs w:val="24"/>
        </w:rPr>
      </w:pPr>
    </w:p>
    <w:p w14:paraId="0CE63EC3" w14:textId="7C3AB285" w:rsidR="031071B0" w:rsidRPr="00631E92" w:rsidRDefault="031071B0" w:rsidP="00421DEA">
      <w:pPr>
        <w:tabs>
          <w:tab w:val="left" w:pos="708"/>
          <w:tab w:val="left" w:pos="1612"/>
        </w:tabs>
        <w:spacing w:after="120" w:line="360" w:lineRule="auto"/>
        <w:ind w:firstLine="708"/>
        <w:jc w:val="both"/>
        <w:rPr>
          <w:rFonts w:ascii="Times New Roman" w:eastAsia="Times New Roman" w:hAnsi="Times New Roman" w:cs="Times New Roman"/>
          <w:color w:val="000000" w:themeColor="text1"/>
          <w:sz w:val="24"/>
          <w:szCs w:val="24"/>
        </w:rPr>
      </w:pPr>
    </w:p>
    <w:p w14:paraId="43CE137F" w14:textId="230A7394" w:rsidR="37956DA2" w:rsidRPr="00631E92" w:rsidRDefault="6A4E1397" w:rsidP="00421DEA">
      <w:pPr>
        <w:tabs>
          <w:tab w:val="left" w:pos="708"/>
          <w:tab w:val="left" w:pos="1612"/>
        </w:tabs>
        <w:spacing w:after="120" w:line="360" w:lineRule="auto"/>
        <w:jc w:val="both"/>
        <w:rPr>
          <w:rFonts w:ascii="Times New Roman" w:eastAsia="Times New Roman" w:hAnsi="Times New Roman" w:cs="Times New Roman"/>
          <w:i/>
          <w:iCs/>
          <w:color w:val="000000" w:themeColor="text1"/>
          <w:sz w:val="24"/>
          <w:szCs w:val="24"/>
        </w:rPr>
      </w:pPr>
      <w:r w:rsidRPr="00631E92">
        <w:rPr>
          <w:rFonts w:ascii="Times New Roman" w:eastAsia="Times New Roman" w:hAnsi="Times New Roman" w:cs="Times New Roman"/>
          <w:color w:val="000000" w:themeColor="text1"/>
          <w:sz w:val="24"/>
          <w:szCs w:val="24"/>
        </w:rPr>
        <w:t xml:space="preserve">Palavras-chave: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color w:val="000000" w:themeColor="text1"/>
          <w:sz w:val="24"/>
          <w:szCs w:val="24"/>
        </w:rPr>
        <w:t>Jogos.</w:t>
      </w:r>
    </w:p>
    <w:p w14:paraId="0A2B5210" w14:textId="3637838D" w:rsidR="37956DA2" w:rsidRDefault="37956DA2" w:rsidP="6A4E1397">
      <w:pPr>
        <w:tabs>
          <w:tab w:val="left" w:pos="708"/>
          <w:tab w:val="left" w:pos="1612"/>
        </w:tabs>
        <w:spacing w:after="120"/>
        <w:jc w:val="both"/>
        <w:rPr>
          <w:rFonts w:ascii="Times New Roman" w:eastAsia="Times New Roman" w:hAnsi="Times New Roman" w:cs="Times New Roman"/>
          <w:color w:val="000000" w:themeColor="text1"/>
          <w:sz w:val="28"/>
          <w:szCs w:val="28"/>
        </w:rPr>
      </w:pPr>
    </w:p>
    <w:p w14:paraId="6477788A" w14:textId="3F39498D" w:rsidR="16D00E60" w:rsidRDefault="16D00E60" w:rsidP="6A4E1397">
      <w:pPr>
        <w:tabs>
          <w:tab w:val="left" w:pos="708"/>
          <w:tab w:val="left" w:pos="1612"/>
        </w:tabs>
        <w:spacing w:after="120"/>
        <w:jc w:val="both"/>
        <w:rPr>
          <w:rFonts w:ascii="Times New Roman" w:eastAsia="Times New Roman" w:hAnsi="Times New Roman" w:cs="Times New Roman"/>
          <w:color w:val="000000" w:themeColor="text1"/>
          <w:sz w:val="28"/>
          <w:szCs w:val="28"/>
        </w:rPr>
      </w:pPr>
    </w:p>
    <w:p w14:paraId="47415FD8" w14:textId="327B5876" w:rsidR="003F7AA5" w:rsidRDefault="003F7AA5" w:rsidP="6A4E1397">
      <w:pPr>
        <w:tabs>
          <w:tab w:val="left" w:pos="708"/>
          <w:tab w:val="left" w:pos="1612"/>
        </w:tabs>
        <w:spacing w:after="120"/>
        <w:jc w:val="both"/>
        <w:rPr>
          <w:rFonts w:ascii="Times New Roman" w:eastAsia="Times New Roman" w:hAnsi="Times New Roman" w:cs="Times New Roman"/>
          <w:color w:val="000000" w:themeColor="text1"/>
          <w:sz w:val="28"/>
          <w:szCs w:val="28"/>
        </w:rPr>
      </w:pPr>
    </w:p>
    <w:p w14:paraId="3AAAE587" w14:textId="627498F4" w:rsidR="6A4E1397" w:rsidRDefault="6A4E1397" w:rsidP="6EBCEFED">
      <w:pPr>
        <w:tabs>
          <w:tab w:val="left" w:pos="708"/>
          <w:tab w:val="left" w:pos="1612"/>
        </w:tabs>
        <w:spacing w:after="120"/>
        <w:jc w:val="both"/>
        <w:rPr>
          <w:rFonts w:ascii="Times New Roman" w:eastAsia="Times New Roman" w:hAnsi="Times New Roman" w:cs="Times New Roman"/>
          <w:color w:val="000000" w:themeColor="text1"/>
          <w:sz w:val="28"/>
          <w:szCs w:val="28"/>
        </w:rPr>
      </w:pPr>
    </w:p>
    <w:p w14:paraId="244C724F" w14:textId="0E30AB97" w:rsidR="6EBCEFED" w:rsidRDefault="6EBCEFED" w:rsidP="6EBCEFED">
      <w:pPr>
        <w:tabs>
          <w:tab w:val="left" w:pos="708"/>
          <w:tab w:val="left" w:pos="1612"/>
        </w:tabs>
        <w:spacing w:after="120"/>
        <w:jc w:val="both"/>
        <w:rPr>
          <w:rFonts w:ascii="Times New Roman" w:eastAsia="Times New Roman" w:hAnsi="Times New Roman" w:cs="Times New Roman"/>
          <w:color w:val="000000" w:themeColor="text1"/>
          <w:sz w:val="28"/>
          <w:szCs w:val="28"/>
        </w:rPr>
      </w:pPr>
    </w:p>
    <w:p w14:paraId="4AE94ADA" w14:textId="1BC9CF9E" w:rsidR="6EBCEFED" w:rsidRDefault="6EBCEFED" w:rsidP="6EBCEFED">
      <w:pPr>
        <w:tabs>
          <w:tab w:val="left" w:pos="708"/>
          <w:tab w:val="left" w:pos="1612"/>
        </w:tabs>
        <w:spacing w:after="120"/>
        <w:jc w:val="both"/>
        <w:rPr>
          <w:rFonts w:ascii="Times New Roman" w:eastAsia="Times New Roman" w:hAnsi="Times New Roman" w:cs="Times New Roman"/>
          <w:color w:val="000000" w:themeColor="text1"/>
          <w:sz w:val="28"/>
          <w:szCs w:val="28"/>
        </w:rPr>
      </w:pPr>
    </w:p>
    <w:p w14:paraId="19DC4FAE" w14:textId="11D77121" w:rsidR="6EBCEFED" w:rsidRDefault="6EBCEFED" w:rsidP="6EBCEFED">
      <w:pPr>
        <w:tabs>
          <w:tab w:val="left" w:pos="708"/>
          <w:tab w:val="left" w:pos="1612"/>
        </w:tabs>
        <w:spacing w:after="120"/>
        <w:jc w:val="both"/>
        <w:rPr>
          <w:rFonts w:ascii="Times New Roman" w:eastAsia="Times New Roman" w:hAnsi="Times New Roman" w:cs="Times New Roman"/>
          <w:color w:val="000000" w:themeColor="text1"/>
          <w:sz w:val="28"/>
          <w:szCs w:val="28"/>
        </w:rPr>
      </w:pPr>
    </w:p>
    <w:p w14:paraId="4C389CD6" w14:textId="33D78D83" w:rsidR="37956DA2" w:rsidRPr="00631E92" w:rsidRDefault="6A4E1397" w:rsidP="6A4E1397">
      <w:pPr>
        <w:tabs>
          <w:tab w:val="left" w:pos="708"/>
          <w:tab w:val="left" w:pos="1612"/>
        </w:tabs>
        <w:spacing w:after="120"/>
        <w:jc w:val="center"/>
        <w:rPr>
          <w:rFonts w:ascii="Times New Roman" w:eastAsia="Times New Roman" w:hAnsi="Times New Roman" w:cs="Times New Roman"/>
          <w:color w:val="000000" w:themeColor="text1"/>
          <w:sz w:val="28"/>
          <w:szCs w:val="28"/>
        </w:rPr>
      </w:pPr>
      <w:r w:rsidRPr="00631E92">
        <w:rPr>
          <w:rFonts w:ascii="Times New Roman" w:eastAsia="Times New Roman" w:hAnsi="Times New Roman" w:cs="Times New Roman"/>
          <w:color w:val="000000" w:themeColor="text1"/>
          <w:sz w:val="28"/>
          <w:szCs w:val="28"/>
        </w:rPr>
        <w:t>SUMÁRIO</w:t>
      </w:r>
    </w:p>
    <w:p w14:paraId="6382C767" w14:textId="170975CC" w:rsidR="37956DA2" w:rsidRPr="00631E92" w:rsidRDefault="37956DA2" w:rsidP="6A4E1397">
      <w:pPr>
        <w:tabs>
          <w:tab w:val="left" w:pos="708"/>
          <w:tab w:val="left" w:pos="1612"/>
        </w:tabs>
        <w:spacing w:after="120"/>
        <w:rPr>
          <w:rFonts w:ascii="Times New Roman" w:eastAsia="Times New Roman" w:hAnsi="Times New Roman" w:cs="Times New Roman"/>
          <w:color w:val="000000" w:themeColor="text1"/>
          <w:sz w:val="28"/>
          <w:szCs w:val="28"/>
        </w:rPr>
      </w:pPr>
    </w:p>
    <w:p w14:paraId="55BF499A" w14:textId="39E9F5E0" w:rsidR="37956DA2" w:rsidRPr="00631E92" w:rsidRDefault="6A4E1397" w:rsidP="00421DEA">
      <w:pPr>
        <w:pStyle w:val="PargrafodaLista"/>
        <w:numPr>
          <w:ilvl w:val="0"/>
          <w:numId w:val="8"/>
        </w:numPr>
        <w:tabs>
          <w:tab w:val="left" w:pos="708"/>
          <w:tab w:val="left" w:pos="1612"/>
        </w:tabs>
        <w:spacing w:after="120" w:line="360" w:lineRule="auto"/>
        <w:rPr>
          <w:rFonts w:eastAsiaTheme="minorEastAsia"/>
          <w:color w:val="000000" w:themeColor="text1"/>
          <w:sz w:val="28"/>
          <w:szCs w:val="28"/>
        </w:rPr>
      </w:pPr>
      <w:r w:rsidRPr="00631E92">
        <w:rPr>
          <w:rFonts w:ascii="Times New Roman" w:eastAsia="Times New Roman" w:hAnsi="Times New Roman" w:cs="Times New Roman"/>
          <w:color w:val="000000" w:themeColor="text1"/>
          <w:sz w:val="28"/>
          <w:szCs w:val="28"/>
        </w:rPr>
        <w:t>MOTIVAÇÃO .............................................................................</w:t>
      </w:r>
    </w:p>
    <w:p w14:paraId="0F6E3140" w14:textId="1362FA90" w:rsidR="37956DA2" w:rsidRPr="00631E92" w:rsidRDefault="6A4E1397" w:rsidP="00421DEA">
      <w:pPr>
        <w:pStyle w:val="PargrafodaLista"/>
        <w:numPr>
          <w:ilvl w:val="0"/>
          <w:numId w:val="8"/>
        </w:numPr>
        <w:tabs>
          <w:tab w:val="left" w:pos="708"/>
          <w:tab w:val="left" w:pos="1612"/>
        </w:tabs>
        <w:spacing w:after="120" w:line="360" w:lineRule="auto"/>
        <w:rPr>
          <w:rFonts w:eastAsiaTheme="minorEastAsia"/>
          <w:color w:val="000000" w:themeColor="text1"/>
          <w:sz w:val="28"/>
          <w:szCs w:val="28"/>
        </w:rPr>
      </w:pPr>
      <w:r w:rsidRPr="00631E92">
        <w:rPr>
          <w:rFonts w:ascii="Times New Roman" w:eastAsia="Times New Roman" w:hAnsi="Times New Roman" w:cs="Times New Roman"/>
          <w:color w:val="000000" w:themeColor="text1"/>
          <w:sz w:val="28"/>
          <w:szCs w:val="28"/>
        </w:rPr>
        <w:t>OBJETIVOS.................................................................................</w:t>
      </w:r>
    </w:p>
    <w:p w14:paraId="4FA6560D" w14:textId="77132D87" w:rsidR="37956DA2" w:rsidRPr="00631E92" w:rsidRDefault="6A4E1397" w:rsidP="00421DEA">
      <w:pPr>
        <w:pStyle w:val="PargrafodaLista"/>
        <w:numPr>
          <w:ilvl w:val="0"/>
          <w:numId w:val="8"/>
        </w:numPr>
        <w:tabs>
          <w:tab w:val="left" w:pos="708"/>
          <w:tab w:val="left" w:pos="1612"/>
        </w:tabs>
        <w:spacing w:after="120" w:line="360" w:lineRule="auto"/>
        <w:rPr>
          <w:rFonts w:eastAsiaTheme="minorEastAsia"/>
          <w:color w:val="000000" w:themeColor="text1"/>
          <w:sz w:val="28"/>
          <w:szCs w:val="28"/>
        </w:rPr>
      </w:pPr>
      <w:r w:rsidRPr="00631E92">
        <w:rPr>
          <w:rFonts w:ascii="Times New Roman" w:eastAsia="Times New Roman" w:hAnsi="Times New Roman" w:cs="Times New Roman"/>
          <w:color w:val="000000" w:themeColor="text1"/>
          <w:sz w:val="28"/>
          <w:szCs w:val="28"/>
        </w:rPr>
        <w:t>METODOLOGIA.........................................................................</w:t>
      </w:r>
    </w:p>
    <w:p w14:paraId="3F2E990E" w14:textId="708ABA2C" w:rsidR="37956DA2" w:rsidRPr="00631E92" w:rsidRDefault="6A4E1397" w:rsidP="00421DEA">
      <w:pPr>
        <w:pStyle w:val="PargrafodaLista"/>
        <w:numPr>
          <w:ilvl w:val="0"/>
          <w:numId w:val="8"/>
        </w:numPr>
        <w:tabs>
          <w:tab w:val="left" w:pos="708"/>
          <w:tab w:val="left" w:pos="1612"/>
        </w:tabs>
        <w:spacing w:after="120" w:line="360" w:lineRule="auto"/>
        <w:rPr>
          <w:color w:val="000000" w:themeColor="text1"/>
          <w:sz w:val="28"/>
          <w:szCs w:val="28"/>
        </w:rPr>
      </w:pPr>
      <w:r w:rsidRPr="00631E92">
        <w:rPr>
          <w:rFonts w:ascii="Times New Roman" w:eastAsia="Times New Roman" w:hAnsi="Times New Roman" w:cs="Times New Roman"/>
          <w:color w:val="000000" w:themeColor="text1"/>
          <w:sz w:val="28"/>
          <w:szCs w:val="28"/>
        </w:rPr>
        <w:t>CRONOGRAMA.........................................................................</w:t>
      </w:r>
    </w:p>
    <w:p w14:paraId="5909D1F3" w14:textId="74B44B0C" w:rsidR="37956DA2" w:rsidRPr="00631E92" w:rsidRDefault="6A4E1397" w:rsidP="00421DEA">
      <w:pPr>
        <w:pStyle w:val="PargrafodaLista"/>
        <w:numPr>
          <w:ilvl w:val="0"/>
          <w:numId w:val="8"/>
        </w:numPr>
        <w:tabs>
          <w:tab w:val="left" w:pos="708"/>
          <w:tab w:val="left" w:pos="1612"/>
        </w:tabs>
        <w:spacing w:after="120" w:line="360" w:lineRule="auto"/>
        <w:rPr>
          <w:color w:val="000000" w:themeColor="text1"/>
          <w:sz w:val="28"/>
          <w:szCs w:val="28"/>
        </w:rPr>
      </w:pPr>
      <w:r w:rsidRPr="00631E92">
        <w:rPr>
          <w:rFonts w:ascii="Times New Roman" w:eastAsia="Times New Roman" w:hAnsi="Times New Roman" w:cs="Times New Roman"/>
          <w:color w:val="000000" w:themeColor="text1"/>
          <w:sz w:val="28"/>
          <w:szCs w:val="28"/>
        </w:rPr>
        <w:t>BIBLIOGRAFIA..........................................................................</w:t>
      </w:r>
    </w:p>
    <w:p w14:paraId="6BC7A039" w14:textId="0CE18460"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5F85CA9F" w14:textId="31F32588"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533E85A2" w14:textId="1B08C953"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4CBC2C0E" w14:textId="538D3765"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3BDB50C6" w14:textId="71816841"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4FBE2A7A" w14:textId="39AE6413"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2A51B18D" w14:textId="353573AA"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5B341C3E" w14:textId="4B9C3E70"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76D6791F" w14:textId="590FC87B"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2F9F429E" w14:textId="4EF6C8B8"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224B3415" w14:textId="6536EB8E"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3077B500" w14:textId="07C01E48" w:rsidR="37956DA2" w:rsidRDefault="37956DA2"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1E1BE7F9" w14:textId="64B198BD" w:rsidR="16D00E60" w:rsidRDefault="16D00E60"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0D00A4DB" w14:textId="6385CEAB" w:rsidR="7C18606A" w:rsidRDefault="7C18606A"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64E88C13" w14:textId="3D123FAE" w:rsidR="016B906C" w:rsidRDefault="016B906C" w:rsidP="6A4E1397">
      <w:pPr>
        <w:tabs>
          <w:tab w:val="left" w:pos="708"/>
          <w:tab w:val="left" w:pos="1612"/>
        </w:tabs>
        <w:spacing w:after="120"/>
        <w:rPr>
          <w:rFonts w:ascii="Times New Roman" w:eastAsia="Times New Roman" w:hAnsi="Times New Roman" w:cs="Times New Roman"/>
          <w:color w:val="000000" w:themeColor="text1"/>
          <w:sz w:val="32"/>
          <w:szCs w:val="32"/>
        </w:rPr>
      </w:pPr>
    </w:p>
    <w:p w14:paraId="1E030D9E" w14:textId="730F551E" w:rsidR="42950C09" w:rsidRDefault="42950C09" w:rsidP="6EBCEFED">
      <w:pPr>
        <w:tabs>
          <w:tab w:val="left" w:pos="708"/>
          <w:tab w:val="left" w:pos="1612"/>
        </w:tabs>
        <w:spacing w:after="120"/>
        <w:rPr>
          <w:rFonts w:ascii="Times New Roman" w:eastAsia="Times New Roman" w:hAnsi="Times New Roman" w:cs="Times New Roman"/>
          <w:color w:val="000000" w:themeColor="text1"/>
          <w:sz w:val="32"/>
          <w:szCs w:val="32"/>
        </w:rPr>
      </w:pPr>
    </w:p>
    <w:p w14:paraId="6798E2F8" w14:textId="3107969F" w:rsidR="6EBCEFED" w:rsidRDefault="6EBCEFED" w:rsidP="6EBCEFED">
      <w:pPr>
        <w:tabs>
          <w:tab w:val="left" w:pos="708"/>
          <w:tab w:val="left" w:pos="1612"/>
        </w:tabs>
        <w:spacing w:after="120"/>
        <w:rPr>
          <w:rFonts w:ascii="Times New Roman" w:eastAsia="Times New Roman" w:hAnsi="Times New Roman" w:cs="Times New Roman"/>
          <w:color w:val="000000" w:themeColor="text1"/>
          <w:sz w:val="32"/>
          <w:szCs w:val="32"/>
        </w:rPr>
      </w:pPr>
    </w:p>
    <w:p w14:paraId="19C27ACA" w14:textId="25F5C09D" w:rsidR="6EBCEFED" w:rsidRDefault="6EBCEFED" w:rsidP="6EBCEFED">
      <w:pPr>
        <w:tabs>
          <w:tab w:val="left" w:pos="708"/>
          <w:tab w:val="left" w:pos="1612"/>
        </w:tabs>
        <w:spacing w:after="120"/>
        <w:rPr>
          <w:rFonts w:ascii="Times New Roman" w:eastAsia="Times New Roman" w:hAnsi="Times New Roman" w:cs="Times New Roman"/>
          <w:color w:val="000000" w:themeColor="text1"/>
          <w:sz w:val="32"/>
          <w:szCs w:val="32"/>
        </w:rPr>
      </w:pPr>
    </w:p>
    <w:p w14:paraId="0E617BA9" w14:textId="064EB6CE" w:rsidR="6EBCEFED" w:rsidRDefault="6EBCEFED" w:rsidP="6EBCEFED">
      <w:pPr>
        <w:tabs>
          <w:tab w:val="left" w:pos="708"/>
          <w:tab w:val="left" w:pos="1612"/>
        </w:tabs>
        <w:spacing w:after="120"/>
        <w:rPr>
          <w:rFonts w:ascii="Times New Roman" w:eastAsia="Times New Roman" w:hAnsi="Times New Roman" w:cs="Times New Roman"/>
          <w:color w:val="000000" w:themeColor="text1"/>
          <w:sz w:val="32"/>
          <w:szCs w:val="32"/>
        </w:rPr>
      </w:pPr>
    </w:p>
    <w:p w14:paraId="11887C13" w14:textId="77777777" w:rsidR="00631E92" w:rsidRDefault="00631E92" w:rsidP="6A4E1397">
      <w:pPr>
        <w:tabs>
          <w:tab w:val="left" w:pos="708"/>
          <w:tab w:val="left" w:pos="1612"/>
        </w:tabs>
        <w:spacing w:after="120"/>
        <w:jc w:val="center"/>
        <w:rPr>
          <w:rFonts w:ascii="Times New Roman" w:eastAsia="Times New Roman" w:hAnsi="Times New Roman" w:cs="Times New Roman"/>
          <w:color w:val="000000" w:themeColor="text1"/>
          <w:sz w:val="32"/>
          <w:szCs w:val="32"/>
        </w:rPr>
      </w:pPr>
    </w:p>
    <w:p w14:paraId="106B942F" w14:textId="574FAA42" w:rsidR="37956DA2" w:rsidRPr="00631E92" w:rsidRDefault="6A4E1397" w:rsidP="6A4E1397">
      <w:pPr>
        <w:tabs>
          <w:tab w:val="left" w:pos="708"/>
          <w:tab w:val="left" w:pos="1612"/>
        </w:tabs>
        <w:spacing w:after="120"/>
        <w:jc w:val="center"/>
        <w:rPr>
          <w:rFonts w:ascii="Times New Roman" w:eastAsia="Times New Roman" w:hAnsi="Times New Roman" w:cs="Times New Roman"/>
          <w:color w:val="000000" w:themeColor="text1"/>
          <w:sz w:val="28"/>
          <w:szCs w:val="28"/>
        </w:rPr>
      </w:pPr>
      <w:r w:rsidRPr="00631E92">
        <w:rPr>
          <w:rFonts w:ascii="Times New Roman" w:eastAsia="Times New Roman" w:hAnsi="Times New Roman" w:cs="Times New Roman"/>
          <w:color w:val="000000" w:themeColor="text1"/>
          <w:sz w:val="28"/>
          <w:szCs w:val="28"/>
        </w:rPr>
        <w:t>MOTIVAÇÃO</w:t>
      </w:r>
    </w:p>
    <w:p w14:paraId="132C3F39" w14:textId="1DE2D3DB" w:rsidR="37956DA2" w:rsidRDefault="37956DA2" w:rsidP="6A4E1397">
      <w:pPr>
        <w:tabs>
          <w:tab w:val="left" w:pos="708"/>
          <w:tab w:val="left" w:pos="1612"/>
        </w:tabs>
        <w:spacing w:after="120"/>
        <w:jc w:val="both"/>
      </w:pPr>
    </w:p>
    <w:p w14:paraId="4E015B8E" w14:textId="0142C52A" w:rsidR="37956DA2" w:rsidRPr="00631E92" w:rsidRDefault="6A4E1397" w:rsidP="00421DEA">
      <w:pPr>
        <w:spacing w:after="120" w:line="360" w:lineRule="auto"/>
        <w:ind w:firstLine="708"/>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 xml:space="preserve">Nas últimas décadas os avanços em computação distribuída e criptografia deram à luz a uma nova tecnologia que ficou conhecida como </w:t>
      </w:r>
      <w:r w:rsidRPr="00631E92">
        <w:rPr>
          <w:rFonts w:ascii="Times New Roman" w:eastAsia="Times New Roman" w:hAnsi="Times New Roman" w:cs="Times New Roman"/>
          <w:i/>
          <w:iCs/>
          <w:color w:val="000000" w:themeColor="text1"/>
          <w:sz w:val="24"/>
          <w:szCs w:val="24"/>
        </w:rPr>
        <w:t xml:space="preserve">blockchain </w:t>
      </w:r>
      <w:sdt>
        <w:sdtPr>
          <w:rPr>
            <w:rFonts w:ascii="Times New Roman" w:hAnsi="Times New Roman" w:cs="Times New Roman"/>
            <w:color w:val="000000"/>
            <w:sz w:val="24"/>
            <w:szCs w:val="24"/>
          </w:rPr>
          <w:tag w:val="MENDELEY_CITATION_v3_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"/>
          <w:id w:val="593817754"/>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(MACRINICI; CARTOFEANU; GAO, 2018)</w:t>
          </w:r>
        </w:sdtContent>
      </w:sdt>
      <w:r w:rsidRPr="00631E92">
        <w:rPr>
          <w:rFonts w:ascii="Times New Roman" w:hAnsi="Times New Roman" w:cs="Times New Roman"/>
          <w:sz w:val="24"/>
          <w:szCs w:val="24"/>
        </w:rPr>
        <w:t xml:space="preserve">. </w:t>
      </w:r>
      <w:r w:rsidRPr="00631E92">
        <w:rPr>
          <w:rFonts w:ascii="Times New Roman" w:eastAsia="Times New Roman" w:hAnsi="Times New Roman" w:cs="Times New Roman"/>
          <w:sz w:val="24"/>
          <w:szCs w:val="24"/>
        </w:rPr>
        <w:t xml:space="preserve">Em meados de 2008 uma entidade anônima denominada de </w:t>
      </w:r>
      <w:r w:rsidRPr="00631E92">
        <w:rPr>
          <w:rFonts w:ascii="Times New Roman" w:eastAsia="Times New Roman" w:hAnsi="Times New Roman" w:cs="Times New Roman"/>
          <w:color w:val="000000" w:themeColor="text1"/>
          <w:sz w:val="24"/>
          <w:szCs w:val="24"/>
        </w:rPr>
        <w:t xml:space="preserve">Satoshi Nakamoto </w:t>
      </w:r>
      <w:sdt>
        <w:sdtPr>
          <w:rPr>
            <w:rFonts w:ascii="Times New Roman" w:hAnsi="Times New Roman" w:cs="Times New Roman"/>
            <w:color w:val="000000"/>
            <w:sz w:val="24"/>
            <w:szCs w:val="24"/>
          </w:rPr>
          <w:tag w:val="MENDELEY_CITATION_v3_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"/>
          <w:id w:val="1925037928"/>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(NAKAMOTO, 2008)</w:t>
          </w:r>
        </w:sdtContent>
      </w:sdt>
      <w:r w:rsidRPr="00631E92">
        <w:rPr>
          <w:rFonts w:ascii="Times New Roman" w:eastAsia="Times New Roman" w:hAnsi="Times New Roman" w:cs="Times New Roman"/>
          <w:color w:val="000000" w:themeColor="text1"/>
          <w:sz w:val="24"/>
          <w:szCs w:val="24"/>
        </w:rPr>
        <w:t xml:space="preserve"> introduziu o modelo de uma rede de nodos que colaboram com o objetivo de manter um base de dados distribuída e segura. Ela oferece uma solução para qualquer problema onde seja necessário um livro de transações confiável em um ambiente decentralizado onde nem todas as partes, sejam elas humanas ou máquinas, são totalmente confiáveis. </w:t>
      </w:r>
    </w:p>
    <w:p w14:paraId="1402E66A" w14:textId="7714AFAE" w:rsidR="37956DA2" w:rsidRPr="00631E92" w:rsidRDefault="6A4E1397" w:rsidP="00421DEA">
      <w:pPr>
        <w:spacing w:after="120" w:line="360" w:lineRule="auto"/>
        <w:ind w:firstLine="708"/>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 xml:space="preserve">A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sz w:val="24"/>
          <w:szCs w:val="24"/>
        </w:rPr>
        <w:t xml:space="preserve">é constituída por um conjunto de protocolos e métodos criptográficos aplicados a uma rede de nodos, esses nodos colaboram para garantir o registro de uma transação de forma segura dentro de uma base de dados distribuída que compreende blocos que encapsulam os dados </w:t>
      </w:r>
      <w:r w:rsidRPr="00631E92">
        <w:rPr>
          <w:rFonts w:ascii="Times New Roman" w:eastAsia="Times New Roman" w:hAnsi="Times New Roman" w:cs="Times New Roman"/>
          <w:color w:val="000000" w:themeColor="text1"/>
          <w:sz w:val="24"/>
          <w:szCs w:val="24"/>
        </w:rPr>
        <w:t>(Macrinici et al., 2018)</w:t>
      </w:r>
      <w:r w:rsidRPr="00631E92">
        <w:rPr>
          <w:rFonts w:ascii="Times New Roman" w:eastAsia="Times New Roman" w:hAnsi="Times New Roman" w:cs="Times New Roman"/>
          <w:sz w:val="24"/>
          <w:szCs w:val="24"/>
        </w:rPr>
        <w:t>.</w:t>
      </w:r>
    </w:p>
    <w:p w14:paraId="626F883B" w14:textId="2CBFDA33" w:rsidR="37956DA2" w:rsidRPr="00631E92" w:rsidRDefault="6A4E1397"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 xml:space="preserve"> </w:t>
      </w:r>
      <w:r w:rsidR="031071B0" w:rsidRPr="00631E92">
        <w:rPr>
          <w:rFonts w:ascii="Times New Roman" w:hAnsi="Times New Roman" w:cs="Times New Roman"/>
          <w:sz w:val="24"/>
          <w:szCs w:val="24"/>
        </w:rPr>
        <w:tab/>
      </w:r>
      <w:r w:rsidRPr="00631E92">
        <w:rPr>
          <w:rFonts w:ascii="Times New Roman" w:eastAsia="Times New Roman" w:hAnsi="Times New Roman" w:cs="Times New Roman"/>
          <w:sz w:val="24"/>
          <w:szCs w:val="24"/>
        </w:rPr>
        <w:t xml:space="preserve">O poder disruptivo da tecnologia </w:t>
      </w:r>
      <w:r w:rsidRPr="00631E92">
        <w:rPr>
          <w:rFonts w:ascii="Times New Roman" w:eastAsia="Times New Roman" w:hAnsi="Times New Roman" w:cs="Times New Roman"/>
          <w:i/>
          <w:iCs/>
          <w:sz w:val="24"/>
          <w:szCs w:val="24"/>
        </w:rPr>
        <w:t xml:space="preserve">blockchain </w:t>
      </w:r>
      <w:r w:rsidRPr="00631E92">
        <w:rPr>
          <w:rFonts w:ascii="Times New Roman" w:eastAsia="Times New Roman" w:hAnsi="Times New Roman" w:cs="Times New Roman"/>
          <w:sz w:val="24"/>
          <w:szCs w:val="24"/>
        </w:rPr>
        <w:t xml:space="preserve">gerou a possibilidade de expandir os usos da aplicação para muitos contextos diferentes, como por exemplo: Gestão de cadeia de suprimentos, Assistência médica, jogos, autenticação digital e negociação de ativos. </w:t>
      </w:r>
      <w:sdt>
        <w:sdtPr>
          <w:rPr>
            <w:rFonts w:ascii="Times New Roman" w:hAnsi="Times New Roman" w:cs="Times New Roman"/>
            <w:color w:val="000000"/>
            <w:sz w:val="24"/>
            <w:szCs w:val="24"/>
          </w:rPr>
          <w:tag w:val="MENDELEY_CITATION_v3_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"/>
          <w:id w:val="1717071518"/>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(GAO; LI, 2021)</w:t>
          </w:r>
        </w:sdtContent>
      </w:sdt>
      <w:r w:rsidRPr="00631E92">
        <w:rPr>
          <w:rFonts w:ascii="Times New Roman" w:eastAsia="Times New Roman" w:hAnsi="Times New Roman" w:cs="Times New Roman"/>
          <w:sz w:val="24"/>
          <w:szCs w:val="24"/>
        </w:rPr>
        <w:t xml:space="preserve">.  </w:t>
      </w:r>
    </w:p>
    <w:p w14:paraId="69542798" w14:textId="6E931FB5" w:rsidR="37956DA2" w:rsidRPr="00631E92" w:rsidRDefault="7C18606A" w:rsidP="00421DEA">
      <w:pPr>
        <w:spacing w:after="120" w:line="360" w:lineRule="auto"/>
        <w:ind w:firstLine="708"/>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 xml:space="preserve">Tecnologias que foram desenvolvidas após a criação do Bitcoin como o </w:t>
      </w:r>
      <w:r w:rsidRPr="00631E92">
        <w:rPr>
          <w:rFonts w:ascii="Times New Roman" w:eastAsia="Times New Roman" w:hAnsi="Times New Roman" w:cs="Times New Roman"/>
          <w:i/>
          <w:iCs/>
          <w:color w:val="000000" w:themeColor="text1"/>
          <w:sz w:val="24"/>
          <w:szCs w:val="24"/>
        </w:rPr>
        <w:t>Ethereum</w:t>
      </w:r>
      <w:r w:rsidRPr="00631E92">
        <w:rPr>
          <w:rFonts w:ascii="Times New Roman" w:eastAsia="Times New Roman" w:hAnsi="Times New Roman" w:cs="Times New Roman"/>
          <w:color w:val="000000" w:themeColor="text1"/>
          <w:sz w:val="24"/>
          <w:szCs w:val="24"/>
        </w:rPr>
        <w:t xml:space="preserve"> fizeram com que a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color w:val="000000" w:themeColor="text1"/>
          <w:sz w:val="24"/>
          <w:szCs w:val="24"/>
        </w:rPr>
        <w:t xml:space="preserve">fosse reconhecida como a fundação para aplicativos decentralizados. Junto da criação do </w:t>
      </w:r>
      <w:r w:rsidRPr="00631E92">
        <w:rPr>
          <w:rFonts w:ascii="Times New Roman" w:eastAsia="Times New Roman" w:hAnsi="Times New Roman" w:cs="Times New Roman"/>
          <w:i/>
          <w:iCs/>
          <w:color w:val="000000" w:themeColor="text1"/>
          <w:sz w:val="24"/>
          <w:szCs w:val="24"/>
        </w:rPr>
        <w:t>Ethereum</w:t>
      </w:r>
      <w:r w:rsidRPr="00631E92">
        <w:rPr>
          <w:rFonts w:ascii="Times New Roman" w:eastAsia="Times New Roman" w:hAnsi="Times New Roman" w:cs="Times New Roman"/>
          <w:color w:val="000000" w:themeColor="text1"/>
          <w:sz w:val="24"/>
          <w:szCs w:val="24"/>
        </w:rPr>
        <w:t xml:space="preserve"> uma nova </w:t>
      </w:r>
      <w:r w:rsidRPr="00631E92">
        <w:rPr>
          <w:rFonts w:ascii="Times New Roman" w:eastAsia="Times New Roman" w:hAnsi="Times New Roman" w:cs="Times New Roman"/>
          <w:i/>
          <w:iCs/>
          <w:color w:val="000000" w:themeColor="text1"/>
          <w:sz w:val="24"/>
          <w:szCs w:val="24"/>
        </w:rPr>
        <w:t xml:space="preserve">cryptomoeda </w:t>
      </w:r>
      <w:r w:rsidRPr="00631E92">
        <w:rPr>
          <w:rFonts w:ascii="Times New Roman" w:eastAsia="Times New Roman" w:hAnsi="Times New Roman" w:cs="Times New Roman"/>
          <w:color w:val="000000" w:themeColor="text1"/>
          <w:sz w:val="24"/>
          <w:szCs w:val="24"/>
        </w:rPr>
        <w:t xml:space="preserve">foi criada e nomeada de </w:t>
      </w:r>
      <w:r w:rsidRPr="00631E92">
        <w:rPr>
          <w:rFonts w:ascii="Times New Roman" w:eastAsia="Times New Roman" w:hAnsi="Times New Roman" w:cs="Times New Roman"/>
          <w:i/>
          <w:iCs/>
          <w:color w:val="000000" w:themeColor="text1"/>
          <w:sz w:val="24"/>
          <w:szCs w:val="24"/>
        </w:rPr>
        <w:t>NFT</w:t>
      </w:r>
      <w:r w:rsidRPr="00631E92">
        <w:rPr>
          <w:rFonts w:ascii="Times New Roman" w:eastAsia="Times New Roman" w:hAnsi="Times New Roman" w:cs="Times New Roman"/>
          <w:color w:val="000000" w:themeColor="text1"/>
          <w:sz w:val="24"/>
          <w:szCs w:val="24"/>
        </w:rPr>
        <w:t xml:space="preserve">. Uma </w:t>
      </w:r>
      <w:r w:rsidRPr="00631E92">
        <w:rPr>
          <w:rFonts w:ascii="Times New Roman" w:eastAsia="Times New Roman" w:hAnsi="Times New Roman" w:cs="Times New Roman"/>
          <w:i/>
          <w:iCs/>
          <w:color w:val="000000" w:themeColor="text1"/>
          <w:sz w:val="24"/>
          <w:szCs w:val="24"/>
        </w:rPr>
        <w:t>NFT</w:t>
      </w:r>
      <w:r w:rsidRPr="00631E92">
        <w:rPr>
          <w:rFonts w:ascii="Times New Roman" w:eastAsia="Times New Roman" w:hAnsi="Times New Roman" w:cs="Times New Roman"/>
          <w:color w:val="000000" w:themeColor="text1"/>
          <w:sz w:val="24"/>
          <w:szCs w:val="24"/>
        </w:rPr>
        <w:t xml:space="preserve"> (</w:t>
      </w:r>
      <w:r w:rsidRPr="00631E92">
        <w:rPr>
          <w:rFonts w:ascii="Times New Roman" w:eastAsia="Times New Roman" w:hAnsi="Times New Roman" w:cs="Times New Roman"/>
          <w:i/>
          <w:iCs/>
          <w:color w:val="000000" w:themeColor="text1"/>
          <w:sz w:val="24"/>
          <w:szCs w:val="24"/>
        </w:rPr>
        <w:t xml:space="preserve">Non-Fungible Token) </w:t>
      </w:r>
      <w:r w:rsidRPr="00631E92">
        <w:rPr>
          <w:rFonts w:ascii="Times New Roman" w:eastAsia="Times New Roman" w:hAnsi="Times New Roman" w:cs="Times New Roman"/>
          <w:color w:val="000000" w:themeColor="text1"/>
          <w:sz w:val="24"/>
          <w:szCs w:val="24"/>
        </w:rPr>
        <w:t xml:space="preserve">é um derivado de </w:t>
      </w:r>
      <w:r w:rsidRPr="00631E92">
        <w:rPr>
          <w:rFonts w:ascii="Times New Roman" w:eastAsia="Times New Roman" w:hAnsi="Times New Roman" w:cs="Times New Roman"/>
          <w:i/>
          <w:iCs/>
          <w:color w:val="000000" w:themeColor="text1"/>
          <w:sz w:val="24"/>
          <w:szCs w:val="24"/>
        </w:rPr>
        <w:t>smart contracts</w:t>
      </w:r>
      <w:r w:rsidRPr="00631E92">
        <w:rPr>
          <w:rFonts w:ascii="Times New Roman" w:eastAsia="Times New Roman" w:hAnsi="Times New Roman" w:cs="Times New Roman"/>
          <w:color w:val="000000" w:themeColor="text1"/>
          <w:sz w:val="24"/>
          <w:szCs w:val="24"/>
        </w:rPr>
        <w:t xml:space="preserve"> da rede </w:t>
      </w:r>
      <w:r w:rsidRPr="00631E92">
        <w:rPr>
          <w:rFonts w:ascii="Times New Roman" w:eastAsia="Times New Roman" w:hAnsi="Times New Roman" w:cs="Times New Roman"/>
          <w:i/>
          <w:iCs/>
          <w:color w:val="000000" w:themeColor="text1"/>
          <w:sz w:val="24"/>
          <w:szCs w:val="24"/>
        </w:rPr>
        <w:t xml:space="preserve">Ethereum. </w:t>
      </w:r>
      <w:r w:rsidRPr="00631E92">
        <w:rPr>
          <w:rFonts w:ascii="Times New Roman" w:eastAsia="Times New Roman" w:hAnsi="Times New Roman" w:cs="Times New Roman"/>
          <w:color w:val="000000" w:themeColor="text1"/>
          <w:sz w:val="24"/>
          <w:szCs w:val="24"/>
        </w:rPr>
        <w:t xml:space="preserve">O ativo </w:t>
      </w:r>
      <w:r w:rsidRPr="00631E92">
        <w:rPr>
          <w:rFonts w:ascii="Times New Roman" w:eastAsia="Times New Roman" w:hAnsi="Times New Roman" w:cs="Times New Roman"/>
          <w:i/>
          <w:iCs/>
          <w:color w:val="000000" w:themeColor="text1"/>
          <w:sz w:val="24"/>
          <w:szCs w:val="24"/>
        </w:rPr>
        <w:t xml:space="preserve">NFT </w:t>
      </w:r>
      <w:r w:rsidRPr="00631E92">
        <w:rPr>
          <w:rFonts w:ascii="Times New Roman" w:eastAsia="Times New Roman" w:hAnsi="Times New Roman" w:cs="Times New Roman"/>
          <w:color w:val="000000" w:themeColor="text1"/>
          <w:sz w:val="24"/>
          <w:szCs w:val="24"/>
        </w:rPr>
        <w:t xml:space="preserve">é diferente de um </w:t>
      </w:r>
      <w:r w:rsidRPr="00631E92">
        <w:rPr>
          <w:rFonts w:ascii="Times New Roman" w:eastAsia="Times New Roman" w:hAnsi="Times New Roman" w:cs="Times New Roman"/>
          <w:i/>
          <w:iCs/>
          <w:color w:val="000000" w:themeColor="text1"/>
          <w:sz w:val="24"/>
          <w:szCs w:val="24"/>
        </w:rPr>
        <w:t xml:space="preserve">cryptoativo </w:t>
      </w:r>
      <w:r w:rsidRPr="00631E92">
        <w:rPr>
          <w:rFonts w:ascii="Times New Roman" w:eastAsia="Times New Roman" w:hAnsi="Times New Roman" w:cs="Times New Roman"/>
          <w:color w:val="000000" w:themeColor="text1"/>
          <w:sz w:val="24"/>
          <w:szCs w:val="24"/>
        </w:rPr>
        <w:t xml:space="preserve">como o </w:t>
      </w:r>
      <w:r w:rsidRPr="00631E92">
        <w:rPr>
          <w:rFonts w:ascii="Times New Roman" w:eastAsia="Times New Roman" w:hAnsi="Times New Roman" w:cs="Times New Roman"/>
          <w:i/>
          <w:iCs/>
          <w:color w:val="000000" w:themeColor="text1"/>
          <w:sz w:val="24"/>
          <w:szCs w:val="24"/>
        </w:rPr>
        <w:t xml:space="preserve">Bitcoin, </w:t>
      </w:r>
      <w:r w:rsidRPr="00631E92">
        <w:rPr>
          <w:rFonts w:ascii="Times New Roman" w:eastAsia="Times New Roman" w:hAnsi="Times New Roman" w:cs="Times New Roman"/>
          <w:color w:val="000000" w:themeColor="text1"/>
          <w:sz w:val="24"/>
          <w:szCs w:val="24"/>
        </w:rPr>
        <w:t xml:space="preserve">este é uma moeda comum na </w:t>
      </w:r>
      <w:r w:rsidRPr="00631E92">
        <w:rPr>
          <w:rFonts w:ascii="Times New Roman" w:eastAsia="Times New Roman" w:hAnsi="Times New Roman" w:cs="Times New Roman"/>
          <w:i/>
          <w:iCs/>
          <w:color w:val="000000" w:themeColor="text1"/>
          <w:sz w:val="24"/>
          <w:szCs w:val="24"/>
        </w:rPr>
        <w:t>blockchain</w:t>
      </w:r>
      <w:r w:rsidRPr="00631E92">
        <w:rPr>
          <w:rFonts w:ascii="Times New Roman" w:eastAsia="Times New Roman" w:hAnsi="Times New Roman" w:cs="Times New Roman"/>
          <w:color w:val="000000" w:themeColor="text1"/>
          <w:sz w:val="24"/>
          <w:szCs w:val="24"/>
        </w:rPr>
        <w:t xml:space="preserve">, equivalentes e indistinguíveis. Em contraste uma </w:t>
      </w:r>
      <w:r w:rsidRPr="00631E92">
        <w:rPr>
          <w:rFonts w:ascii="Times New Roman" w:eastAsia="Times New Roman" w:hAnsi="Times New Roman" w:cs="Times New Roman"/>
          <w:i/>
          <w:iCs/>
          <w:color w:val="000000" w:themeColor="text1"/>
          <w:sz w:val="24"/>
          <w:szCs w:val="24"/>
        </w:rPr>
        <w:t xml:space="preserve">NFT </w:t>
      </w:r>
      <w:r w:rsidRPr="00631E92">
        <w:rPr>
          <w:rFonts w:ascii="Times New Roman" w:eastAsia="Times New Roman" w:hAnsi="Times New Roman" w:cs="Times New Roman"/>
          <w:color w:val="000000" w:themeColor="text1"/>
          <w:sz w:val="24"/>
          <w:szCs w:val="24"/>
        </w:rPr>
        <w:t xml:space="preserve">é única e não pode ser </w:t>
      </w:r>
      <w:r w:rsidRPr="00631E92">
        <w:rPr>
          <w:rFonts w:ascii="Times New Roman" w:eastAsia="Times New Roman" w:hAnsi="Times New Roman" w:cs="Times New Roman"/>
          <w:color w:val="000000" w:themeColor="text1"/>
          <w:sz w:val="24"/>
          <w:szCs w:val="24"/>
        </w:rPr>
        <w:lastRenderedPageBreak/>
        <w:t xml:space="preserve">trocada </w:t>
      </w:r>
      <w:r w:rsidRPr="00631E92">
        <w:rPr>
          <w:rFonts w:ascii="Times New Roman" w:eastAsia="Times New Roman" w:hAnsi="Times New Roman" w:cs="Times New Roman"/>
          <w:i/>
          <w:iCs/>
          <w:color w:val="000000" w:themeColor="text1"/>
          <w:sz w:val="24"/>
          <w:szCs w:val="24"/>
        </w:rPr>
        <w:t>like-for-like</w:t>
      </w:r>
      <w:r w:rsidR="003F7AA5" w:rsidRPr="00631E92">
        <w:rPr>
          <w:rStyle w:val="Refdenotaderodap"/>
          <w:rFonts w:ascii="Times New Roman" w:eastAsia="Times New Roman" w:hAnsi="Times New Roman" w:cs="Times New Roman"/>
          <w:i/>
          <w:iCs/>
          <w:color w:val="000000" w:themeColor="text1"/>
          <w:sz w:val="24"/>
          <w:szCs w:val="24"/>
        </w:rPr>
        <w:footnoteReference w:id="2"/>
      </w:r>
      <w:r w:rsidRPr="00631E92">
        <w:rPr>
          <w:rFonts w:ascii="Times New Roman" w:eastAsia="Times New Roman" w:hAnsi="Times New Roman" w:cs="Times New Roman"/>
          <w:i/>
          <w:iCs/>
          <w:color w:val="000000" w:themeColor="text1"/>
          <w:sz w:val="24"/>
          <w:szCs w:val="24"/>
        </w:rPr>
        <w:t xml:space="preserve">. </w:t>
      </w:r>
      <w:r w:rsidRPr="00631E92">
        <w:rPr>
          <w:rFonts w:ascii="Times New Roman" w:eastAsia="Times New Roman" w:hAnsi="Times New Roman" w:cs="Times New Roman"/>
          <w:color w:val="000000" w:themeColor="text1"/>
          <w:sz w:val="24"/>
          <w:szCs w:val="24"/>
        </w:rPr>
        <w:t xml:space="preserve">Utilizando </w:t>
      </w:r>
      <w:r w:rsidRPr="00631E92">
        <w:rPr>
          <w:rFonts w:ascii="Times New Roman" w:eastAsia="Times New Roman" w:hAnsi="Times New Roman" w:cs="Times New Roman"/>
          <w:i/>
          <w:iCs/>
          <w:color w:val="000000" w:themeColor="text1"/>
          <w:sz w:val="24"/>
          <w:szCs w:val="24"/>
        </w:rPr>
        <w:t>NFTs</w:t>
      </w:r>
      <w:r w:rsidRPr="00631E92">
        <w:rPr>
          <w:rFonts w:ascii="Times New Roman" w:eastAsia="Times New Roman" w:hAnsi="Times New Roman" w:cs="Times New Roman"/>
          <w:color w:val="000000" w:themeColor="text1"/>
          <w:sz w:val="24"/>
          <w:szCs w:val="24"/>
        </w:rPr>
        <w:t xml:space="preserve"> com </w:t>
      </w:r>
      <w:r w:rsidRPr="00631E92">
        <w:rPr>
          <w:rFonts w:ascii="Times New Roman" w:eastAsia="Times New Roman" w:hAnsi="Times New Roman" w:cs="Times New Roman"/>
          <w:i/>
          <w:iCs/>
          <w:color w:val="000000" w:themeColor="text1"/>
          <w:sz w:val="24"/>
          <w:szCs w:val="24"/>
        </w:rPr>
        <w:t>smart contracts</w:t>
      </w:r>
      <w:r w:rsidRPr="00631E92">
        <w:rPr>
          <w:rFonts w:ascii="Times New Roman" w:eastAsia="Times New Roman" w:hAnsi="Times New Roman" w:cs="Times New Roman"/>
          <w:color w:val="000000" w:themeColor="text1"/>
          <w:sz w:val="24"/>
          <w:szCs w:val="24"/>
        </w:rPr>
        <w:t xml:space="preserve"> o criador do ativo virtual pode facilmente provar a existência e o domínio sobre tal ativo, esses ativos podem ser em formas de vídeos, imagens, arte dentre muitas outras possibilidades. </w:t>
      </w:r>
      <w:sdt>
        <w:sdtPr>
          <w:rPr>
            <w:rFonts w:ascii="Times New Roman" w:hAnsi="Times New Roman" w:cs="Times New Roman"/>
            <w:color w:val="000000"/>
            <w:sz w:val="24"/>
            <w:szCs w:val="24"/>
          </w:rPr>
          <w:tag w:val="MENDELEY_CITATION_v3_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"/>
          <w:id w:val="166372966"/>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(Wang et al., 2021).</w:t>
          </w:r>
        </w:sdtContent>
      </w:sdt>
    </w:p>
    <w:p w14:paraId="74899DD8" w14:textId="3D573C52" w:rsidR="21A4824A" w:rsidRPr="00631E92" w:rsidRDefault="6A4E1397" w:rsidP="00421DEA">
      <w:pPr>
        <w:spacing w:after="120" w:line="360" w:lineRule="auto"/>
        <w:ind w:firstLine="708"/>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 xml:space="preserve">Ultimamente também houve uma crescente de pessoas mostrando interesse em vários outros tipos de </w:t>
      </w:r>
      <w:r w:rsidRPr="00631E92">
        <w:rPr>
          <w:rFonts w:ascii="Times New Roman" w:eastAsia="Times New Roman" w:hAnsi="Times New Roman" w:cs="Times New Roman"/>
          <w:i/>
          <w:iCs/>
          <w:color w:val="000000" w:themeColor="text1"/>
          <w:sz w:val="24"/>
          <w:szCs w:val="24"/>
        </w:rPr>
        <w:t xml:space="preserve">NFTs </w:t>
      </w:r>
      <w:r w:rsidRPr="00631E92">
        <w:rPr>
          <w:rFonts w:ascii="Times New Roman" w:eastAsia="Times New Roman" w:hAnsi="Times New Roman" w:cs="Times New Roman"/>
          <w:color w:val="000000" w:themeColor="text1"/>
          <w:sz w:val="24"/>
          <w:szCs w:val="24"/>
        </w:rPr>
        <w:t>relacionado a games e colecionáveis.</w:t>
      </w:r>
      <w:r w:rsidRPr="00631E92">
        <w:rPr>
          <w:rFonts w:ascii="Times New Roman" w:eastAsia="Times New Roman" w:hAnsi="Times New Roman" w:cs="Times New Roman"/>
          <w:i/>
          <w:iCs/>
          <w:color w:val="000000" w:themeColor="text1"/>
          <w:sz w:val="24"/>
          <w:szCs w:val="24"/>
        </w:rPr>
        <w:t xml:space="preserve"> CryptoPunks </w:t>
      </w:r>
      <w:r w:rsidRPr="00631E92">
        <w:rPr>
          <w:rFonts w:ascii="Times New Roman" w:eastAsia="Times New Roman" w:hAnsi="Times New Roman" w:cs="Times New Roman"/>
          <w:color w:val="000000" w:themeColor="text1"/>
          <w:sz w:val="24"/>
          <w:szCs w:val="24"/>
        </w:rPr>
        <w:t xml:space="preserve">um dos primeiros NFTs colecionáveis na rede </w:t>
      </w:r>
      <w:r w:rsidRPr="00631E92">
        <w:rPr>
          <w:rFonts w:ascii="Times New Roman" w:eastAsia="Times New Roman" w:hAnsi="Times New Roman" w:cs="Times New Roman"/>
          <w:i/>
          <w:iCs/>
          <w:color w:val="000000" w:themeColor="text1"/>
          <w:sz w:val="24"/>
          <w:szCs w:val="24"/>
        </w:rPr>
        <w:t>Ethereum</w:t>
      </w:r>
      <w:r w:rsidRPr="00631E92">
        <w:rPr>
          <w:rFonts w:ascii="Times New Roman" w:eastAsia="Times New Roman" w:hAnsi="Times New Roman" w:cs="Times New Roman"/>
          <w:color w:val="000000" w:themeColor="text1"/>
          <w:sz w:val="24"/>
          <w:szCs w:val="24"/>
        </w:rPr>
        <w:t xml:space="preserve"> criou mais de 10.000 peças </w:t>
      </w:r>
      <w:sdt>
        <w:sdtPr>
          <w:rPr>
            <w:rFonts w:ascii="Times New Roman" w:hAnsi="Times New Roman" w:cs="Times New Roman"/>
            <w:color w:val="000000"/>
            <w:sz w:val="24"/>
            <w:szCs w:val="24"/>
          </w:rPr>
          <w:tag w:val="MENDELEY_CITATION_v3_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"/>
          <w:id w:val="875427174"/>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(WANG et al., 2021)</w:t>
          </w:r>
        </w:sdtContent>
      </w:sdt>
      <w:r w:rsidRPr="00631E92">
        <w:rPr>
          <w:rFonts w:ascii="Times New Roman" w:eastAsia="Times New Roman" w:hAnsi="Times New Roman" w:cs="Times New Roman"/>
          <w:color w:val="000000" w:themeColor="text1"/>
          <w:sz w:val="24"/>
          <w:szCs w:val="24"/>
        </w:rPr>
        <w:t xml:space="preserve">. Nos dias atuais cada um desses colecionáveis tem um preço médio de 50 ~ 70 </w:t>
      </w:r>
      <w:r w:rsidRPr="00631E92">
        <w:rPr>
          <w:rFonts w:ascii="Times New Roman" w:eastAsia="Times New Roman" w:hAnsi="Times New Roman" w:cs="Times New Roman"/>
          <w:i/>
          <w:iCs/>
          <w:color w:val="000000" w:themeColor="text1"/>
          <w:sz w:val="24"/>
          <w:szCs w:val="24"/>
        </w:rPr>
        <w:t xml:space="preserve">ETH (Cryptoativo </w:t>
      </w:r>
      <w:r w:rsidRPr="00631E92">
        <w:rPr>
          <w:rFonts w:ascii="Times New Roman" w:eastAsia="Times New Roman" w:hAnsi="Times New Roman" w:cs="Times New Roman"/>
          <w:color w:val="000000" w:themeColor="text1"/>
          <w:sz w:val="24"/>
          <w:szCs w:val="24"/>
        </w:rPr>
        <w:t xml:space="preserve">utilizado na rede </w:t>
      </w:r>
      <w:r w:rsidRPr="00631E92">
        <w:rPr>
          <w:rFonts w:ascii="Times New Roman" w:eastAsia="Times New Roman" w:hAnsi="Times New Roman" w:cs="Times New Roman"/>
          <w:i/>
          <w:iCs/>
          <w:color w:val="000000" w:themeColor="text1"/>
          <w:sz w:val="24"/>
          <w:szCs w:val="24"/>
        </w:rPr>
        <w:t xml:space="preserve">Ethereum). </w:t>
      </w:r>
      <w:r w:rsidRPr="00631E92">
        <w:rPr>
          <w:rFonts w:ascii="Times New Roman" w:eastAsia="Times New Roman" w:hAnsi="Times New Roman" w:cs="Times New Roman"/>
          <w:color w:val="000000" w:themeColor="text1"/>
          <w:sz w:val="24"/>
          <w:szCs w:val="24"/>
        </w:rPr>
        <w:t xml:space="preserve">Na parte de jogos um dos mais populares da atualidade é </w:t>
      </w:r>
      <w:r w:rsidRPr="00631E92">
        <w:rPr>
          <w:rFonts w:ascii="Times New Roman" w:eastAsia="Times New Roman" w:hAnsi="Times New Roman" w:cs="Times New Roman"/>
          <w:i/>
          <w:iCs/>
          <w:color w:val="000000" w:themeColor="text1"/>
          <w:sz w:val="24"/>
          <w:szCs w:val="24"/>
        </w:rPr>
        <w:t>CryptoKitties</w:t>
      </w:r>
      <w:r w:rsidRPr="00631E92">
        <w:rPr>
          <w:rFonts w:ascii="Times New Roman" w:eastAsia="Times New Roman" w:hAnsi="Times New Roman" w:cs="Times New Roman"/>
          <w:color w:val="000000" w:themeColor="text1"/>
          <w:sz w:val="24"/>
          <w:szCs w:val="24"/>
        </w:rPr>
        <w:t xml:space="preserve"> que foi oficialmente lançado em 2017, o jogo possibilita colecionar diferentes gatos que possuem atributos e características diferentes, além de introduzir mecânicas permitir o </w:t>
      </w:r>
      <w:r w:rsidRPr="00631E92">
        <w:rPr>
          <w:rFonts w:ascii="Times New Roman" w:eastAsia="Times New Roman" w:hAnsi="Times New Roman" w:cs="Times New Roman"/>
          <w:i/>
          <w:iCs/>
          <w:color w:val="000000" w:themeColor="text1"/>
          <w:sz w:val="24"/>
          <w:szCs w:val="24"/>
        </w:rPr>
        <w:t xml:space="preserve">breeding, </w:t>
      </w:r>
      <w:r w:rsidRPr="00631E92">
        <w:rPr>
          <w:rFonts w:ascii="Times New Roman" w:eastAsia="Times New Roman" w:hAnsi="Times New Roman" w:cs="Times New Roman"/>
          <w:color w:val="000000" w:themeColor="text1"/>
          <w:sz w:val="24"/>
          <w:szCs w:val="24"/>
        </w:rPr>
        <w:t>assim permitindo que novos gatos colecionáveis sejam criados com novas e diferentes características.</w:t>
      </w:r>
    </w:p>
    <w:p w14:paraId="37F5C108" w14:textId="0C041C24" w:rsidR="21A4824A" w:rsidRPr="00631E92" w:rsidRDefault="6A4E1397" w:rsidP="00421DEA">
      <w:pPr>
        <w:spacing w:after="120" w:line="360" w:lineRule="auto"/>
        <w:ind w:firstLine="708"/>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 xml:space="preserve">O sistema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color w:val="000000" w:themeColor="text1"/>
          <w:sz w:val="24"/>
          <w:szCs w:val="24"/>
        </w:rPr>
        <w:t xml:space="preserve">pode ser a tecnologia capaz de tornar o sonho de muitos </w:t>
      </w:r>
      <w:r w:rsidRPr="00631E92">
        <w:rPr>
          <w:rFonts w:ascii="Times New Roman" w:eastAsia="Times New Roman" w:hAnsi="Times New Roman" w:cs="Times New Roman"/>
          <w:i/>
          <w:iCs/>
          <w:color w:val="000000" w:themeColor="text1"/>
          <w:sz w:val="24"/>
          <w:szCs w:val="24"/>
        </w:rPr>
        <w:t xml:space="preserve">gamers </w:t>
      </w:r>
      <w:r w:rsidRPr="00631E92">
        <w:rPr>
          <w:rFonts w:ascii="Times New Roman" w:eastAsia="Times New Roman" w:hAnsi="Times New Roman" w:cs="Times New Roman"/>
          <w:color w:val="000000" w:themeColor="text1"/>
          <w:sz w:val="24"/>
          <w:szCs w:val="24"/>
        </w:rPr>
        <w:t xml:space="preserve">realidade, assim permitindo que os itens e riquezas que existem no mundo virtual serem identificados como </w:t>
      </w:r>
      <w:r w:rsidRPr="00631E92">
        <w:rPr>
          <w:rFonts w:ascii="Times New Roman" w:eastAsia="Times New Roman" w:hAnsi="Times New Roman" w:cs="Times New Roman"/>
          <w:i/>
          <w:iCs/>
          <w:color w:val="000000" w:themeColor="text1"/>
          <w:sz w:val="24"/>
          <w:szCs w:val="24"/>
        </w:rPr>
        <w:t xml:space="preserve">NFTs </w:t>
      </w:r>
      <w:r w:rsidRPr="00631E92">
        <w:rPr>
          <w:rFonts w:ascii="Times New Roman" w:eastAsia="Times New Roman" w:hAnsi="Times New Roman" w:cs="Times New Roman"/>
          <w:color w:val="000000" w:themeColor="text1"/>
          <w:sz w:val="24"/>
          <w:szCs w:val="24"/>
        </w:rPr>
        <w:t xml:space="preserve">que podem ser comerciáveis, herdáveis e independentes dos criadores do jogo, assim garantindo o controle real dos ativos obtidos dentro do mundo virtual. A tecnologia </w:t>
      </w:r>
      <w:r w:rsidRPr="00631E92">
        <w:rPr>
          <w:rFonts w:ascii="Times New Roman" w:eastAsia="Times New Roman" w:hAnsi="Times New Roman" w:cs="Times New Roman"/>
          <w:i/>
          <w:iCs/>
          <w:color w:val="000000" w:themeColor="text1"/>
          <w:sz w:val="24"/>
          <w:szCs w:val="24"/>
        </w:rPr>
        <w:t>blockchain</w:t>
      </w:r>
      <w:r w:rsidRPr="00631E92">
        <w:rPr>
          <w:rFonts w:ascii="Times New Roman" w:eastAsia="Times New Roman" w:hAnsi="Times New Roman" w:cs="Times New Roman"/>
          <w:color w:val="000000" w:themeColor="text1"/>
          <w:sz w:val="24"/>
          <w:szCs w:val="24"/>
        </w:rPr>
        <w:t xml:space="preserve"> possui um potencial disruptivo na indústria de jogos possibilitando que jogadores e desenvolvedores interajam com a plataforma de jogo de uma maneira totalmente nova </w:t>
      </w:r>
      <w:sdt>
        <w:sdtPr>
          <w:rPr>
            <w:rFonts w:ascii="Times New Roman" w:hAnsi="Times New Roman" w:cs="Times New Roman"/>
            <w:color w:val="000000"/>
            <w:sz w:val="24"/>
            <w:szCs w:val="24"/>
          </w:rPr>
          <w:tag w:val="MENDELEY_CITATION_v3_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"/>
          <w:id w:val="945189645"/>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(ATTARAN; GUNASEKARAN, 2019)</w:t>
          </w:r>
        </w:sdtContent>
      </w:sdt>
      <w:r w:rsidRPr="00631E92">
        <w:rPr>
          <w:rFonts w:ascii="Times New Roman" w:hAnsi="Times New Roman" w:cs="Times New Roman"/>
          <w:sz w:val="24"/>
          <w:szCs w:val="24"/>
        </w:rPr>
        <w:t xml:space="preserve">.  </w:t>
      </w:r>
      <w:r w:rsidRPr="00631E92">
        <w:rPr>
          <w:rFonts w:ascii="Times New Roman" w:eastAsia="Times New Roman" w:hAnsi="Times New Roman" w:cs="Times New Roman"/>
          <w:sz w:val="24"/>
          <w:szCs w:val="24"/>
        </w:rPr>
        <w:t xml:space="preserve">Jogos na </w:t>
      </w:r>
      <w:r w:rsidRPr="00631E92">
        <w:rPr>
          <w:rFonts w:ascii="Times New Roman" w:eastAsia="Times New Roman" w:hAnsi="Times New Roman" w:cs="Times New Roman"/>
          <w:i/>
          <w:iCs/>
          <w:color w:val="000000" w:themeColor="text1"/>
          <w:sz w:val="24"/>
          <w:szCs w:val="24"/>
        </w:rPr>
        <w:t>blockchain</w:t>
      </w:r>
      <w:r w:rsidRPr="00631E92">
        <w:rPr>
          <w:rFonts w:ascii="Times New Roman" w:eastAsia="Times New Roman" w:hAnsi="Times New Roman" w:cs="Times New Roman"/>
          <w:color w:val="000000" w:themeColor="text1"/>
          <w:sz w:val="24"/>
          <w:szCs w:val="24"/>
        </w:rPr>
        <w:t xml:space="preserve"> são um tema relativamente novo e pouco conhecido de forma geral, assim não se sabe qual o real potencial da tecnologia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color w:val="000000" w:themeColor="text1"/>
          <w:sz w:val="24"/>
          <w:szCs w:val="24"/>
        </w:rPr>
        <w:t xml:space="preserve">associada a games. Entender qual a percepção do público consumidor de qualquer tecnologia nova é de extrema importância para que a implementação e desenvolvimento dessa tecnologia tenha mais chances de dar certo e ter adesão pelo </w:t>
      </w:r>
      <w:r w:rsidR="000322C3" w:rsidRPr="00631E92">
        <w:rPr>
          <w:rFonts w:ascii="Times New Roman" w:eastAsia="Times New Roman" w:hAnsi="Times New Roman" w:cs="Times New Roman"/>
          <w:color w:val="000000" w:themeColor="text1"/>
          <w:sz w:val="24"/>
          <w:szCs w:val="24"/>
        </w:rPr>
        <w:t>público-alvo</w:t>
      </w:r>
      <w:r w:rsidRPr="00631E92">
        <w:rPr>
          <w:rFonts w:ascii="Times New Roman" w:eastAsia="Times New Roman" w:hAnsi="Times New Roman" w:cs="Times New Roman"/>
          <w:i/>
          <w:iCs/>
          <w:color w:val="000000" w:themeColor="text1"/>
          <w:sz w:val="24"/>
          <w:szCs w:val="24"/>
        </w:rPr>
        <w:t>.</w:t>
      </w:r>
    </w:p>
    <w:p w14:paraId="5A4F6DE8" w14:textId="7D009255" w:rsidR="16D00E60" w:rsidRPr="00631E92" w:rsidRDefault="6A4E1397" w:rsidP="00421DEA">
      <w:pPr>
        <w:spacing w:after="120" w:line="360" w:lineRule="auto"/>
        <w:ind w:firstLine="708"/>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sz w:val="24"/>
          <w:szCs w:val="24"/>
        </w:rPr>
        <w:t xml:space="preserve">Uma das questões importantes de longa data na pesquisa de sistemas de informação é a adoção do sistema pelo usuário. </w:t>
      </w:r>
      <w:sdt>
        <w:sdtPr>
          <w:rPr>
            <w:rFonts w:ascii="Times New Roman" w:hAnsi="Times New Roman" w:cs="Times New Roman"/>
            <w:color w:val="000000"/>
            <w:sz w:val="24"/>
            <w:szCs w:val="24"/>
          </w:rPr>
          <w:tag w:val="MENDELEY_CITATION_v3_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"/>
          <w:id w:val="1063297271"/>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(WILLIAN H. DELONE; EPHRAIM R. MCLEAN, 1992)</w:t>
          </w:r>
        </w:sdtContent>
      </w:sdt>
      <w:r w:rsidRPr="00631E92">
        <w:rPr>
          <w:rFonts w:ascii="Times New Roman" w:eastAsia="Times New Roman" w:hAnsi="Times New Roman" w:cs="Times New Roman"/>
          <w:color w:val="000000" w:themeColor="text1"/>
          <w:sz w:val="24"/>
          <w:szCs w:val="24"/>
        </w:rPr>
        <w:t xml:space="preserve">. </w:t>
      </w:r>
      <w:r w:rsidRPr="00631E92">
        <w:rPr>
          <w:rFonts w:ascii="Times New Roman" w:eastAsia="Times New Roman" w:hAnsi="Times New Roman" w:cs="Times New Roman"/>
          <w:sz w:val="24"/>
          <w:szCs w:val="24"/>
        </w:rPr>
        <w:t xml:space="preserve">Muitas metodologias, como o Modelo de Aceitação de Tecnologia (TAM) </w:t>
      </w:r>
      <w:sdt>
        <w:sdtPr>
          <w:rPr>
            <w:rFonts w:ascii="Times New Roman" w:hAnsi="Times New Roman" w:cs="Times New Roman"/>
            <w:color w:val="000000"/>
            <w:sz w:val="24"/>
            <w:szCs w:val="24"/>
          </w:rPr>
          <w:tag w:val="MENDELEY_CITATION_v3_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"/>
          <w:id w:val="675928803"/>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(DAVIS, 1989)</w:t>
          </w:r>
        </w:sdtContent>
      </w:sdt>
      <w:r w:rsidRPr="00631E92">
        <w:rPr>
          <w:rFonts w:ascii="Times New Roman" w:eastAsia="Times New Roman" w:hAnsi="Times New Roman" w:cs="Times New Roman"/>
          <w:color w:val="000000" w:themeColor="text1"/>
          <w:sz w:val="24"/>
          <w:szCs w:val="24"/>
        </w:rPr>
        <w:t xml:space="preserve">, Teoria unificada de aceitação e uso da tecnologia (UTAUT) </w:t>
      </w:r>
      <w:sdt>
        <w:sdtPr>
          <w:rPr>
            <w:rFonts w:ascii="Times New Roman" w:hAnsi="Times New Roman" w:cs="Times New Roman"/>
            <w:color w:val="000000"/>
            <w:sz w:val="24"/>
            <w:szCs w:val="24"/>
          </w:rPr>
          <w:tag w:val="MENDELEY_CITATION_v3_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"/>
          <w:id w:val="442400070"/>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(VENKATESH et al., 2003)</w:t>
          </w:r>
        </w:sdtContent>
      </w:sdt>
      <w:r w:rsidRPr="00631E92">
        <w:rPr>
          <w:rFonts w:ascii="Times New Roman" w:eastAsia="Times New Roman" w:hAnsi="Times New Roman" w:cs="Times New Roman"/>
          <w:sz w:val="24"/>
          <w:szCs w:val="24"/>
        </w:rPr>
        <w:t xml:space="preserve">, Teoria de comportamento planejado (TPB) </w:t>
      </w:r>
      <w:sdt>
        <w:sdtPr>
          <w:rPr>
            <w:rFonts w:ascii="Times New Roman" w:hAnsi="Times New Roman" w:cs="Times New Roman"/>
            <w:color w:val="000000"/>
            <w:sz w:val="24"/>
            <w:szCs w:val="24"/>
          </w:rPr>
          <w:tag w:val="MENDELEY_CITATION_v3_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"/>
          <w:id w:val="1393646716"/>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(AJZEN, 1991)</w:t>
          </w:r>
        </w:sdtContent>
      </w:sdt>
      <w:r w:rsidRPr="00631E92">
        <w:rPr>
          <w:rFonts w:ascii="Times New Roman" w:eastAsia="Times New Roman" w:hAnsi="Times New Roman" w:cs="Times New Roman"/>
          <w:color w:val="000000" w:themeColor="text1"/>
          <w:sz w:val="24"/>
          <w:szCs w:val="24"/>
        </w:rPr>
        <w:t xml:space="preserve"> e teoria da difusão de inovação </w:t>
      </w:r>
      <w:sdt>
        <w:sdtPr>
          <w:rPr>
            <w:rFonts w:ascii="Times New Roman" w:hAnsi="Times New Roman" w:cs="Times New Roman"/>
            <w:color w:val="000000"/>
            <w:sz w:val="24"/>
            <w:szCs w:val="24"/>
          </w:rPr>
          <w:tag w:val="MENDELEY_CITATION_v3_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"/>
          <w:id w:val="645645562"/>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(ROGERS, 1995)</w:t>
          </w:r>
        </w:sdtContent>
      </w:sdt>
      <w:r w:rsidRPr="00631E92">
        <w:rPr>
          <w:rFonts w:ascii="Times New Roman" w:eastAsia="Times New Roman" w:hAnsi="Times New Roman" w:cs="Times New Roman"/>
          <w:color w:val="000000" w:themeColor="text1"/>
          <w:sz w:val="24"/>
          <w:szCs w:val="24"/>
        </w:rPr>
        <w:t xml:space="preserve">, foram desenvolvidas para testar a intenção do público em aceitar ou não </w:t>
      </w:r>
      <w:r w:rsidRPr="00631E92">
        <w:rPr>
          <w:rFonts w:ascii="Times New Roman" w:eastAsia="Times New Roman" w:hAnsi="Times New Roman" w:cs="Times New Roman"/>
          <w:color w:val="000000" w:themeColor="text1"/>
          <w:sz w:val="24"/>
          <w:szCs w:val="24"/>
        </w:rPr>
        <w:lastRenderedPageBreak/>
        <w:t xml:space="preserve">novas tecnologias. Sendo o modelo TAM o mais utilizado em estudos aplicados na área de </w:t>
      </w:r>
      <w:r w:rsidRPr="00631E92">
        <w:rPr>
          <w:rFonts w:ascii="Times New Roman" w:eastAsia="Times New Roman" w:hAnsi="Times New Roman" w:cs="Times New Roman"/>
          <w:i/>
          <w:iCs/>
          <w:color w:val="000000" w:themeColor="text1"/>
          <w:sz w:val="24"/>
          <w:szCs w:val="24"/>
        </w:rPr>
        <w:t>blockchain</w:t>
      </w:r>
      <w:r w:rsidRPr="00631E92">
        <w:rPr>
          <w:rFonts w:ascii="Times New Roman" w:eastAsia="Times New Roman" w:hAnsi="Times New Roman" w:cs="Times New Roman"/>
          <w:color w:val="000000" w:themeColor="text1"/>
          <w:sz w:val="24"/>
          <w:szCs w:val="24"/>
        </w:rPr>
        <w:t xml:space="preserve"> como mostrado na tabela 1.</w:t>
      </w:r>
    </w:p>
    <w:tbl>
      <w:tblPr>
        <w:tblStyle w:val="Tabelacomgrade"/>
        <w:tblW w:w="9034" w:type="dxa"/>
        <w:tblLayout w:type="fixed"/>
        <w:tblLook w:val="06A0" w:firstRow="1" w:lastRow="0" w:firstColumn="1" w:lastColumn="0" w:noHBand="1" w:noVBand="1"/>
      </w:tblPr>
      <w:tblGrid>
        <w:gridCol w:w="2254"/>
        <w:gridCol w:w="4470"/>
        <w:gridCol w:w="2310"/>
      </w:tblGrid>
      <w:tr w:rsidR="7C18606A" w:rsidRPr="00631E92" w14:paraId="5309A8CF" w14:textId="77777777" w:rsidTr="6A4E1397">
        <w:tc>
          <w:tcPr>
            <w:tcW w:w="2254" w:type="dxa"/>
            <w:vAlign w:val="center"/>
          </w:tcPr>
          <w:p w14:paraId="626FB371" w14:textId="3CDE4B55" w:rsidR="7C18606A" w:rsidRPr="00631E92" w:rsidRDefault="6A4E1397" w:rsidP="00421DEA">
            <w:pPr>
              <w:spacing w:after="120" w:line="360" w:lineRule="auto"/>
              <w:jc w:val="both"/>
              <w:rPr>
                <w:rFonts w:ascii="Times New Roman" w:eastAsia="Times New Roman" w:hAnsi="Times New Roman" w:cs="Times New Roman"/>
                <w:b/>
                <w:bCs/>
                <w:color w:val="000000" w:themeColor="text1"/>
                <w:sz w:val="24"/>
                <w:szCs w:val="24"/>
              </w:rPr>
            </w:pPr>
            <w:r w:rsidRPr="00631E92">
              <w:rPr>
                <w:rFonts w:ascii="Times New Roman" w:eastAsia="Times New Roman" w:hAnsi="Times New Roman" w:cs="Times New Roman"/>
                <w:b/>
                <w:bCs/>
                <w:color w:val="000000" w:themeColor="text1"/>
                <w:sz w:val="24"/>
                <w:szCs w:val="24"/>
              </w:rPr>
              <w:t>Artigo</w:t>
            </w:r>
          </w:p>
        </w:tc>
        <w:tc>
          <w:tcPr>
            <w:tcW w:w="4470" w:type="dxa"/>
            <w:vAlign w:val="center"/>
          </w:tcPr>
          <w:p w14:paraId="27DEBB94" w14:textId="19A2E40C" w:rsidR="7C18606A" w:rsidRPr="00631E92" w:rsidRDefault="6A4E1397" w:rsidP="00421DEA">
            <w:pPr>
              <w:spacing w:after="120" w:line="360" w:lineRule="auto"/>
              <w:jc w:val="both"/>
              <w:rPr>
                <w:rFonts w:ascii="Times New Roman" w:eastAsia="Times New Roman" w:hAnsi="Times New Roman" w:cs="Times New Roman"/>
                <w:b/>
                <w:bCs/>
                <w:color w:val="000000" w:themeColor="text1"/>
                <w:sz w:val="24"/>
                <w:szCs w:val="24"/>
              </w:rPr>
            </w:pPr>
            <w:r w:rsidRPr="00631E92">
              <w:rPr>
                <w:rFonts w:ascii="Times New Roman" w:eastAsia="Times New Roman" w:hAnsi="Times New Roman" w:cs="Times New Roman"/>
                <w:b/>
                <w:bCs/>
                <w:color w:val="000000" w:themeColor="text1"/>
                <w:sz w:val="24"/>
                <w:szCs w:val="24"/>
              </w:rPr>
              <w:t>Artefato estudado</w:t>
            </w:r>
          </w:p>
        </w:tc>
        <w:tc>
          <w:tcPr>
            <w:tcW w:w="2310" w:type="dxa"/>
            <w:vAlign w:val="center"/>
          </w:tcPr>
          <w:p w14:paraId="4290142F" w14:textId="15DB1A00" w:rsidR="7C18606A" w:rsidRPr="00631E92" w:rsidRDefault="6A4E1397" w:rsidP="00421DEA">
            <w:pPr>
              <w:spacing w:after="120" w:line="360" w:lineRule="auto"/>
              <w:jc w:val="both"/>
              <w:rPr>
                <w:rFonts w:ascii="Times New Roman" w:eastAsia="Times New Roman" w:hAnsi="Times New Roman" w:cs="Times New Roman"/>
                <w:b/>
                <w:bCs/>
                <w:color w:val="000000" w:themeColor="text1"/>
                <w:sz w:val="24"/>
                <w:szCs w:val="24"/>
              </w:rPr>
            </w:pPr>
            <w:r w:rsidRPr="00631E92">
              <w:rPr>
                <w:rFonts w:ascii="Times New Roman" w:eastAsia="Times New Roman" w:hAnsi="Times New Roman" w:cs="Times New Roman"/>
                <w:b/>
                <w:bCs/>
                <w:color w:val="000000" w:themeColor="text1"/>
                <w:sz w:val="24"/>
                <w:szCs w:val="24"/>
              </w:rPr>
              <w:t>Teoria aplicada</w:t>
            </w:r>
          </w:p>
        </w:tc>
      </w:tr>
      <w:tr w:rsidR="7C18606A" w:rsidRPr="00631E92" w14:paraId="67090435" w14:textId="77777777" w:rsidTr="6A4E1397">
        <w:trPr>
          <w:trHeight w:val="780"/>
        </w:trPr>
        <w:tc>
          <w:tcPr>
            <w:tcW w:w="2254" w:type="dxa"/>
            <w:vAlign w:val="center"/>
          </w:tcPr>
          <w:sdt>
            <w:sdtPr>
              <w:rPr>
                <w:rFonts w:ascii="Times New Roman" w:hAnsi="Times New Roman" w:cs="Times New Roman"/>
                <w:color w:val="000000"/>
                <w:sz w:val="24"/>
                <w:szCs w:val="24"/>
              </w:rPr>
              <w:tag w:val="MENDELEY_CITATION_v3_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"/>
              <w:id w:val="920106754"/>
              <w:placeholder>
                <w:docPart w:val="DefaultPlaceholder_1081868574"/>
              </w:placeholder>
            </w:sdtPr>
            <w:sdtEndPr/>
            <w:sdtContent>
              <w:p w14:paraId="0551C4B3" w14:textId="3E8AA8D3" w:rsidR="7C18606A" w:rsidRPr="00631E92" w:rsidRDefault="00292765"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sz w:val="24"/>
                    <w:szCs w:val="24"/>
                  </w:rPr>
                  <w:t>(FOLKINSHTEYN; LENNON, 2017)</w:t>
                </w:r>
              </w:p>
            </w:sdtContent>
          </w:sdt>
          <w:p w14:paraId="2C69176C" w14:textId="77777777" w:rsidR="7E7BC4B3" w:rsidRPr="00631E92" w:rsidRDefault="7E7BC4B3" w:rsidP="00421DEA">
            <w:pPr>
              <w:spacing w:after="120" w:line="360" w:lineRule="auto"/>
              <w:jc w:val="both"/>
              <w:rPr>
                <w:rFonts w:ascii="Times New Roman" w:hAnsi="Times New Roman" w:cs="Times New Roman"/>
                <w:sz w:val="24"/>
                <w:szCs w:val="24"/>
              </w:rPr>
            </w:pPr>
          </w:p>
        </w:tc>
        <w:tc>
          <w:tcPr>
            <w:tcW w:w="4470" w:type="dxa"/>
            <w:vAlign w:val="center"/>
          </w:tcPr>
          <w:p w14:paraId="43CABBBF" w14:textId="4EEE615C" w:rsidR="7C18606A" w:rsidRPr="00631E92" w:rsidRDefault="6A4E1397"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i/>
                <w:iCs/>
                <w:color w:val="000000" w:themeColor="text1"/>
                <w:sz w:val="24"/>
                <w:szCs w:val="24"/>
              </w:rPr>
              <w:t>Bitcoin</w:t>
            </w:r>
          </w:p>
        </w:tc>
        <w:tc>
          <w:tcPr>
            <w:tcW w:w="2310" w:type="dxa"/>
            <w:vAlign w:val="center"/>
          </w:tcPr>
          <w:p w14:paraId="3B9C8BE2" w14:textId="61787F63" w:rsidR="7C18606A" w:rsidRPr="00631E92" w:rsidRDefault="6A4E1397"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TAM</w:t>
            </w:r>
          </w:p>
        </w:tc>
      </w:tr>
      <w:tr w:rsidR="7C18606A" w:rsidRPr="00631E92" w14:paraId="73A66E8F" w14:textId="77777777" w:rsidTr="6A4E1397">
        <w:trPr>
          <w:trHeight w:val="1155"/>
        </w:trPr>
        <w:tc>
          <w:tcPr>
            <w:tcW w:w="2254" w:type="dxa"/>
            <w:vAlign w:val="center"/>
          </w:tcPr>
          <w:sdt>
            <w:sdtPr>
              <w:rPr>
                <w:rFonts w:ascii="Times New Roman" w:hAnsi="Times New Roman" w:cs="Times New Roman"/>
                <w:color w:val="000000"/>
                <w:sz w:val="24"/>
                <w:szCs w:val="24"/>
              </w:rPr>
              <w:tag w:val="MENDELEY_CITATION_v3_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"/>
              <w:id w:val="283125490"/>
              <w:placeholder>
                <w:docPart w:val="DefaultPlaceholder_1081868574"/>
              </w:placeholder>
            </w:sdtPr>
            <w:sdtEndPr/>
            <w:sdtContent>
              <w:p w14:paraId="471BD2B8" w14:textId="6E27AA3A" w:rsidR="7C18606A" w:rsidRPr="00631E92" w:rsidRDefault="00292765"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sz w:val="24"/>
                    <w:szCs w:val="24"/>
                  </w:rPr>
                  <w:t>(KAMBLE; GUNASEKARAN; ARHA, 2018)</w:t>
                </w:r>
              </w:p>
            </w:sdtContent>
          </w:sdt>
          <w:p w14:paraId="7B274BDC" w14:textId="77777777" w:rsidR="7C18606A" w:rsidRPr="00631E92" w:rsidRDefault="7C18606A" w:rsidP="00421DEA">
            <w:pPr>
              <w:spacing w:after="120" w:line="360" w:lineRule="auto"/>
              <w:jc w:val="both"/>
              <w:rPr>
                <w:rFonts w:ascii="Times New Roman" w:eastAsia="Times New Roman" w:hAnsi="Times New Roman" w:cs="Times New Roman"/>
                <w:sz w:val="24"/>
                <w:szCs w:val="24"/>
              </w:rPr>
            </w:pPr>
          </w:p>
        </w:tc>
        <w:tc>
          <w:tcPr>
            <w:tcW w:w="4470" w:type="dxa"/>
            <w:vAlign w:val="center"/>
          </w:tcPr>
          <w:p w14:paraId="19DEEEFD" w14:textId="034C4D3D" w:rsidR="7C18606A" w:rsidRPr="00631E92" w:rsidRDefault="6A4E1397" w:rsidP="00421DEA">
            <w:pPr>
              <w:spacing w:after="120" w:line="360" w:lineRule="auto"/>
              <w:jc w:val="both"/>
              <w:rPr>
                <w:rFonts w:ascii="Times New Roman" w:eastAsia="Times New Roman" w:hAnsi="Times New Roman" w:cs="Times New Roman"/>
                <w:i/>
                <w:iCs/>
                <w:color w:val="000000" w:themeColor="text1"/>
                <w:sz w:val="24"/>
                <w:szCs w:val="24"/>
              </w:rPr>
            </w:pPr>
            <w:r w:rsidRPr="00631E92">
              <w:rPr>
                <w:rFonts w:ascii="Times New Roman" w:eastAsia="Times New Roman" w:hAnsi="Times New Roman" w:cs="Times New Roman"/>
                <w:color w:val="000000" w:themeColor="text1"/>
                <w:sz w:val="24"/>
                <w:szCs w:val="24"/>
              </w:rPr>
              <w:t xml:space="preserve">Adoção da Tecnologia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color w:val="000000" w:themeColor="text1"/>
                <w:sz w:val="24"/>
                <w:szCs w:val="24"/>
              </w:rPr>
              <w:t>em cadeia de suprimento</w:t>
            </w:r>
          </w:p>
        </w:tc>
        <w:tc>
          <w:tcPr>
            <w:tcW w:w="2310" w:type="dxa"/>
            <w:vAlign w:val="center"/>
          </w:tcPr>
          <w:p w14:paraId="6153A152" w14:textId="31C71913" w:rsidR="7C18606A" w:rsidRPr="00631E92" w:rsidRDefault="6A4E1397"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TAM</w:t>
            </w:r>
          </w:p>
          <w:p w14:paraId="03F6CA51" w14:textId="61D9E5B9" w:rsidR="7C18606A" w:rsidRPr="00631E92" w:rsidRDefault="6A4E1397"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TRI</w:t>
            </w:r>
            <w:r w:rsidR="7C18606A" w:rsidRPr="00631E92">
              <w:rPr>
                <w:rFonts w:ascii="Times New Roman" w:hAnsi="Times New Roman" w:cs="Times New Roman"/>
                <w:sz w:val="24"/>
                <w:szCs w:val="24"/>
              </w:rPr>
              <w:br/>
            </w:r>
            <w:r w:rsidRPr="00631E92">
              <w:rPr>
                <w:rFonts w:ascii="Times New Roman" w:eastAsia="Times New Roman" w:hAnsi="Times New Roman" w:cs="Times New Roman"/>
                <w:color w:val="000000" w:themeColor="text1"/>
                <w:sz w:val="24"/>
                <w:szCs w:val="24"/>
              </w:rPr>
              <w:t>TPB</w:t>
            </w:r>
          </w:p>
        </w:tc>
      </w:tr>
      <w:tr w:rsidR="7C18606A" w:rsidRPr="00631E92" w14:paraId="4D8028B2" w14:textId="77777777" w:rsidTr="6A4E1397">
        <w:trPr>
          <w:trHeight w:val="870"/>
        </w:trPr>
        <w:tc>
          <w:tcPr>
            <w:tcW w:w="2254" w:type="dxa"/>
            <w:vAlign w:val="center"/>
          </w:tcPr>
          <w:sdt>
            <w:sdtPr>
              <w:rPr>
                <w:rFonts w:ascii="Times New Roman" w:hAnsi="Times New Roman" w:cs="Times New Roman"/>
                <w:color w:val="000000"/>
                <w:sz w:val="24"/>
                <w:szCs w:val="24"/>
              </w:rPr>
              <w:tag w:val="MENDELEY_CITATION_v3_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"/>
              <w:id w:val="1947602804"/>
              <w:placeholder>
                <w:docPart w:val="DefaultPlaceholder_1081868574"/>
              </w:placeholder>
            </w:sdtPr>
            <w:sdtEndPr/>
            <w:sdtContent>
              <w:p w14:paraId="5CD1EB11" w14:textId="617B9628" w:rsidR="7C18606A" w:rsidRPr="00631E92" w:rsidRDefault="00292765" w:rsidP="00421DEA">
                <w:pPr>
                  <w:spacing w:after="120" w:line="360" w:lineRule="auto"/>
                  <w:jc w:val="both"/>
                  <w:rPr>
                    <w:rFonts w:ascii="Times New Roman" w:eastAsia="Times New Roman" w:hAnsi="Times New Roman" w:cs="Times New Roman"/>
                    <w:sz w:val="24"/>
                    <w:szCs w:val="24"/>
                  </w:rPr>
                </w:pPr>
                <w:r w:rsidRPr="00631E92">
                  <w:rPr>
                    <w:rFonts w:ascii="Times New Roman" w:eastAsia="Times New Roman" w:hAnsi="Times New Roman" w:cs="Times New Roman"/>
                    <w:color w:val="000000"/>
                    <w:sz w:val="24"/>
                    <w:szCs w:val="24"/>
                  </w:rPr>
                  <w:t>(SHAHZAD et al., 2018)</w:t>
                </w:r>
              </w:p>
            </w:sdtContent>
          </w:sdt>
          <w:p w14:paraId="132AD0C0" w14:textId="77777777" w:rsidR="7C18606A" w:rsidRPr="00631E92" w:rsidRDefault="7C18606A" w:rsidP="00421DEA">
            <w:pPr>
              <w:spacing w:after="120" w:line="360" w:lineRule="auto"/>
              <w:jc w:val="both"/>
              <w:rPr>
                <w:rFonts w:ascii="Times New Roman" w:eastAsia="Times New Roman" w:hAnsi="Times New Roman" w:cs="Times New Roman"/>
                <w:sz w:val="24"/>
                <w:szCs w:val="24"/>
              </w:rPr>
            </w:pPr>
          </w:p>
        </w:tc>
        <w:tc>
          <w:tcPr>
            <w:tcW w:w="4470" w:type="dxa"/>
            <w:vAlign w:val="center"/>
          </w:tcPr>
          <w:p w14:paraId="537F22B0" w14:textId="1874FEED" w:rsidR="7C18606A" w:rsidRPr="00631E92" w:rsidRDefault="6A4E1397" w:rsidP="00421DEA">
            <w:pPr>
              <w:spacing w:after="120" w:line="360" w:lineRule="auto"/>
              <w:jc w:val="both"/>
              <w:rPr>
                <w:rFonts w:ascii="Times New Roman" w:eastAsia="Times New Roman" w:hAnsi="Times New Roman" w:cs="Times New Roman"/>
                <w:i/>
                <w:iCs/>
                <w:color w:val="000000" w:themeColor="text1"/>
                <w:sz w:val="24"/>
                <w:szCs w:val="24"/>
              </w:rPr>
            </w:pPr>
            <w:r w:rsidRPr="00631E92">
              <w:rPr>
                <w:rFonts w:ascii="Times New Roman" w:eastAsia="Times New Roman" w:hAnsi="Times New Roman" w:cs="Times New Roman"/>
                <w:i/>
                <w:iCs/>
                <w:color w:val="000000" w:themeColor="text1"/>
                <w:sz w:val="24"/>
                <w:szCs w:val="24"/>
              </w:rPr>
              <w:t>Cryptomoedas</w:t>
            </w:r>
          </w:p>
        </w:tc>
        <w:tc>
          <w:tcPr>
            <w:tcW w:w="2310" w:type="dxa"/>
            <w:vAlign w:val="center"/>
          </w:tcPr>
          <w:p w14:paraId="7821B5EF" w14:textId="3A143121" w:rsidR="7C18606A" w:rsidRPr="00631E92" w:rsidRDefault="6A4E1397"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i/>
                <w:iCs/>
                <w:color w:val="000000" w:themeColor="text1"/>
                <w:sz w:val="24"/>
                <w:szCs w:val="24"/>
              </w:rPr>
              <w:t>TAM</w:t>
            </w:r>
          </w:p>
        </w:tc>
      </w:tr>
      <w:tr w:rsidR="7C18606A" w:rsidRPr="00631E92" w14:paraId="17770353" w14:textId="77777777" w:rsidTr="6A4E1397">
        <w:trPr>
          <w:trHeight w:val="1080"/>
        </w:trPr>
        <w:tc>
          <w:tcPr>
            <w:tcW w:w="2254" w:type="dxa"/>
            <w:vAlign w:val="center"/>
          </w:tcPr>
          <w:sdt>
            <w:sdtPr>
              <w:rPr>
                <w:rFonts w:ascii="Times New Roman" w:hAnsi="Times New Roman" w:cs="Times New Roman"/>
                <w:color w:val="000000"/>
                <w:sz w:val="24"/>
                <w:szCs w:val="24"/>
              </w:rPr>
              <w:tag w:val="MENDELEY_CITATION_v3_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"/>
              <w:id w:val="1973269794"/>
              <w:placeholder>
                <w:docPart w:val="DefaultPlaceholder_1081868574"/>
              </w:placeholder>
            </w:sdtPr>
            <w:sdtEndPr/>
            <w:sdtContent>
              <w:p w14:paraId="7B5A65D6" w14:textId="55AB381B" w:rsidR="7C18606A" w:rsidRPr="00631E92" w:rsidRDefault="00292765"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sz w:val="24"/>
                    <w:szCs w:val="24"/>
                  </w:rPr>
                  <w:t>(QUEIROZ; FOSSO WAMBA, 2019)</w:t>
                </w:r>
              </w:p>
            </w:sdtContent>
          </w:sdt>
          <w:p w14:paraId="2500D69D" w14:textId="77777777" w:rsidR="7C18606A" w:rsidRPr="00631E92" w:rsidRDefault="7C18606A" w:rsidP="00421DEA">
            <w:pPr>
              <w:spacing w:after="120" w:line="360" w:lineRule="auto"/>
              <w:jc w:val="both"/>
              <w:rPr>
                <w:rFonts w:ascii="Times New Roman" w:eastAsia="Times New Roman" w:hAnsi="Times New Roman" w:cs="Times New Roman"/>
                <w:sz w:val="24"/>
                <w:szCs w:val="24"/>
              </w:rPr>
            </w:pPr>
          </w:p>
        </w:tc>
        <w:tc>
          <w:tcPr>
            <w:tcW w:w="4470" w:type="dxa"/>
            <w:vAlign w:val="center"/>
          </w:tcPr>
          <w:p w14:paraId="2A954A74" w14:textId="6AF5CCDA" w:rsidR="7C18606A" w:rsidRPr="00631E92" w:rsidRDefault="6A4E1397"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 xml:space="preserve">Adoção da tecnologia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color w:val="000000" w:themeColor="text1"/>
                <w:sz w:val="24"/>
                <w:szCs w:val="24"/>
              </w:rPr>
              <w:t xml:space="preserve">na área de logística e cadeia de suprimento </w:t>
            </w:r>
          </w:p>
        </w:tc>
        <w:tc>
          <w:tcPr>
            <w:tcW w:w="2310" w:type="dxa"/>
            <w:vAlign w:val="center"/>
          </w:tcPr>
          <w:p w14:paraId="49CFA230" w14:textId="2A71EB70" w:rsidR="7C18606A" w:rsidRPr="00631E92" w:rsidRDefault="6A4E1397"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UTAUT</w:t>
            </w:r>
          </w:p>
        </w:tc>
      </w:tr>
      <w:tr w:rsidR="7C18606A" w:rsidRPr="00631E92" w14:paraId="1EE7C899" w14:textId="77777777" w:rsidTr="6A4E1397">
        <w:trPr>
          <w:trHeight w:val="795"/>
        </w:trPr>
        <w:tc>
          <w:tcPr>
            <w:tcW w:w="2254" w:type="dxa"/>
            <w:vAlign w:val="center"/>
          </w:tcPr>
          <w:sdt>
            <w:sdtPr>
              <w:rPr>
                <w:rFonts w:ascii="Times New Roman" w:hAnsi="Times New Roman" w:cs="Times New Roman"/>
                <w:color w:val="000000"/>
                <w:sz w:val="24"/>
                <w:szCs w:val="24"/>
              </w:rPr>
              <w:tag w:val="MENDELEY_CITATION_v3_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"/>
              <w:id w:val="2034731019"/>
              <w:placeholder>
                <w:docPart w:val="DefaultPlaceholder_1081868574"/>
              </w:placeholder>
            </w:sdtPr>
            <w:sdtEndPr/>
            <w:sdtContent>
              <w:p w14:paraId="7AFEDA74" w14:textId="5E8A0763" w:rsidR="7C18606A" w:rsidRPr="00631E92" w:rsidRDefault="00292765" w:rsidP="00421DEA">
                <w:pPr>
                  <w:spacing w:after="120" w:line="360" w:lineRule="auto"/>
                  <w:jc w:val="both"/>
                  <w:rPr>
                    <w:rFonts w:ascii="Times New Roman" w:eastAsia="Times New Roman" w:hAnsi="Times New Roman" w:cs="Times New Roman"/>
                    <w:sz w:val="24"/>
                    <w:szCs w:val="24"/>
                  </w:rPr>
                </w:pPr>
                <w:r w:rsidRPr="00631E92">
                  <w:rPr>
                    <w:rFonts w:ascii="Times New Roman" w:eastAsia="Times New Roman" w:hAnsi="Times New Roman" w:cs="Times New Roman"/>
                    <w:color w:val="000000"/>
                    <w:sz w:val="24"/>
                    <w:szCs w:val="24"/>
                  </w:rPr>
                  <w:t>(LIAN et al., 2020)</w:t>
                </w:r>
              </w:p>
            </w:sdtContent>
          </w:sdt>
          <w:p w14:paraId="4E72B9C4" w14:textId="77777777" w:rsidR="7C18606A" w:rsidRPr="00631E92" w:rsidRDefault="7C18606A" w:rsidP="00421DEA">
            <w:pPr>
              <w:spacing w:after="120" w:line="360" w:lineRule="auto"/>
              <w:jc w:val="both"/>
              <w:rPr>
                <w:rFonts w:ascii="Times New Roman" w:eastAsia="Times New Roman" w:hAnsi="Times New Roman" w:cs="Times New Roman"/>
                <w:sz w:val="24"/>
                <w:szCs w:val="24"/>
              </w:rPr>
            </w:pPr>
          </w:p>
        </w:tc>
        <w:tc>
          <w:tcPr>
            <w:tcW w:w="4470" w:type="dxa"/>
            <w:vAlign w:val="center"/>
          </w:tcPr>
          <w:p w14:paraId="3FAFD35D" w14:textId="2C1071DC" w:rsidR="7C18606A" w:rsidRPr="00631E92" w:rsidRDefault="6A4E1397" w:rsidP="00421DEA">
            <w:pPr>
              <w:spacing w:after="120" w:line="360" w:lineRule="auto"/>
              <w:jc w:val="both"/>
              <w:rPr>
                <w:rFonts w:ascii="Times New Roman" w:eastAsia="Times New Roman" w:hAnsi="Times New Roman" w:cs="Times New Roman"/>
                <w:i/>
                <w:iCs/>
                <w:color w:val="000000" w:themeColor="text1"/>
                <w:sz w:val="24"/>
                <w:szCs w:val="24"/>
              </w:rPr>
            </w:pPr>
            <w:r w:rsidRPr="00631E92">
              <w:rPr>
                <w:rFonts w:ascii="Times New Roman" w:eastAsia="Times New Roman" w:hAnsi="Times New Roman" w:cs="Times New Roman"/>
                <w:color w:val="000000" w:themeColor="text1"/>
                <w:sz w:val="24"/>
                <w:szCs w:val="24"/>
              </w:rPr>
              <w:t xml:space="preserve">Bloqueio inteligente baseado em </w:t>
            </w:r>
            <w:r w:rsidRPr="00631E92">
              <w:rPr>
                <w:rFonts w:ascii="Times New Roman" w:eastAsia="Times New Roman" w:hAnsi="Times New Roman" w:cs="Times New Roman"/>
                <w:i/>
                <w:iCs/>
                <w:color w:val="000000" w:themeColor="text1"/>
                <w:sz w:val="24"/>
                <w:szCs w:val="24"/>
              </w:rPr>
              <w:t>blockchain</w:t>
            </w:r>
          </w:p>
        </w:tc>
        <w:tc>
          <w:tcPr>
            <w:tcW w:w="2310" w:type="dxa"/>
            <w:vAlign w:val="center"/>
          </w:tcPr>
          <w:p w14:paraId="3196DE7F" w14:textId="17ED7123" w:rsidR="7C18606A" w:rsidRPr="00631E92" w:rsidRDefault="6A4E1397"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TAM</w:t>
            </w:r>
          </w:p>
        </w:tc>
      </w:tr>
    </w:tbl>
    <w:p w14:paraId="037FF802" w14:textId="5407F541" w:rsidR="16D00E60"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b/>
          <w:bCs/>
          <w:sz w:val="24"/>
          <w:szCs w:val="24"/>
        </w:rPr>
        <w:t>Tabela 1</w:t>
      </w:r>
      <w:r w:rsidRPr="00631E92">
        <w:rPr>
          <w:rFonts w:ascii="Times New Roman" w:eastAsia="Times New Roman" w:hAnsi="Times New Roman" w:cs="Times New Roman"/>
          <w:sz w:val="24"/>
          <w:szCs w:val="24"/>
        </w:rPr>
        <w:t xml:space="preserve">. Estudos anteriores na adoção da tecnologia de sistemas </w:t>
      </w:r>
      <w:r w:rsidRPr="00631E92">
        <w:rPr>
          <w:rFonts w:ascii="Times New Roman" w:eastAsia="Times New Roman" w:hAnsi="Times New Roman" w:cs="Times New Roman"/>
          <w:i/>
          <w:iCs/>
          <w:sz w:val="24"/>
          <w:szCs w:val="24"/>
        </w:rPr>
        <w:t>blockchain.</w:t>
      </w:r>
    </w:p>
    <w:p w14:paraId="43E43AAA" w14:textId="5BD4709A" w:rsidR="16D00E60" w:rsidRPr="00631E92" w:rsidRDefault="16D00E60" w:rsidP="00421DEA">
      <w:pPr>
        <w:spacing w:after="120" w:line="360" w:lineRule="auto"/>
        <w:ind w:firstLine="708"/>
        <w:jc w:val="both"/>
        <w:rPr>
          <w:rFonts w:ascii="Times New Roman" w:eastAsia="Times New Roman" w:hAnsi="Times New Roman" w:cs="Times New Roman"/>
          <w:sz w:val="24"/>
          <w:szCs w:val="24"/>
        </w:rPr>
      </w:pPr>
    </w:p>
    <w:p w14:paraId="2071BF44" w14:textId="7F0D8C04" w:rsidR="16D00E60"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sz w:val="24"/>
          <w:szCs w:val="24"/>
        </w:rPr>
        <w:t xml:space="preserve">Apesar da grande visibilidade que a tecnologia vem ganhando nos últimos anos, a grande maioria dos profissionais de TI apesar de conhecer e entender as principais mecânicas por de trás do funcionamento de uma rede </w:t>
      </w:r>
      <w:r w:rsidRPr="00631E92">
        <w:rPr>
          <w:rFonts w:ascii="Times New Roman" w:eastAsia="Times New Roman" w:hAnsi="Times New Roman" w:cs="Times New Roman"/>
          <w:i/>
          <w:iCs/>
          <w:sz w:val="24"/>
          <w:szCs w:val="24"/>
        </w:rPr>
        <w:t xml:space="preserve">blockchain, </w:t>
      </w:r>
      <w:r w:rsidRPr="00631E92">
        <w:rPr>
          <w:rFonts w:ascii="Times New Roman" w:eastAsia="Times New Roman" w:hAnsi="Times New Roman" w:cs="Times New Roman"/>
          <w:sz w:val="24"/>
          <w:szCs w:val="24"/>
        </w:rPr>
        <w:t xml:space="preserve">não possui </w:t>
      </w:r>
      <w:r w:rsidR="000322C3" w:rsidRPr="00631E92">
        <w:rPr>
          <w:rFonts w:ascii="Times New Roman" w:eastAsia="Times New Roman" w:hAnsi="Times New Roman" w:cs="Times New Roman"/>
          <w:sz w:val="24"/>
          <w:szCs w:val="24"/>
        </w:rPr>
        <w:t>experiência</w:t>
      </w:r>
      <w:r w:rsidRPr="00631E92">
        <w:rPr>
          <w:rFonts w:ascii="Times New Roman" w:eastAsia="Times New Roman" w:hAnsi="Times New Roman" w:cs="Times New Roman"/>
          <w:sz w:val="24"/>
          <w:szCs w:val="24"/>
        </w:rPr>
        <w:t xml:space="preserve"> prática no assunto, assim tornado o processo inicial de se desenvolver um jogo na rede </w:t>
      </w:r>
      <w:r w:rsidRPr="00631E92">
        <w:rPr>
          <w:rFonts w:ascii="Times New Roman" w:eastAsia="Times New Roman" w:hAnsi="Times New Roman" w:cs="Times New Roman"/>
          <w:i/>
          <w:iCs/>
          <w:sz w:val="24"/>
          <w:szCs w:val="24"/>
        </w:rPr>
        <w:t>blockchain</w:t>
      </w:r>
      <w:r w:rsidRPr="00631E92">
        <w:rPr>
          <w:rFonts w:ascii="Times New Roman" w:eastAsia="Times New Roman" w:hAnsi="Times New Roman" w:cs="Times New Roman"/>
          <w:sz w:val="24"/>
          <w:szCs w:val="24"/>
        </w:rPr>
        <w:t xml:space="preserve"> ainda mais desafiador. </w:t>
      </w:r>
    </w:p>
    <w:p w14:paraId="2427DE0F" w14:textId="22EA27B8" w:rsidR="16D00E60" w:rsidRPr="00631E92" w:rsidRDefault="6A4E1397" w:rsidP="00421DEA">
      <w:pPr>
        <w:spacing w:after="120" w:line="360" w:lineRule="auto"/>
        <w:ind w:firstLine="708"/>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sz w:val="24"/>
          <w:szCs w:val="24"/>
        </w:rPr>
        <w:t xml:space="preserve">Quando se fala em desenvolver para a </w:t>
      </w:r>
      <w:r w:rsidRPr="00631E92">
        <w:rPr>
          <w:rFonts w:ascii="Times New Roman" w:eastAsia="Times New Roman" w:hAnsi="Times New Roman" w:cs="Times New Roman"/>
          <w:i/>
          <w:iCs/>
          <w:sz w:val="24"/>
          <w:szCs w:val="24"/>
        </w:rPr>
        <w:t>blockchain</w:t>
      </w:r>
      <w:r w:rsidRPr="00631E92">
        <w:rPr>
          <w:rFonts w:ascii="Times New Roman" w:eastAsia="Times New Roman" w:hAnsi="Times New Roman" w:cs="Times New Roman"/>
          <w:sz w:val="24"/>
          <w:szCs w:val="24"/>
        </w:rPr>
        <w:t xml:space="preserve"> existem alguns conhecimentos que são fundamentais, como ter conhecimento em </w:t>
      </w:r>
      <w:r w:rsidRPr="00631E92">
        <w:rPr>
          <w:rFonts w:ascii="Times New Roman" w:eastAsia="Times New Roman" w:hAnsi="Times New Roman" w:cs="Times New Roman"/>
          <w:i/>
          <w:iCs/>
          <w:sz w:val="24"/>
          <w:szCs w:val="24"/>
        </w:rPr>
        <w:t xml:space="preserve">Javascript, </w:t>
      </w:r>
      <w:r w:rsidRPr="00631E92">
        <w:rPr>
          <w:rFonts w:ascii="Times New Roman" w:eastAsia="Times New Roman" w:hAnsi="Times New Roman" w:cs="Times New Roman"/>
          <w:sz w:val="24"/>
          <w:szCs w:val="24"/>
        </w:rPr>
        <w:t xml:space="preserve">fundamentos da rede </w:t>
      </w:r>
      <w:r w:rsidRPr="00631E92">
        <w:rPr>
          <w:rFonts w:ascii="Times New Roman" w:eastAsia="Times New Roman" w:hAnsi="Times New Roman" w:cs="Times New Roman"/>
          <w:i/>
          <w:iCs/>
          <w:sz w:val="24"/>
          <w:szCs w:val="24"/>
        </w:rPr>
        <w:t>blockchain</w:t>
      </w:r>
      <w:r w:rsidRPr="00631E92">
        <w:rPr>
          <w:rFonts w:ascii="Times New Roman" w:eastAsia="Times New Roman" w:hAnsi="Times New Roman" w:cs="Times New Roman"/>
          <w:sz w:val="24"/>
          <w:szCs w:val="24"/>
        </w:rPr>
        <w:t xml:space="preserve">, arquitetura da rede </w:t>
      </w:r>
      <w:r w:rsidRPr="00631E92">
        <w:rPr>
          <w:rFonts w:ascii="Times New Roman" w:eastAsia="Times New Roman" w:hAnsi="Times New Roman" w:cs="Times New Roman"/>
          <w:i/>
          <w:iCs/>
          <w:sz w:val="24"/>
          <w:szCs w:val="24"/>
        </w:rPr>
        <w:t xml:space="preserve">blockchain, </w:t>
      </w:r>
      <w:r w:rsidRPr="00631E92">
        <w:rPr>
          <w:rFonts w:ascii="Times New Roman" w:eastAsia="Times New Roman" w:hAnsi="Times New Roman" w:cs="Times New Roman"/>
          <w:sz w:val="24"/>
          <w:szCs w:val="24"/>
        </w:rPr>
        <w:t xml:space="preserve">criptografia e </w:t>
      </w:r>
      <w:r w:rsidRPr="00631E92">
        <w:rPr>
          <w:rFonts w:ascii="Times New Roman" w:eastAsia="Times New Roman" w:hAnsi="Times New Roman" w:cs="Times New Roman"/>
          <w:i/>
          <w:iCs/>
          <w:sz w:val="24"/>
          <w:szCs w:val="24"/>
        </w:rPr>
        <w:t>smart-contracts.</w:t>
      </w:r>
      <w:sdt>
        <w:sdtPr>
          <w:rPr>
            <w:rFonts w:ascii="Times New Roman" w:hAnsi="Times New Roman" w:cs="Times New Roman"/>
            <w:color w:val="000000"/>
            <w:sz w:val="24"/>
            <w:szCs w:val="24"/>
          </w:rPr>
          <w:tag w:val="MENDELEY_CITATION_v3_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"/>
          <w:id w:val="174661717"/>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w:t>
          </w:r>
          <w:r w:rsidR="00C12F3C" w:rsidRPr="00D66F0D">
            <w:rPr>
              <w:rFonts w:ascii="Times New Roman" w:eastAsia="Times New Roman" w:hAnsi="Times New Roman" w:cs="Times New Roman"/>
              <w:color w:val="000000"/>
              <w:sz w:val="24"/>
              <w:szCs w:val="24"/>
            </w:rPr>
            <w:t xml:space="preserve">PANTOGRAPH SUPPORT, </w:t>
          </w:r>
          <w:r w:rsidR="00292765" w:rsidRPr="00631E92">
            <w:rPr>
              <w:rFonts w:ascii="Times New Roman" w:eastAsia="Times New Roman" w:hAnsi="Times New Roman" w:cs="Times New Roman"/>
              <w:color w:val="000000"/>
              <w:sz w:val="24"/>
              <w:szCs w:val="24"/>
            </w:rPr>
            <w:t>2020)</w:t>
          </w:r>
        </w:sdtContent>
      </w:sdt>
      <w:r w:rsidRPr="00631E92">
        <w:rPr>
          <w:rFonts w:ascii="Times New Roman" w:eastAsia="Times New Roman" w:hAnsi="Times New Roman" w:cs="Times New Roman"/>
          <w:color w:val="000000" w:themeColor="text1"/>
          <w:sz w:val="24"/>
          <w:szCs w:val="24"/>
        </w:rPr>
        <w:t>. Do mesmo modo p</w:t>
      </w:r>
      <w:r w:rsidRPr="00631E92">
        <w:rPr>
          <w:rFonts w:ascii="Times New Roman" w:eastAsia="Times New Roman" w:hAnsi="Times New Roman" w:cs="Times New Roman"/>
          <w:sz w:val="24"/>
          <w:szCs w:val="24"/>
        </w:rPr>
        <w:t xml:space="preserve">oucos estudos foram realizados para entender o potencial existente </w:t>
      </w:r>
      <w:r w:rsidRPr="00631E92">
        <w:rPr>
          <w:rFonts w:ascii="Times New Roman" w:eastAsia="Times New Roman" w:hAnsi="Times New Roman" w:cs="Times New Roman"/>
          <w:sz w:val="24"/>
          <w:szCs w:val="24"/>
        </w:rPr>
        <w:lastRenderedPageBreak/>
        <w:t xml:space="preserve">da </w:t>
      </w:r>
      <w:r w:rsidRPr="00631E92">
        <w:rPr>
          <w:rFonts w:ascii="Times New Roman" w:eastAsia="Times New Roman" w:hAnsi="Times New Roman" w:cs="Times New Roman"/>
          <w:i/>
          <w:iCs/>
          <w:sz w:val="24"/>
          <w:szCs w:val="24"/>
        </w:rPr>
        <w:t xml:space="preserve">blockchain </w:t>
      </w:r>
      <w:r w:rsidRPr="00631E92">
        <w:rPr>
          <w:rFonts w:ascii="Times New Roman" w:eastAsia="Times New Roman" w:hAnsi="Times New Roman" w:cs="Times New Roman"/>
          <w:sz w:val="24"/>
          <w:szCs w:val="24"/>
        </w:rPr>
        <w:t xml:space="preserve">direcionado para a indústria dos games, é importante ter um entendimento dos fatores principais que levariam os brasileiros a escolherem ou não buscar por jogos criados na rede </w:t>
      </w:r>
      <w:r w:rsidRPr="00631E92">
        <w:rPr>
          <w:rFonts w:ascii="Times New Roman" w:eastAsia="Times New Roman" w:hAnsi="Times New Roman" w:cs="Times New Roman"/>
          <w:i/>
          <w:iCs/>
          <w:sz w:val="24"/>
          <w:szCs w:val="24"/>
        </w:rPr>
        <w:t>blockchain</w:t>
      </w:r>
      <w:r w:rsidRPr="00631E92">
        <w:rPr>
          <w:rFonts w:ascii="Times New Roman" w:eastAsia="Times New Roman" w:hAnsi="Times New Roman" w:cs="Times New Roman"/>
          <w:sz w:val="24"/>
          <w:szCs w:val="24"/>
        </w:rPr>
        <w:t>.</w:t>
      </w:r>
    </w:p>
    <w:p w14:paraId="50A22D69" w14:textId="0AA9DFE2" w:rsidR="6A4E1397" w:rsidRPr="00631E92" w:rsidRDefault="6EBCEFED" w:rsidP="00421DEA">
      <w:pPr>
        <w:spacing w:after="120" w:line="360" w:lineRule="auto"/>
        <w:ind w:firstLine="708"/>
        <w:jc w:val="both"/>
        <w:rPr>
          <w:rFonts w:ascii="Times New Roman" w:eastAsia="Times New Roman" w:hAnsi="Times New Roman" w:cs="Times New Roman"/>
          <w:sz w:val="24"/>
          <w:szCs w:val="24"/>
        </w:rPr>
      </w:pPr>
      <w:r w:rsidRPr="6EBCEFED">
        <w:rPr>
          <w:rFonts w:ascii="Times New Roman" w:eastAsia="Times New Roman" w:hAnsi="Times New Roman" w:cs="Times New Roman"/>
          <w:sz w:val="24"/>
          <w:szCs w:val="24"/>
        </w:rPr>
        <w:t xml:space="preserve">Tendo em vista esse cenário o presente trabalho busca preencher essa lacuna de estudo assim levantando as informações de aceitação de jogos na </w:t>
      </w:r>
      <w:r w:rsidRPr="6EBCEFED">
        <w:rPr>
          <w:rFonts w:ascii="Times New Roman" w:eastAsia="Times New Roman" w:hAnsi="Times New Roman" w:cs="Times New Roman"/>
          <w:i/>
          <w:iCs/>
          <w:sz w:val="24"/>
          <w:szCs w:val="24"/>
        </w:rPr>
        <w:t xml:space="preserve">blockchain </w:t>
      </w:r>
      <w:r w:rsidRPr="6EBCEFED">
        <w:rPr>
          <w:rFonts w:ascii="Times New Roman" w:eastAsia="Times New Roman" w:hAnsi="Times New Roman" w:cs="Times New Roman"/>
          <w:sz w:val="24"/>
          <w:szCs w:val="24"/>
        </w:rPr>
        <w:t>no Brasil</w:t>
      </w:r>
      <w:r w:rsidRPr="6EBCEFED">
        <w:rPr>
          <w:rFonts w:ascii="Times New Roman" w:eastAsia="Times New Roman" w:hAnsi="Times New Roman" w:cs="Times New Roman"/>
          <w:i/>
          <w:iCs/>
          <w:sz w:val="24"/>
          <w:szCs w:val="24"/>
        </w:rPr>
        <w:t>,</w:t>
      </w:r>
      <w:r w:rsidRPr="6EBCEFED">
        <w:rPr>
          <w:rFonts w:ascii="Times New Roman" w:eastAsia="Times New Roman" w:hAnsi="Times New Roman" w:cs="Times New Roman"/>
          <w:sz w:val="24"/>
          <w:szCs w:val="24"/>
        </w:rPr>
        <w:t xml:space="preserve"> além de desenvolver um guia inicial para facilitar o entendimento e desenvolvimento para quem deseja ingressar nesse novo mercado.</w:t>
      </w:r>
    </w:p>
    <w:p w14:paraId="62981AB1" w14:textId="7B2EFD1C" w:rsidR="6EBCEFED" w:rsidRDefault="6EBCEFED" w:rsidP="6EBCEFED">
      <w:pPr>
        <w:spacing w:after="120" w:line="360" w:lineRule="auto"/>
        <w:ind w:firstLine="708"/>
        <w:jc w:val="both"/>
        <w:rPr>
          <w:rFonts w:ascii="Times New Roman" w:eastAsia="Times New Roman" w:hAnsi="Times New Roman" w:cs="Times New Roman"/>
          <w:sz w:val="24"/>
          <w:szCs w:val="24"/>
        </w:rPr>
      </w:pPr>
    </w:p>
    <w:p w14:paraId="0F1E1B16" w14:textId="68E1D9BC" w:rsidR="6EBCEFED" w:rsidRDefault="6EBCEFED" w:rsidP="6EBCEFED">
      <w:pPr>
        <w:spacing w:after="120" w:line="360" w:lineRule="auto"/>
        <w:ind w:firstLine="708"/>
        <w:jc w:val="both"/>
        <w:rPr>
          <w:rFonts w:ascii="Times New Roman" w:eastAsia="Times New Roman" w:hAnsi="Times New Roman" w:cs="Times New Roman"/>
          <w:sz w:val="24"/>
          <w:szCs w:val="24"/>
        </w:rPr>
      </w:pPr>
    </w:p>
    <w:p w14:paraId="121D025A" w14:textId="0039903A" w:rsidR="00421DEA" w:rsidRDefault="00421DEA" w:rsidP="6EBCEFED">
      <w:pPr>
        <w:spacing w:after="120"/>
        <w:ind w:firstLine="708"/>
        <w:rPr>
          <w:rFonts w:ascii="Times New Roman" w:eastAsia="Times New Roman" w:hAnsi="Times New Roman" w:cs="Times New Roman"/>
          <w:color w:val="000000" w:themeColor="text1"/>
          <w:sz w:val="28"/>
          <w:szCs w:val="28"/>
        </w:rPr>
      </w:pPr>
    </w:p>
    <w:p w14:paraId="4F2ED1B8" w14:textId="4E1837AF" w:rsidR="6C1D4C3C" w:rsidRPr="00631E92" w:rsidRDefault="6A4E1397" w:rsidP="6A4E1397">
      <w:pPr>
        <w:spacing w:after="120"/>
        <w:ind w:firstLine="708"/>
        <w:jc w:val="center"/>
        <w:rPr>
          <w:rFonts w:ascii="Times New Roman" w:eastAsia="Times New Roman" w:hAnsi="Times New Roman" w:cs="Times New Roman"/>
          <w:color w:val="000000" w:themeColor="text1"/>
          <w:sz w:val="28"/>
          <w:szCs w:val="28"/>
        </w:rPr>
      </w:pPr>
      <w:r w:rsidRPr="00631E92">
        <w:rPr>
          <w:rFonts w:ascii="Times New Roman" w:eastAsia="Times New Roman" w:hAnsi="Times New Roman" w:cs="Times New Roman"/>
          <w:color w:val="000000" w:themeColor="text1"/>
          <w:sz w:val="28"/>
          <w:szCs w:val="28"/>
        </w:rPr>
        <w:t>OBJETIVOS</w:t>
      </w:r>
    </w:p>
    <w:p w14:paraId="383FD30D" w14:textId="5D2E6BCF" w:rsidR="6C1D4C3C" w:rsidRDefault="6C1D4C3C" w:rsidP="6A4E1397">
      <w:pPr>
        <w:spacing w:after="120"/>
        <w:ind w:firstLine="708"/>
        <w:rPr>
          <w:rFonts w:ascii="Times New Roman" w:eastAsia="Times New Roman" w:hAnsi="Times New Roman" w:cs="Times New Roman"/>
          <w:color w:val="000000" w:themeColor="text1"/>
          <w:sz w:val="32"/>
          <w:szCs w:val="32"/>
        </w:rPr>
      </w:pPr>
    </w:p>
    <w:p w14:paraId="717C7594" w14:textId="65FE6F44" w:rsidR="6C1D4C3C" w:rsidRPr="00631E92" w:rsidRDefault="6A4E1397"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Objetivo geral</w:t>
      </w:r>
    </w:p>
    <w:p w14:paraId="0E17E83C" w14:textId="2EB53653" w:rsidR="444E7620" w:rsidRPr="00631E92" w:rsidRDefault="6A4E1397" w:rsidP="00421DEA">
      <w:pPr>
        <w:spacing w:after="120" w:line="360" w:lineRule="auto"/>
        <w:jc w:val="both"/>
        <w:rPr>
          <w:rFonts w:ascii="Times New Roman" w:eastAsia="Times New Roman" w:hAnsi="Times New Roman" w:cs="Times New Roman"/>
          <w:i/>
          <w:iCs/>
          <w:color w:val="000000" w:themeColor="text1"/>
          <w:sz w:val="24"/>
          <w:szCs w:val="24"/>
        </w:rPr>
      </w:pPr>
      <w:r w:rsidRPr="00631E92">
        <w:rPr>
          <w:rFonts w:ascii="Times New Roman" w:eastAsia="Times New Roman" w:hAnsi="Times New Roman" w:cs="Times New Roman"/>
          <w:color w:val="000000" w:themeColor="text1"/>
          <w:sz w:val="24"/>
          <w:szCs w:val="24"/>
        </w:rPr>
        <w:t xml:space="preserve">O presente estudo tem como objetivo estudar o cenário de </w:t>
      </w:r>
      <w:r w:rsidRPr="00631E92">
        <w:rPr>
          <w:rFonts w:ascii="Times New Roman" w:eastAsia="Times New Roman" w:hAnsi="Times New Roman" w:cs="Times New Roman"/>
          <w:i/>
          <w:iCs/>
          <w:color w:val="000000" w:themeColor="text1"/>
          <w:sz w:val="24"/>
          <w:szCs w:val="24"/>
        </w:rPr>
        <w:t xml:space="preserve">games </w:t>
      </w:r>
      <w:r w:rsidRPr="00631E92">
        <w:rPr>
          <w:rFonts w:ascii="Times New Roman" w:eastAsia="Times New Roman" w:hAnsi="Times New Roman" w:cs="Times New Roman"/>
          <w:color w:val="000000" w:themeColor="text1"/>
          <w:sz w:val="24"/>
          <w:szCs w:val="24"/>
        </w:rPr>
        <w:t xml:space="preserve">na </w:t>
      </w:r>
      <w:r w:rsidRPr="00631E92">
        <w:rPr>
          <w:rFonts w:ascii="Times New Roman" w:eastAsia="Times New Roman" w:hAnsi="Times New Roman" w:cs="Times New Roman"/>
          <w:i/>
          <w:iCs/>
          <w:color w:val="000000" w:themeColor="text1"/>
          <w:sz w:val="24"/>
          <w:szCs w:val="24"/>
        </w:rPr>
        <w:t>blockchain</w:t>
      </w:r>
      <w:r w:rsidRPr="00631E92">
        <w:rPr>
          <w:rFonts w:ascii="Times New Roman" w:eastAsia="Times New Roman" w:hAnsi="Times New Roman" w:cs="Times New Roman"/>
          <w:color w:val="000000" w:themeColor="text1"/>
          <w:sz w:val="24"/>
          <w:szCs w:val="24"/>
        </w:rPr>
        <w:t xml:space="preserve"> dentro do contexto brasileiro, buscando entender qual é a expectativa e aceitação do público brasileiro para essa nova tecnologia que surgiu com a ascensão da </w:t>
      </w:r>
      <w:r w:rsidRPr="00631E92">
        <w:rPr>
          <w:rFonts w:ascii="Times New Roman" w:eastAsia="Times New Roman" w:hAnsi="Times New Roman" w:cs="Times New Roman"/>
          <w:i/>
          <w:iCs/>
          <w:color w:val="000000" w:themeColor="text1"/>
          <w:sz w:val="24"/>
          <w:szCs w:val="24"/>
        </w:rPr>
        <w:t>blockchain, NFTs e cryptoativos.</w:t>
      </w:r>
      <w:r w:rsidRPr="00631E92">
        <w:rPr>
          <w:rFonts w:ascii="Times New Roman" w:eastAsia="Times New Roman" w:hAnsi="Times New Roman" w:cs="Times New Roman"/>
          <w:color w:val="000000" w:themeColor="text1"/>
          <w:sz w:val="24"/>
          <w:szCs w:val="24"/>
        </w:rPr>
        <w:t xml:space="preserve"> Também busca diminuir a lacuna de informação existente para realizar o desenvolvimento de jogos dentro da rede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color w:val="000000" w:themeColor="text1"/>
          <w:sz w:val="24"/>
          <w:szCs w:val="24"/>
        </w:rPr>
        <w:t xml:space="preserve">assim investigando quais as tecnologias e plataformas estão sendo utilizadas atualmente para se desenvolver e integrar jogos </w:t>
      </w:r>
      <w:r w:rsidRPr="00631E92">
        <w:rPr>
          <w:rFonts w:ascii="Times New Roman" w:eastAsia="Times New Roman" w:hAnsi="Times New Roman" w:cs="Times New Roman"/>
          <w:i/>
          <w:iCs/>
          <w:color w:val="000000" w:themeColor="text1"/>
          <w:sz w:val="24"/>
          <w:szCs w:val="24"/>
        </w:rPr>
        <w:t>online</w:t>
      </w:r>
      <w:r w:rsidRPr="00631E92">
        <w:rPr>
          <w:rFonts w:ascii="Times New Roman" w:eastAsia="Times New Roman" w:hAnsi="Times New Roman" w:cs="Times New Roman"/>
          <w:color w:val="000000" w:themeColor="text1"/>
          <w:sz w:val="24"/>
          <w:szCs w:val="24"/>
        </w:rPr>
        <w:t xml:space="preserve"> na rede </w:t>
      </w:r>
      <w:r w:rsidRPr="00631E92">
        <w:rPr>
          <w:rFonts w:ascii="Times New Roman" w:eastAsia="Times New Roman" w:hAnsi="Times New Roman" w:cs="Times New Roman"/>
          <w:i/>
          <w:iCs/>
          <w:color w:val="000000" w:themeColor="text1"/>
          <w:sz w:val="24"/>
          <w:szCs w:val="24"/>
        </w:rPr>
        <w:t>blockchain.</w:t>
      </w:r>
    </w:p>
    <w:p w14:paraId="2FFABEB6" w14:textId="7CA445A3" w:rsidR="6C1D4C3C" w:rsidRPr="00631E92" w:rsidRDefault="6C1D4C3C" w:rsidP="00421DEA">
      <w:pPr>
        <w:spacing w:after="120" w:line="360" w:lineRule="auto"/>
        <w:ind w:firstLine="708"/>
        <w:jc w:val="both"/>
        <w:rPr>
          <w:rFonts w:ascii="Times New Roman" w:eastAsia="Times New Roman" w:hAnsi="Times New Roman" w:cs="Times New Roman"/>
          <w:color w:val="000000" w:themeColor="text1"/>
          <w:sz w:val="24"/>
          <w:szCs w:val="24"/>
        </w:rPr>
      </w:pPr>
    </w:p>
    <w:p w14:paraId="10B8C769" w14:textId="6498B465" w:rsidR="6C1D4C3C" w:rsidRPr="00631E92" w:rsidRDefault="6A4E1397" w:rsidP="00421DEA">
      <w:p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Objetivos específicos</w:t>
      </w:r>
    </w:p>
    <w:p w14:paraId="1A3977BF" w14:textId="41BBDB63" w:rsidR="7C18606A" w:rsidRPr="00631E92" w:rsidRDefault="6A4E1397" w:rsidP="00421DEA">
      <w:pPr>
        <w:pStyle w:val="PargrafodaLista"/>
        <w:numPr>
          <w:ilvl w:val="0"/>
          <w:numId w:val="6"/>
        </w:num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 xml:space="preserve">Identificar modelos de aceitação existentes para medir o nível de adoção da tecnologia de games na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color w:val="000000" w:themeColor="text1"/>
          <w:sz w:val="24"/>
          <w:szCs w:val="24"/>
        </w:rPr>
        <w:t xml:space="preserve">entre os </w:t>
      </w:r>
      <w:r w:rsidRPr="00631E92">
        <w:rPr>
          <w:rFonts w:ascii="Times New Roman" w:eastAsia="Times New Roman" w:hAnsi="Times New Roman" w:cs="Times New Roman"/>
          <w:i/>
          <w:iCs/>
          <w:color w:val="000000" w:themeColor="text1"/>
          <w:sz w:val="24"/>
          <w:szCs w:val="24"/>
        </w:rPr>
        <w:t xml:space="preserve">gamers </w:t>
      </w:r>
      <w:r w:rsidRPr="00631E92">
        <w:rPr>
          <w:rFonts w:ascii="Times New Roman" w:eastAsia="Times New Roman" w:hAnsi="Times New Roman" w:cs="Times New Roman"/>
          <w:color w:val="000000" w:themeColor="text1"/>
          <w:sz w:val="24"/>
          <w:szCs w:val="24"/>
        </w:rPr>
        <w:t>no Brasil.</w:t>
      </w:r>
    </w:p>
    <w:p w14:paraId="3F19D788" w14:textId="6E0A810A" w:rsidR="16D00E60" w:rsidRPr="00631E92" w:rsidRDefault="6A4E1397" w:rsidP="00421DEA">
      <w:pPr>
        <w:pStyle w:val="PargrafodaLista"/>
        <w:numPr>
          <w:ilvl w:val="0"/>
          <w:numId w:val="6"/>
        </w:num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 xml:space="preserve">Identificar as noções, tecnologias e conceitos básicos para se desenvolver um jogo na </w:t>
      </w:r>
      <w:r w:rsidRPr="00631E92">
        <w:rPr>
          <w:rFonts w:ascii="Times New Roman" w:eastAsia="Times New Roman" w:hAnsi="Times New Roman" w:cs="Times New Roman"/>
          <w:i/>
          <w:iCs/>
          <w:color w:val="000000" w:themeColor="text1"/>
          <w:sz w:val="24"/>
          <w:szCs w:val="24"/>
        </w:rPr>
        <w:t xml:space="preserve">blockchain, </w:t>
      </w:r>
      <w:r w:rsidRPr="00631E92">
        <w:rPr>
          <w:rFonts w:ascii="Times New Roman" w:eastAsia="Times New Roman" w:hAnsi="Times New Roman" w:cs="Times New Roman"/>
          <w:color w:val="000000" w:themeColor="text1"/>
          <w:sz w:val="24"/>
          <w:szCs w:val="24"/>
        </w:rPr>
        <w:t>estruturando esses conhecimentos de maneira a facilitar que profissionais de TI comecem a desenvolver jogos na rede.</w:t>
      </w:r>
    </w:p>
    <w:p w14:paraId="49A7CB2E" w14:textId="0FA29DF0" w:rsidR="444E7620" w:rsidRPr="00631E92" w:rsidRDefault="6A4E1397" w:rsidP="00421DEA">
      <w:pPr>
        <w:pStyle w:val="PargrafodaLista"/>
        <w:numPr>
          <w:ilvl w:val="0"/>
          <w:numId w:val="6"/>
        </w:numPr>
        <w:spacing w:after="120" w:line="360" w:lineRule="auto"/>
        <w:jc w:val="both"/>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 xml:space="preserve">Identificar entre os desenvolvedores de jogos no Brasil qual o nível de interesse em criar jogos utilizando a tecnologia da </w:t>
      </w:r>
      <w:r w:rsidRPr="00631E92">
        <w:rPr>
          <w:rFonts w:ascii="Times New Roman" w:eastAsia="Times New Roman" w:hAnsi="Times New Roman" w:cs="Times New Roman"/>
          <w:i/>
          <w:iCs/>
          <w:color w:val="000000" w:themeColor="text1"/>
          <w:sz w:val="24"/>
          <w:szCs w:val="24"/>
        </w:rPr>
        <w:t>blockchain.</w:t>
      </w:r>
    </w:p>
    <w:p w14:paraId="4875CC1D" w14:textId="5F70048A" w:rsidR="16D00E60" w:rsidRDefault="16D00E60" w:rsidP="6A4E1397">
      <w:pPr>
        <w:spacing w:after="120"/>
        <w:rPr>
          <w:rFonts w:ascii="Times New Roman" w:eastAsia="Times New Roman" w:hAnsi="Times New Roman" w:cs="Times New Roman"/>
          <w:color w:val="000000" w:themeColor="text1"/>
          <w:sz w:val="28"/>
          <w:szCs w:val="28"/>
        </w:rPr>
      </w:pPr>
    </w:p>
    <w:p w14:paraId="587B1A51" w14:textId="0987F522" w:rsidR="6C1D4C3C" w:rsidRDefault="6C1D4C3C" w:rsidP="6A4E1397">
      <w:pPr>
        <w:spacing w:after="120"/>
        <w:ind w:firstLine="708"/>
        <w:rPr>
          <w:rFonts w:ascii="Times New Roman" w:eastAsia="Times New Roman" w:hAnsi="Times New Roman" w:cs="Times New Roman"/>
          <w:color w:val="000000" w:themeColor="text1"/>
          <w:sz w:val="28"/>
          <w:szCs w:val="28"/>
        </w:rPr>
      </w:pPr>
    </w:p>
    <w:p w14:paraId="7E11B1B3" w14:textId="5AE54079" w:rsidR="6C1D4C3C" w:rsidRDefault="6C1D4C3C" w:rsidP="6A4E1397">
      <w:pPr>
        <w:spacing w:after="120"/>
        <w:ind w:firstLine="708"/>
        <w:rPr>
          <w:rFonts w:ascii="Times New Roman" w:eastAsia="Times New Roman" w:hAnsi="Times New Roman" w:cs="Times New Roman"/>
          <w:color w:val="000000" w:themeColor="text1"/>
          <w:sz w:val="28"/>
          <w:szCs w:val="28"/>
        </w:rPr>
      </w:pPr>
    </w:p>
    <w:p w14:paraId="600868BD" w14:textId="2EDAB5C5" w:rsidR="6C1D4C3C" w:rsidRDefault="6C1D4C3C" w:rsidP="6A4E1397">
      <w:pPr>
        <w:spacing w:after="120"/>
        <w:ind w:firstLine="708"/>
        <w:rPr>
          <w:rFonts w:ascii="Times New Roman" w:eastAsia="Times New Roman" w:hAnsi="Times New Roman" w:cs="Times New Roman"/>
          <w:color w:val="000000" w:themeColor="text1"/>
          <w:sz w:val="28"/>
          <w:szCs w:val="28"/>
        </w:rPr>
      </w:pPr>
    </w:p>
    <w:p w14:paraId="421DF535" w14:textId="1FB22F38" w:rsidR="031071B0" w:rsidRDefault="031071B0" w:rsidP="6A4E1397">
      <w:pPr>
        <w:spacing w:after="120"/>
        <w:ind w:firstLine="708"/>
        <w:rPr>
          <w:rFonts w:ascii="Times New Roman" w:eastAsia="Times New Roman" w:hAnsi="Times New Roman" w:cs="Times New Roman"/>
          <w:color w:val="000000" w:themeColor="text1"/>
          <w:sz w:val="28"/>
          <w:szCs w:val="28"/>
        </w:rPr>
      </w:pPr>
    </w:p>
    <w:p w14:paraId="2EC2A5BB" w14:textId="67555A75" w:rsidR="031071B0" w:rsidRDefault="031071B0" w:rsidP="6A4E1397">
      <w:pPr>
        <w:spacing w:after="120"/>
        <w:ind w:firstLine="708"/>
        <w:rPr>
          <w:rFonts w:ascii="Times New Roman" w:eastAsia="Times New Roman" w:hAnsi="Times New Roman" w:cs="Times New Roman"/>
          <w:color w:val="000000" w:themeColor="text1"/>
          <w:sz w:val="28"/>
          <w:szCs w:val="28"/>
        </w:rPr>
      </w:pPr>
    </w:p>
    <w:p w14:paraId="732EB671" w14:textId="4BD8BBC1" w:rsidR="031071B0" w:rsidRDefault="031071B0" w:rsidP="6A4E1397">
      <w:pPr>
        <w:spacing w:after="120"/>
        <w:ind w:firstLine="708"/>
        <w:rPr>
          <w:rFonts w:ascii="Times New Roman" w:eastAsia="Times New Roman" w:hAnsi="Times New Roman" w:cs="Times New Roman"/>
          <w:color w:val="000000" w:themeColor="text1"/>
          <w:sz w:val="28"/>
          <w:szCs w:val="28"/>
        </w:rPr>
      </w:pPr>
    </w:p>
    <w:p w14:paraId="481C6C97" w14:textId="2E3A18A5" w:rsidR="6A4E1397" w:rsidRDefault="6A4E1397" w:rsidP="6A4E1397">
      <w:pPr>
        <w:spacing w:after="120"/>
        <w:ind w:firstLine="708"/>
        <w:rPr>
          <w:rFonts w:ascii="Times New Roman" w:eastAsia="Times New Roman" w:hAnsi="Times New Roman" w:cs="Times New Roman"/>
          <w:color w:val="000000" w:themeColor="text1"/>
          <w:sz w:val="28"/>
          <w:szCs w:val="28"/>
        </w:rPr>
      </w:pPr>
    </w:p>
    <w:p w14:paraId="21102EF1" w14:textId="0E804828" w:rsidR="6A4E1397" w:rsidRDefault="6A4E1397" w:rsidP="6A4E1397">
      <w:pPr>
        <w:spacing w:after="120"/>
        <w:ind w:firstLine="708"/>
        <w:rPr>
          <w:rFonts w:ascii="Times New Roman" w:eastAsia="Times New Roman" w:hAnsi="Times New Roman" w:cs="Times New Roman"/>
          <w:color w:val="000000" w:themeColor="text1"/>
          <w:sz w:val="28"/>
          <w:szCs w:val="28"/>
        </w:rPr>
      </w:pPr>
    </w:p>
    <w:p w14:paraId="29AB0883" w14:textId="53F9AB40" w:rsidR="031071B0" w:rsidRDefault="031071B0" w:rsidP="6EBCEFED">
      <w:pPr>
        <w:spacing w:after="120"/>
        <w:ind w:firstLine="708"/>
        <w:rPr>
          <w:rFonts w:ascii="Times New Roman" w:eastAsia="Times New Roman" w:hAnsi="Times New Roman" w:cs="Times New Roman"/>
          <w:color w:val="000000" w:themeColor="text1"/>
          <w:sz w:val="28"/>
          <w:szCs w:val="28"/>
        </w:rPr>
      </w:pPr>
    </w:p>
    <w:p w14:paraId="0C26A981" w14:textId="6BC7A325" w:rsidR="6EBCEFED" w:rsidRDefault="6EBCEFED" w:rsidP="6EBCEFED">
      <w:pPr>
        <w:spacing w:after="120"/>
        <w:ind w:firstLine="708"/>
        <w:rPr>
          <w:rFonts w:ascii="Times New Roman" w:eastAsia="Times New Roman" w:hAnsi="Times New Roman" w:cs="Times New Roman"/>
          <w:color w:val="000000" w:themeColor="text1"/>
          <w:sz w:val="28"/>
          <w:szCs w:val="28"/>
        </w:rPr>
      </w:pPr>
    </w:p>
    <w:p w14:paraId="25380450" w14:textId="2BD9986E" w:rsidR="6A4E1397" w:rsidRDefault="6A4E1397" w:rsidP="6A4E1397">
      <w:pPr>
        <w:spacing w:after="120"/>
        <w:ind w:firstLine="708"/>
        <w:jc w:val="right"/>
        <w:rPr>
          <w:rFonts w:ascii="Times New Roman" w:eastAsia="Times New Roman" w:hAnsi="Times New Roman" w:cs="Times New Roman"/>
          <w:color w:val="000000" w:themeColor="text1"/>
          <w:sz w:val="28"/>
          <w:szCs w:val="28"/>
        </w:rPr>
      </w:pPr>
    </w:p>
    <w:p w14:paraId="240DA1A4" w14:textId="3F3886B0" w:rsidR="4358D362" w:rsidRDefault="6A4E1397" w:rsidP="6A4E1397">
      <w:pPr>
        <w:spacing w:after="120"/>
        <w:ind w:firstLine="708"/>
        <w:jc w:val="center"/>
        <w:rPr>
          <w:rFonts w:ascii="Times New Roman" w:eastAsia="Times New Roman" w:hAnsi="Times New Roman" w:cs="Times New Roman"/>
          <w:color w:val="000000" w:themeColor="text1"/>
          <w:sz w:val="28"/>
          <w:szCs w:val="28"/>
        </w:rPr>
      </w:pPr>
      <w:r w:rsidRPr="6A4E1397">
        <w:rPr>
          <w:rFonts w:ascii="Times New Roman" w:eastAsia="Times New Roman" w:hAnsi="Times New Roman" w:cs="Times New Roman"/>
          <w:color w:val="000000" w:themeColor="text1"/>
          <w:sz w:val="28"/>
          <w:szCs w:val="28"/>
        </w:rPr>
        <w:t>METODOLOGIA</w:t>
      </w:r>
    </w:p>
    <w:p w14:paraId="38B89B51" w14:textId="6DADBAEF" w:rsidR="4358D362" w:rsidRDefault="4358D362" w:rsidP="6A4E1397">
      <w:pPr>
        <w:spacing w:after="120"/>
        <w:ind w:firstLine="708"/>
        <w:jc w:val="center"/>
        <w:rPr>
          <w:rFonts w:ascii="Times New Roman" w:eastAsia="Times New Roman" w:hAnsi="Times New Roman" w:cs="Times New Roman"/>
          <w:color w:val="000000" w:themeColor="text1"/>
          <w:sz w:val="28"/>
          <w:szCs w:val="28"/>
        </w:rPr>
      </w:pPr>
    </w:p>
    <w:p w14:paraId="47FA8F40" w14:textId="255A4D4F" w:rsidR="4358D362"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sz w:val="24"/>
          <w:szCs w:val="24"/>
        </w:rPr>
        <w:t xml:space="preserve">Essa pesquisa científica é </w:t>
      </w:r>
      <w:r w:rsidR="00631E92" w:rsidRPr="00631E92">
        <w:rPr>
          <w:rFonts w:ascii="Times New Roman" w:eastAsia="Times New Roman" w:hAnsi="Times New Roman" w:cs="Times New Roman"/>
          <w:sz w:val="24"/>
          <w:szCs w:val="24"/>
        </w:rPr>
        <w:t>classificada</w:t>
      </w:r>
      <w:r w:rsidRPr="00631E92">
        <w:rPr>
          <w:rFonts w:ascii="Times New Roman" w:eastAsia="Times New Roman" w:hAnsi="Times New Roman" w:cs="Times New Roman"/>
          <w:sz w:val="24"/>
          <w:szCs w:val="24"/>
        </w:rPr>
        <w:t xml:space="preserve"> ponto de vista da sua natureza uma pesquisa aplicada, já que tem como objetivo gerar conhecimentos técnicos e de aceitação para aplicações de jogos na rede </w:t>
      </w:r>
      <w:r w:rsidRPr="00631E92">
        <w:rPr>
          <w:rFonts w:ascii="Times New Roman" w:eastAsia="Times New Roman" w:hAnsi="Times New Roman" w:cs="Times New Roman"/>
          <w:i/>
          <w:iCs/>
          <w:sz w:val="24"/>
          <w:szCs w:val="24"/>
        </w:rPr>
        <w:t>blockchain</w:t>
      </w:r>
      <w:r w:rsidRPr="00631E92">
        <w:rPr>
          <w:rFonts w:ascii="Times New Roman" w:eastAsia="Times New Roman" w:hAnsi="Times New Roman" w:cs="Times New Roman"/>
          <w:sz w:val="24"/>
          <w:szCs w:val="24"/>
        </w:rPr>
        <w:t xml:space="preserve"> dentro do Brasil.</w:t>
      </w:r>
      <w:sdt>
        <w:sdtPr>
          <w:rPr>
            <w:rFonts w:ascii="Times New Roman" w:hAnsi="Times New Roman" w:cs="Times New Roman"/>
            <w:color w:val="000000"/>
            <w:sz w:val="24"/>
            <w:szCs w:val="24"/>
          </w:rPr>
          <w:tag w:val="MENDELEY_CITATION_v3_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"/>
          <w:id w:val="1718928578"/>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w:t>
          </w:r>
          <w:r w:rsidR="0095570D" w:rsidRPr="00D66F0D">
            <w:rPr>
              <w:rFonts w:ascii="Times New Roman" w:eastAsia="Times New Roman" w:hAnsi="Times New Roman" w:cs="Times New Roman"/>
              <w:color w:val="000000"/>
              <w:sz w:val="24"/>
              <w:szCs w:val="24"/>
            </w:rPr>
            <w:t>PRODANOV</w:t>
          </w:r>
          <w:r w:rsidR="00292765" w:rsidRPr="00631E92">
            <w:rPr>
              <w:rFonts w:ascii="Times New Roman" w:eastAsia="Times New Roman" w:hAnsi="Times New Roman" w:cs="Times New Roman"/>
              <w:color w:val="000000"/>
              <w:sz w:val="24"/>
              <w:szCs w:val="24"/>
            </w:rPr>
            <w:t>, 2013).</w:t>
          </w:r>
        </w:sdtContent>
      </w:sdt>
    </w:p>
    <w:p w14:paraId="01751DDB" w14:textId="0C6F4209" w:rsidR="4358D362"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sz w:val="24"/>
          <w:szCs w:val="24"/>
        </w:rPr>
        <w:t xml:space="preserve">Quanto aos seus objetivos é uma pesquisa exploratória já que busca levantar referencial bibliográfico sobre o desenvolvimento de jogos na rede </w:t>
      </w:r>
      <w:r w:rsidRPr="00631E92">
        <w:rPr>
          <w:rFonts w:ascii="Times New Roman" w:eastAsia="Times New Roman" w:hAnsi="Times New Roman" w:cs="Times New Roman"/>
          <w:i/>
          <w:iCs/>
          <w:sz w:val="24"/>
          <w:szCs w:val="24"/>
        </w:rPr>
        <w:t xml:space="preserve">blockchain </w:t>
      </w:r>
      <w:r w:rsidRPr="00631E92">
        <w:rPr>
          <w:rFonts w:ascii="Times New Roman" w:eastAsia="Times New Roman" w:hAnsi="Times New Roman" w:cs="Times New Roman"/>
          <w:sz w:val="24"/>
          <w:szCs w:val="24"/>
        </w:rPr>
        <w:t xml:space="preserve">e realizar pesquisa de campo a fim de encontrar o nível de aceitação dessa tecnologia. </w:t>
      </w:r>
      <w:sdt>
        <w:sdtPr>
          <w:rPr>
            <w:rFonts w:ascii="Times New Roman" w:hAnsi="Times New Roman" w:cs="Times New Roman"/>
            <w:color w:val="000000"/>
            <w:sz w:val="24"/>
            <w:szCs w:val="24"/>
          </w:rPr>
          <w:tag w:val="MENDELEY_CITATION_v3_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"/>
          <w:id w:val="1551617436"/>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w:t>
          </w:r>
          <w:r w:rsidR="0095570D" w:rsidRPr="00D66F0D">
            <w:rPr>
              <w:rFonts w:ascii="Times New Roman" w:eastAsia="Times New Roman" w:hAnsi="Times New Roman" w:cs="Times New Roman"/>
              <w:color w:val="000000"/>
              <w:sz w:val="24"/>
              <w:szCs w:val="24"/>
            </w:rPr>
            <w:t>PRODANOV, 2013</w:t>
          </w:r>
          <w:r w:rsidR="00292765" w:rsidRPr="00631E92">
            <w:rPr>
              <w:rFonts w:ascii="Times New Roman" w:eastAsia="Times New Roman" w:hAnsi="Times New Roman" w:cs="Times New Roman"/>
              <w:color w:val="000000"/>
              <w:sz w:val="24"/>
              <w:szCs w:val="24"/>
            </w:rPr>
            <w:t>)</w:t>
          </w:r>
        </w:sdtContent>
      </w:sdt>
      <w:r w:rsidRPr="00631E92">
        <w:rPr>
          <w:rFonts w:ascii="Times New Roman" w:eastAsia="Times New Roman" w:hAnsi="Times New Roman" w:cs="Times New Roman"/>
          <w:color w:val="000000" w:themeColor="text1"/>
          <w:sz w:val="24"/>
          <w:szCs w:val="24"/>
        </w:rPr>
        <w:t>.</w:t>
      </w:r>
    </w:p>
    <w:p w14:paraId="589BFB18" w14:textId="4AEAC553" w:rsidR="4358D362"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sz w:val="24"/>
          <w:szCs w:val="24"/>
        </w:rPr>
        <w:t xml:space="preserve">Do ponto de vista dos procedimentos técnicos, a pesquisa adotará o método científico </w:t>
      </w:r>
      <w:r w:rsidRPr="00631E92">
        <w:rPr>
          <w:rFonts w:ascii="Times New Roman" w:eastAsia="Times New Roman" w:hAnsi="Times New Roman" w:cs="Times New Roman"/>
          <w:i/>
          <w:iCs/>
          <w:sz w:val="24"/>
          <w:szCs w:val="24"/>
        </w:rPr>
        <w:t>Design Science Research</w:t>
      </w:r>
      <w:r w:rsidRPr="00631E92">
        <w:rPr>
          <w:rFonts w:ascii="Times New Roman" w:eastAsia="Times New Roman" w:hAnsi="Times New Roman" w:cs="Times New Roman"/>
          <w:sz w:val="24"/>
          <w:szCs w:val="24"/>
        </w:rPr>
        <w:t xml:space="preserve"> (DSR), uma opção dentro da </w:t>
      </w:r>
      <w:r w:rsidRPr="00631E92">
        <w:rPr>
          <w:rFonts w:ascii="Times New Roman" w:eastAsia="Times New Roman" w:hAnsi="Times New Roman" w:cs="Times New Roman"/>
          <w:i/>
          <w:iCs/>
          <w:sz w:val="24"/>
          <w:szCs w:val="24"/>
        </w:rPr>
        <w:t>Design Science</w:t>
      </w:r>
      <w:r w:rsidRPr="00631E92">
        <w:rPr>
          <w:rFonts w:ascii="Times New Roman" w:eastAsia="Times New Roman" w:hAnsi="Times New Roman" w:cs="Times New Roman"/>
          <w:sz w:val="24"/>
          <w:szCs w:val="24"/>
        </w:rPr>
        <w:t>, ou ciência do projeto pois tem como objetivo desenvolver artefatos que permitam soluções satisfatórias a um determinado problema de caráter prático.</w:t>
      </w:r>
      <w:sdt>
        <w:sdtPr>
          <w:rPr>
            <w:rFonts w:ascii="Times New Roman" w:hAnsi="Times New Roman" w:cs="Times New Roman"/>
            <w:color w:val="000000"/>
            <w:sz w:val="24"/>
            <w:szCs w:val="24"/>
          </w:rPr>
          <w:tag w:val="MENDELEY_CITATION_v3_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"/>
          <w:id w:val="227076238"/>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(PACHECO LACERDA et al., 2013)</w:t>
          </w:r>
        </w:sdtContent>
      </w:sdt>
      <w:r w:rsidRPr="00631E92">
        <w:rPr>
          <w:rFonts w:ascii="Times New Roman" w:eastAsia="Times New Roman" w:hAnsi="Times New Roman" w:cs="Times New Roman"/>
          <w:sz w:val="24"/>
          <w:szCs w:val="24"/>
        </w:rPr>
        <w:t>.</w:t>
      </w:r>
    </w:p>
    <w:p w14:paraId="4885DC1D" w14:textId="16453775" w:rsidR="4358D362"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sz w:val="24"/>
          <w:szCs w:val="24"/>
        </w:rPr>
        <w:t xml:space="preserve">Segundo </w:t>
      </w:r>
      <w:sdt>
        <w:sdtPr>
          <w:rPr>
            <w:rFonts w:ascii="Times New Roman" w:hAnsi="Times New Roman" w:cs="Times New Roman"/>
            <w:color w:val="000000"/>
            <w:sz w:val="24"/>
            <w:szCs w:val="24"/>
          </w:rPr>
          <w:tag w:val="MENDELEY_CITATION_v3_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"/>
          <w:id w:val="2033963756"/>
          <w:placeholder>
            <w:docPart w:val="DefaultPlaceholder_1081868574"/>
          </w:placeholder>
        </w:sdtPr>
        <w:sdtEndPr/>
        <w:sdtContent>
          <w:r w:rsidR="00292765" w:rsidRPr="00631E92">
            <w:rPr>
              <w:rFonts w:ascii="Times New Roman" w:eastAsia="Times New Roman" w:hAnsi="Times New Roman" w:cs="Times New Roman"/>
              <w:color w:val="000000"/>
              <w:sz w:val="24"/>
              <w:szCs w:val="24"/>
            </w:rPr>
            <w:t>(FREITAS JUNIOR et al., 2017)</w:t>
          </w:r>
        </w:sdtContent>
      </w:sdt>
      <w:r w:rsidRPr="00631E92">
        <w:rPr>
          <w:rFonts w:ascii="Times New Roman" w:hAnsi="Times New Roman" w:cs="Times New Roman"/>
          <w:sz w:val="24"/>
          <w:szCs w:val="24"/>
        </w:rPr>
        <w:t xml:space="preserve"> </w:t>
      </w:r>
      <w:r w:rsidRPr="00631E92">
        <w:rPr>
          <w:rFonts w:ascii="Times New Roman" w:eastAsia="Times New Roman" w:hAnsi="Times New Roman" w:cs="Times New Roman"/>
          <w:sz w:val="24"/>
          <w:szCs w:val="24"/>
        </w:rPr>
        <w:t>as etapas são descritas abaixo juntamente com a aplicação no presente estudo de jogos na</w:t>
      </w:r>
      <w:r w:rsidRPr="00631E92">
        <w:rPr>
          <w:rFonts w:ascii="Times New Roman" w:eastAsia="Times New Roman" w:hAnsi="Times New Roman" w:cs="Times New Roman"/>
          <w:i/>
          <w:iCs/>
          <w:sz w:val="24"/>
          <w:szCs w:val="24"/>
        </w:rPr>
        <w:t xml:space="preserve"> blockchain</w:t>
      </w:r>
      <w:r w:rsidRPr="00631E92">
        <w:rPr>
          <w:rFonts w:ascii="Times New Roman" w:eastAsia="Times New Roman" w:hAnsi="Times New Roman" w:cs="Times New Roman"/>
          <w:sz w:val="24"/>
          <w:szCs w:val="24"/>
        </w:rPr>
        <w:t>:</w:t>
      </w:r>
    </w:p>
    <w:p w14:paraId="113A52B3" w14:textId="23A45DE3" w:rsidR="4358D362"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sz w:val="24"/>
          <w:szCs w:val="24"/>
        </w:rPr>
        <w:t xml:space="preserve"> 1. </w:t>
      </w:r>
      <w:r w:rsidRPr="00631E92">
        <w:rPr>
          <w:rFonts w:ascii="Times New Roman" w:eastAsia="Times New Roman" w:hAnsi="Times New Roman" w:cs="Times New Roman"/>
          <w:b/>
          <w:bCs/>
          <w:sz w:val="24"/>
          <w:szCs w:val="24"/>
        </w:rPr>
        <w:t>Identificação do problema e motivação:</w:t>
      </w:r>
      <w:r w:rsidRPr="00631E92">
        <w:rPr>
          <w:rFonts w:ascii="Times New Roman" w:eastAsia="Times New Roman" w:hAnsi="Times New Roman" w:cs="Times New Roman"/>
          <w:sz w:val="24"/>
          <w:szCs w:val="24"/>
        </w:rPr>
        <w:t xml:space="preserve"> buscar referencial teórico sobre os principais pilares da </w:t>
      </w:r>
      <w:r w:rsidRPr="00631E92">
        <w:rPr>
          <w:rFonts w:ascii="Times New Roman" w:eastAsia="Times New Roman" w:hAnsi="Times New Roman" w:cs="Times New Roman"/>
          <w:i/>
          <w:iCs/>
          <w:sz w:val="24"/>
          <w:szCs w:val="24"/>
        </w:rPr>
        <w:t xml:space="preserve">blockchain, </w:t>
      </w:r>
      <w:r w:rsidRPr="00631E92">
        <w:rPr>
          <w:rFonts w:ascii="Times New Roman" w:eastAsia="Times New Roman" w:hAnsi="Times New Roman" w:cs="Times New Roman"/>
          <w:sz w:val="24"/>
          <w:szCs w:val="24"/>
        </w:rPr>
        <w:t xml:space="preserve">como desenvolver jogos nessa nova rede e os principais métodos de aceitação de novas tecnologias. Como motor de busca, será utilizado o </w:t>
      </w:r>
      <w:r w:rsidRPr="00631E92">
        <w:rPr>
          <w:rFonts w:ascii="Times New Roman" w:eastAsia="Times New Roman" w:hAnsi="Times New Roman" w:cs="Times New Roman"/>
          <w:i/>
          <w:iCs/>
          <w:sz w:val="24"/>
          <w:szCs w:val="24"/>
        </w:rPr>
        <w:t>Google Scholar</w:t>
      </w:r>
      <w:r w:rsidRPr="00631E92">
        <w:rPr>
          <w:rFonts w:ascii="Times New Roman" w:eastAsia="Times New Roman" w:hAnsi="Times New Roman" w:cs="Times New Roman"/>
          <w:sz w:val="24"/>
          <w:szCs w:val="24"/>
        </w:rPr>
        <w:t xml:space="preserve"> e </w:t>
      </w:r>
      <w:r w:rsidRPr="00631E92">
        <w:rPr>
          <w:rFonts w:ascii="Times New Roman" w:eastAsia="Times New Roman" w:hAnsi="Times New Roman" w:cs="Times New Roman"/>
          <w:i/>
          <w:iCs/>
          <w:sz w:val="24"/>
          <w:szCs w:val="24"/>
        </w:rPr>
        <w:t>Web of Science</w:t>
      </w:r>
      <w:r w:rsidRPr="00631E92">
        <w:rPr>
          <w:rFonts w:ascii="Times New Roman" w:eastAsia="Times New Roman" w:hAnsi="Times New Roman" w:cs="Times New Roman"/>
          <w:sz w:val="24"/>
          <w:szCs w:val="24"/>
        </w:rPr>
        <w:t>;</w:t>
      </w:r>
    </w:p>
    <w:p w14:paraId="2043E4C5" w14:textId="293CA5DA" w:rsidR="4358D362"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sz w:val="24"/>
          <w:szCs w:val="24"/>
        </w:rPr>
        <w:t xml:space="preserve">2. </w:t>
      </w:r>
      <w:r w:rsidRPr="00631E92">
        <w:rPr>
          <w:rFonts w:ascii="Times New Roman" w:eastAsia="Times New Roman" w:hAnsi="Times New Roman" w:cs="Times New Roman"/>
          <w:b/>
          <w:bCs/>
          <w:sz w:val="24"/>
          <w:szCs w:val="24"/>
        </w:rPr>
        <w:t xml:space="preserve">Definição dos objetivos para a solução: </w:t>
      </w:r>
      <w:r w:rsidRPr="00631E92">
        <w:rPr>
          <w:rFonts w:ascii="Times New Roman" w:eastAsia="Times New Roman" w:hAnsi="Times New Roman" w:cs="Times New Roman"/>
          <w:sz w:val="24"/>
          <w:szCs w:val="24"/>
        </w:rPr>
        <w:t xml:space="preserve">definir qual modelo de aceitação será utilizado para o levantamento de dados e definir quais a ferramentas e conhecimentos são </w:t>
      </w:r>
      <w:r w:rsidRPr="00631E92">
        <w:rPr>
          <w:rFonts w:ascii="Times New Roman" w:eastAsia="Times New Roman" w:hAnsi="Times New Roman" w:cs="Times New Roman"/>
          <w:sz w:val="24"/>
          <w:szCs w:val="24"/>
        </w:rPr>
        <w:lastRenderedPageBreak/>
        <w:t xml:space="preserve">necessários para se começar a desenvolver um jogo na </w:t>
      </w:r>
      <w:r w:rsidRPr="00631E92">
        <w:rPr>
          <w:rFonts w:ascii="Times New Roman" w:eastAsia="Times New Roman" w:hAnsi="Times New Roman" w:cs="Times New Roman"/>
          <w:i/>
          <w:iCs/>
          <w:sz w:val="24"/>
          <w:szCs w:val="24"/>
        </w:rPr>
        <w:t>blockchain</w:t>
      </w:r>
      <w:r w:rsidRPr="00631E92">
        <w:rPr>
          <w:rFonts w:ascii="Times New Roman" w:eastAsia="Times New Roman" w:hAnsi="Times New Roman" w:cs="Times New Roman"/>
          <w:sz w:val="24"/>
          <w:szCs w:val="24"/>
        </w:rPr>
        <w:t>, mais tarde validar os dados com profissionais e estudantes da área de desenvolvimento de games;</w:t>
      </w:r>
    </w:p>
    <w:p w14:paraId="47BC4391" w14:textId="4C8873B2" w:rsidR="4358D362"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sz w:val="24"/>
          <w:szCs w:val="24"/>
        </w:rPr>
        <w:t xml:space="preserve">3. </w:t>
      </w:r>
      <w:r w:rsidRPr="00631E92">
        <w:rPr>
          <w:rFonts w:ascii="Times New Roman" w:eastAsia="Times New Roman" w:hAnsi="Times New Roman" w:cs="Times New Roman"/>
          <w:b/>
          <w:bCs/>
          <w:sz w:val="24"/>
          <w:szCs w:val="24"/>
        </w:rPr>
        <w:t xml:space="preserve">Projeto e desenvolvimento: </w:t>
      </w:r>
      <w:r w:rsidRPr="00631E92">
        <w:rPr>
          <w:rFonts w:ascii="Times New Roman" w:eastAsia="Times New Roman" w:hAnsi="Times New Roman" w:cs="Times New Roman"/>
          <w:sz w:val="24"/>
          <w:szCs w:val="24"/>
        </w:rPr>
        <w:t xml:space="preserve">realizar um questionário na comunidade gamer brasileira para identificar o nível de aceitação dessa nova tecnologia, conversar com profissionais na área de desenvolvimento de jogos para buscar suas percepções sobre a </w:t>
      </w:r>
      <w:r w:rsidRPr="00631E92">
        <w:rPr>
          <w:rFonts w:ascii="Times New Roman" w:eastAsia="Times New Roman" w:hAnsi="Times New Roman" w:cs="Times New Roman"/>
          <w:i/>
          <w:iCs/>
          <w:sz w:val="24"/>
          <w:szCs w:val="24"/>
        </w:rPr>
        <w:t xml:space="preserve">blockchain </w:t>
      </w:r>
      <w:r w:rsidRPr="00631E92">
        <w:rPr>
          <w:rFonts w:ascii="Times New Roman" w:eastAsia="Times New Roman" w:hAnsi="Times New Roman" w:cs="Times New Roman"/>
          <w:sz w:val="24"/>
          <w:szCs w:val="24"/>
        </w:rPr>
        <w:t xml:space="preserve">unida a games e realizar um estudo bibliográfico para definir como começar a desenvolver jogos na </w:t>
      </w:r>
      <w:r w:rsidRPr="00631E92">
        <w:rPr>
          <w:rFonts w:ascii="Times New Roman" w:eastAsia="Times New Roman" w:hAnsi="Times New Roman" w:cs="Times New Roman"/>
          <w:i/>
          <w:iCs/>
          <w:sz w:val="24"/>
          <w:szCs w:val="24"/>
        </w:rPr>
        <w:t>blockchain.</w:t>
      </w:r>
    </w:p>
    <w:p w14:paraId="0256525F" w14:textId="4BD15352" w:rsidR="4358D362"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sz w:val="24"/>
          <w:szCs w:val="24"/>
        </w:rPr>
        <w:t xml:space="preserve">4. </w:t>
      </w:r>
      <w:r w:rsidRPr="00631E92">
        <w:rPr>
          <w:rFonts w:ascii="Times New Roman" w:eastAsia="Times New Roman" w:hAnsi="Times New Roman" w:cs="Times New Roman"/>
          <w:b/>
          <w:bCs/>
          <w:sz w:val="24"/>
          <w:szCs w:val="24"/>
        </w:rPr>
        <w:t>Demonstração</w:t>
      </w:r>
      <w:r w:rsidRPr="00631E92">
        <w:rPr>
          <w:rFonts w:ascii="Times New Roman" w:eastAsia="Times New Roman" w:hAnsi="Times New Roman" w:cs="Times New Roman"/>
          <w:sz w:val="24"/>
          <w:szCs w:val="24"/>
        </w:rPr>
        <w:t xml:space="preserve">: definir a partir dos dados de aceitação quais os estilos de jogos teriam maior potencial de êxito no Brasil, utilizando como base os conceitos necessários para desenvolver jogos na </w:t>
      </w:r>
      <w:r w:rsidRPr="00631E92">
        <w:rPr>
          <w:rFonts w:ascii="Times New Roman" w:eastAsia="Times New Roman" w:hAnsi="Times New Roman" w:cs="Times New Roman"/>
          <w:i/>
          <w:iCs/>
          <w:sz w:val="24"/>
          <w:szCs w:val="24"/>
        </w:rPr>
        <w:t>blockchain</w:t>
      </w:r>
      <w:r w:rsidRPr="00631E92">
        <w:rPr>
          <w:rFonts w:ascii="Times New Roman" w:eastAsia="Times New Roman" w:hAnsi="Times New Roman" w:cs="Times New Roman"/>
          <w:sz w:val="24"/>
          <w:szCs w:val="24"/>
        </w:rPr>
        <w:t>.</w:t>
      </w:r>
    </w:p>
    <w:p w14:paraId="48D5AF80" w14:textId="39EC3308" w:rsidR="4358D362"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sz w:val="24"/>
          <w:szCs w:val="24"/>
        </w:rPr>
        <w:t xml:space="preserve">5. </w:t>
      </w:r>
      <w:r w:rsidRPr="00631E92">
        <w:rPr>
          <w:rFonts w:ascii="Times New Roman" w:eastAsia="Times New Roman" w:hAnsi="Times New Roman" w:cs="Times New Roman"/>
          <w:b/>
          <w:bCs/>
          <w:sz w:val="24"/>
          <w:szCs w:val="24"/>
        </w:rPr>
        <w:t xml:space="preserve">Avaliação: </w:t>
      </w:r>
      <w:r w:rsidRPr="00631E92">
        <w:rPr>
          <w:rFonts w:ascii="Times New Roman" w:eastAsia="Times New Roman" w:hAnsi="Times New Roman" w:cs="Times New Roman"/>
          <w:sz w:val="24"/>
          <w:szCs w:val="24"/>
        </w:rPr>
        <w:t xml:space="preserve">apresentar os resultados e metodologia de criação de jogos na </w:t>
      </w:r>
      <w:r w:rsidRPr="00631E92">
        <w:rPr>
          <w:rFonts w:ascii="Times New Roman" w:eastAsia="Times New Roman" w:hAnsi="Times New Roman" w:cs="Times New Roman"/>
          <w:i/>
          <w:iCs/>
          <w:sz w:val="24"/>
          <w:szCs w:val="24"/>
        </w:rPr>
        <w:t xml:space="preserve">blockchain </w:t>
      </w:r>
      <w:r w:rsidRPr="00631E92">
        <w:rPr>
          <w:rFonts w:ascii="Times New Roman" w:eastAsia="Times New Roman" w:hAnsi="Times New Roman" w:cs="Times New Roman"/>
          <w:sz w:val="24"/>
          <w:szCs w:val="24"/>
        </w:rPr>
        <w:t>criados na presente pesquisa para professores do curso de jogos da Universidade Feevale para que o estudo seja validado.</w:t>
      </w:r>
    </w:p>
    <w:p w14:paraId="71D4A8E3" w14:textId="29C408FF" w:rsidR="4358D362" w:rsidRPr="00631E92" w:rsidRDefault="6A4E1397" w:rsidP="00421DEA">
      <w:pPr>
        <w:spacing w:after="120" w:line="360" w:lineRule="auto"/>
        <w:ind w:firstLine="708"/>
        <w:jc w:val="both"/>
        <w:rPr>
          <w:rFonts w:ascii="Times New Roman" w:eastAsia="Times New Roman" w:hAnsi="Times New Roman" w:cs="Times New Roman"/>
          <w:sz w:val="24"/>
          <w:szCs w:val="24"/>
        </w:rPr>
      </w:pPr>
      <w:r w:rsidRPr="00631E92">
        <w:rPr>
          <w:rFonts w:ascii="Times New Roman" w:eastAsia="Times New Roman" w:hAnsi="Times New Roman" w:cs="Times New Roman"/>
          <w:sz w:val="24"/>
          <w:szCs w:val="24"/>
        </w:rPr>
        <w:t xml:space="preserve">6. </w:t>
      </w:r>
      <w:r w:rsidRPr="00631E92">
        <w:rPr>
          <w:rFonts w:ascii="Times New Roman" w:eastAsia="Times New Roman" w:hAnsi="Times New Roman" w:cs="Times New Roman"/>
          <w:b/>
          <w:bCs/>
          <w:sz w:val="24"/>
          <w:szCs w:val="24"/>
        </w:rPr>
        <w:t>Comunicação:</w:t>
      </w:r>
      <w:r w:rsidRPr="00631E92">
        <w:rPr>
          <w:rFonts w:ascii="Times New Roman" w:eastAsia="Times New Roman" w:hAnsi="Times New Roman" w:cs="Times New Roman"/>
          <w:sz w:val="24"/>
          <w:szCs w:val="24"/>
        </w:rPr>
        <w:t xml:space="preserve"> além da apresentação final do TCC, os resultados serão possivelmente publicados em congressos científicos da computação.</w:t>
      </w:r>
    </w:p>
    <w:p w14:paraId="05A0FBF2" w14:textId="04EDA3AF" w:rsidR="4358D362" w:rsidRDefault="4358D362" w:rsidP="6A4E1397">
      <w:pPr>
        <w:spacing w:after="120"/>
        <w:jc w:val="center"/>
        <w:rPr>
          <w:rFonts w:ascii="Times New Roman" w:eastAsia="Times New Roman" w:hAnsi="Times New Roman" w:cs="Times New Roman"/>
          <w:color w:val="000000" w:themeColor="text1"/>
          <w:sz w:val="28"/>
          <w:szCs w:val="28"/>
        </w:rPr>
      </w:pPr>
    </w:p>
    <w:p w14:paraId="2BAD29E5" w14:textId="7DEFFEFF" w:rsidR="00631E92" w:rsidRDefault="00631E92" w:rsidP="6A4E1397">
      <w:pPr>
        <w:spacing w:after="120"/>
        <w:jc w:val="center"/>
        <w:rPr>
          <w:rFonts w:ascii="Times New Roman" w:eastAsia="Times New Roman" w:hAnsi="Times New Roman" w:cs="Times New Roman"/>
          <w:color w:val="000000" w:themeColor="text1"/>
          <w:sz w:val="32"/>
          <w:szCs w:val="32"/>
        </w:rPr>
      </w:pPr>
    </w:p>
    <w:p w14:paraId="7B1687B3" w14:textId="2A60E307" w:rsidR="00421DEA" w:rsidRDefault="00421DEA" w:rsidP="6A4E1397">
      <w:pPr>
        <w:spacing w:after="120"/>
        <w:jc w:val="center"/>
        <w:rPr>
          <w:rFonts w:ascii="Times New Roman" w:eastAsia="Times New Roman" w:hAnsi="Times New Roman" w:cs="Times New Roman"/>
          <w:color w:val="000000" w:themeColor="text1"/>
          <w:sz w:val="32"/>
          <w:szCs w:val="32"/>
        </w:rPr>
      </w:pPr>
    </w:p>
    <w:p w14:paraId="61F246E7" w14:textId="2696F113" w:rsidR="00421DEA" w:rsidRDefault="00421DEA" w:rsidP="6A4E1397">
      <w:pPr>
        <w:spacing w:after="120"/>
        <w:jc w:val="center"/>
        <w:rPr>
          <w:rFonts w:ascii="Times New Roman" w:eastAsia="Times New Roman" w:hAnsi="Times New Roman" w:cs="Times New Roman"/>
          <w:color w:val="000000" w:themeColor="text1"/>
          <w:sz w:val="32"/>
          <w:szCs w:val="32"/>
        </w:rPr>
      </w:pPr>
    </w:p>
    <w:p w14:paraId="07AB21A0" w14:textId="4B35A1AF" w:rsidR="00421DEA" w:rsidRDefault="00421DEA" w:rsidP="6A4E1397">
      <w:pPr>
        <w:spacing w:after="120"/>
        <w:jc w:val="center"/>
        <w:rPr>
          <w:rFonts w:ascii="Times New Roman" w:eastAsia="Times New Roman" w:hAnsi="Times New Roman" w:cs="Times New Roman"/>
          <w:color w:val="000000" w:themeColor="text1"/>
          <w:sz w:val="32"/>
          <w:szCs w:val="32"/>
        </w:rPr>
      </w:pPr>
    </w:p>
    <w:p w14:paraId="63889701" w14:textId="0A15F8CD" w:rsidR="00421DEA" w:rsidRDefault="00421DEA" w:rsidP="6A4E1397">
      <w:pPr>
        <w:spacing w:after="120"/>
        <w:jc w:val="center"/>
        <w:rPr>
          <w:rFonts w:ascii="Times New Roman" w:eastAsia="Times New Roman" w:hAnsi="Times New Roman" w:cs="Times New Roman"/>
          <w:color w:val="000000" w:themeColor="text1"/>
          <w:sz w:val="32"/>
          <w:szCs w:val="32"/>
        </w:rPr>
      </w:pPr>
    </w:p>
    <w:p w14:paraId="07F6987C" w14:textId="1A446F84" w:rsidR="00421DEA" w:rsidRDefault="00421DEA" w:rsidP="6A4E1397">
      <w:pPr>
        <w:spacing w:after="120"/>
        <w:jc w:val="center"/>
        <w:rPr>
          <w:rFonts w:ascii="Times New Roman" w:eastAsia="Times New Roman" w:hAnsi="Times New Roman" w:cs="Times New Roman"/>
          <w:color w:val="000000" w:themeColor="text1"/>
          <w:sz w:val="32"/>
          <w:szCs w:val="32"/>
        </w:rPr>
      </w:pPr>
    </w:p>
    <w:p w14:paraId="4E76E3B5" w14:textId="420A7EE8" w:rsidR="00421DEA" w:rsidRDefault="00421DEA" w:rsidP="6A4E1397">
      <w:pPr>
        <w:spacing w:after="120"/>
        <w:jc w:val="center"/>
        <w:rPr>
          <w:rFonts w:ascii="Times New Roman" w:eastAsia="Times New Roman" w:hAnsi="Times New Roman" w:cs="Times New Roman"/>
          <w:color w:val="000000" w:themeColor="text1"/>
          <w:sz w:val="32"/>
          <w:szCs w:val="32"/>
        </w:rPr>
      </w:pPr>
    </w:p>
    <w:p w14:paraId="27B35031" w14:textId="25182D56" w:rsidR="00421DEA" w:rsidRDefault="00421DEA" w:rsidP="6A4E1397">
      <w:pPr>
        <w:spacing w:after="120"/>
        <w:jc w:val="center"/>
        <w:rPr>
          <w:rFonts w:ascii="Times New Roman" w:eastAsia="Times New Roman" w:hAnsi="Times New Roman" w:cs="Times New Roman"/>
          <w:color w:val="000000" w:themeColor="text1"/>
          <w:sz w:val="32"/>
          <w:szCs w:val="32"/>
        </w:rPr>
      </w:pPr>
    </w:p>
    <w:p w14:paraId="2B90054D" w14:textId="4F281245" w:rsidR="00421DEA" w:rsidRDefault="00421DEA" w:rsidP="6A4E1397">
      <w:pPr>
        <w:spacing w:after="120"/>
        <w:jc w:val="center"/>
        <w:rPr>
          <w:rFonts w:ascii="Times New Roman" w:eastAsia="Times New Roman" w:hAnsi="Times New Roman" w:cs="Times New Roman"/>
          <w:color w:val="000000" w:themeColor="text1"/>
          <w:sz w:val="32"/>
          <w:szCs w:val="32"/>
        </w:rPr>
      </w:pPr>
    </w:p>
    <w:p w14:paraId="4F51BCDA" w14:textId="0DC6E498" w:rsidR="00421DEA" w:rsidRDefault="00421DEA" w:rsidP="6A4E1397">
      <w:pPr>
        <w:spacing w:after="120"/>
        <w:jc w:val="center"/>
        <w:rPr>
          <w:rFonts w:ascii="Times New Roman" w:eastAsia="Times New Roman" w:hAnsi="Times New Roman" w:cs="Times New Roman"/>
          <w:color w:val="000000" w:themeColor="text1"/>
          <w:sz w:val="32"/>
          <w:szCs w:val="32"/>
        </w:rPr>
      </w:pPr>
    </w:p>
    <w:p w14:paraId="223C5631" w14:textId="7FC34766" w:rsidR="00421DEA" w:rsidRDefault="00421DEA" w:rsidP="6A4E1397">
      <w:pPr>
        <w:spacing w:after="120"/>
        <w:jc w:val="center"/>
        <w:rPr>
          <w:rFonts w:ascii="Times New Roman" w:eastAsia="Times New Roman" w:hAnsi="Times New Roman" w:cs="Times New Roman"/>
          <w:color w:val="000000" w:themeColor="text1"/>
          <w:sz w:val="32"/>
          <w:szCs w:val="32"/>
        </w:rPr>
      </w:pPr>
    </w:p>
    <w:p w14:paraId="01971DB4" w14:textId="1D5B296E" w:rsidR="00421DEA" w:rsidRDefault="00421DEA" w:rsidP="6A4E1397">
      <w:pPr>
        <w:spacing w:after="120"/>
        <w:jc w:val="center"/>
        <w:rPr>
          <w:rFonts w:ascii="Times New Roman" w:eastAsia="Times New Roman" w:hAnsi="Times New Roman" w:cs="Times New Roman"/>
          <w:color w:val="000000" w:themeColor="text1"/>
          <w:sz w:val="32"/>
          <w:szCs w:val="32"/>
        </w:rPr>
      </w:pPr>
    </w:p>
    <w:p w14:paraId="4D512CCA" w14:textId="3E301FD5" w:rsidR="00421DEA" w:rsidRDefault="00421DEA" w:rsidP="6A4E1397">
      <w:pPr>
        <w:spacing w:after="120"/>
        <w:jc w:val="center"/>
        <w:rPr>
          <w:rFonts w:ascii="Times New Roman" w:eastAsia="Times New Roman" w:hAnsi="Times New Roman" w:cs="Times New Roman"/>
          <w:color w:val="000000" w:themeColor="text1"/>
          <w:sz w:val="32"/>
          <w:szCs w:val="32"/>
        </w:rPr>
      </w:pPr>
    </w:p>
    <w:p w14:paraId="5741F376" w14:textId="1825E1D7" w:rsidR="00421DEA" w:rsidRDefault="00421DEA" w:rsidP="6A4E1397">
      <w:pPr>
        <w:spacing w:after="120"/>
        <w:jc w:val="center"/>
        <w:rPr>
          <w:rFonts w:ascii="Times New Roman" w:eastAsia="Times New Roman" w:hAnsi="Times New Roman" w:cs="Times New Roman"/>
          <w:color w:val="000000" w:themeColor="text1"/>
          <w:sz w:val="32"/>
          <w:szCs w:val="32"/>
        </w:rPr>
      </w:pPr>
    </w:p>
    <w:p w14:paraId="0055C522" w14:textId="75785C86" w:rsidR="00421DEA" w:rsidRDefault="00421DEA" w:rsidP="6A4E1397">
      <w:pPr>
        <w:spacing w:after="120"/>
        <w:jc w:val="center"/>
        <w:rPr>
          <w:rFonts w:ascii="Times New Roman" w:eastAsia="Times New Roman" w:hAnsi="Times New Roman" w:cs="Times New Roman"/>
          <w:color w:val="000000" w:themeColor="text1"/>
          <w:sz w:val="32"/>
          <w:szCs w:val="32"/>
        </w:rPr>
      </w:pPr>
    </w:p>
    <w:p w14:paraId="25828335" w14:textId="1AF05A27" w:rsidR="00421DEA" w:rsidRDefault="00421DEA" w:rsidP="6A4E1397">
      <w:pPr>
        <w:spacing w:after="120"/>
        <w:jc w:val="center"/>
        <w:rPr>
          <w:rFonts w:ascii="Times New Roman" w:eastAsia="Times New Roman" w:hAnsi="Times New Roman" w:cs="Times New Roman"/>
          <w:color w:val="000000" w:themeColor="text1"/>
          <w:sz w:val="32"/>
          <w:szCs w:val="32"/>
        </w:rPr>
      </w:pPr>
    </w:p>
    <w:p w14:paraId="11BF521A" w14:textId="73BD714E" w:rsidR="00421DEA" w:rsidRDefault="00421DEA" w:rsidP="6A4E1397">
      <w:pPr>
        <w:spacing w:after="120"/>
        <w:jc w:val="center"/>
        <w:rPr>
          <w:rFonts w:ascii="Times New Roman" w:eastAsia="Times New Roman" w:hAnsi="Times New Roman" w:cs="Times New Roman"/>
          <w:color w:val="000000" w:themeColor="text1"/>
          <w:sz w:val="32"/>
          <w:szCs w:val="32"/>
        </w:rPr>
      </w:pPr>
    </w:p>
    <w:p w14:paraId="45B0B093" w14:textId="2672DF54" w:rsidR="00421DEA" w:rsidRDefault="00421DEA" w:rsidP="6A4E1397">
      <w:pPr>
        <w:spacing w:after="120"/>
        <w:jc w:val="center"/>
        <w:rPr>
          <w:rFonts w:ascii="Times New Roman" w:eastAsia="Times New Roman" w:hAnsi="Times New Roman" w:cs="Times New Roman"/>
          <w:color w:val="000000" w:themeColor="text1"/>
          <w:sz w:val="32"/>
          <w:szCs w:val="32"/>
        </w:rPr>
      </w:pPr>
    </w:p>
    <w:p w14:paraId="38858E2A" w14:textId="051121CA" w:rsidR="6EBCEFED" w:rsidRDefault="6EBCEFED" w:rsidP="6EBCEFED">
      <w:pPr>
        <w:spacing w:after="120"/>
        <w:jc w:val="center"/>
        <w:rPr>
          <w:rFonts w:ascii="Times New Roman" w:eastAsia="Times New Roman" w:hAnsi="Times New Roman" w:cs="Times New Roman"/>
          <w:color w:val="000000" w:themeColor="text1"/>
          <w:sz w:val="32"/>
          <w:szCs w:val="32"/>
        </w:rPr>
      </w:pPr>
    </w:p>
    <w:p w14:paraId="1F643EEE" w14:textId="619E7997" w:rsidR="6EBCEFED" w:rsidRDefault="6EBCEFED" w:rsidP="6EBCEFED">
      <w:pPr>
        <w:spacing w:after="120"/>
        <w:jc w:val="center"/>
        <w:rPr>
          <w:rFonts w:ascii="Times New Roman" w:eastAsia="Times New Roman" w:hAnsi="Times New Roman" w:cs="Times New Roman"/>
          <w:color w:val="000000" w:themeColor="text1"/>
          <w:sz w:val="32"/>
          <w:szCs w:val="32"/>
        </w:rPr>
      </w:pPr>
    </w:p>
    <w:p w14:paraId="41C73777" w14:textId="3F1724D9" w:rsidR="6EBCEFED" w:rsidRDefault="6EBCEFED" w:rsidP="6EBCEFED">
      <w:pPr>
        <w:spacing w:after="120"/>
        <w:jc w:val="center"/>
        <w:rPr>
          <w:rFonts w:ascii="Times New Roman" w:eastAsia="Times New Roman" w:hAnsi="Times New Roman" w:cs="Times New Roman"/>
          <w:color w:val="000000" w:themeColor="text1"/>
          <w:sz w:val="32"/>
          <w:szCs w:val="32"/>
        </w:rPr>
      </w:pPr>
    </w:p>
    <w:p w14:paraId="3A3AC3DB" w14:textId="57D38093" w:rsidR="6EBCEFED" w:rsidRDefault="6EBCEFED" w:rsidP="6EBCEFED">
      <w:pPr>
        <w:spacing w:after="120"/>
        <w:jc w:val="center"/>
        <w:rPr>
          <w:rFonts w:ascii="Times New Roman" w:eastAsia="Times New Roman" w:hAnsi="Times New Roman" w:cs="Times New Roman"/>
          <w:color w:val="000000" w:themeColor="text1"/>
          <w:sz w:val="32"/>
          <w:szCs w:val="32"/>
        </w:rPr>
      </w:pPr>
    </w:p>
    <w:p w14:paraId="4E514D1B" w14:textId="1ED810F3" w:rsidR="6EBCEFED" w:rsidRDefault="6EBCEFED" w:rsidP="6EBCEFED">
      <w:pPr>
        <w:spacing w:after="120"/>
        <w:jc w:val="center"/>
        <w:rPr>
          <w:rFonts w:ascii="Times New Roman" w:eastAsia="Times New Roman" w:hAnsi="Times New Roman" w:cs="Times New Roman"/>
          <w:color w:val="000000" w:themeColor="text1"/>
          <w:sz w:val="32"/>
          <w:szCs w:val="32"/>
        </w:rPr>
      </w:pPr>
    </w:p>
    <w:p w14:paraId="1FEE70E2" w14:textId="77777777" w:rsidR="00421DEA" w:rsidRDefault="00421DEA" w:rsidP="6A4E1397">
      <w:pPr>
        <w:spacing w:after="120"/>
        <w:jc w:val="center"/>
        <w:rPr>
          <w:rFonts w:ascii="Times New Roman" w:eastAsia="Times New Roman" w:hAnsi="Times New Roman" w:cs="Times New Roman"/>
          <w:color w:val="000000" w:themeColor="text1"/>
          <w:sz w:val="32"/>
          <w:szCs w:val="32"/>
        </w:rPr>
      </w:pPr>
    </w:p>
    <w:p w14:paraId="38F4A65D" w14:textId="223B7F0A" w:rsidR="4358D362" w:rsidRPr="00631E92" w:rsidRDefault="6A4E1397" w:rsidP="6A4E1397">
      <w:pPr>
        <w:spacing w:after="120"/>
        <w:jc w:val="center"/>
        <w:rPr>
          <w:rFonts w:ascii="Times New Roman" w:eastAsia="Times New Roman" w:hAnsi="Times New Roman" w:cs="Times New Roman"/>
          <w:color w:val="000000" w:themeColor="text1"/>
          <w:sz w:val="28"/>
          <w:szCs w:val="28"/>
        </w:rPr>
      </w:pPr>
      <w:r w:rsidRPr="00631E92">
        <w:rPr>
          <w:rFonts w:ascii="Times New Roman" w:eastAsia="Times New Roman" w:hAnsi="Times New Roman" w:cs="Times New Roman"/>
          <w:color w:val="000000" w:themeColor="text1"/>
          <w:sz w:val="28"/>
          <w:szCs w:val="28"/>
        </w:rPr>
        <w:t>CRONOGRAMA</w:t>
      </w:r>
    </w:p>
    <w:p w14:paraId="1F31CA44" w14:textId="1ECF5ED6" w:rsidR="27219F3C" w:rsidRDefault="27219F3C" w:rsidP="6A4E1397">
      <w:pPr>
        <w:spacing w:after="120"/>
        <w:ind w:firstLine="708"/>
        <w:rPr>
          <w:rFonts w:ascii="Times New Roman" w:eastAsia="Times New Roman" w:hAnsi="Times New Roman" w:cs="Times New Roman"/>
          <w:color w:val="000000" w:themeColor="text1"/>
          <w:sz w:val="28"/>
          <w:szCs w:val="28"/>
        </w:rPr>
      </w:pPr>
    </w:p>
    <w:tbl>
      <w:tblPr>
        <w:tblStyle w:val="Tabelacomgrade"/>
        <w:tblW w:w="9127" w:type="dxa"/>
        <w:tblLayout w:type="fixed"/>
        <w:tblLook w:val="06A0" w:firstRow="1" w:lastRow="0" w:firstColumn="1" w:lastColumn="0" w:noHBand="1" w:noVBand="1"/>
      </w:tblPr>
      <w:tblGrid>
        <w:gridCol w:w="3135"/>
        <w:gridCol w:w="1110"/>
        <w:gridCol w:w="1155"/>
        <w:gridCol w:w="1200"/>
        <w:gridCol w:w="1215"/>
        <w:gridCol w:w="1312"/>
      </w:tblGrid>
      <w:tr w:rsidR="27219F3C" w:rsidRPr="00631E92" w14:paraId="59D210BD" w14:textId="77777777" w:rsidTr="6A4E1397">
        <w:tc>
          <w:tcPr>
            <w:tcW w:w="3135" w:type="dxa"/>
            <w:vMerge w:val="restart"/>
            <w:shd w:val="clear" w:color="auto" w:fill="D0CECE" w:themeFill="background2" w:themeFillShade="E6"/>
            <w:vAlign w:val="center"/>
          </w:tcPr>
          <w:p w14:paraId="5609BE0E" w14:textId="16D3D836" w:rsidR="27219F3C"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Etapa</w:t>
            </w:r>
          </w:p>
        </w:tc>
        <w:tc>
          <w:tcPr>
            <w:tcW w:w="5992" w:type="dxa"/>
            <w:gridSpan w:val="5"/>
            <w:shd w:val="clear" w:color="auto" w:fill="D0CECE" w:themeFill="background2" w:themeFillShade="E6"/>
          </w:tcPr>
          <w:p w14:paraId="00E158A5" w14:textId="433631D3" w:rsidR="27219F3C" w:rsidRPr="00631E92" w:rsidRDefault="6A4E1397" w:rsidP="6A4E1397">
            <w:pPr>
              <w:spacing w:after="120"/>
              <w:jc w:val="center"/>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Meses</w:t>
            </w:r>
          </w:p>
        </w:tc>
      </w:tr>
      <w:tr w:rsidR="27219F3C" w:rsidRPr="00631E92" w14:paraId="409E8827" w14:textId="77777777" w:rsidTr="6A4E1397">
        <w:trPr>
          <w:trHeight w:val="570"/>
        </w:trPr>
        <w:tc>
          <w:tcPr>
            <w:tcW w:w="3135" w:type="dxa"/>
            <w:vMerge/>
          </w:tcPr>
          <w:p w14:paraId="64647D61" w14:textId="77777777" w:rsidR="006213C9" w:rsidRPr="00631E92" w:rsidRDefault="006213C9">
            <w:pPr>
              <w:rPr>
                <w:rFonts w:ascii="Times New Roman" w:hAnsi="Times New Roman" w:cs="Times New Roman"/>
                <w:sz w:val="24"/>
                <w:szCs w:val="24"/>
              </w:rPr>
            </w:pPr>
          </w:p>
        </w:tc>
        <w:tc>
          <w:tcPr>
            <w:tcW w:w="1110" w:type="dxa"/>
            <w:shd w:val="clear" w:color="auto" w:fill="E7E6E6" w:themeFill="background2"/>
          </w:tcPr>
          <w:p w14:paraId="3C180C91" w14:textId="2383D8C8" w:rsidR="27219F3C" w:rsidRPr="00631E92" w:rsidRDefault="6A4E1397" w:rsidP="6A4E1397">
            <w:pPr>
              <w:spacing w:after="120"/>
              <w:jc w:val="center"/>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b/>
                <w:bCs/>
                <w:color w:val="000000" w:themeColor="text1"/>
                <w:sz w:val="24"/>
                <w:szCs w:val="24"/>
              </w:rPr>
              <w:t>Mar</w:t>
            </w:r>
          </w:p>
        </w:tc>
        <w:tc>
          <w:tcPr>
            <w:tcW w:w="1155" w:type="dxa"/>
            <w:shd w:val="clear" w:color="auto" w:fill="E7E6E6" w:themeFill="background2"/>
          </w:tcPr>
          <w:p w14:paraId="33A953B6" w14:textId="774BEFAD" w:rsidR="27219F3C" w:rsidRPr="00631E92" w:rsidRDefault="6A4E1397" w:rsidP="6A4E1397">
            <w:pPr>
              <w:spacing w:after="120"/>
              <w:jc w:val="center"/>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b/>
                <w:bCs/>
                <w:color w:val="000000" w:themeColor="text1"/>
                <w:sz w:val="24"/>
                <w:szCs w:val="24"/>
              </w:rPr>
              <w:t>Abr</w:t>
            </w:r>
          </w:p>
        </w:tc>
        <w:tc>
          <w:tcPr>
            <w:tcW w:w="1200" w:type="dxa"/>
            <w:shd w:val="clear" w:color="auto" w:fill="E7E6E6" w:themeFill="background2"/>
          </w:tcPr>
          <w:p w14:paraId="217CE35E" w14:textId="0270A41B" w:rsidR="27219F3C" w:rsidRPr="00631E92" w:rsidRDefault="6A4E1397" w:rsidP="6A4E1397">
            <w:pPr>
              <w:spacing w:after="120"/>
              <w:jc w:val="center"/>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b/>
                <w:bCs/>
                <w:color w:val="000000" w:themeColor="text1"/>
                <w:sz w:val="24"/>
                <w:szCs w:val="24"/>
              </w:rPr>
              <w:t>Mai</w:t>
            </w:r>
          </w:p>
        </w:tc>
        <w:tc>
          <w:tcPr>
            <w:tcW w:w="1215" w:type="dxa"/>
            <w:shd w:val="clear" w:color="auto" w:fill="E7E6E6" w:themeFill="background2"/>
          </w:tcPr>
          <w:p w14:paraId="0296AE21" w14:textId="5F2CBF2E" w:rsidR="27219F3C" w:rsidRPr="00631E92" w:rsidRDefault="6A4E1397" w:rsidP="6A4E1397">
            <w:pPr>
              <w:spacing w:after="120"/>
              <w:jc w:val="center"/>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b/>
                <w:bCs/>
                <w:color w:val="000000" w:themeColor="text1"/>
                <w:sz w:val="24"/>
                <w:szCs w:val="24"/>
              </w:rPr>
              <w:t>Jun</w:t>
            </w:r>
          </w:p>
        </w:tc>
        <w:tc>
          <w:tcPr>
            <w:tcW w:w="1312" w:type="dxa"/>
            <w:shd w:val="clear" w:color="auto" w:fill="E7E6E6" w:themeFill="background2"/>
          </w:tcPr>
          <w:p w14:paraId="14E5E76E" w14:textId="7B5337EC" w:rsidR="27219F3C" w:rsidRPr="00631E92" w:rsidRDefault="6A4E1397" w:rsidP="6A4E1397">
            <w:pPr>
              <w:spacing w:after="120"/>
              <w:jc w:val="center"/>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b/>
                <w:bCs/>
                <w:color w:val="000000" w:themeColor="text1"/>
                <w:sz w:val="24"/>
                <w:szCs w:val="24"/>
              </w:rPr>
              <w:t>Jul</w:t>
            </w:r>
          </w:p>
        </w:tc>
      </w:tr>
      <w:tr w:rsidR="27219F3C" w:rsidRPr="00631E92" w14:paraId="0AB7C0CF" w14:textId="77777777" w:rsidTr="6A4E1397">
        <w:trPr>
          <w:trHeight w:val="720"/>
        </w:trPr>
        <w:tc>
          <w:tcPr>
            <w:tcW w:w="3135" w:type="dxa"/>
            <w:vAlign w:val="center"/>
          </w:tcPr>
          <w:p w14:paraId="5D3A2C9E" w14:textId="29D5C2B5" w:rsidR="27219F3C"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Elaboração do Anteprojeto</w:t>
            </w:r>
          </w:p>
        </w:tc>
        <w:tc>
          <w:tcPr>
            <w:tcW w:w="1110" w:type="dxa"/>
            <w:shd w:val="clear" w:color="auto" w:fill="767171" w:themeFill="background2" w:themeFillShade="80"/>
          </w:tcPr>
          <w:p w14:paraId="09E5BA49"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155" w:type="dxa"/>
            <w:shd w:val="clear" w:color="auto" w:fill="767171" w:themeFill="background2" w:themeFillShade="80"/>
          </w:tcPr>
          <w:p w14:paraId="6177A86B"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00" w:type="dxa"/>
          </w:tcPr>
          <w:p w14:paraId="7438EF39"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15" w:type="dxa"/>
          </w:tcPr>
          <w:p w14:paraId="4ACBF7BF"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312" w:type="dxa"/>
          </w:tcPr>
          <w:p w14:paraId="1033515E"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r>
      <w:tr w:rsidR="27219F3C" w:rsidRPr="00631E92" w14:paraId="360D8B24" w14:textId="77777777" w:rsidTr="6A4E1397">
        <w:trPr>
          <w:trHeight w:val="435"/>
        </w:trPr>
        <w:tc>
          <w:tcPr>
            <w:tcW w:w="3135" w:type="dxa"/>
            <w:vAlign w:val="center"/>
          </w:tcPr>
          <w:p w14:paraId="29FC4BE6" w14:textId="394D6A17" w:rsidR="27219F3C"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Revisão de Anteprojeto</w:t>
            </w:r>
          </w:p>
        </w:tc>
        <w:tc>
          <w:tcPr>
            <w:tcW w:w="1110" w:type="dxa"/>
          </w:tcPr>
          <w:p w14:paraId="04258C7C"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155" w:type="dxa"/>
            <w:shd w:val="clear" w:color="auto" w:fill="767171" w:themeFill="background2" w:themeFillShade="80"/>
          </w:tcPr>
          <w:p w14:paraId="7D6776A1"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00" w:type="dxa"/>
          </w:tcPr>
          <w:p w14:paraId="4D3ADC69"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15" w:type="dxa"/>
          </w:tcPr>
          <w:p w14:paraId="611869A2"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312" w:type="dxa"/>
          </w:tcPr>
          <w:p w14:paraId="174ADF77"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r>
      <w:tr w:rsidR="27219F3C" w:rsidRPr="00631E92" w14:paraId="6D7D2DA3" w14:textId="77777777" w:rsidTr="6A4E1397">
        <w:trPr>
          <w:trHeight w:val="375"/>
        </w:trPr>
        <w:tc>
          <w:tcPr>
            <w:tcW w:w="3135" w:type="dxa"/>
            <w:vAlign w:val="center"/>
          </w:tcPr>
          <w:p w14:paraId="152E4FC7" w14:textId="38394E59" w:rsidR="27219F3C"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Entrega de Anteprojeto</w:t>
            </w:r>
          </w:p>
        </w:tc>
        <w:tc>
          <w:tcPr>
            <w:tcW w:w="1110" w:type="dxa"/>
          </w:tcPr>
          <w:p w14:paraId="1D1EA73F"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155" w:type="dxa"/>
            <w:shd w:val="clear" w:color="auto" w:fill="767171" w:themeFill="background2" w:themeFillShade="80"/>
          </w:tcPr>
          <w:p w14:paraId="2C33B548"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00" w:type="dxa"/>
          </w:tcPr>
          <w:p w14:paraId="740A698A"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15" w:type="dxa"/>
          </w:tcPr>
          <w:p w14:paraId="301217D0"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312" w:type="dxa"/>
          </w:tcPr>
          <w:p w14:paraId="6E940982" w14:textId="7FB0F8E4" w:rsidR="27219F3C" w:rsidRPr="00631E92" w:rsidRDefault="27219F3C" w:rsidP="6A4E1397">
            <w:pPr>
              <w:spacing w:after="120"/>
              <w:jc w:val="right"/>
              <w:rPr>
                <w:rFonts w:ascii="Times New Roman" w:eastAsia="Times New Roman" w:hAnsi="Times New Roman" w:cs="Times New Roman"/>
                <w:color w:val="000000" w:themeColor="text1"/>
                <w:sz w:val="24"/>
                <w:szCs w:val="24"/>
              </w:rPr>
            </w:pPr>
          </w:p>
        </w:tc>
      </w:tr>
      <w:tr w:rsidR="27219F3C" w:rsidRPr="00631E92" w14:paraId="4DD67D2D" w14:textId="77777777" w:rsidTr="6A4E1397">
        <w:trPr>
          <w:trHeight w:val="420"/>
        </w:trPr>
        <w:tc>
          <w:tcPr>
            <w:tcW w:w="3135" w:type="dxa"/>
            <w:vAlign w:val="center"/>
          </w:tcPr>
          <w:p w14:paraId="19EC904D" w14:textId="5F383042" w:rsidR="27219F3C" w:rsidRPr="00631E92" w:rsidRDefault="6A4E1397" w:rsidP="6A4E1397">
            <w:pPr>
              <w:spacing w:after="120" w:line="259" w:lineRule="auto"/>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Pesquisa bibliográfica</w:t>
            </w:r>
          </w:p>
        </w:tc>
        <w:tc>
          <w:tcPr>
            <w:tcW w:w="1110" w:type="dxa"/>
          </w:tcPr>
          <w:p w14:paraId="169DB0C4"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155" w:type="dxa"/>
            <w:shd w:val="clear" w:color="auto" w:fill="767171" w:themeFill="background2" w:themeFillShade="80"/>
          </w:tcPr>
          <w:p w14:paraId="0D0FF705"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00" w:type="dxa"/>
            <w:shd w:val="clear" w:color="auto" w:fill="767171" w:themeFill="background2" w:themeFillShade="80"/>
          </w:tcPr>
          <w:p w14:paraId="07B53539"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15" w:type="dxa"/>
          </w:tcPr>
          <w:p w14:paraId="6F2C16CB"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312" w:type="dxa"/>
          </w:tcPr>
          <w:p w14:paraId="1D4C92EC"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r>
      <w:tr w:rsidR="27219F3C" w:rsidRPr="00631E92" w14:paraId="1C8B1379" w14:textId="77777777" w:rsidTr="6A4E1397">
        <w:trPr>
          <w:trHeight w:val="720"/>
        </w:trPr>
        <w:tc>
          <w:tcPr>
            <w:tcW w:w="3135" w:type="dxa"/>
            <w:vAlign w:val="center"/>
          </w:tcPr>
          <w:p w14:paraId="54331E4C" w14:textId="5551985A" w:rsidR="27219F3C"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Identificar e avaliar as necessidades</w:t>
            </w:r>
          </w:p>
        </w:tc>
        <w:tc>
          <w:tcPr>
            <w:tcW w:w="1110" w:type="dxa"/>
          </w:tcPr>
          <w:p w14:paraId="1B9C4EA6"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155" w:type="dxa"/>
          </w:tcPr>
          <w:p w14:paraId="47F21511"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00" w:type="dxa"/>
            <w:shd w:val="clear" w:color="auto" w:fill="767171" w:themeFill="background2" w:themeFillShade="80"/>
          </w:tcPr>
          <w:p w14:paraId="739A1760"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15" w:type="dxa"/>
          </w:tcPr>
          <w:p w14:paraId="77368386"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312" w:type="dxa"/>
          </w:tcPr>
          <w:p w14:paraId="3966BB7C" w14:textId="7FB0F8E4" w:rsidR="27219F3C" w:rsidRPr="00631E92" w:rsidRDefault="27219F3C" w:rsidP="6A4E1397">
            <w:pPr>
              <w:spacing w:after="120"/>
              <w:rPr>
                <w:rFonts w:ascii="Times New Roman" w:eastAsia="Times New Roman" w:hAnsi="Times New Roman" w:cs="Times New Roman"/>
                <w:color w:val="000000" w:themeColor="text1"/>
                <w:sz w:val="24"/>
                <w:szCs w:val="24"/>
              </w:rPr>
            </w:pPr>
          </w:p>
        </w:tc>
      </w:tr>
      <w:tr w:rsidR="27219F3C" w:rsidRPr="00631E92" w14:paraId="5FC54AF5" w14:textId="77777777" w:rsidTr="6A4E1397">
        <w:trPr>
          <w:trHeight w:val="375"/>
        </w:trPr>
        <w:tc>
          <w:tcPr>
            <w:tcW w:w="3135" w:type="dxa"/>
            <w:vAlign w:val="center"/>
          </w:tcPr>
          <w:p w14:paraId="37A01F4E" w14:textId="45B071DA" w:rsidR="27219F3C"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Estruturar Artefato</w:t>
            </w:r>
          </w:p>
        </w:tc>
        <w:tc>
          <w:tcPr>
            <w:tcW w:w="1110" w:type="dxa"/>
          </w:tcPr>
          <w:p w14:paraId="722B73C5" w14:textId="5233D55B"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155" w:type="dxa"/>
          </w:tcPr>
          <w:p w14:paraId="29BA780D" w14:textId="7CF78751"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00" w:type="dxa"/>
          </w:tcPr>
          <w:p w14:paraId="56B3D03D" w14:textId="3E49D337"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15" w:type="dxa"/>
            <w:shd w:val="clear" w:color="auto" w:fill="767171" w:themeFill="background2" w:themeFillShade="80"/>
          </w:tcPr>
          <w:p w14:paraId="19B1EB5D" w14:textId="59C1CF9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312" w:type="dxa"/>
          </w:tcPr>
          <w:p w14:paraId="7F6BD4DB" w14:textId="1A6A745D" w:rsidR="27219F3C" w:rsidRPr="00631E92" w:rsidRDefault="27219F3C" w:rsidP="6A4E1397">
            <w:pPr>
              <w:spacing w:after="120"/>
              <w:rPr>
                <w:rFonts w:ascii="Times New Roman" w:eastAsia="Times New Roman" w:hAnsi="Times New Roman" w:cs="Times New Roman"/>
                <w:color w:val="000000" w:themeColor="text1"/>
                <w:sz w:val="24"/>
                <w:szCs w:val="24"/>
              </w:rPr>
            </w:pPr>
          </w:p>
        </w:tc>
      </w:tr>
      <w:tr w:rsidR="27219F3C" w:rsidRPr="00631E92" w14:paraId="45F53307" w14:textId="77777777" w:rsidTr="6A4E1397">
        <w:trPr>
          <w:trHeight w:val="375"/>
        </w:trPr>
        <w:tc>
          <w:tcPr>
            <w:tcW w:w="3135" w:type="dxa"/>
            <w:vAlign w:val="center"/>
          </w:tcPr>
          <w:p w14:paraId="4CC6D2FD" w14:textId="3254B453" w:rsidR="27219F3C"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Redigir TCC 1</w:t>
            </w:r>
          </w:p>
        </w:tc>
        <w:tc>
          <w:tcPr>
            <w:tcW w:w="1110" w:type="dxa"/>
          </w:tcPr>
          <w:p w14:paraId="69CCE31F" w14:textId="51F3FC97"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155" w:type="dxa"/>
          </w:tcPr>
          <w:p w14:paraId="4F1B4114" w14:textId="077E0DB9"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00" w:type="dxa"/>
            <w:shd w:val="clear" w:color="auto" w:fill="767171" w:themeFill="background2" w:themeFillShade="80"/>
          </w:tcPr>
          <w:p w14:paraId="2EDE3A3A" w14:textId="703C3BD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15" w:type="dxa"/>
            <w:shd w:val="clear" w:color="auto" w:fill="767171" w:themeFill="background2" w:themeFillShade="80"/>
          </w:tcPr>
          <w:p w14:paraId="0033AEBF" w14:textId="2C66A747"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312" w:type="dxa"/>
            <w:shd w:val="clear" w:color="auto" w:fill="767171" w:themeFill="background2" w:themeFillShade="80"/>
          </w:tcPr>
          <w:p w14:paraId="0EF04C1D" w14:textId="6569128F" w:rsidR="27219F3C" w:rsidRPr="00631E92" w:rsidRDefault="27219F3C" w:rsidP="6A4E1397">
            <w:pPr>
              <w:spacing w:after="120"/>
              <w:rPr>
                <w:rFonts w:ascii="Times New Roman" w:eastAsia="Times New Roman" w:hAnsi="Times New Roman" w:cs="Times New Roman"/>
                <w:color w:val="000000" w:themeColor="text1"/>
                <w:sz w:val="24"/>
                <w:szCs w:val="24"/>
              </w:rPr>
            </w:pPr>
          </w:p>
        </w:tc>
      </w:tr>
      <w:tr w:rsidR="27219F3C" w:rsidRPr="00631E92" w14:paraId="1AA21EE1" w14:textId="77777777" w:rsidTr="6A4E1397">
        <w:trPr>
          <w:trHeight w:val="375"/>
        </w:trPr>
        <w:tc>
          <w:tcPr>
            <w:tcW w:w="3135" w:type="dxa"/>
            <w:vAlign w:val="center"/>
          </w:tcPr>
          <w:p w14:paraId="023D63F7" w14:textId="79C91A45" w:rsidR="27219F3C"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Revisar TCC 1</w:t>
            </w:r>
          </w:p>
        </w:tc>
        <w:tc>
          <w:tcPr>
            <w:tcW w:w="1110" w:type="dxa"/>
          </w:tcPr>
          <w:p w14:paraId="70579BBB" w14:textId="59D8ED58"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155" w:type="dxa"/>
          </w:tcPr>
          <w:p w14:paraId="13387CC3" w14:textId="6EBB2CAC"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00" w:type="dxa"/>
          </w:tcPr>
          <w:p w14:paraId="4D46302F" w14:textId="2B3D7AA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15" w:type="dxa"/>
          </w:tcPr>
          <w:p w14:paraId="1906F7B8" w14:textId="07D2A8EF"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312" w:type="dxa"/>
            <w:shd w:val="clear" w:color="auto" w:fill="767171" w:themeFill="background2" w:themeFillShade="80"/>
          </w:tcPr>
          <w:p w14:paraId="27DB0D9A" w14:textId="66821A5B" w:rsidR="27219F3C" w:rsidRPr="00631E92" w:rsidRDefault="27219F3C" w:rsidP="6A4E1397">
            <w:pPr>
              <w:spacing w:after="120"/>
              <w:rPr>
                <w:rFonts w:ascii="Times New Roman" w:eastAsia="Times New Roman" w:hAnsi="Times New Roman" w:cs="Times New Roman"/>
                <w:color w:val="000000" w:themeColor="text1"/>
                <w:sz w:val="24"/>
                <w:szCs w:val="24"/>
              </w:rPr>
            </w:pPr>
          </w:p>
        </w:tc>
      </w:tr>
      <w:tr w:rsidR="27219F3C" w:rsidRPr="00631E92" w14:paraId="51CE34D5" w14:textId="77777777" w:rsidTr="6A4E1397">
        <w:trPr>
          <w:trHeight w:val="375"/>
        </w:trPr>
        <w:tc>
          <w:tcPr>
            <w:tcW w:w="3135" w:type="dxa"/>
            <w:vAlign w:val="center"/>
          </w:tcPr>
          <w:p w14:paraId="2C48DF80" w14:textId="770D29D0" w:rsidR="27219F3C"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Entregar TCC 1</w:t>
            </w:r>
          </w:p>
        </w:tc>
        <w:tc>
          <w:tcPr>
            <w:tcW w:w="1110" w:type="dxa"/>
          </w:tcPr>
          <w:p w14:paraId="32ACD5B2" w14:textId="20FFCC65"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155" w:type="dxa"/>
          </w:tcPr>
          <w:p w14:paraId="2BA69102" w14:textId="225B6F04"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00" w:type="dxa"/>
          </w:tcPr>
          <w:p w14:paraId="60BED78A" w14:textId="7A931638"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215" w:type="dxa"/>
          </w:tcPr>
          <w:p w14:paraId="7B47396A" w14:textId="2FDB77C0" w:rsidR="27219F3C" w:rsidRPr="00631E92" w:rsidRDefault="27219F3C" w:rsidP="6A4E1397">
            <w:pPr>
              <w:spacing w:after="120"/>
              <w:rPr>
                <w:rFonts w:ascii="Times New Roman" w:eastAsia="Times New Roman" w:hAnsi="Times New Roman" w:cs="Times New Roman"/>
                <w:color w:val="000000" w:themeColor="text1"/>
                <w:sz w:val="24"/>
                <w:szCs w:val="24"/>
              </w:rPr>
            </w:pPr>
          </w:p>
        </w:tc>
        <w:tc>
          <w:tcPr>
            <w:tcW w:w="1312" w:type="dxa"/>
            <w:shd w:val="clear" w:color="auto" w:fill="767171" w:themeFill="background2" w:themeFillShade="80"/>
          </w:tcPr>
          <w:p w14:paraId="5533639F" w14:textId="0559A8CB" w:rsidR="27219F3C" w:rsidRPr="00631E92" w:rsidRDefault="27219F3C" w:rsidP="6A4E1397">
            <w:pPr>
              <w:spacing w:after="120"/>
              <w:rPr>
                <w:rFonts w:ascii="Times New Roman" w:eastAsia="Times New Roman" w:hAnsi="Times New Roman" w:cs="Times New Roman"/>
                <w:color w:val="000000" w:themeColor="text1"/>
                <w:sz w:val="24"/>
                <w:szCs w:val="24"/>
              </w:rPr>
            </w:pPr>
          </w:p>
        </w:tc>
      </w:tr>
    </w:tbl>
    <w:p w14:paraId="07E002BE" w14:textId="6DE890DB" w:rsidR="23D4AB8D" w:rsidRPr="00631E92" w:rsidRDefault="23D4AB8D" w:rsidP="6A4E1397">
      <w:pPr>
        <w:spacing w:after="120"/>
        <w:ind w:firstLine="708"/>
        <w:rPr>
          <w:rFonts w:ascii="Times New Roman" w:eastAsia="Times New Roman" w:hAnsi="Times New Roman" w:cs="Times New Roman"/>
          <w:color w:val="000000" w:themeColor="text1"/>
          <w:sz w:val="24"/>
          <w:szCs w:val="24"/>
        </w:rPr>
      </w:pPr>
    </w:p>
    <w:tbl>
      <w:tblPr>
        <w:tblStyle w:val="Tabelacomgrade"/>
        <w:tblW w:w="9153" w:type="dxa"/>
        <w:tblLook w:val="06A0" w:firstRow="1" w:lastRow="0" w:firstColumn="1" w:lastColumn="0" w:noHBand="1" w:noVBand="1"/>
      </w:tblPr>
      <w:tblGrid>
        <w:gridCol w:w="3093"/>
        <w:gridCol w:w="1099"/>
        <w:gridCol w:w="1140"/>
        <w:gridCol w:w="1187"/>
        <w:gridCol w:w="1202"/>
        <w:gridCol w:w="1432"/>
      </w:tblGrid>
      <w:tr w:rsidR="23D4AB8D" w:rsidRPr="00631E92" w14:paraId="094F0E03" w14:textId="77777777" w:rsidTr="6A4E1397">
        <w:tc>
          <w:tcPr>
            <w:tcW w:w="3093" w:type="dxa"/>
            <w:vMerge w:val="restart"/>
            <w:shd w:val="clear" w:color="auto" w:fill="D0CECE" w:themeFill="background2" w:themeFillShade="E6"/>
            <w:vAlign w:val="center"/>
          </w:tcPr>
          <w:p w14:paraId="040C7430" w14:textId="16D3D836" w:rsidR="23D4AB8D"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Etapa</w:t>
            </w:r>
          </w:p>
        </w:tc>
        <w:tc>
          <w:tcPr>
            <w:tcW w:w="6060" w:type="dxa"/>
            <w:gridSpan w:val="5"/>
            <w:shd w:val="clear" w:color="auto" w:fill="D0CECE" w:themeFill="background2" w:themeFillShade="E6"/>
          </w:tcPr>
          <w:p w14:paraId="075D48C3" w14:textId="433631D3" w:rsidR="23D4AB8D" w:rsidRPr="00631E92" w:rsidRDefault="6A4E1397" w:rsidP="6A4E1397">
            <w:pPr>
              <w:spacing w:after="120"/>
              <w:jc w:val="center"/>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Meses</w:t>
            </w:r>
          </w:p>
        </w:tc>
      </w:tr>
      <w:tr w:rsidR="23D4AB8D" w:rsidRPr="00631E92" w14:paraId="259C4A7A" w14:textId="77777777" w:rsidTr="6A4E1397">
        <w:trPr>
          <w:trHeight w:val="375"/>
        </w:trPr>
        <w:tc>
          <w:tcPr>
            <w:tcW w:w="3093" w:type="dxa"/>
            <w:vMerge/>
          </w:tcPr>
          <w:p w14:paraId="2ED9C47A" w14:textId="77777777" w:rsidR="006213C9" w:rsidRPr="00631E92" w:rsidRDefault="006213C9">
            <w:pPr>
              <w:rPr>
                <w:rFonts w:ascii="Times New Roman" w:hAnsi="Times New Roman" w:cs="Times New Roman"/>
                <w:sz w:val="24"/>
                <w:szCs w:val="24"/>
              </w:rPr>
            </w:pPr>
          </w:p>
        </w:tc>
        <w:tc>
          <w:tcPr>
            <w:tcW w:w="1099" w:type="dxa"/>
            <w:shd w:val="clear" w:color="auto" w:fill="E7E6E6" w:themeFill="background2"/>
          </w:tcPr>
          <w:p w14:paraId="5ADB4EED" w14:textId="78684DF2" w:rsidR="23D4AB8D" w:rsidRPr="00631E92" w:rsidRDefault="6A4E1397" w:rsidP="6A4E1397">
            <w:pPr>
              <w:spacing w:after="120"/>
              <w:jc w:val="center"/>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b/>
                <w:bCs/>
                <w:color w:val="000000" w:themeColor="text1"/>
                <w:sz w:val="24"/>
                <w:szCs w:val="24"/>
              </w:rPr>
              <w:t>Ago</w:t>
            </w:r>
          </w:p>
        </w:tc>
        <w:tc>
          <w:tcPr>
            <w:tcW w:w="1140" w:type="dxa"/>
            <w:shd w:val="clear" w:color="auto" w:fill="E7E6E6" w:themeFill="background2"/>
          </w:tcPr>
          <w:p w14:paraId="0022D83F" w14:textId="165C236F" w:rsidR="23D4AB8D" w:rsidRPr="00631E92" w:rsidRDefault="6A4E1397" w:rsidP="6A4E1397">
            <w:pPr>
              <w:spacing w:after="120" w:line="259" w:lineRule="auto"/>
              <w:jc w:val="center"/>
              <w:rPr>
                <w:rFonts w:ascii="Times New Roman" w:eastAsia="Times New Roman" w:hAnsi="Times New Roman" w:cs="Times New Roman"/>
                <w:b/>
                <w:bCs/>
                <w:color w:val="000000" w:themeColor="text1"/>
                <w:sz w:val="24"/>
                <w:szCs w:val="24"/>
              </w:rPr>
            </w:pPr>
            <w:r w:rsidRPr="00631E92">
              <w:rPr>
                <w:rFonts w:ascii="Times New Roman" w:eastAsia="Times New Roman" w:hAnsi="Times New Roman" w:cs="Times New Roman"/>
                <w:b/>
                <w:bCs/>
                <w:color w:val="000000" w:themeColor="text1"/>
                <w:sz w:val="24"/>
                <w:szCs w:val="24"/>
              </w:rPr>
              <w:t>Set</w:t>
            </w:r>
          </w:p>
        </w:tc>
        <w:tc>
          <w:tcPr>
            <w:tcW w:w="1187" w:type="dxa"/>
            <w:shd w:val="clear" w:color="auto" w:fill="E7E6E6" w:themeFill="background2"/>
          </w:tcPr>
          <w:p w14:paraId="6AB0D532" w14:textId="43AD3F7C" w:rsidR="23D4AB8D" w:rsidRPr="00631E92" w:rsidRDefault="6A4E1397" w:rsidP="6A4E1397">
            <w:pPr>
              <w:spacing w:after="120"/>
              <w:jc w:val="center"/>
              <w:rPr>
                <w:rFonts w:ascii="Times New Roman" w:eastAsia="Times New Roman" w:hAnsi="Times New Roman" w:cs="Times New Roman"/>
                <w:b/>
                <w:bCs/>
                <w:color w:val="000000" w:themeColor="text1"/>
                <w:sz w:val="24"/>
                <w:szCs w:val="24"/>
              </w:rPr>
            </w:pPr>
            <w:r w:rsidRPr="00631E92">
              <w:rPr>
                <w:rFonts w:ascii="Times New Roman" w:eastAsia="Times New Roman" w:hAnsi="Times New Roman" w:cs="Times New Roman"/>
                <w:b/>
                <w:bCs/>
                <w:color w:val="000000" w:themeColor="text1"/>
                <w:sz w:val="24"/>
                <w:szCs w:val="24"/>
              </w:rPr>
              <w:t>Out</w:t>
            </w:r>
          </w:p>
        </w:tc>
        <w:tc>
          <w:tcPr>
            <w:tcW w:w="1202" w:type="dxa"/>
            <w:shd w:val="clear" w:color="auto" w:fill="E7E6E6" w:themeFill="background2"/>
          </w:tcPr>
          <w:p w14:paraId="1BBB47E0" w14:textId="0F935FAD" w:rsidR="23D4AB8D" w:rsidRPr="00631E92" w:rsidRDefault="6A4E1397" w:rsidP="6A4E1397">
            <w:pPr>
              <w:spacing w:after="120"/>
              <w:jc w:val="center"/>
              <w:rPr>
                <w:rFonts w:ascii="Times New Roman" w:eastAsia="Times New Roman" w:hAnsi="Times New Roman" w:cs="Times New Roman"/>
                <w:b/>
                <w:bCs/>
                <w:color w:val="000000" w:themeColor="text1"/>
                <w:sz w:val="24"/>
                <w:szCs w:val="24"/>
              </w:rPr>
            </w:pPr>
            <w:r w:rsidRPr="00631E92">
              <w:rPr>
                <w:rFonts w:ascii="Times New Roman" w:eastAsia="Times New Roman" w:hAnsi="Times New Roman" w:cs="Times New Roman"/>
                <w:b/>
                <w:bCs/>
                <w:color w:val="000000" w:themeColor="text1"/>
                <w:sz w:val="24"/>
                <w:szCs w:val="24"/>
              </w:rPr>
              <w:t>Nov</w:t>
            </w:r>
          </w:p>
        </w:tc>
        <w:tc>
          <w:tcPr>
            <w:tcW w:w="1432" w:type="dxa"/>
            <w:shd w:val="clear" w:color="auto" w:fill="E7E6E6" w:themeFill="background2"/>
          </w:tcPr>
          <w:p w14:paraId="26305D57" w14:textId="054D3183" w:rsidR="23D4AB8D" w:rsidRPr="00631E92" w:rsidRDefault="6A4E1397" w:rsidP="6A4E1397">
            <w:pPr>
              <w:spacing w:after="120"/>
              <w:jc w:val="center"/>
              <w:rPr>
                <w:rFonts w:ascii="Times New Roman" w:eastAsia="Times New Roman" w:hAnsi="Times New Roman" w:cs="Times New Roman"/>
                <w:b/>
                <w:bCs/>
                <w:color w:val="000000" w:themeColor="text1"/>
                <w:sz w:val="24"/>
                <w:szCs w:val="24"/>
              </w:rPr>
            </w:pPr>
            <w:r w:rsidRPr="00631E92">
              <w:rPr>
                <w:rFonts w:ascii="Times New Roman" w:eastAsia="Times New Roman" w:hAnsi="Times New Roman" w:cs="Times New Roman"/>
                <w:b/>
                <w:bCs/>
                <w:color w:val="000000" w:themeColor="text1"/>
                <w:sz w:val="24"/>
                <w:szCs w:val="24"/>
              </w:rPr>
              <w:t>Dez</w:t>
            </w:r>
          </w:p>
        </w:tc>
      </w:tr>
      <w:tr w:rsidR="23D4AB8D" w:rsidRPr="00631E92" w14:paraId="3CC56696" w14:textId="77777777" w:rsidTr="6A4E1397">
        <w:trPr>
          <w:trHeight w:val="375"/>
        </w:trPr>
        <w:tc>
          <w:tcPr>
            <w:tcW w:w="3093" w:type="dxa"/>
            <w:vAlign w:val="center"/>
          </w:tcPr>
          <w:p w14:paraId="4A32BA04" w14:textId="053008FD" w:rsidR="23D4AB8D"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lastRenderedPageBreak/>
              <w:t>Construção do artefato</w:t>
            </w:r>
          </w:p>
        </w:tc>
        <w:tc>
          <w:tcPr>
            <w:tcW w:w="1099" w:type="dxa"/>
            <w:shd w:val="clear" w:color="auto" w:fill="767171" w:themeFill="background2" w:themeFillShade="80"/>
          </w:tcPr>
          <w:p w14:paraId="70E7CDD8"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40" w:type="dxa"/>
            <w:shd w:val="clear" w:color="auto" w:fill="767171" w:themeFill="background2" w:themeFillShade="80"/>
          </w:tcPr>
          <w:p w14:paraId="41C73493"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87" w:type="dxa"/>
          </w:tcPr>
          <w:p w14:paraId="7B634321"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202" w:type="dxa"/>
          </w:tcPr>
          <w:p w14:paraId="431E86EC"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432" w:type="dxa"/>
          </w:tcPr>
          <w:p w14:paraId="6D15DF07"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r>
      <w:tr w:rsidR="23D4AB8D" w:rsidRPr="00631E92" w14:paraId="4941799E" w14:textId="77777777" w:rsidTr="6A4E1397">
        <w:trPr>
          <w:trHeight w:val="375"/>
        </w:trPr>
        <w:tc>
          <w:tcPr>
            <w:tcW w:w="3093" w:type="dxa"/>
            <w:vAlign w:val="center"/>
          </w:tcPr>
          <w:p w14:paraId="6D1F0798" w14:textId="6A18A816" w:rsidR="23D4AB8D"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Avaliação do artefato</w:t>
            </w:r>
          </w:p>
        </w:tc>
        <w:tc>
          <w:tcPr>
            <w:tcW w:w="1099" w:type="dxa"/>
          </w:tcPr>
          <w:p w14:paraId="4D96EE55"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40" w:type="dxa"/>
            <w:shd w:val="clear" w:color="auto" w:fill="767171" w:themeFill="background2" w:themeFillShade="80"/>
          </w:tcPr>
          <w:p w14:paraId="7B45D780"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87" w:type="dxa"/>
          </w:tcPr>
          <w:p w14:paraId="54036992"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202" w:type="dxa"/>
          </w:tcPr>
          <w:p w14:paraId="3DA48851"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432" w:type="dxa"/>
          </w:tcPr>
          <w:p w14:paraId="135E66C6"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r>
      <w:tr w:rsidR="23D4AB8D" w:rsidRPr="00631E92" w14:paraId="181C1D88" w14:textId="77777777" w:rsidTr="6A4E1397">
        <w:trPr>
          <w:trHeight w:val="375"/>
        </w:trPr>
        <w:tc>
          <w:tcPr>
            <w:tcW w:w="3093" w:type="dxa"/>
            <w:vAlign w:val="center"/>
          </w:tcPr>
          <w:p w14:paraId="0AB36E9B" w14:textId="3AA68436" w:rsidR="23D4AB8D"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Análise dos resultados</w:t>
            </w:r>
          </w:p>
        </w:tc>
        <w:tc>
          <w:tcPr>
            <w:tcW w:w="1099" w:type="dxa"/>
          </w:tcPr>
          <w:p w14:paraId="14967B0A"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40" w:type="dxa"/>
            <w:shd w:val="clear" w:color="auto" w:fill="767171" w:themeFill="background2" w:themeFillShade="80"/>
          </w:tcPr>
          <w:p w14:paraId="6376521F"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87" w:type="dxa"/>
          </w:tcPr>
          <w:p w14:paraId="6563AE6E"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202" w:type="dxa"/>
          </w:tcPr>
          <w:p w14:paraId="012CE075"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432" w:type="dxa"/>
          </w:tcPr>
          <w:p w14:paraId="5034AFB8"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r>
      <w:tr w:rsidR="23D4AB8D" w:rsidRPr="00631E92" w14:paraId="0B64092B" w14:textId="77777777" w:rsidTr="6A4E1397">
        <w:trPr>
          <w:trHeight w:val="375"/>
        </w:trPr>
        <w:tc>
          <w:tcPr>
            <w:tcW w:w="3093" w:type="dxa"/>
            <w:vAlign w:val="center"/>
          </w:tcPr>
          <w:p w14:paraId="5694D3CA" w14:textId="34AAFF52" w:rsidR="23D4AB8D"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Redigir TCC 2</w:t>
            </w:r>
          </w:p>
        </w:tc>
        <w:tc>
          <w:tcPr>
            <w:tcW w:w="1099" w:type="dxa"/>
          </w:tcPr>
          <w:p w14:paraId="605DF08F"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40" w:type="dxa"/>
            <w:shd w:val="clear" w:color="auto" w:fill="767171" w:themeFill="background2" w:themeFillShade="80"/>
          </w:tcPr>
          <w:p w14:paraId="1EEFDCA0"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87" w:type="dxa"/>
            <w:shd w:val="clear" w:color="auto" w:fill="767171" w:themeFill="background2" w:themeFillShade="80"/>
          </w:tcPr>
          <w:p w14:paraId="0E5483FC"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202" w:type="dxa"/>
            <w:shd w:val="clear" w:color="auto" w:fill="767171" w:themeFill="background2" w:themeFillShade="80"/>
          </w:tcPr>
          <w:p w14:paraId="6D3E86F7" w14:textId="1ADF434C"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432" w:type="dxa"/>
          </w:tcPr>
          <w:p w14:paraId="38CF008C"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r>
      <w:tr w:rsidR="23D4AB8D" w:rsidRPr="00631E92" w14:paraId="2DF53EF0" w14:textId="77777777" w:rsidTr="6A4E1397">
        <w:trPr>
          <w:trHeight w:val="720"/>
        </w:trPr>
        <w:tc>
          <w:tcPr>
            <w:tcW w:w="3093" w:type="dxa"/>
            <w:vAlign w:val="center"/>
          </w:tcPr>
          <w:p w14:paraId="1E02C5E9" w14:textId="33318ACA" w:rsidR="23D4AB8D" w:rsidRPr="00631E92" w:rsidRDefault="6A4E1397" w:rsidP="6A4E1397">
            <w:pPr>
              <w:spacing w:after="120" w:line="259" w:lineRule="auto"/>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Revisar escrita do TCC 2</w:t>
            </w:r>
          </w:p>
        </w:tc>
        <w:tc>
          <w:tcPr>
            <w:tcW w:w="1099" w:type="dxa"/>
          </w:tcPr>
          <w:p w14:paraId="0649A922"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40" w:type="dxa"/>
          </w:tcPr>
          <w:p w14:paraId="4B28E930"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87" w:type="dxa"/>
            <w:shd w:val="clear" w:color="auto" w:fill="FFFFFF" w:themeFill="background1"/>
          </w:tcPr>
          <w:p w14:paraId="5EB0257A"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202" w:type="dxa"/>
            <w:shd w:val="clear" w:color="auto" w:fill="767171" w:themeFill="background2" w:themeFillShade="80"/>
          </w:tcPr>
          <w:p w14:paraId="08A81A43"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432" w:type="dxa"/>
          </w:tcPr>
          <w:p w14:paraId="7745D5E3" w14:textId="7FB0F8E4" w:rsidR="23D4AB8D" w:rsidRPr="00631E92" w:rsidRDefault="23D4AB8D" w:rsidP="6A4E1397">
            <w:pPr>
              <w:spacing w:after="120"/>
              <w:rPr>
                <w:rFonts w:ascii="Times New Roman" w:eastAsia="Times New Roman" w:hAnsi="Times New Roman" w:cs="Times New Roman"/>
                <w:color w:val="000000" w:themeColor="text1"/>
                <w:sz w:val="24"/>
                <w:szCs w:val="24"/>
              </w:rPr>
            </w:pPr>
          </w:p>
        </w:tc>
      </w:tr>
      <w:tr w:rsidR="23D4AB8D" w:rsidRPr="00631E92" w14:paraId="376937CD" w14:textId="77777777" w:rsidTr="6A4E1397">
        <w:trPr>
          <w:trHeight w:val="375"/>
        </w:trPr>
        <w:tc>
          <w:tcPr>
            <w:tcW w:w="3093" w:type="dxa"/>
            <w:vAlign w:val="center"/>
          </w:tcPr>
          <w:p w14:paraId="222108D4" w14:textId="1E4F40C2" w:rsidR="23D4AB8D" w:rsidRPr="00631E92" w:rsidRDefault="6A4E1397" w:rsidP="6A4E1397">
            <w:pPr>
              <w:spacing w:after="120"/>
              <w:rPr>
                <w:rFonts w:ascii="Times New Roman" w:eastAsia="Times New Roman" w:hAnsi="Times New Roman" w:cs="Times New Roman"/>
                <w:color w:val="000000" w:themeColor="text1"/>
                <w:sz w:val="24"/>
                <w:szCs w:val="24"/>
              </w:rPr>
            </w:pPr>
            <w:r w:rsidRPr="00631E92">
              <w:rPr>
                <w:rFonts w:ascii="Times New Roman" w:eastAsia="Times New Roman" w:hAnsi="Times New Roman" w:cs="Times New Roman"/>
                <w:color w:val="000000" w:themeColor="text1"/>
                <w:sz w:val="24"/>
                <w:szCs w:val="24"/>
              </w:rPr>
              <w:t>Entregar TCC 2</w:t>
            </w:r>
          </w:p>
        </w:tc>
        <w:tc>
          <w:tcPr>
            <w:tcW w:w="1099" w:type="dxa"/>
          </w:tcPr>
          <w:p w14:paraId="1996B75E" w14:textId="5233D55B"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40" w:type="dxa"/>
          </w:tcPr>
          <w:p w14:paraId="7BDF4085" w14:textId="7CF78751"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187" w:type="dxa"/>
          </w:tcPr>
          <w:p w14:paraId="7BE88E75" w14:textId="3E49D337"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202" w:type="dxa"/>
            <w:shd w:val="clear" w:color="auto" w:fill="767171" w:themeFill="background2" w:themeFillShade="80"/>
          </w:tcPr>
          <w:p w14:paraId="68F421B9" w14:textId="59C1CF94" w:rsidR="23D4AB8D" w:rsidRPr="00631E92" w:rsidRDefault="23D4AB8D" w:rsidP="6A4E1397">
            <w:pPr>
              <w:spacing w:after="120"/>
              <w:rPr>
                <w:rFonts w:ascii="Times New Roman" w:eastAsia="Times New Roman" w:hAnsi="Times New Roman" w:cs="Times New Roman"/>
                <w:color w:val="000000" w:themeColor="text1"/>
                <w:sz w:val="24"/>
                <w:szCs w:val="24"/>
              </w:rPr>
            </w:pPr>
          </w:p>
        </w:tc>
        <w:tc>
          <w:tcPr>
            <w:tcW w:w="1432" w:type="dxa"/>
          </w:tcPr>
          <w:p w14:paraId="6FDCBBFA" w14:textId="1A6A745D" w:rsidR="23D4AB8D" w:rsidRPr="00631E92" w:rsidRDefault="23D4AB8D" w:rsidP="6A4E1397">
            <w:pPr>
              <w:spacing w:after="120"/>
              <w:rPr>
                <w:rFonts w:ascii="Times New Roman" w:eastAsia="Times New Roman" w:hAnsi="Times New Roman" w:cs="Times New Roman"/>
                <w:color w:val="000000" w:themeColor="text1"/>
                <w:sz w:val="24"/>
                <w:szCs w:val="24"/>
              </w:rPr>
            </w:pPr>
          </w:p>
        </w:tc>
      </w:tr>
    </w:tbl>
    <w:p w14:paraId="4CB82400" w14:textId="1220EDFE" w:rsidR="4358D362" w:rsidRDefault="4358D362" w:rsidP="6A4E1397">
      <w:pPr>
        <w:spacing w:after="120"/>
        <w:ind w:firstLine="708"/>
        <w:rPr>
          <w:rFonts w:ascii="Times New Roman" w:eastAsia="Times New Roman" w:hAnsi="Times New Roman" w:cs="Times New Roman"/>
          <w:color w:val="000000" w:themeColor="text1"/>
          <w:sz w:val="28"/>
          <w:szCs w:val="28"/>
        </w:rPr>
      </w:pPr>
    </w:p>
    <w:p w14:paraId="5D1C8218" w14:textId="05A4CF78" w:rsidR="4358D362" w:rsidRDefault="4358D362" w:rsidP="6A4E1397">
      <w:pPr>
        <w:spacing w:after="120"/>
        <w:rPr>
          <w:rFonts w:ascii="Times New Roman" w:eastAsia="Times New Roman" w:hAnsi="Times New Roman" w:cs="Times New Roman"/>
          <w:color w:val="000000" w:themeColor="text1"/>
          <w:sz w:val="28"/>
          <w:szCs w:val="28"/>
        </w:rPr>
      </w:pPr>
    </w:p>
    <w:p w14:paraId="7ABC9B6B" w14:textId="01992123" w:rsidR="6A4E1397" w:rsidRDefault="6A4E1397" w:rsidP="6A4E1397">
      <w:pPr>
        <w:spacing w:after="120"/>
        <w:rPr>
          <w:rFonts w:ascii="Times New Roman" w:eastAsia="Times New Roman" w:hAnsi="Times New Roman" w:cs="Times New Roman"/>
          <w:color w:val="000000" w:themeColor="text1"/>
          <w:sz w:val="28"/>
          <w:szCs w:val="28"/>
        </w:rPr>
      </w:pPr>
    </w:p>
    <w:p w14:paraId="18AA10E3" w14:textId="10B83DDB" w:rsidR="6A4E1397" w:rsidRDefault="6A4E1397" w:rsidP="6A4E1397">
      <w:pPr>
        <w:spacing w:after="120"/>
        <w:rPr>
          <w:rFonts w:ascii="Times New Roman" w:eastAsia="Times New Roman" w:hAnsi="Times New Roman" w:cs="Times New Roman"/>
          <w:color w:val="000000" w:themeColor="text1"/>
          <w:sz w:val="28"/>
          <w:szCs w:val="28"/>
        </w:rPr>
      </w:pPr>
    </w:p>
    <w:p w14:paraId="270E66C4" w14:textId="641EF6EA" w:rsidR="6A4E1397" w:rsidRDefault="6A4E1397" w:rsidP="6A4E1397">
      <w:pPr>
        <w:spacing w:after="120"/>
        <w:rPr>
          <w:rFonts w:ascii="Times New Roman" w:eastAsia="Times New Roman" w:hAnsi="Times New Roman" w:cs="Times New Roman"/>
          <w:color w:val="000000" w:themeColor="text1"/>
          <w:sz w:val="28"/>
          <w:szCs w:val="28"/>
        </w:rPr>
      </w:pPr>
    </w:p>
    <w:p w14:paraId="27F84B26" w14:textId="451FE32C" w:rsidR="6A4E1397" w:rsidRDefault="6A4E1397" w:rsidP="6A4E1397">
      <w:pPr>
        <w:spacing w:after="120"/>
        <w:rPr>
          <w:rFonts w:ascii="Times New Roman" w:eastAsia="Times New Roman" w:hAnsi="Times New Roman" w:cs="Times New Roman"/>
          <w:color w:val="000000" w:themeColor="text1"/>
          <w:sz w:val="28"/>
          <w:szCs w:val="28"/>
        </w:rPr>
      </w:pPr>
    </w:p>
    <w:p w14:paraId="7E43395E" w14:textId="723C723D" w:rsidR="6EBCEFED" w:rsidRDefault="6EBCEFED" w:rsidP="6EBCEFED">
      <w:pPr>
        <w:spacing w:after="120"/>
        <w:rPr>
          <w:rFonts w:ascii="Times New Roman" w:eastAsia="Times New Roman" w:hAnsi="Times New Roman" w:cs="Times New Roman"/>
          <w:color w:val="000000" w:themeColor="text1"/>
          <w:sz w:val="28"/>
          <w:szCs w:val="28"/>
        </w:rPr>
      </w:pPr>
    </w:p>
    <w:p w14:paraId="4E3249F4" w14:textId="77777777" w:rsidR="00421DEA" w:rsidRDefault="00421DEA" w:rsidP="6A4E1397">
      <w:pPr>
        <w:spacing w:after="120"/>
        <w:jc w:val="center"/>
        <w:rPr>
          <w:rFonts w:ascii="Times New Roman" w:eastAsia="Times New Roman" w:hAnsi="Times New Roman" w:cs="Times New Roman"/>
          <w:color w:val="000000" w:themeColor="text1"/>
          <w:sz w:val="28"/>
          <w:szCs w:val="28"/>
        </w:rPr>
      </w:pPr>
    </w:p>
    <w:p w14:paraId="78A9BD3F" w14:textId="524C24F2" w:rsidR="37956DA2" w:rsidRDefault="6A4E1397" w:rsidP="6A4E1397">
      <w:pPr>
        <w:spacing w:after="120"/>
        <w:jc w:val="center"/>
        <w:rPr>
          <w:rFonts w:ascii="Times New Roman" w:eastAsia="Times New Roman" w:hAnsi="Times New Roman" w:cs="Times New Roman"/>
          <w:color w:val="000000" w:themeColor="text1"/>
          <w:sz w:val="28"/>
          <w:szCs w:val="28"/>
        </w:rPr>
      </w:pPr>
      <w:r w:rsidRPr="6A4E1397">
        <w:rPr>
          <w:rFonts w:ascii="Times New Roman" w:eastAsia="Times New Roman" w:hAnsi="Times New Roman" w:cs="Times New Roman"/>
          <w:color w:val="000000" w:themeColor="text1"/>
          <w:sz w:val="28"/>
          <w:szCs w:val="28"/>
        </w:rPr>
        <w:t>BIBLIOGRAFIA</w:t>
      </w:r>
    </w:p>
    <w:p w14:paraId="5FFCD8A5" w14:textId="0210269C" w:rsidR="00292765" w:rsidRDefault="00292765" w:rsidP="6A4E1397">
      <w:pPr>
        <w:spacing w:after="120"/>
        <w:jc w:val="center"/>
        <w:rPr>
          <w:rFonts w:ascii="Times New Roman" w:eastAsia="Times New Roman" w:hAnsi="Times New Roman" w:cs="Times New Roman"/>
          <w:color w:val="000000" w:themeColor="text1"/>
          <w:sz w:val="28"/>
          <w:szCs w:val="28"/>
        </w:rPr>
      </w:pPr>
    </w:p>
    <w:p w14:paraId="40A5DB08" w14:textId="77777777" w:rsidR="00292765" w:rsidRDefault="00292765" w:rsidP="6A4E1397">
      <w:pPr>
        <w:spacing w:after="120"/>
        <w:jc w:val="center"/>
        <w:rPr>
          <w:rFonts w:ascii="Times New Roman" w:eastAsia="Times New Roman" w:hAnsi="Times New Roman" w:cs="Times New Roman"/>
          <w:color w:val="000000" w:themeColor="text1"/>
          <w:sz w:val="28"/>
          <w:szCs w:val="28"/>
        </w:rPr>
      </w:pPr>
    </w:p>
    <w:p w14:paraId="2D5D4D3B" w14:textId="3A919311" w:rsidR="6A4E1397" w:rsidRDefault="6A4E1397" w:rsidP="6A4E1397">
      <w:pPr>
        <w:spacing w:after="120"/>
        <w:jc w:val="center"/>
        <w:rPr>
          <w:rFonts w:ascii="Times New Roman" w:eastAsia="Times New Roman" w:hAnsi="Times New Roman" w:cs="Times New Roman"/>
          <w:color w:val="000000" w:themeColor="text1"/>
          <w:sz w:val="28"/>
          <w:szCs w:val="28"/>
        </w:rPr>
      </w:pPr>
    </w:p>
    <w:sdt>
      <w:sdtPr>
        <w:rPr>
          <w:rFonts w:ascii="Times New Roman" w:eastAsia="Times New Roman" w:hAnsi="Times New Roman" w:cs="Times New Roman"/>
          <w:color w:val="000000" w:themeColor="text1"/>
          <w:sz w:val="28"/>
          <w:szCs w:val="28"/>
        </w:rPr>
        <w:tag w:val="MENDELEY_BIBLIOGRAPHY"/>
        <w:id w:val="-2029780945"/>
        <w:placeholder>
          <w:docPart w:val="DefaultPlaceholder_-1854013440"/>
        </w:placeholder>
      </w:sdtPr>
      <w:sdtEndPr/>
      <w:sdtContent>
        <w:p w14:paraId="4EB8E5F6" w14:textId="77777777" w:rsidR="00292765" w:rsidRPr="00421DEA" w:rsidRDefault="00292765" w:rsidP="00421DEA">
          <w:pPr>
            <w:jc w:val="both"/>
            <w:divId w:val="204567529"/>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lang w:val="en-US"/>
            </w:rPr>
            <w:t xml:space="preserve">AJZEN, I. The theory of planned behavior. </w:t>
          </w:r>
          <w:r w:rsidRPr="00421DEA">
            <w:rPr>
              <w:rFonts w:ascii="Times New Roman" w:eastAsia="Times New Roman" w:hAnsi="Times New Roman" w:cs="Times New Roman"/>
              <w:b/>
              <w:bCs/>
              <w:sz w:val="24"/>
              <w:szCs w:val="24"/>
              <w:lang w:val="en-US"/>
            </w:rPr>
            <w:t>Organizational Behavior and Human Decision Processes</w:t>
          </w:r>
          <w:r w:rsidRPr="00421DEA">
            <w:rPr>
              <w:rFonts w:ascii="Times New Roman" w:eastAsia="Times New Roman" w:hAnsi="Times New Roman" w:cs="Times New Roman"/>
              <w:sz w:val="24"/>
              <w:szCs w:val="24"/>
              <w:lang w:val="en-US"/>
            </w:rPr>
            <w:t xml:space="preserve">, v. 50, n. 2, p. 179–211, 1 dez. 1991. </w:t>
          </w:r>
        </w:p>
        <w:p w14:paraId="265AE403" w14:textId="77777777" w:rsidR="00292765" w:rsidRPr="00421DEA" w:rsidRDefault="00292765" w:rsidP="00421DEA">
          <w:pPr>
            <w:jc w:val="both"/>
            <w:divId w:val="1822845070"/>
            <w:rPr>
              <w:rFonts w:ascii="Times New Roman" w:eastAsia="Times New Roman" w:hAnsi="Times New Roman" w:cs="Times New Roman"/>
              <w:sz w:val="24"/>
              <w:szCs w:val="24"/>
            </w:rPr>
          </w:pPr>
          <w:r w:rsidRPr="00421DEA">
            <w:rPr>
              <w:rFonts w:ascii="Times New Roman" w:eastAsia="Times New Roman" w:hAnsi="Times New Roman" w:cs="Times New Roman"/>
              <w:sz w:val="24"/>
              <w:szCs w:val="24"/>
              <w:lang w:val="en-US"/>
            </w:rPr>
            <w:t xml:space="preserve">ATTARAN, M.; GUNASEKARAN, A. Blockchain for Gaming. </w:t>
          </w:r>
          <w:r w:rsidRPr="00421DEA">
            <w:rPr>
              <w:rFonts w:ascii="Times New Roman" w:eastAsia="Times New Roman" w:hAnsi="Times New Roman" w:cs="Times New Roman"/>
              <w:sz w:val="24"/>
              <w:szCs w:val="24"/>
            </w:rPr>
            <w:t xml:space="preserve">In: [s.l: s.n.]. p. 85–88. </w:t>
          </w:r>
        </w:p>
        <w:p w14:paraId="07EA122C" w14:textId="77777777" w:rsidR="00292765" w:rsidRPr="00421DEA" w:rsidRDefault="00292765" w:rsidP="00421DEA">
          <w:pPr>
            <w:jc w:val="both"/>
            <w:divId w:val="1042172214"/>
            <w:rPr>
              <w:rFonts w:ascii="Times New Roman" w:eastAsia="Times New Roman" w:hAnsi="Times New Roman" w:cs="Times New Roman"/>
              <w:sz w:val="24"/>
              <w:szCs w:val="24"/>
            </w:rPr>
          </w:pPr>
          <w:r w:rsidRPr="00421DEA">
            <w:rPr>
              <w:rFonts w:ascii="Times New Roman" w:eastAsia="Times New Roman" w:hAnsi="Times New Roman" w:cs="Times New Roman"/>
              <w:sz w:val="24"/>
              <w:szCs w:val="24"/>
            </w:rPr>
            <w:t xml:space="preserve">CLEBER CRISTIANO PRODANOV; ERNANI CESAR DE FREITAS. </w:t>
          </w:r>
          <w:r w:rsidRPr="00421DEA">
            <w:rPr>
              <w:rFonts w:ascii="Times New Roman" w:eastAsia="Times New Roman" w:hAnsi="Times New Roman" w:cs="Times New Roman"/>
              <w:b/>
              <w:bCs/>
              <w:sz w:val="24"/>
              <w:szCs w:val="24"/>
            </w:rPr>
            <w:t>Metodologia do Trabalho Científico</w:t>
          </w:r>
          <w:r w:rsidRPr="00421DEA">
            <w:rPr>
              <w:rFonts w:ascii="Times New Roman" w:eastAsia="Times New Roman" w:hAnsi="Times New Roman" w:cs="Times New Roman"/>
              <w:sz w:val="24"/>
              <w:szCs w:val="24"/>
            </w:rPr>
            <w:t xml:space="preserve">. [s.l: s.n.]. </w:t>
          </w:r>
        </w:p>
        <w:p w14:paraId="39C7D59C" w14:textId="77777777" w:rsidR="00292765" w:rsidRPr="00421DEA" w:rsidRDefault="00292765" w:rsidP="00421DEA">
          <w:pPr>
            <w:jc w:val="both"/>
            <w:divId w:val="913205501"/>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lang w:val="en-US"/>
            </w:rPr>
            <w:t xml:space="preserve">DAVIS, F. D. </w:t>
          </w:r>
          <w:r w:rsidRPr="00421DEA">
            <w:rPr>
              <w:rFonts w:ascii="Times New Roman" w:eastAsia="Times New Roman" w:hAnsi="Times New Roman" w:cs="Times New Roman"/>
              <w:b/>
              <w:bCs/>
              <w:sz w:val="24"/>
              <w:szCs w:val="24"/>
              <w:lang w:val="en-US"/>
            </w:rPr>
            <w:t>Perceived Usefulness, Perceived Ease of Use, and User Acceptance of Information TechnologySource: MIS Quarterly</w:t>
          </w:r>
          <w:r w:rsidRPr="00421DEA">
            <w:rPr>
              <w:rFonts w:ascii="Times New Roman" w:eastAsia="Times New Roman" w:hAnsi="Times New Roman" w:cs="Times New Roman"/>
              <w:sz w:val="24"/>
              <w:szCs w:val="24"/>
              <w:lang w:val="en-US"/>
            </w:rPr>
            <w:t xml:space="preserve">. [s.l: s.n.]. </w:t>
          </w:r>
        </w:p>
        <w:p w14:paraId="425AA148" w14:textId="77777777" w:rsidR="00292765" w:rsidRPr="00421DEA" w:rsidRDefault="00292765" w:rsidP="00421DEA">
          <w:pPr>
            <w:jc w:val="both"/>
            <w:divId w:val="1236429583"/>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lang w:val="en-US"/>
            </w:rPr>
            <w:t xml:space="preserve">FOLKINSHTEYN, D.; LENNON, M. Braving Bitcoin: A technology acceptance model (TAM) analysis. </w:t>
          </w:r>
          <w:r w:rsidRPr="00421DEA">
            <w:rPr>
              <w:rFonts w:ascii="Times New Roman" w:eastAsia="Times New Roman" w:hAnsi="Times New Roman" w:cs="Times New Roman"/>
              <w:b/>
              <w:bCs/>
              <w:sz w:val="24"/>
              <w:szCs w:val="24"/>
              <w:lang w:val="en-US"/>
            </w:rPr>
            <w:t>http://dx.doi.org/10.1080/15228053.2016.1275242</w:t>
          </w:r>
          <w:r w:rsidRPr="00421DEA">
            <w:rPr>
              <w:rFonts w:ascii="Times New Roman" w:eastAsia="Times New Roman" w:hAnsi="Times New Roman" w:cs="Times New Roman"/>
              <w:sz w:val="24"/>
              <w:szCs w:val="24"/>
              <w:lang w:val="en-US"/>
            </w:rPr>
            <w:t xml:space="preserve">, v. 18, n. 4, p. 220–249, 1 out. 2017. </w:t>
          </w:r>
        </w:p>
        <w:p w14:paraId="29EA184E" w14:textId="77777777" w:rsidR="00292765" w:rsidRPr="00421DEA" w:rsidRDefault="00292765" w:rsidP="00421DEA">
          <w:pPr>
            <w:jc w:val="both"/>
            <w:divId w:val="1241213908"/>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rPr>
            <w:t xml:space="preserve">FREITAS JUNIOR, V. et al. </w:t>
          </w:r>
          <w:r w:rsidRPr="00421DEA">
            <w:rPr>
              <w:rFonts w:ascii="Times New Roman" w:eastAsia="Times New Roman" w:hAnsi="Times New Roman" w:cs="Times New Roman"/>
              <w:b/>
              <w:bCs/>
              <w:sz w:val="24"/>
              <w:szCs w:val="24"/>
            </w:rPr>
            <w:t>Design Science Research Methodology Enquanto Estratégia Metodológica para a Pesquisa Tecnológica Design Science Research Methodology As Methodological Strategy for Technological Research</w:t>
          </w:r>
          <w:r w:rsidRPr="00421DEA">
            <w:rPr>
              <w:rFonts w:ascii="Times New Roman" w:eastAsia="Times New Roman" w:hAnsi="Times New Roman" w:cs="Times New Roman"/>
              <w:sz w:val="24"/>
              <w:szCs w:val="24"/>
            </w:rPr>
            <w:t xml:space="preserve">. </w:t>
          </w:r>
          <w:r w:rsidRPr="00421DEA">
            <w:rPr>
              <w:rFonts w:ascii="Times New Roman" w:eastAsia="Times New Roman" w:hAnsi="Times New Roman" w:cs="Times New Roman"/>
              <w:sz w:val="24"/>
              <w:szCs w:val="24"/>
              <w:lang w:val="en-US"/>
            </w:rPr>
            <w:t xml:space="preserve">[s.l: s.n.]. </w:t>
          </w:r>
        </w:p>
        <w:p w14:paraId="14B33750" w14:textId="77777777" w:rsidR="00292765" w:rsidRPr="00421DEA" w:rsidRDefault="00292765" w:rsidP="00421DEA">
          <w:pPr>
            <w:jc w:val="both"/>
            <w:divId w:val="1407192355"/>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lang w:val="en-US"/>
            </w:rPr>
            <w:t xml:space="preserve">GAO, S.; LI, Y. An empirical study on the adoption of blockchain-based games from users’ perspectives. </w:t>
          </w:r>
          <w:r w:rsidRPr="00421DEA">
            <w:rPr>
              <w:rFonts w:ascii="Times New Roman" w:eastAsia="Times New Roman" w:hAnsi="Times New Roman" w:cs="Times New Roman"/>
              <w:b/>
              <w:bCs/>
              <w:sz w:val="24"/>
              <w:szCs w:val="24"/>
              <w:lang w:val="en-US"/>
            </w:rPr>
            <w:t>Electronic Library</w:t>
          </w:r>
          <w:r w:rsidRPr="00421DEA">
            <w:rPr>
              <w:rFonts w:ascii="Times New Roman" w:eastAsia="Times New Roman" w:hAnsi="Times New Roman" w:cs="Times New Roman"/>
              <w:sz w:val="24"/>
              <w:szCs w:val="24"/>
              <w:lang w:val="en-US"/>
            </w:rPr>
            <w:t xml:space="preserve">, v. 39, n. 4, p. 596–614, 4 nov. 2021. </w:t>
          </w:r>
        </w:p>
        <w:p w14:paraId="561E7324" w14:textId="77777777" w:rsidR="003C2C33" w:rsidRPr="0015334B" w:rsidRDefault="003C2C33" w:rsidP="003C2C33">
          <w:pPr>
            <w:divId w:val="730036179"/>
            <w:rPr>
              <w:rFonts w:ascii="Times New Roman" w:eastAsia="Times New Roman" w:hAnsi="Times New Roman" w:cs="Times New Roman"/>
              <w:sz w:val="24"/>
              <w:szCs w:val="24"/>
              <w:lang w:val="en-US"/>
            </w:rPr>
          </w:pPr>
          <w:r w:rsidRPr="0015334B">
            <w:rPr>
              <w:rFonts w:ascii="Times New Roman" w:eastAsia="Times New Roman" w:hAnsi="Times New Roman" w:cs="Times New Roman"/>
              <w:sz w:val="24"/>
              <w:szCs w:val="24"/>
              <w:lang w:val="en-US"/>
            </w:rPr>
            <w:lastRenderedPageBreak/>
            <w:t xml:space="preserve">PANTOGRAPH SUPPORT. </w:t>
          </w:r>
          <w:r w:rsidRPr="0015334B">
            <w:rPr>
              <w:rFonts w:ascii="Times New Roman" w:eastAsia="Times New Roman" w:hAnsi="Times New Roman" w:cs="Times New Roman"/>
              <w:b/>
              <w:bCs/>
              <w:sz w:val="24"/>
              <w:szCs w:val="24"/>
              <w:lang w:val="en-US"/>
            </w:rPr>
            <w:t>How To Become A Blockchain Developer | A Simple Guide</w:t>
          </w:r>
          <w:r w:rsidRPr="0015334B">
            <w:rPr>
              <w:rFonts w:ascii="Times New Roman" w:eastAsia="Times New Roman" w:hAnsi="Times New Roman" w:cs="Times New Roman"/>
              <w:sz w:val="24"/>
              <w:szCs w:val="24"/>
              <w:lang w:val="en-US"/>
            </w:rPr>
            <w:t xml:space="preserve">. </w:t>
          </w:r>
          <w:r w:rsidRPr="0015334B">
            <w:rPr>
              <w:rFonts w:ascii="Times New Roman" w:eastAsia="Times New Roman" w:hAnsi="Times New Roman" w:cs="Times New Roman"/>
              <w:sz w:val="24"/>
              <w:szCs w:val="24"/>
            </w:rPr>
            <w:t xml:space="preserve">Disponível em: &lt;https://pantograph.io/how-to-become-a-blockchain-developer-a-simple-guide/&gt;. </w:t>
          </w:r>
          <w:r w:rsidRPr="0015334B">
            <w:rPr>
              <w:rFonts w:ascii="Times New Roman" w:eastAsia="Times New Roman" w:hAnsi="Times New Roman" w:cs="Times New Roman"/>
              <w:sz w:val="24"/>
              <w:szCs w:val="24"/>
              <w:lang w:val="en-US"/>
            </w:rPr>
            <w:t xml:space="preserve">Acesso em: 26 mar. 2022. </w:t>
          </w:r>
        </w:p>
        <w:p w14:paraId="391FC10F" w14:textId="77777777" w:rsidR="00292765" w:rsidRPr="00421DEA" w:rsidRDefault="00292765" w:rsidP="00421DEA">
          <w:pPr>
            <w:jc w:val="both"/>
            <w:divId w:val="730036179"/>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lang w:val="en-US"/>
            </w:rPr>
            <w:t xml:space="preserve">KAMBLE, S.; GUNASEKARAN, A.; ARHA, H. Understanding the Blockchain technology adoption in supply chains-Indian context. </w:t>
          </w:r>
          <w:r w:rsidRPr="00421DEA">
            <w:rPr>
              <w:rFonts w:ascii="Times New Roman" w:eastAsia="Times New Roman" w:hAnsi="Times New Roman" w:cs="Times New Roman"/>
              <w:b/>
              <w:bCs/>
              <w:sz w:val="24"/>
              <w:szCs w:val="24"/>
              <w:lang w:val="en-US"/>
            </w:rPr>
            <w:t>https://doi.org/10.1080/00207543.2018.1518610</w:t>
          </w:r>
          <w:r w:rsidRPr="00421DEA">
            <w:rPr>
              <w:rFonts w:ascii="Times New Roman" w:eastAsia="Times New Roman" w:hAnsi="Times New Roman" w:cs="Times New Roman"/>
              <w:sz w:val="24"/>
              <w:szCs w:val="24"/>
              <w:lang w:val="en-US"/>
            </w:rPr>
            <w:t xml:space="preserve">, v. 57, n. 7, p. 2009–2033, 3 abr. 2018. </w:t>
          </w:r>
        </w:p>
        <w:p w14:paraId="123E4115" w14:textId="77777777" w:rsidR="00292765" w:rsidRPr="00421DEA" w:rsidRDefault="00292765" w:rsidP="00421DEA">
          <w:pPr>
            <w:jc w:val="both"/>
            <w:divId w:val="112479209"/>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lang w:val="en-US"/>
            </w:rPr>
            <w:t xml:space="preserve">LIAN, J. W. et al. Understanding user acceptance of blockchain-based smart locker. </w:t>
          </w:r>
          <w:r w:rsidRPr="00421DEA">
            <w:rPr>
              <w:rFonts w:ascii="Times New Roman" w:eastAsia="Times New Roman" w:hAnsi="Times New Roman" w:cs="Times New Roman"/>
              <w:b/>
              <w:bCs/>
              <w:sz w:val="24"/>
              <w:szCs w:val="24"/>
              <w:lang w:val="en-US"/>
            </w:rPr>
            <w:t>Electronic Library</w:t>
          </w:r>
          <w:r w:rsidRPr="00421DEA">
            <w:rPr>
              <w:rFonts w:ascii="Times New Roman" w:eastAsia="Times New Roman" w:hAnsi="Times New Roman" w:cs="Times New Roman"/>
              <w:sz w:val="24"/>
              <w:szCs w:val="24"/>
              <w:lang w:val="en-US"/>
            </w:rPr>
            <w:t xml:space="preserve">, v. 38, n. 2, p. 353–366, 13 maio 2020. </w:t>
          </w:r>
        </w:p>
        <w:p w14:paraId="795373EE" w14:textId="77777777" w:rsidR="00292765" w:rsidRPr="00421DEA" w:rsidRDefault="6EBCEFED" w:rsidP="00421DEA">
          <w:pPr>
            <w:jc w:val="both"/>
            <w:divId w:val="1104882997"/>
            <w:rPr>
              <w:rFonts w:ascii="Times New Roman" w:eastAsia="Times New Roman" w:hAnsi="Times New Roman" w:cs="Times New Roman"/>
              <w:sz w:val="24"/>
              <w:szCs w:val="24"/>
              <w:lang w:val="en-US"/>
            </w:rPr>
          </w:pPr>
          <w:r w:rsidRPr="6EBCEFED">
            <w:rPr>
              <w:rFonts w:ascii="Times New Roman" w:eastAsia="Times New Roman" w:hAnsi="Times New Roman" w:cs="Times New Roman"/>
              <w:sz w:val="24"/>
              <w:szCs w:val="24"/>
              <w:lang w:val="en-US"/>
            </w:rPr>
            <w:t xml:space="preserve">MACRINICI, D.; CARTOFEANU, C.; GAO, S. </w:t>
          </w:r>
          <w:r w:rsidRPr="6EBCEFED">
            <w:rPr>
              <w:rFonts w:ascii="Times New Roman" w:eastAsia="Times New Roman" w:hAnsi="Times New Roman" w:cs="Times New Roman"/>
              <w:b/>
              <w:bCs/>
              <w:sz w:val="24"/>
              <w:szCs w:val="24"/>
              <w:lang w:val="en-US"/>
            </w:rPr>
            <w:t>Smart contract applications within blockchain technology: A systematic mapping studyTelematics and Informatics</w:t>
          </w:r>
          <w:r w:rsidRPr="6EBCEFED">
            <w:rPr>
              <w:rFonts w:ascii="Times New Roman" w:eastAsia="Times New Roman" w:hAnsi="Times New Roman" w:cs="Times New Roman"/>
              <w:sz w:val="24"/>
              <w:szCs w:val="24"/>
              <w:lang w:val="en-US"/>
            </w:rPr>
            <w:t>Elsevier Ltd</w:t>
          </w:r>
          <w:bookmarkStart w:id="0" w:name="_Int_yscXUBKc"/>
          <w:r w:rsidRPr="6EBCEFED">
            <w:rPr>
              <w:rFonts w:ascii="Times New Roman" w:eastAsia="Times New Roman" w:hAnsi="Times New Roman" w:cs="Times New Roman"/>
              <w:sz w:val="24"/>
              <w:szCs w:val="24"/>
              <w:lang w:val="en-US"/>
            </w:rPr>
            <w:t>, ,</w:t>
          </w:r>
          <w:bookmarkEnd w:id="0"/>
          <w:r w:rsidRPr="6EBCEFED">
            <w:rPr>
              <w:rFonts w:ascii="Times New Roman" w:eastAsia="Times New Roman" w:hAnsi="Times New Roman" w:cs="Times New Roman"/>
              <w:sz w:val="24"/>
              <w:szCs w:val="24"/>
              <w:lang w:val="en-US"/>
            </w:rPr>
            <w:t xml:space="preserve"> 1 dez. 2018. </w:t>
          </w:r>
        </w:p>
        <w:p w14:paraId="11935F3C" w14:textId="77777777" w:rsidR="00292765" w:rsidRPr="00421DEA" w:rsidRDefault="00292765" w:rsidP="00421DEA">
          <w:pPr>
            <w:jc w:val="both"/>
            <w:divId w:val="1335917487"/>
            <w:rPr>
              <w:rFonts w:ascii="Times New Roman" w:eastAsia="Times New Roman" w:hAnsi="Times New Roman" w:cs="Times New Roman"/>
              <w:sz w:val="24"/>
              <w:szCs w:val="24"/>
            </w:rPr>
          </w:pPr>
          <w:r w:rsidRPr="00421DEA">
            <w:rPr>
              <w:rFonts w:ascii="Times New Roman" w:eastAsia="Times New Roman" w:hAnsi="Times New Roman" w:cs="Times New Roman"/>
              <w:sz w:val="24"/>
              <w:szCs w:val="24"/>
              <w:lang w:val="en-US"/>
            </w:rPr>
            <w:t xml:space="preserve">NAKAMOTO, S. </w:t>
          </w:r>
          <w:r w:rsidRPr="00421DEA">
            <w:rPr>
              <w:rFonts w:ascii="Times New Roman" w:eastAsia="Times New Roman" w:hAnsi="Times New Roman" w:cs="Times New Roman"/>
              <w:b/>
              <w:bCs/>
              <w:sz w:val="24"/>
              <w:szCs w:val="24"/>
              <w:lang w:val="en-US"/>
            </w:rPr>
            <w:t>Bitcoin: A Peer-to-Peer Electronic Cash System</w:t>
          </w:r>
          <w:r w:rsidRPr="00421DEA">
            <w:rPr>
              <w:rFonts w:ascii="Times New Roman" w:eastAsia="Times New Roman" w:hAnsi="Times New Roman" w:cs="Times New Roman"/>
              <w:sz w:val="24"/>
              <w:szCs w:val="24"/>
              <w:lang w:val="en-US"/>
            </w:rPr>
            <w:t xml:space="preserve">. </w:t>
          </w:r>
          <w:r w:rsidRPr="00421DEA">
            <w:rPr>
              <w:rFonts w:ascii="Times New Roman" w:eastAsia="Times New Roman" w:hAnsi="Times New Roman" w:cs="Times New Roman"/>
              <w:sz w:val="24"/>
              <w:szCs w:val="24"/>
            </w:rPr>
            <w:t>[s.l: s.n.]. Disponível em: &lt;www.bitcoin.org&gt;.</w:t>
          </w:r>
        </w:p>
        <w:p w14:paraId="5DB93851" w14:textId="77777777" w:rsidR="00292765" w:rsidRPr="00421DEA" w:rsidRDefault="00292765" w:rsidP="00421DEA">
          <w:pPr>
            <w:jc w:val="both"/>
            <w:divId w:val="668599491"/>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rPr>
            <w:t xml:space="preserve">PACHECO LACERDA, D. et al. </w:t>
          </w:r>
          <w:r w:rsidRPr="00421DEA">
            <w:rPr>
              <w:rFonts w:ascii="Times New Roman" w:eastAsia="Times New Roman" w:hAnsi="Times New Roman" w:cs="Times New Roman"/>
              <w:b/>
              <w:bCs/>
              <w:sz w:val="24"/>
              <w:szCs w:val="24"/>
            </w:rPr>
            <w:t>Design Science Research: método de pesquisa para a engenharia de produção Design Science Research: a research method to production engineering</w:t>
          </w:r>
          <w:r w:rsidRPr="00421DEA">
            <w:rPr>
              <w:rFonts w:ascii="Times New Roman" w:eastAsia="Times New Roman" w:hAnsi="Times New Roman" w:cs="Times New Roman"/>
              <w:sz w:val="24"/>
              <w:szCs w:val="24"/>
            </w:rPr>
            <w:t xml:space="preserve">. </w:t>
          </w:r>
          <w:r w:rsidRPr="00421DEA">
            <w:rPr>
              <w:rFonts w:ascii="Times New Roman" w:eastAsia="Times New Roman" w:hAnsi="Times New Roman" w:cs="Times New Roman"/>
              <w:sz w:val="24"/>
              <w:szCs w:val="24"/>
              <w:lang w:val="en-US"/>
            </w:rPr>
            <w:t xml:space="preserve">[s.l: s.n.]. </w:t>
          </w:r>
        </w:p>
        <w:p w14:paraId="25B26C1F" w14:textId="77777777" w:rsidR="00292765" w:rsidRPr="00421DEA" w:rsidRDefault="00292765" w:rsidP="00421DEA">
          <w:pPr>
            <w:jc w:val="both"/>
            <w:divId w:val="1193179906"/>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lang w:val="en-US"/>
            </w:rPr>
            <w:t xml:space="preserve">QUEIROZ, M. M.; FOSSO WAMBA, S. Blockchain adoption challenges in supply chain: An empirical investigation of the main drivers in India and the USA. </w:t>
          </w:r>
          <w:r w:rsidRPr="00421DEA">
            <w:rPr>
              <w:rFonts w:ascii="Times New Roman" w:eastAsia="Times New Roman" w:hAnsi="Times New Roman" w:cs="Times New Roman"/>
              <w:b/>
              <w:bCs/>
              <w:sz w:val="24"/>
              <w:szCs w:val="24"/>
              <w:lang w:val="en-US"/>
            </w:rPr>
            <w:t>International Journal of Information Management</w:t>
          </w:r>
          <w:r w:rsidRPr="00421DEA">
            <w:rPr>
              <w:rFonts w:ascii="Times New Roman" w:eastAsia="Times New Roman" w:hAnsi="Times New Roman" w:cs="Times New Roman"/>
              <w:sz w:val="24"/>
              <w:szCs w:val="24"/>
              <w:lang w:val="en-US"/>
            </w:rPr>
            <w:t xml:space="preserve">, v. 46, p. 70–82, 1 jun. 2019. </w:t>
          </w:r>
        </w:p>
        <w:p w14:paraId="48EA9BEE" w14:textId="77777777" w:rsidR="00292765" w:rsidRPr="00421DEA" w:rsidRDefault="00292765" w:rsidP="00421DEA">
          <w:pPr>
            <w:jc w:val="both"/>
            <w:divId w:val="377319054"/>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lang w:val="en-US"/>
            </w:rPr>
            <w:t xml:space="preserve">ROGERS, E. M. Diffusion of Innovations: Modifications of a Model for Telecommunications. </w:t>
          </w:r>
          <w:r w:rsidRPr="00421DEA">
            <w:rPr>
              <w:rFonts w:ascii="Times New Roman" w:eastAsia="Times New Roman" w:hAnsi="Times New Roman" w:cs="Times New Roman"/>
              <w:b/>
              <w:bCs/>
              <w:sz w:val="24"/>
              <w:szCs w:val="24"/>
              <w:lang w:val="en-US"/>
            </w:rPr>
            <w:t>Die Diffusion von Innovationen in der Telekommunikation</w:t>
          </w:r>
          <w:r w:rsidRPr="00421DEA">
            <w:rPr>
              <w:rFonts w:ascii="Times New Roman" w:eastAsia="Times New Roman" w:hAnsi="Times New Roman" w:cs="Times New Roman"/>
              <w:sz w:val="24"/>
              <w:szCs w:val="24"/>
              <w:lang w:val="en-US"/>
            </w:rPr>
            <w:t xml:space="preserve">, p. 25–38, 1995. </w:t>
          </w:r>
        </w:p>
        <w:p w14:paraId="6B6CDBEA" w14:textId="77777777" w:rsidR="00292765" w:rsidRPr="00421DEA" w:rsidRDefault="00292765" w:rsidP="00421DEA">
          <w:pPr>
            <w:jc w:val="both"/>
            <w:divId w:val="1832912447"/>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lang w:val="en-US"/>
            </w:rPr>
            <w:t xml:space="preserve">SHAHZAD, F. et al. An empirical investigation on the adoption of cryptocurrencies among the people of mainland China. </w:t>
          </w:r>
          <w:r w:rsidRPr="00421DEA">
            <w:rPr>
              <w:rFonts w:ascii="Times New Roman" w:eastAsia="Times New Roman" w:hAnsi="Times New Roman" w:cs="Times New Roman"/>
              <w:b/>
              <w:bCs/>
              <w:sz w:val="24"/>
              <w:szCs w:val="24"/>
              <w:lang w:val="en-US"/>
            </w:rPr>
            <w:t>Technology in Society</w:t>
          </w:r>
          <w:r w:rsidRPr="00421DEA">
            <w:rPr>
              <w:rFonts w:ascii="Times New Roman" w:eastAsia="Times New Roman" w:hAnsi="Times New Roman" w:cs="Times New Roman"/>
              <w:sz w:val="24"/>
              <w:szCs w:val="24"/>
              <w:lang w:val="en-US"/>
            </w:rPr>
            <w:t xml:space="preserve">, v. 55, p. 33–40, 1 nov. 2018. </w:t>
          </w:r>
        </w:p>
        <w:p w14:paraId="4A3D93C6" w14:textId="77777777" w:rsidR="00292765" w:rsidRPr="00421DEA" w:rsidRDefault="00292765" w:rsidP="00421DEA">
          <w:pPr>
            <w:jc w:val="both"/>
            <w:divId w:val="977883268"/>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lang w:val="en-US"/>
            </w:rPr>
            <w:t xml:space="preserve">VENKATESH, V. et al. User Acceptance of Information Technology: Toward a Unified View. </w:t>
          </w:r>
          <w:r w:rsidRPr="00421DEA">
            <w:rPr>
              <w:rFonts w:ascii="Times New Roman" w:eastAsia="Times New Roman" w:hAnsi="Times New Roman" w:cs="Times New Roman"/>
              <w:b/>
              <w:bCs/>
              <w:sz w:val="24"/>
              <w:szCs w:val="24"/>
              <w:lang w:val="en-US"/>
            </w:rPr>
            <w:t>MIS Quarterly</w:t>
          </w:r>
          <w:r w:rsidRPr="00421DEA">
            <w:rPr>
              <w:rFonts w:ascii="Times New Roman" w:eastAsia="Times New Roman" w:hAnsi="Times New Roman" w:cs="Times New Roman"/>
              <w:sz w:val="24"/>
              <w:szCs w:val="24"/>
              <w:lang w:val="en-US"/>
            </w:rPr>
            <w:t xml:space="preserve">, v. 27, n. 3, p. 425–478, 2003. </w:t>
          </w:r>
        </w:p>
        <w:p w14:paraId="375ADED5" w14:textId="77777777" w:rsidR="00292765" w:rsidRPr="00421DEA" w:rsidRDefault="00292765" w:rsidP="00421DEA">
          <w:pPr>
            <w:jc w:val="both"/>
            <w:divId w:val="2062711743"/>
            <w:rPr>
              <w:rFonts w:ascii="Times New Roman" w:eastAsia="Times New Roman" w:hAnsi="Times New Roman" w:cs="Times New Roman"/>
              <w:sz w:val="24"/>
              <w:szCs w:val="24"/>
              <w:lang w:val="en-US"/>
            </w:rPr>
          </w:pPr>
          <w:r w:rsidRPr="00421DEA">
            <w:rPr>
              <w:rFonts w:ascii="Times New Roman" w:eastAsia="Times New Roman" w:hAnsi="Times New Roman" w:cs="Times New Roman"/>
              <w:sz w:val="24"/>
              <w:szCs w:val="24"/>
              <w:lang w:val="en-US"/>
            </w:rPr>
            <w:t xml:space="preserve">WANG, Q. et al. Non-Fungible Token (NFT): Overview, Evaluation, Opportunities and Challenges. 16 maio 2021. </w:t>
          </w:r>
        </w:p>
        <w:p w14:paraId="34236B4B" w14:textId="77777777" w:rsidR="00292765" w:rsidRPr="00421DEA" w:rsidRDefault="00292765" w:rsidP="00421DEA">
          <w:pPr>
            <w:jc w:val="both"/>
            <w:divId w:val="2122794419"/>
            <w:rPr>
              <w:rFonts w:ascii="Times New Roman" w:eastAsia="Times New Roman" w:hAnsi="Times New Roman" w:cs="Times New Roman"/>
              <w:sz w:val="24"/>
              <w:szCs w:val="24"/>
            </w:rPr>
          </w:pPr>
          <w:r w:rsidRPr="00421DEA">
            <w:rPr>
              <w:rFonts w:ascii="Times New Roman" w:eastAsia="Times New Roman" w:hAnsi="Times New Roman" w:cs="Times New Roman"/>
              <w:sz w:val="24"/>
              <w:szCs w:val="24"/>
              <w:lang w:val="en-US"/>
            </w:rPr>
            <w:t xml:space="preserve">WILLIAN H. DELONE; EPHRAIM R. MCLEAN. Information Systems Success: The Quest for the Dependent Variable. </w:t>
          </w:r>
          <w:r w:rsidRPr="00421DEA">
            <w:rPr>
              <w:rFonts w:ascii="Times New Roman" w:eastAsia="Times New Roman" w:hAnsi="Times New Roman" w:cs="Times New Roman"/>
              <w:sz w:val="24"/>
              <w:szCs w:val="24"/>
            </w:rPr>
            <w:t xml:space="preserve">1992. </w:t>
          </w:r>
        </w:p>
        <w:p w14:paraId="42838988" w14:textId="4DD7F4E3" w:rsidR="72C229E6" w:rsidRDefault="00292765" w:rsidP="6A4E1397">
          <w:pPr>
            <w:spacing w:after="120"/>
            <w:jc w:val="both"/>
            <w:rPr>
              <w:rFonts w:ascii="Times New Roman" w:eastAsia="Times New Roman" w:hAnsi="Times New Roman" w:cs="Times New Roman"/>
              <w:color w:val="000000" w:themeColor="text1"/>
              <w:sz w:val="28"/>
              <w:szCs w:val="28"/>
            </w:rPr>
          </w:pPr>
          <w:r>
            <w:rPr>
              <w:rFonts w:eastAsia="Times New Roman"/>
            </w:rPr>
            <w:t> </w:t>
          </w:r>
        </w:p>
      </w:sdtContent>
    </w:sdt>
    <w:sectPr w:rsidR="72C229E6" w:rsidSect="00631E92">
      <w:headerReference w:type="default" r:id="rId8"/>
      <w:footerReference w:type="default" r:id="rId9"/>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9FBA" w14:textId="77777777" w:rsidR="008877B9" w:rsidRDefault="008877B9">
      <w:pPr>
        <w:spacing w:after="0" w:line="240" w:lineRule="auto"/>
      </w:pPr>
      <w:r>
        <w:separator/>
      </w:r>
    </w:p>
  </w:endnote>
  <w:endnote w:type="continuationSeparator" w:id="0">
    <w:p w14:paraId="67D75389" w14:textId="77777777" w:rsidR="008877B9" w:rsidRDefault="008877B9">
      <w:pPr>
        <w:spacing w:after="0" w:line="240" w:lineRule="auto"/>
      </w:pPr>
      <w:r>
        <w:continuationSeparator/>
      </w:r>
    </w:p>
  </w:endnote>
  <w:endnote w:type="continuationNotice" w:id="1">
    <w:p w14:paraId="5C3A69B7" w14:textId="77777777" w:rsidR="008877B9" w:rsidRDefault="00887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B94115D" w14:paraId="1230DF86" w14:textId="77777777" w:rsidTr="0B94115D">
      <w:tc>
        <w:tcPr>
          <w:tcW w:w="3005" w:type="dxa"/>
        </w:tcPr>
        <w:p w14:paraId="433A31CD" w14:textId="56B3D10F" w:rsidR="0B94115D" w:rsidRDefault="0B94115D" w:rsidP="0B94115D">
          <w:pPr>
            <w:pStyle w:val="Cabealho"/>
            <w:ind w:left="-115"/>
          </w:pPr>
        </w:p>
      </w:tc>
      <w:tc>
        <w:tcPr>
          <w:tcW w:w="3005" w:type="dxa"/>
        </w:tcPr>
        <w:p w14:paraId="1ECB9371" w14:textId="5243887A" w:rsidR="0B94115D" w:rsidRDefault="0B94115D" w:rsidP="0B94115D">
          <w:pPr>
            <w:pStyle w:val="Cabealho"/>
            <w:jc w:val="center"/>
          </w:pPr>
        </w:p>
      </w:tc>
      <w:tc>
        <w:tcPr>
          <w:tcW w:w="3005" w:type="dxa"/>
        </w:tcPr>
        <w:p w14:paraId="664E04AD" w14:textId="5088A1A8" w:rsidR="0B94115D" w:rsidRDefault="0B94115D" w:rsidP="0B94115D">
          <w:pPr>
            <w:pStyle w:val="Cabealho"/>
            <w:ind w:right="-115"/>
            <w:jc w:val="right"/>
          </w:pPr>
        </w:p>
      </w:tc>
    </w:tr>
  </w:tbl>
  <w:p w14:paraId="270700AA" w14:textId="635A4ECE" w:rsidR="0B94115D" w:rsidRDefault="0B94115D" w:rsidP="0B9411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6882" w14:textId="77777777" w:rsidR="008877B9" w:rsidRDefault="008877B9">
      <w:pPr>
        <w:spacing w:after="0" w:line="240" w:lineRule="auto"/>
      </w:pPr>
      <w:r>
        <w:separator/>
      </w:r>
    </w:p>
  </w:footnote>
  <w:footnote w:type="continuationSeparator" w:id="0">
    <w:p w14:paraId="22D1EF20" w14:textId="77777777" w:rsidR="008877B9" w:rsidRDefault="008877B9">
      <w:pPr>
        <w:spacing w:after="0" w:line="240" w:lineRule="auto"/>
      </w:pPr>
      <w:r>
        <w:continuationSeparator/>
      </w:r>
    </w:p>
  </w:footnote>
  <w:footnote w:type="continuationNotice" w:id="1">
    <w:p w14:paraId="338407F5" w14:textId="77777777" w:rsidR="008877B9" w:rsidRDefault="008877B9">
      <w:pPr>
        <w:spacing w:after="0" w:line="240" w:lineRule="auto"/>
      </w:pPr>
    </w:p>
  </w:footnote>
  <w:footnote w:id="2">
    <w:p w14:paraId="4214139A" w14:textId="435630A3" w:rsidR="003F7AA5" w:rsidRDefault="003F7AA5">
      <w:pPr>
        <w:pStyle w:val="Textodenotaderodap"/>
      </w:pPr>
      <w:r>
        <w:rPr>
          <w:rStyle w:val="Refdenotaderodap"/>
        </w:rPr>
        <w:footnoteRef/>
      </w:r>
      <w:r>
        <w:t xml:space="preserve"> Like-for-like: Usado para descrever 2 coisas diferentes, porém de mesmo valor</w:t>
      </w:r>
    </w:p>
    <w:p w14:paraId="50E243C0" w14:textId="2FC08D68" w:rsidR="003F7AA5" w:rsidRDefault="003F7AA5" w:rsidP="003F7AA5">
      <w:pPr>
        <w:pStyle w:val="Rodap"/>
      </w:pPr>
    </w:p>
    <w:p w14:paraId="158A98A4" w14:textId="42038FE7" w:rsidR="003F7AA5" w:rsidRDefault="003F7AA5">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358D362" w14:paraId="634A2886" w14:textId="77777777" w:rsidTr="4358D362">
      <w:tc>
        <w:tcPr>
          <w:tcW w:w="3005" w:type="dxa"/>
        </w:tcPr>
        <w:p w14:paraId="56D60468" w14:textId="3C8CF512" w:rsidR="4358D362" w:rsidRDefault="4358D362" w:rsidP="4358D362">
          <w:pPr>
            <w:pStyle w:val="Cabealho"/>
            <w:ind w:left="-115"/>
          </w:pPr>
        </w:p>
      </w:tc>
      <w:tc>
        <w:tcPr>
          <w:tcW w:w="3005" w:type="dxa"/>
        </w:tcPr>
        <w:p w14:paraId="14A7ACD0" w14:textId="6854A566" w:rsidR="4358D362" w:rsidRDefault="4358D362" w:rsidP="4358D362">
          <w:pPr>
            <w:pStyle w:val="Cabealho"/>
            <w:jc w:val="center"/>
          </w:pPr>
        </w:p>
      </w:tc>
      <w:tc>
        <w:tcPr>
          <w:tcW w:w="3005" w:type="dxa"/>
        </w:tcPr>
        <w:p w14:paraId="1CCB008F" w14:textId="07BC5952" w:rsidR="4358D362" w:rsidRDefault="4358D362" w:rsidP="4358D362">
          <w:pPr>
            <w:pStyle w:val="Cabealho"/>
            <w:ind w:right="-115"/>
            <w:jc w:val="right"/>
          </w:pPr>
        </w:p>
      </w:tc>
    </w:tr>
  </w:tbl>
  <w:p w14:paraId="06981C6E" w14:textId="0639E46E" w:rsidR="4358D362" w:rsidRDefault="4358D362" w:rsidP="4358D362">
    <w:pPr>
      <w:pStyle w:val="Cabealho"/>
    </w:pPr>
  </w:p>
</w:hdr>
</file>

<file path=word/intelligence2.xml><?xml version="1.0" encoding="utf-8"?>
<int2:intelligence xmlns:int2="http://schemas.microsoft.com/office/intelligence/2020/intelligence" xmlns:oel="http://schemas.microsoft.com/office/2019/extlst">
  <int2:observations>
    <int2:bookmark int2:bookmarkName="_Int_yscXUBKc" int2:invalidationBookmarkName="" int2:hashCode="kT4xepf1TgnSmj" int2:id="rbS6r6Cs">
      <int2:state int2:value="Rejected" int2:type="LegacyProofing"/>
    </int2:bookmark>
    <int2:bookmark int2:bookmarkName="_Int_R0mKqjXw" int2:invalidationBookmarkName="" int2:hashCode="FBjEAjfucTsnUq" int2:id="r5Xs72M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C87"/>
    <w:multiLevelType w:val="multilevel"/>
    <w:tmpl w:val="FF9CC6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FDD13A6"/>
    <w:multiLevelType w:val="hybridMultilevel"/>
    <w:tmpl w:val="FFFFFFFF"/>
    <w:lvl w:ilvl="0" w:tplc="DEB42520">
      <w:start w:val="1"/>
      <w:numFmt w:val="decimal"/>
      <w:lvlText w:val="%1."/>
      <w:lvlJc w:val="left"/>
      <w:pPr>
        <w:ind w:left="720" w:hanging="360"/>
      </w:pPr>
      <w:rPr>
        <w:rFonts w:hint="default"/>
      </w:rPr>
    </w:lvl>
    <w:lvl w:ilvl="1" w:tplc="B0DC9C3A">
      <w:start w:val="1"/>
      <w:numFmt w:val="bullet"/>
      <w:lvlText w:val="o"/>
      <w:lvlJc w:val="left"/>
      <w:pPr>
        <w:ind w:left="1440" w:hanging="360"/>
      </w:pPr>
      <w:rPr>
        <w:rFonts w:ascii="Courier New" w:hAnsi="Courier New" w:hint="default"/>
      </w:rPr>
    </w:lvl>
    <w:lvl w:ilvl="2" w:tplc="DAC072D6">
      <w:start w:val="1"/>
      <w:numFmt w:val="bullet"/>
      <w:lvlText w:val=""/>
      <w:lvlJc w:val="left"/>
      <w:pPr>
        <w:ind w:left="2160" w:hanging="360"/>
      </w:pPr>
      <w:rPr>
        <w:rFonts w:ascii="Wingdings" w:hAnsi="Wingdings" w:hint="default"/>
      </w:rPr>
    </w:lvl>
    <w:lvl w:ilvl="3" w:tplc="111EF978">
      <w:start w:val="1"/>
      <w:numFmt w:val="bullet"/>
      <w:lvlText w:val=""/>
      <w:lvlJc w:val="left"/>
      <w:pPr>
        <w:ind w:left="2880" w:hanging="360"/>
      </w:pPr>
      <w:rPr>
        <w:rFonts w:ascii="Symbol" w:hAnsi="Symbol" w:hint="default"/>
      </w:rPr>
    </w:lvl>
    <w:lvl w:ilvl="4" w:tplc="F8EE4520">
      <w:start w:val="1"/>
      <w:numFmt w:val="bullet"/>
      <w:lvlText w:val="o"/>
      <w:lvlJc w:val="left"/>
      <w:pPr>
        <w:ind w:left="3600" w:hanging="360"/>
      </w:pPr>
      <w:rPr>
        <w:rFonts w:ascii="Courier New" w:hAnsi="Courier New" w:hint="default"/>
      </w:rPr>
    </w:lvl>
    <w:lvl w:ilvl="5" w:tplc="2AD2423E">
      <w:start w:val="1"/>
      <w:numFmt w:val="bullet"/>
      <w:lvlText w:val=""/>
      <w:lvlJc w:val="left"/>
      <w:pPr>
        <w:ind w:left="4320" w:hanging="360"/>
      </w:pPr>
      <w:rPr>
        <w:rFonts w:ascii="Wingdings" w:hAnsi="Wingdings" w:hint="default"/>
      </w:rPr>
    </w:lvl>
    <w:lvl w:ilvl="6" w:tplc="CB52ABCA">
      <w:start w:val="1"/>
      <w:numFmt w:val="bullet"/>
      <w:lvlText w:val=""/>
      <w:lvlJc w:val="left"/>
      <w:pPr>
        <w:ind w:left="5040" w:hanging="360"/>
      </w:pPr>
      <w:rPr>
        <w:rFonts w:ascii="Symbol" w:hAnsi="Symbol" w:hint="default"/>
      </w:rPr>
    </w:lvl>
    <w:lvl w:ilvl="7" w:tplc="02A0FD20">
      <w:start w:val="1"/>
      <w:numFmt w:val="bullet"/>
      <w:lvlText w:val="o"/>
      <w:lvlJc w:val="left"/>
      <w:pPr>
        <w:ind w:left="5760" w:hanging="360"/>
      </w:pPr>
      <w:rPr>
        <w:rFonts w:ascii="Courier New" w:hAnsi="Courier New" w:hint="default"/>
      </w:rPr>
    </w:lvl>
    <w:lvl w:ilvl="8" w:tplc="57ACB2C4">
      <w:start w:val="1"/>
      <w:numFmt w:val="bullet"/>
      <w:lvlText w:val=""/>
      <w:lvlJc w:val="left"/>
      <w:pPr>
        <w:ind w:left="6480" w:hanging="360"/>
      </w:pPr>
      <w:rPr>
        <w:rFonts w:ascii="Wingdings" w:hAnsi="Wingdings" w:hint="default"/>
      </w:rPr>
    </w:lvl>
  </w:abstractNum>
  <w:abstractNum w:abstractNumId="2" w15:restartNumberingAfterBreak="0">
    <w:nsid w:val="25F56B4F"/>
    <w:multiLevelType w:val="hybridMultilevel"/>
    <w:tmpl w:val="E544078E"/>
    <w:lvl w:ilvl="0" w:tplc="17509972">
      <w:start w:val="1"/>
      <w:numFmt w:val="decimal"/>
      <w:lvlText w:val="%1."/>
      <w:lvlJc w:val="left"/>
      <w:pPr>
        <w:ind w:left="720" w:hanging="360"/>
      </w:pPr>
      <w:rPr>
        <w:rFonts w:hint="default"/>
      </w:rPr>
    </w:lvl>
    <w:lvl w:ilvl="1" w:tplc="43EC1DCE">
      <w:start w:val="1"/>
      <w:numFmt w:val="bullet"/>
      <w:lvlText w:val="o"/>
      <w:lvlJc w:val="left"/>
      <w:pPr>
        <w:ind w:left="1440" w:hanging="360"/>
      </w:pPr>
      <w:rPr>
        <w:rFonts w:ascii="Courier New" w:hAnsi="Courier New" w:hint="default"/>
      </w:rPr>
    </w:lvl>
    <w:lvl w:ilvl="2" w:tplc="CFF0D106">
      <w:start w:val="1"/>
      <w:numFmt w:val="bullet"/>
      <w:lvlText w:val=""/>
      <w:lvlJc w:val="left"/>
      <w:pPr>
        <w:ind w:left="2160" w:hanging="360"/>
      </w:pPr>
      <w:rPr>
        <w:rFonts w:ascii="Wingdings" w:hAnsi="Wingdings" w:hint="default"/>
      </w:rPr>
    </w:lvl>
    <w:lvl w:ilvl="3" w:tplc="65DC08AA">
      <w:start w:val="1"/>
      <w:numFmt w:val="bullet"/>
      <w:lvlText w:val=""/>
      <w:lvlJc w:val="left"/>
      <w:pPr>
        <w:ind w:left="2880" w:hanging="360"/>
      </w:pPr>
      <w:rPr>
        <w:rFonts w:ascii="Symbol" w:hAnsi="Symbol" w:hint="default"/>
      </w:rPr>
    </w:lvl>
    <w:lvl w:ilvl="4" w:tplc="DB7CC66E">
      <w:start w:val="1"/>
      <w:numFmt w:val="bullet"/>
      <w:lvlText w:val="o"/>
      <w:lvlJc w:val="left"/>
      <w:pPr>
        <w:ind w:left="3600" w:hanging="360"/>
      </w:pPr>
      <w:rPr>
        <w:rFonts w:ascii="Courier New" w:hAnsi="Courier New" w:hint="default"/>
      </w:rPr>
    </w:lvl>
    <w:lvl w:ilvl="5" w:tplc="E9D2B5E6">
      <w:start w:val="1"/>
      <w:numFmt w:val="bullet"/>
      <w:lvlText w:val=""/>
      <w:lvlJc w:val="left"/>
      <w:pPr>
        <w:ind w:left="4320" w:hanging="360"/>
      </w:pPr>
      <w:rPr>
        <w:rFonts w:ascii="Wingdings" w:hAnsi="Wingdings" w:hint="default"/>
      </w:rPr>
    </w:lvl>
    <w:lvl w:ilvl="6" w:tplc="AA1C8FFE">
      <w:start w:val="1"/>
      <w:numFmt w:val="bullet"/>
      <w:lvlText w:val=""/>
      <w:lvlJc w:val="left"/>
      <w:pPr>
        <w:ind w:left="5040" w:hanging="360"/>
      </w:pPr>
      <w:rPr>
        <w:rFonts w:ascii="Symbol" w:hAnsi="Symbol" w:hint="default"/>
      </w:rPr>
    </w:lvl>
    <w:lvl w:ilvl="7" w:tplc="AC76BC3E">
      <w:start w:val="1"/>
      <w:numFmt w:val="bullet"/>
      <w:lvlText w:val="o"/>
      <w:lvlJc w:val="left"/>
      <w:pPr>
        <w:ind w:left="5760" w:hanging="360"/>
      </w:pPr>
      <w:rPr>
        <w:rFonts w:ascii="Courier New" w:hAnsi="Courier New" w:hint="default"/>
      </w:rPr>
    </w:lvl>
    <w:lvl w:ilvl="8" w:tplc="4CEEE026">
      <w:start w:val="1"/>
      <w:numFmt w:val="bullet"/>
      <w:lvlText w:val=""/>
      <w:lvlJc w:val="left"/>
      <w:pPr>
        <w:ind w:left="6480" w:hanging="360"/>
      </w:pPr>
      <w:rPr>
        <w:rFonts w:ascii="Wingdings" w:hAnsi="Wingdings" w:hint="default"/>
      </w:rPr>
    </w:lvl>
  </w:abstractNum>
  <w:abstractNum w:abstractNumId="3" w15:restartNumberingAfterBreak="0">
    <w:nsid w:val="39B75EFF"/>
    <w:multiLevelType w:val="hybridMultilevel"/>
    <w:tmpl w:val="72CEBE30"/>
    <w:lvl w:ilvl="0" w:tplc="E232511A">
      <w:start w:val="1"/>
      <w:numFmt w:val="bullet"/>
      <w:lvlText w:val=""/>
      <w:lvlJc w:val="left"/>
      <w:pPr>
        <w:ind w:left="1068" w:hanging="360"/>
      </w:pPr>
      <w:rPr>
        <w:rFonts w:ascii="Symbol" w:hAnsi="Symbol" w:hint="default"/>
      </w:rPr>
    </w:lvl>
    <w:lvl w:ilvl="1" w:tplc="B726D1DE">
      <w:start w:val="1"/>
      <w:numFmt w:val="bullet"/>
      <w:lvlText w:val="o"/>
      <w:lvlJc w:val="left"/>
      <w:pPr>
        <w:ind w:left="1788" w:hanging="360"/>
      </w:pPr>
      <w:rPr>
        <w:rFonts w:ascii="Courier New" w:hAnsi="Courier New" w:hint="default"/>
      </w:rPr>
    </w:lvl>
    <w:lvl w:ilvl="2" w:tplc="DF02E53A">
      <w:start w:val="1"/>
      <w:numFmt w:val="bullet"/>
      <w:lvlText w:val=""/>
      <w:lvlJc w:val="left"/>
      <w:pPr>
        <w:ind w:left="2508" w:hanging="360"/>
      </w:pPr>
      <w:rPr>
        <w:rFonts w:ascii="Wingdings" w:hAnsi="Wingdings" w:hint="default"/>
      </w:rPr>
    </w:lvl>
    <w:lvl w:ilvl="3" w:tplc="5D1462C8">
      <w:start w:val="1"/>
      <w:numFmt w:val="bullet"/>
      <w:lvlText w:val=""/>
      <w:lvlJc w:val="left"/>
      <w:pPr>
        <w:ind w:left="3228" w:hanging="360"/>
      </w:pPr>
      <w:rPr>
        <w:rFonts w:ascii="Symbol" w:hAnsi="Symbol" w:hint="default"/>
      </w:rPr>
    </w:lvl>
    <w:lvl w:ilvl="4" w:tplc="F4E809EE">
      <w:start w:val="1"/>
      <w:numFmt w:val="bullet"/>
      <w:lvlText w:val="o"/>
      <w:lvlJc w:val="left"/>
      <w:pPr>
        <w:ind w:left="3948" w:hanging="360"/>
      </w:pPr>
      <w:rPr>
        <w:rFonts w:ascii="Courier New" w:hAnsi="Courier New" w:hint="default"/>
      </w:rPr>
    </w:lvl>
    <w:lvl w:ilvl="5" w:tplc="365CE526">
      <w:start w:val="1"/>
      <w:numFmt w:val="bullet"/>
      <w:lvlText w:val=""/>
      <w:lvlJc w:val="left"/>
      <w:pPr>
        <w:ind w:left="4668" w:hanging="360"/>
      </w:pPr>
      <w:rPr>
        <w:rFonts w:ascii="Wingdings" w:hAnsi="Wingdings" w:hint="default"/>
      </w:rPr>
    </w:lvl>
    <w:lvl w:ilvl="6" w:tplc="815C3994">
      <w:start w:val="1"/>
      <w:numFmt w:val="bullet"/>
      <w:lvlText w:val=""/>
      <w:lvlJc w:val="left"/>
      <w:pPr>
        <w:ind w:left="5388" w:hanging="360"/>
      </w:pPr>
      <w:rPr>
        <w:rFonts w:ascii="Symbol" w:hAnsi="Symbol" w:hint="default"/>
      </w:rPr>
    </w:lvl>
    <w:lvl w:ilvl="7" w:tplc="62B2D2D2">
      <w:start w:val="1"/>
      <w:numFmt w:val="bullet"/>
      <w:lvlText w:val="o"/>
      <w:lvlJc w:val="left"/>
      <w:pPr>
        <w:ind w:left="6108" w:hanging="360"/>
      </w:pPr>
      <w:rPr>
        <w:rFonts w:ascii="Courier New" w:hAnsi="Courier New" w:hint="default"/>
      </w:rPr>
    </w:lvl>
    <w:lvl w:ilvl="8" w:tplc="5052E028">
      <w:start w:val="1"/>
      <w:numFmt w:val="bullet"/>
      <w:lvlText w:val=""/>
      <w:lvlJc w:val="left"/>
      <w:pPr>
        <w:ind w:left="6828" w:hanging="360"/>
      </w:pPr>
      <w:rPr>
        <w:rFonts w:ascii="Wingdings" w:hAnsi="Wingdings" w:hint="default"/>
      </w:rPr>
    </w:lvl>
  </w:abstractNum>
  <w:abstractNum w:abstractNumId="4" w15:restartNumberingAfterBreak="0">
    <w:nsid w:val="55107D7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589E78F1"/>
    <w:multiLevelType w:val="hybridMultilevel"/>
    <w:tmpl w:val="FFFFFFFF"/>
    <w:lvl w:ilvl="0" w:tplc="03702D7A">
      <w:start w:val="1"/>
      <w:numFmt w:val="bullet"/>
      <w:lvlText w:val=""/>
      <w:lvlJc w:val="left"/>
      <w:pPr>
        <w:ind w:left="1068" w:hanging="360"/>
      </w:pPr>
      <w:rPr>
        <w:rFonts w:ascii="Symbol" w:hAnsi="Symbol" w:hint="default"/>
      </w:rPr>
    </w:lvl>
    <w:lvl w:ilvl="1" w:tplc="EDA6C0C6">
      <w:start w:val="1"/>
      <w:numFmt w:val="bullet"/>
      <w:lvlText w:val="o"/>
      <w:lvlJc w:val="left"/>
      <w:pPr>
        <w:ind w:left="1788" w:hanging="360"/>
      </w:pPr>
      <w:rPr>
        <w:rFonts w:ascii="Courier New" w:hAnsi="Courier New" w:hint="default"/>
      </w:rPr>
    </w:lvl>
    <w:lvl w:ilvl="2" w:tplc="1CD8F0EA">
      <w:start w:val="1"/>
      <w:numFmt w:val="bullet"/>
      <w:lvlText w:val=""/>
      <w:lvlJc w:val="left"/>
      <w:pPr>
        <w:ind w:left="2508" w:hanging="360"/>
      </w:pPr>
      <w:rPr>
        <w:rFonts w:ascii="Wingdings" w:hAnsi="Wingdings" w:hint="default"/>
      </w:rPr>
    </w:lvl>
    <w:lvl w:ilvl="3" w:tplc="E0E405EA">
      <w:start w:val="1"/>
      <w:numFmt w:val="bullet"/>
      <w:lvlText w:val=""/>
      <w:lvlJc w:val="left"/>
      <w:pPr>
        <w:ind w:left="3228" w:hanging="360"/>
      </w:pPr>
      <w:rPr>
        <w:rFonts w:ascii="Symbol" w:hAnsi="Symbol" w:hint="default"/>
      </w:rPr>
    </w:lvl>
    <w:lvl w:ilvl="4" w:tplc="31CA5B6A">
      <w:start w:val="1"/>
      <w:numFmt w:val="bullet"/>
      <w:lvlText w:val="o"/>
      <w:lvlJc w:val="left"/>
      <w:pPr>
        <w:ind w:left="3948" w:hanging="360"/>
      </w:pPr>
      <w:rPr>
        <w:rFonts w:ascii="Courier New" w:hAnsi="Courier New" w:hint="default"/>
      </w:rPr>
    </w:lvl>
    <w:lvl w:ilvl="5" w:tplc="7B42F7D0">
      <w:start w:val="1"/>
      <w:numFmt w:val="bullet"/>
      <w:lvlText w:val=""/>
      <w:lvlJc w:val="left"/>
      <w:pPr>
        <w:ind w:left="4668" w:hanging="360"/>
      </w:pPr>
      <w:rPr>
        <w:rFonts w:ascii="Wingdings" w:hAnsi="Wingdings" w:hint="default"/>
      </w:rPr>
    </w:lvl>
    <w:lvl w:ilvl="6" w:tplc="B29C9410">
      <w:start w:val="1"/>
      <w:numFmt w:val="bullet"/>
      <w:lvlText w:val=""/>
      <w:lvlJc w:val="left"/>
      <w:pPr>
        <w:ind w:left="5388" w:hanging="360"/>
      </w:pPr>
      <w:rPr>
        <w:rFonts w:ascii="Symbol" w:hAnsi="Symbol" w:hint="default"/>
      </w:rPr>
    </w:lvl>
    <w:lvl w:ilvl="7" w:tplc="B33A59C4">
      <w:start w:val="1"/>
      <w:numFmt w:val="bullet"/>
      <w:lvlText w:val="o"/>
      <w:lvlJc w:val="left"/>
      <w:pPr>
        <w:ind w:left="6108" w:hanging="360"/>
      </w:pPr>
      <w:rPr>
        <w:rFonts w:ascii="Courier New" w:hAnsi="Courier New" w:hint="default"/>
      </w:rPr>
    </w:lvl>
    <w:lvl w:ilvl="8" w:tplc="4E4AFF82">
      <w:start w:val="1"/>
      <w:numFmt w:val="bullet"/>
      <w:lvlText w:val=""/>
      <w:lvlJc w:val="left"/>
      <w:pPr>
        <w:ind w:left="6828" w:hanging="360"/>
      </w:pPr>
      <w:rPr>
        <w:rFonts w:ascii="Wingdings" w:hAnsi="Wingdings" w:hint="default"/>
      </w:rPr>
    </w:lvl>
  </w:abstractNum>
  <w:abstractNum w:abstractNumId="6" w15:restartNumberingAfterBreak="0">
    <w:nsid w:val="5ACD2A7F"/>
    <w:multiLevelType w:val="hybridMultilevel"/>
    <w:tmpl w:val="FFFFFFFF"/>
    <w:lvl w:ilvl="0" w:tplc="2E5CCDEA">
      <w:start w:val="1"/>
      <w:numFmt w:val="bullet"/>
      <w:lvlText w:val=""/>
      <w:lvlJc w:val="left"/>
      <w:pPr>
        <w:ind w:left="720" w:hanging="360"/>
      </w:pPr>
      <w:rPr>
        <w:rFonts w:ascii="Symbol" w:hAnsi="Symbol" w:hint="default"/>
      </w:rPr>
    </w:lvl>
    <w:lvl w:ilvl="1" w:tplc="053C3E78">
      <w:start w:val="1"/>
      <w:numFmt w:val="bullet"/>
      <w:lvlText w:val="o"/>
      <w:lvlJc w:val="left"/>
      <w:pPr>
        <w:ind w:left="1440" w:hanging="360"/>
      </w:pPr>
      <w:rPr>
        <w:rFonts w:ascii="Courier New" w:hAnsi="Courier New" w:hint="default"/>
      </w:rPr>
    </w:lvl>
    <w:lvl w:ilvl="2" w:tplc="E4A8BCC2">
      <w:start w:val="1"/>
      <w:numFmt w:val="bullet"/>
      <w:lvlText w:val=""/>
      <w:lvlJc w:val="left"/>
      <w:pPr>
        <w:ind w:left="2160" w:hanging="360"/>
      </w:pPr>
      <w:rPr>
        <w:rFonts w:ascii="Wingdings" w:hAnsi="Wingdings" w:hint="default"/>
      </w:rPr>
    </w:lvl>
    <w:lvl w:ilvl="3" w:tplc="F210F5FC">
      <w:start w:val="1"/>
      <w:numFmt w:val="bullet"/>
      <w:lvlText w:val=""/>
      <w:lvlJc w:val="left"/>
      <w:pPr>
        <w:ind w:left="2880" w:hanging="360"/>
      </w:pPr>
      <w:rPr>
        <w:rFonts w:ascii="Symbol" w:hAnsi="Symbol" w:hint="default"/>
      </w:rPr>
    </w:lvl>
    <w:lvl w:ilvl="4" w:tplc="60D0913E">
      <w:start w:val="1"/>
      <w:numFmt w:val="bullet"/>
      <w:lvlText w:val="o"/>
      <w:lvlJc w:val="left"/>
      <w:pPr>
        <w:ind w:left="3600" w:hanging="360"/>
      </w:pPr>
      <w:rPr>
        <w:rFonts w:ascii="Courier New" w:hAnsi="Courier New" w:hint="default"/>
      </w:rPr>
    </w:lvl>
    <w:lvl w:ilvl="5" w:tplc="78F865DE">
      <w:start w:val="1"/>
      <w:numFmt w:val="bullet"/>
      <w:lvlText w:val=""/>
      <w:lvlJc w:val="left"/>
      <w:pPr>
        <w:ind w:left="4320" w:hanging="360"/>
      </w:pPr>
      <w:rPr>
        <w:rFonts w:ascii="Wingdings" w:hAnsi="Wingdings" w:hint="default"/>
      </w:rPr>
    </w:lvl>
    <w:lvl w:ilvl="6" w:tplc="66F66ED6">
      <w:start w:val="1"/>
      <w:numFmt w:val="bullet"/>
      <w:lvlText w:val=""/>
      <w:lvlJc w:val="left"/>
      <w:pPr>
        <w:ind w:left="5040" w:hanging="360"/>
      </w:pPr>
      <w:rPr>
        <w:rFonts w:ascii="Symbol" w:hAnsi="Symbol" w:hint="default"/>
      </w:rPr>
    </w:lvl>
    <w:lvl w:ilvl="7" w:tplc="AB74332C">
      <w:start w:val="1"/>
      <w:numFmt w:val="bullet"/>
      <w:lvlText w:val="o"/>
      <w:lvlJc w:val="left"/>
      <w:pPr>
        <w:ind w:left="5760" w:hanging="360"/>
      </w:pPr>
      <w:rPr>
        <w:rFonts w:ascii="Courier New" w:hAnsi="Courier New" w:hint="default"/>
      </w:rPr>
    </w:lvl>
    <w:lvl w:ilvl="8" w:tplc="8D86B412">
      <w:start w:val="1"/>
      <w:numFmt w:val="bullet"/>
      <w:lvlText w:val=""/>
      <w:lvlJc w:val="left"/>
      <w:pPr>
        <w:ind w:left="6480" w:hanging="360"/>
      </w:pPr>
      <w:rPr>
        <w:rFonts w:ascii="Wingdings" w:hAnsi="Wingdings" w:hint="default"/>
      </w:rPr>
    </w:lvl>
  </w:abstractNum>
  <w:abstractNum w:abstractNumId="7" w15:restartNumberingAfterBreak="0">
    <w:nsid w:val="6AF87842"/>
    <w:multiLevelType w:val="hybridMultilevel"/>
    <w:tmpl w:val="7F44B79C"/>
    <w:lvl w:ilvl="0" w:tplc="67081BB0">
      <w:start w:val="1"/>
      <w:numFmt w:val="bullet"/>
      <w:lvlText w:val=""/>
      <w:lvlJc w:val="left"/>
      <w:pPr>
        <w:ind w:left="720" w:hanging="360"/>
      </w:pPr>
      <w:rPr>
        <w:rFonts w:ascii="Symbol" w:hAnsi="Symbol" w:hint="default"/>
      </w:rPr>
    </w:lvl>
    <w:lvl w:ilvl="1" w:tplc="922E7874">
      <w:start w:val="1"/>
      <w:numFmt w:val="bullet"/>
      <w:lvlText w:val="o"/>
      <w:lvlJc w:val="left"/>
      <w:pPr>
        <w:ind w:left="1440" w:hanging="360"/>
      </w:pPr>
      <w:rPr>
        <w:rFonts w:ascii="Courier New" w:hAnsi="Courier New" w:hint="default"/>
      </w:rPr>
    </w:lvl>
    <w:lvl w:ilvl="2" w:tplc="81340718">
      <w:start w:val="1"/>
      <w:numFmt w:val="bullet"/>
      <w:lvlText w:val=""/>
      <w:lvlJc w:val="left"/>
      <w:pPr>
        <w:ind w:left="2160" w:hanging="360"/>
      </w:pPr>
      <w:rPr>
        <w:rFonts w:ascii="Wingdings" w:hAnsi="Wingdings" w:hint="default"/>
      </w:rPr>
    </w:lvl>
    <w:lvl w:ilvl="3" w:tplc="5F7A4FFE">
      <w:start w:val="1"/>
      <w:numFmt w:val="bullet"/>
      <w:lvlText w:val=""/>
      <w:lvlJc w:val="left"/>
      <w:pPr>
        <w:ind w:left="2880" w:hanging="360"/>
      </w:pPr>
      <w:rPr>
        <w:rFonts w:ascii="Symbol" w:hAnsi="Symbol" w:hint="default"/>
      </w:rPr>
    </w:lvl>
    <w:lvl w:ilvl="4" w:tplc="3A90077E">
      <w:start w:val="1"/>
      <w:numFmt w:val="bullet"/>
      <w:lvlText w:val="o"/>
      <w:lvlJc w:val="left"/>
      <w:pPr>
        <w:ind w:left="3600" w:hanging="360"/>
      </w:pPr>
      <w:rPr>
        <w:rFonts w:ascii="Courier New" w:hAnsi="Courier New" w:hint="default"/>
      </w:rPr>
    </w:lvl>
    <w:lvl w:ilvl="5" w:tplc="BAF279F4">
      <w:start w:val="1"/>
      <w:numFmt w:val="bullet"/>
      <w:lvlText w:val=""/>
      <w:lvlJc w:val="left"/>
      <w:pPr>
        <w:ind w:left="4320" w:hanging="360"/>
      </w:pPr>
      <w:rPr>
        <w:rFonts w:ascii="Wingdings" w:hAnsi="Wingdings" w:hint="default"/>
      </w:rPr>
    </w:lvl>
    <w:lvl w:ilvl="6" w:tplc="2CC04D5A">
      <w:start w:val="1"/>
      <w:numFmt w:val="bullet"/>
      <w:lvlText w:val=""/>
      <w:lvlJc w:val="left"/>
      <w:pPr>
        <w:ind w:left="5040" w:hanging="360"/>
      </w:pPr>
      <w:rPr>
        <w:rFonts w:ascii="Symbol" w:hAnsi="Symbol" w:hint="default"/>
      </w:rPr>
    </w:lvl>
    <w:lvl w:ilvl="7" w:tplc="FBBE52DC">
      <w:start w:val="1"/>
      <w:numFmt w:val="bullet"/>
      <w:lvlText w:val="o"/>
      <w:lvlJc w:val="left"/>
      <w:pPr>
        <w:ind w:left="5760" w:hanging="360"/>
      </w:pPr>
      <w:rPr>
        <w:rFonts w:ascii="Courier New" w:hAnsi="Courier New" w:hint="default"/>
      </w:rPr>
    </w:lvl>
    <w:lvl w:ilvl="8" w:tplc="1E8417DA">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CB5081"/>
    <w:rsid w:val="000322C3"/>
    <w:rsid w:val="000C2782"/>
    <w:rsid w:val="00110B11"/>
    <w:rsid w:val="001C05BC"/>
    <w:rsid w:val="001D2BE5"/>
    <w:rsid w:val="00241100"/>
    <w:rsid w:val="00292765"/>
    <w:rsid w:val="003A728E"/>
    <w:rsid w:val="003C2C33"/>
    <w:rsid w:val="003F7AA5"/>
    <w:rsid w:val="00400FAC"/>
    <w:rsid w:val="00421DEA"/>
    <w:rsid w:val="0051161D"/>
    <w:rsid w:val="005F1077"/>
    <w:rsid w:val="006213C9"/>
    <w:rsid w:val="00631E92"/>
    <w:rsid w:val="00650559"/>
    <w:rsid w:val="00653BF5"/>
    <w:rsid w:val="006800D2"/>
    <w:rsid w:val="00706F49"/>
    <w:rsid w:val="007373FA"/>
    <w:rsid w:val="007769DC"/>
    <w:rsid w:val="007C03F3"/>
    <w:rsid w:val="008877B9"/>
    <w:rsid w:val="008F701F"/>
    <w:rsid w:val="00902AD9"/>
    <w:rsid w:val="0095570D"/>
    <w:rsid w:val="00A615FF"/>
    <w:rsid w:val="00C12F3C"/>
    <w:rsid w:val="00C50A46"/>
    <w:rsid w:val="00CD58A9"/>
    <w:rsid w:val="00F1370B"/>
    <w:rsid w:val="00FD5321"/>
    <w:rsid w:val="016B906C"/>
    <w:rsid w:val="031071B0"/>
    <w:rsid w:val="07E477AA"/>
    <w:rsid w:val="0B883209"/>
    <w:rsid w:val="0B94115D"/>
    <w:rsid w:val="16D00E60"/>
    <w:rsid w:val="21A4824A"/>
    <w:rsid w:val="23D4AB8D"/>
    <w:rsid w:val="27219F3C"/>
    <w:rsid w:val="2855FF69"/>
    <w:rsid w:val="2BDB2B6A"/>
    <w:rsid w:val="2C0B4526"/>
    <w:rsid w:val="37956DA2"/>
    <w:rsid w:val="3853D1BC"/>
    <w:rsid w:val="3E96D8A7"/>
    <w:rsid w:val="42950C09"/>
    <w:rsid w:val="4358D362"/>
    <w:rsid w:val="43ACFE03"/>
    <w:rsid w:val="444E7620"/>
    <w:rsid w:val="4EC75065"/>
    <w:rsid w:val="53A70692"/>
    <w:rsid w:val="595C8383"/>
    <w:rsid w:val="5ACB5081"/>
    <w:rsid w:val="5D6EE672"/>
    <w:rsid w:val="6067A399"/>
    <w:rsid w:val="62BB3C72"/>
    <w:rsid w:val="6A4E1397"/>
    <w:rsid w:val="6C1D4C3C"/>
    <w:rsid w:val="6EBCEFED"/>
    <w:rsid w:val="72C229E6"/>
    <w:rsid w:val="7C18606A"/>
    <w:rsid w:val="7E7BC4B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5081"/>
  <w15:chartTrackingRefBased/>
  <w15:docId w15:val="{4DCC654A-09AA-420B-B44A-FFDC1818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7956DA2"/>
  </w:style>
  <w:style w:type="paragraph" w:styleId="Ttulo1">
    <w:name w:val="heading 1"/>
    <w:basedOn w:val="Normal"/>
    <w:next w:val="Normal"/>
    <w:link w:val="Ttulo1Char"/>
    <w:uiPriority w:val="9"/>
    <w:qFormat/>
    <w:rsid w:val="37956DA2"/>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37956DA2"/>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37956DA2"/>
    <w:pPr>
      <w:keepNext/>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37956DA2"/>
    <w:pPr>
      <w:keepNext/>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37956DA2"/>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37956DA2"/>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37956DA2"/>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37956DA2"/>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37956DA2"/>
    <w:pPr>
      <w:keepNext/>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37956DA2"/>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37956DA2"/>
    <w:rPr>
      <w:rFonts w:eastAsiaTheme="minorEastAsia"/>
      <w:color w:val="5A5A5A"/>
    </w:rPr>
  </w:style>
  <w:style w:type="paragraph" w:styleId="Citao">
    <w:name w:val="Quote"/>
    <w:basedOn w:val="Normal"/>
    <w:next w:val="Normal"/>
    <w:link w:val="CitaoChar"/>
    <w:uiPriority w:val="29"/>
    <w:qFormat/>
    <w:rsid w:val="37956DA2"/>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37956DA2"/>
    <w:pPr>
      <w:spacing w:before="360" w:after="360"/>
      <w:ind w:left="864" w:right="864"/>
      <w:jc w:val="center"/>
    </w:pPr>
    <w:rPr>
      <w:i/>
      <w:iCs/>
      <w:color w:val="4472C4" w:themeColor="accent1"/>
    </w:rPr>
  </w:style>
  <w:style w:type="paragraph" w:styleId="PargrafodaLista">
    <w:name w:val="List Paragraph"/>
    <w:basedOn w:val="Normal"/>
    <w:uiPriority w:val="34"/>
    <w:qFormat/>
    <w:rsid w:val="37956DA2"/>
    <w:pPr>
      <w:ind w:left="720"/>
      <w:contextualSpacing/>
    </w:pPr>
  </w:style>
  <w:style w:type="character" w:customStyle="1" w:styleId="Ttulo1Char">
    <w:name w:val="Título 1 Char"/>
    <w:basedOn w:val="Fontepargpadro"/>
    <w:link w:val="Ttulo1"/>
    <w:uiPriority w:val="9"/>
    <w:rsid w:val="37956DA2"/>
    <w:rPr>
      <w:rFonts w:asciiTheme="majorHAnsi" w:eastAsiaTheme="majorEastAsia" w:hAnsiTheme="majorHAnsi" w:cstheme="majorBidi"/>
      <w:noProof w:val="0"/>
      <w:color w:val="2F5496" w:themeColor="accent1" w:themeShade="BF"/>
      <w:sz w:val="32"/>
      <w:szCs w:val="32"/>
      <w:lang w:val="pt-BR"/>
    </w:rPr>
  </w:style>
  <w:style w:type="character" w:customStyle="1" w:styleId="Ttulo2Char">
    <w:name w:val="Título 2 Char"/>
    <w:basedOn w:val="Fontepargpadro"/>
    <w:link w:val="Ttulo2"/>
    <w:uiPriority w:val="9"/>
    <w:rsid w:val="37956DA2"/>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37956DA2"/>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37956DA2"/>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37956DA2"/>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37956DA2"/>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37956DA2"/>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37956DA2"/>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37956DA2"/>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37956DA2"/>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37956DA2"/>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37956DA2"/>
    <w:rPr>
      <w:i/>
      <w:iCs/>
      <w:noProof w:val="0"/>
      <w:color w:val="404040" w:themeColor="text1" w:themeTint="BF"/>
      <w:lang w:val="pt-BR"/>
    </w:rPr>
  </w:style>
  <w:style w:type="character" w:customStyle="1" w:styleId="CitaoIntensaChar">
    <w:name w:val="Citação Intensa Char"/>
    <w:basedOn w:val="Fontepargpadro"/>
    <w:link w:val="CitaoIntensa"/>
    <w:uiPriority w:val="30"/>
    <w:rsid w:val="37956DA2"/>
    <w:rPr>
      <w:i/>
      <w:iCs/>
      <w:noProof w:val="0"/>
      <w:color w:val="4472C4" w:themeColor="accent1"/>
      <w:lang w:val="pt-BR"/>
    </w:rPr>
  </w:style>
  <w:style w:type="paragraph" w:styleId="Sumrio1">
    <w:name w:val="toc 1"/>
    <w:basedOn w:val="Normal"/>
    <w:next w:val="Normal"/>
    <w:uiPriority w:val="39"/>
    <w:unhideWhenUsed/>
    <w:rsid w:val="37956DA2"/>
    <w:pPr>
      <w:spacing w:after="100"/>
    </w:pPr>
  </w:style>
  <w:style w:type="paragraph" w:styleId="Sumrio2">
    <w:name w:val="toc 2"/>
    <w:basedOn w:val="Normal"/>
    <w:next w:val="Normal"/>
    <w:uiPriority w:val="39"/>
    <w:unhideWhenUsed/>
    <w:rsid w:val="37956DA2"/>
    <w:pPr>
      <w:spacing w:after="100"/>
      <w:ind w:left="220"/>
    </w:pPr>
  </w:style>
  <w:style w:type="paragraph" w:styleId="Sumrio3">
    <w:name w:val="toc 3"/>
    <w:basedOn w:val="Normal"/>
    <w:next w:val="Normal"/>
    <w:uiPriority w:val="39"/>
    <w:unhideWhenUsed/>
    <w:rsid w:val="37956DA2"/>
    <w:pPr>
      <w:spacing w:after="100"/>
      <w:ind w:left="440"/>
    </w:pPr>
  </w:style>
  <w:style w:type="paragraph" w:styleId="Sumrio4">
    <w:name w:val="toc 4"/>
    <w:basedOn w:val="Normal"/>
    <w:next w:val="Normal"/>
    <w:uiPriority w:val="39"/>
    <w:unhideWhenUsed/>
    <w:rsid w:val="37956DA2"/>
    <w:pPr>
      <w:spacing w:after="100"/>
      <w:ind w:left="660"/>
    </w:pPr>
  </w:style>
  <w:style w:type="paragraph" w:styleId="Sumrio5">
    <w:name w:val="toc 5"/>
    <w:basedOn w:val="Normal"/>
    <w:next w:val="Normal"/>
    <w:uiPriority w:val="39"/>
    <w:unhideWhenUsed/>
    <w:rsid w:val="37956DA2"/>
    <w:pPr>
      <w:spacing w:after="100"/>
      <w:ind w:left="880"/>
    </w:pPr>
  </w:style>
  <w:style w:type="paragraph" w:styleId="Sumrio6">
    <w:name w:val="toc 6"/>
    <w:basedOn w:val="Normal"/>
    <w:next w:val="Normal"/>
    <w:uiPriority w:val="39"/>
    <w:unhideWhenUsed/>
    <w:rsid w:val="37956DA2"/>
    <w:pPr>
      <w:spacing w:after="100"/>
      <w:ind w:left="1100"/>
    </w:pPr>
  </w:style>
  <w:style w:type="paragraph" w:styleId="Sumrio7">
    <w:name w:val="toc 7"/>
    <w:basedOn w:val="Normal"/>
    <w:next w:val="Normal"/>
    <w:uiPriority w:val="39"/>
    <w:unhideWhenUsed/>
    <w:rsid w:val="37956DA2"/>
    <w:pPr>
      <w:spacing w:after="100"/>
      <w:ind w:left="1320"/>
    </w:pPr>
  </w:style>
  <w:style w:type="paragraph" w:styleId="Sumrio8">
    <w:name w:val="toc 8"/>
    <w:basedOn w:val="Normal"/>
    <w:next w:val="Normal"/>
    <w:uiPriority w:val="39"/>
    <w:unhideWhenUsed/>
    <w:rsid w:val="37956DA2"/>
    <w:pPr>
      <w:spacing w:after="100"/>
      <w:ind w:left="1540"/>
    </w:pPr>
  </w:style>
  <w:style w:type="paragraph" w:styleId="Sumrio9">
    <w:name w:val="toc 9"/>
    <w:basedOn w:val="Normal"/>
    <w:next w:val="Normal"/>
    <w:uiPriority w:val="39"/>
    <w:unhideWhenUsed/>
    <w:rsid w:val="37956DA2"/>
    <w:pPr>
      <w:spacing w:after="100"/>
      <w:ind w:left="1760"/>
    </w:pPr>
  </w:style>
  <w:style w:type="paragraph" w:styleId="Textodenotadefim">
    <w:name w:val="endnote text"/>
    <w:basedOn w:val="Normal"/>
    <w:link w:val="TextodenotadefimChar"/>
    <w:uiPriority w:val="99"/>
    <w:semiHidden/>
    <w:unhideWhenUsed/>
    <w:rsid w:val="37956DA2"/>
    <w:pPr>
      <w:spacing w:after="0"/>
    </w:pPr>
    <w:rPr>
      <w:sz w:val="20"/>
      <w:szCs w:val="20"/>
    </w:rPr>
  </w:style>
  <w:style w:type="character" w:customStyle="1" w:styleId="TextodenotadefimChar">
    <w:name w:val="Texto de nota de fim Char"/>
    <w:basedOn w:val="Fontepargpadro"/>
    <w:link w:val="Textodenotadefim"/>
    <w:uiPriority w:val="99"/>
    <w:semiHidden/>
    <w:rsid w:val="37956DA2"/>
    <w:rPr>
      <w:noProof w:val="0"/>
      <w:sz w:val="20"/>
      <w:szCs w:val="20"/>
      <w:lang w:val="pt-BR"/>
    </w:rPr>
  </w:style>
  <w:style w:type="paragraph" w:styleId="Rodap">
    <w:name w:val="footer"/>
    <w:basedOn w:val="Normal"/>
    <w:link w:val="RodapChar"/>
    <w:uiPriority w:val="99"/>
    <w:unhideWhenUsed/>
    <w:rsid w:val="37956DA2"/>
    <w:pPr>
      <w:tabs>
        <w:tab w:val="center" w:pos="4680"/>
        <w:tab w:val="right" w:pos="9360"/>
      </w:tabs>
      <w:spacing w:after="0"/>
    </w:pPr>
  </w:style>
  <w:style w:type="character" w:customStyle="1" w:styleId="RodapChar">
    <w:name w:val="Rodapé Char"/>
    <w:basedOn w:val="Fontepargpadro"/>
    <w:link w:val="Rodap"/>
    <w:uiPriority w:val="99"/>
    <w:rsid w:val="37956DA2"/>
    <w:rPr>
      <w:noProof w:val="0"/>
      <w:lang w:val="pt-BR"/>
    </w:rPr>
  </w:style>
  <w:style w:type="paragraph" w:styleId="Textodenotaderodap">
    <w:name w:val="footnote text"/>
    <w:basedOn w:val="Normal"/>
    <w:link w:val="TextodenotaderodapChar"/>
    <w:uiPriority w:val="99"/>
    <w:semiHidden/>
    <w:unhideWhenUsed/>
    <w:rsid w:val="37956DA2"/>
    <w:pPr>
      <w:spacing w:after="0"/>
    </w:pPr>
    <w:rPr>
      <w:sz w:val="20"/>
      <w:szCs w:val="20"/>
    </w:rPr>
  </w:style>
  <w:style w:type="character" w:customStyle="1" w:styleId="TextodenotaderodapChar">
    <w:name w:val="Texto de nota de rodapé Char"/>
    <w:basedOn w:val="Fontepargpadro"/>
    <w:link w:val="Textodenotaderodap"/>
    <w:uiPriority w:val="99"/>
    <w:semiHidden/>
    <w:rsid w:val="37956DA2"/>
    <w:rPr>
      <w:noProof w:val="0"/>
      <w:sz w:val="20"/>
      <w:szCs w:val="20"/>
      <w:lang w:val="pt-BR"/>
    </w:rPr>
  </w:style>
  <w:style w:type="paragraph" w:styleId="Cabealho">
    <w:name w:val="header"/>
    <w:basedOn w:val="Normal"/>
    <w:link w:val="CabealhoChar"/>
    <w:uiPriority w:val="99"/>
    <w:unhideWhenUsed/>
    <w:rsid w:val="37956DA2"/>
    <w:pPr>
      <w:tabs>
        <w:tab w:val="center" w:pos="4680"/>
        <w:tab w:val="right" w:pos="9360"/>
      </w:tabs>
      <w:spacing w:after="0"/>
    </w:pPr>
  </w:style>
  <w:style w:type="character" w:customStyle="1" w:styleId="CabealhoChar">
    <w:name w:val="Cabeçalho Char"/>
    <w:basedOn w:val="Fontepargpadro"/>
    <w:link w:val="Cabealho"/>
    <w:uiPriority w:val="99"/>
    <w:rsid w:val="37956DA2"/>
    <w:rPr>
      <w:noProof w:val="0"/>
      <w:lang w:val="pt-BR"/>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derodap">
    <w:name w:val="footnote reference"/>
    <w:basedOn w:val="Fontepargpadro"/>
    <w:uiPriority w:val="99"/>
    <w:semiHidden/>
    <w:unhideWhenUsed/>
    <w:rsid w:val="003F7AA5"/>
    <w:rPr>
      <w:vertAlign w:val="superscript"/>
    </w:rPr>
  </w:style>
  <w:style w:type="character" w:styleId="TextodoEspaoReservado">
    <w:name w:val="Placeholder Text"/>
    <w:basedOn w:val="Fontepargpadro"/>
    <w:uiPriority w:val="99"/>
    <w:semiHidden/>
    <w:rsid w:val="00292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6756">
      <w:bodyDiv w:val="1"/>
      <w:marLeft w:val="0"/>
      <w:marRight w:val="0"/>
      <w:marTop w:val="0"/>
      <w:marBottom w:val="0"/>
      <w:divBdr>
        <w:top w:val="none" w:sz="0" w:space="0" w:color="auto"/>
        <w:left w:val="none" w:sz="0" w:space="0" w:color="auto"/>
        <w:bottom w:val="none" w:sz="0" w:space="0" w:color="auto"/>
        <w:right w:val="none" w:sz="0" w:space="0" w:color="auto"/>
      </w:divBdr>
      <w:divsChild>
        <w:div w:id="204567529">
          <w:marLeft w:val="0"/>
          <w:marRight w:val="0"/>
          <w:marTop w:val="0"/>
          <w:marBottom w:val="0"/>
          <w:divBdr>
            <w:top w:val="none" w:sz="0" w:space="0" w:color="auto"/>
            <w:left w:val="none" w:sz="0" w:space="0" w:color="auto"/>
            <w:bottom w:val="none" w:sz="0" w:space="0" w:color="auto"/>
            <w:right w:val="none" w:sz="0" w:space="0" w:color="auto"/>
          </w:divBdr>
        </w:div>
        <w:div w:id="1822845070">
          <w:marLeft w:val="0"/>
          <w:marRight w:val="0"/>
          <w:marTop w:val="0"/>
          <w:marBottom w:val="0"/>
          <w:divBdr>
            <w:top w:val="none" w:sz="0" w:space="0" w:color="auto"/>
            <w:left w:val="none" w:sz="0" w:space="0" w:color="auto"/>
            <w:bottom w:val="none" w:sz="0" w:space="0" w:color="auto"/>
            <w:right w:val="none" w:sz="0" w:space="0" w:color="auto"/>
          </w:divBdr>
        </w:div>
        <w:div w:id="1042172214">
          <w:marLeft w:val="0"/>
          <w:marRight w:val="0"/>
          <w:marTop w:val="0"/>
          <w:marBottom w:val="0"/>
          <w:divBdr>
            <w:top w:val="none" w:sz="0" w:space="0" w:color="auto"/>
            <w:left w:val="none" w:sz="0" w:space="0" w:color="auto"/>
            <w:bottom w:val="none" w:sz="0" w:space="0" w:color="auto"/>
            <w:right w:val="none" w:sz="0" w:space="0" w:color="auto"/>
          </w:divBdr>
        </w:div>
        <w:div w:id="913205501">
          <w:marLeft w:val="0"/>
          <w:marRight w:val="0"/>
          <w:marTop w:val="0"/>
          <w:marBottom w:val="0"/>
          <w:divBdr>
            <w:top w:val="none" w:sz="0" w:space="0" w:color="auto"/>
            <w:left w:val="none" w:sz="0" w:space="0" w:color="auto"/>
            <w:bottom w:val="none" w:sz="0" w:space="0" w:color="auto"/>
            <w:right w:val="none" w:sz="0" w:space="0" w:color="auto"/>
          </w:divBdr>
        </w:div>
        <w:div w:id="1236429583">
          <w:marLeft w:val="0"/>
          <w:marRight w:val="0"/>
          <w:marTop w:val="0"/>
          <w:marBottom w:val="0"/>
          <w:divBdr>
            <w:top w:val="none" w:sz="0" w:space="0" w:color="auto"/>
            <w:left w:val="none" w:sz="0" w:space="0" w:color="auto"/>
            <w:bottom w:val="none" w:sz="0" w:space="0" w:color="auto"/>
            <w:right w:val="none" w:sz="0" w:space="0" w:color="auto"/>
          </w:divBdr>
        </w:div>
        <w:div w:id="1241213908">
          <w:marLeft w:val="0"/>
          <w:marRight w:val="0"/>
          <w:marTop w:val="0"/>
          <w:marBottom w:val="0"/>
          <w:divBdr>
            <w:top w:val="none" w:sz="0" w:space="0" w:color="auto"/>
            <w:left w:val="none" w:sz="0" w:space="0" w:color="auto"/>
            <w:bottom w:val="none" w:sz="0" w:space="0" w:color="auto"/>
            <w:right w:val="none" w:sz="0" w:space="0" w:color="auto"/>
          </w:divBdr>
        </w:div>
        <w:div w:id="1407192355">
          <w:marLeft w:val="0"/>
          <w:marRight w:val="0"/>
          <w:marTop w:val="0"/>
          <w:marBottom w:val="0"/>
          <w:divBdr>
            <w:top w:val="none" w:sz="0" w:space="0" w:color="auto"/>
            <w:left w:val="none" w:sz="0" w:space="0" w:color="auto"/>
            <w:bottom w:val="none" w:sz="0" w:space="0" w:color="auto"/>
            <w:right w:val="none" w:sz="0" w:space="0" w:color="auto"/>
          </w:divBdr>
        </w:div>
        <w:div w:id="163589141">
          <w:marLeft w:val="0"/>
          <w:marRight w:val="0"/>
          <w:marTop w:val="0"/>
          <w:marBottom w:val="0"/>
          <w:divBdr>
            <w:top w:val="none" w:sz="0" w:space="0" w:color="auto"/>
            <w:left w:val="none" w:sz="0" w:space="0" w:color="auto"/>
            <w:bottom w:val="none" w:sz="0" w:space="0" w:color="auto"/>
            <w:right w:val="none" w:sz="0" w:space="0" w:color="auto"/>
          </w:divBdr>
        </w:div>
        <w:div w:id="730036179">
          <w:marLeft w:val="0"/>
          <w:marRight w:val="0"/>
          <w:marTop w:val="0"/>
          <w:marBottom w:val="0"/>
          <w:divBdr>
            <w:top w:val="none" w:sz="0" w:space="0" w:color="auto"/>
            <w:left w:val="none" w:sz="0" w:space="0" w:color="auto"/>
            <w:bottom w:val="none" w:sz="0" w:space="0" w:color="auto"/>
            <w:right w:val="none" w:sz="0" w:space="0" w:color="auto"/>
          </w:divBdr>
        </w:div>
        <w:div w:id="112479209">
          <w:marLeft w:val="0"/>
          <w:marRight w:val="0"/>
          <w:marTop w:val="0"/>
          <w:marBottom w:val="0"/>
          <w:divBdr>
            <w:top w:val="none" w:sz="0" w:space="0" w:color="auto"/>
            <w:left w:val="none" w:sz="0" w:space="0" w:color="auto"/>
            <w:bottom w:val="none" w:sz="0" w:space="0" w:color="auto"/>
            <w:right w:val="none" w:sz="0" w:space="0" w:color="auto"/>
          </w:divBdr>
        </w:div>
        <w:div w:id="1104882997">
          <w:marLeft w:val="0"/>
          <w:marRight w:val="0"/>
          <w:marTop w:val="0"/>
          <w:marBottom w:val="0"/>
          <w:divBdr>
            <w:top w:val="none" w:sz="0" w:space="0" w:color="auto"/>
            <w:left w:val="none" w:sz="0" w:space="0" w:color="auto"/>
            <w:bottom w:val="none" w:sz="0" w:space="0" w:color="auto"/>
            <w:right w:val="none" w:sz="0" w:space="0" w:color="auto"/>
          </w:divBdr>
        </w:div>
        <w:div w:id="1335917487">
          <w:marLeft w:val="0"/>
          <w:marRight w:val="0"/>
          <w:marTop w:val="0"/>
          <w:marBottom w:val="0"/>
          <w:divBdr>
            <w:top w:val="none" w:sz="0" w:space="0" w:color="auto"/>
            <w:left w:val="none" w:sz="0" w:space="0" w:color="auto"/>
            <w:bottom w:val="none" w:sz="0" w:space="0" w:color="auto"/>
            <w:right w:val="none" w:sz="0" w:space="0" w:color="auto"/>
          </w:divBdr>
        </w:div>
        <w:div w:id="668599491">
          <w:marLeft w:val="0"/>
          <w:marRight w:val="0"/>
          <w:marTop w:val="0"/>
          <w:marBottom w:val="0"/>
          <w:divBdr>
            <w:top w:val="none" w:sz="0" w:space="0" w:color="auto"/>
            <w:left w:val="none" w:sz="0" w:space="0" w:color="auto"/>
            <w:bottom w:val="none" w:sz="0" w:space="0" w:color="auto"/>
            <w:right w:val="none" w:sz="0" w:space="0" w:color="auto"/>
          </w:divBdr>
        </w:div>
        <w:div w:id="1193179906">
          <w:marLeft w:val="0"/>
          <w:marRight w:val="0"/>
          <w:marTop w:val="0"/>
          <w:marBottom w:val="0"/>
          <w:divBdr>
            <w:top w:val="none" w:sz="0" w:space="0" w:color="auto"/>
            <w:left w:val="none" w:sz="0" w:space="0" w:color="auto"/>
            <w:bottom w:val="none" w:sz="0" w:space="0" w:color="auto"/>
            <w:right w:val="none" w:sz="0" w:space="0" w:color="auto"/>
          </w:divBdr>
        </w:div>
        <w:div w:id="377319054">
          <w:marLeft w:val="0"/>
          <w:marRight w:val="0"/>
          <w:marTop w:val="0"/>
          <w:marBottom w:val="0"/>
          <w:divBdr>
            <w:top w:val="none" w:sz="0" w:space="0" w:color="auto"/>
            <w:left w:val="none" w:sz="0" w:space="0" w:color="auto"/>
            <w:bottom w:val="none" w:sz="0" w:space="0" w:color="auto"/>
            <w:right w:val="none" w:sz="0" w:space="0" w:color="auto"/>
          </w:divBdr>
        </w:div>
        <w:div w:id="1832912447">
          <w:marLeft w:val="0"/>
          <w:marRight w:val="0"/>
          <w:marTop w:val="0"/>
          <w:marBottom w:val="0"/>
          <w:divBdr>
            <w:top w:val="none" w:sz="0" w:space="0" w:color="auto"/>
            <w:left w:val="none" w:sz="0" w:space="0" w:color="auto"/>
            <w:bottom w:val="none" w:sz="0" w:space="0" w:color="auto"/>
            <w:right w:val="none" w:sz="0" w:space="0" w:color="auto"/>
          </w:divBdr>
        </w:div>
        <w:div w:id="977883268">
          <w:marLeft w:val="0"/>
          <w:marRight w:val="0"/>
          <w:marTop w:val="0"/>
          <w:marBottom w:val="0"/>
          <w:divBdr>
            <w:top w:val="none" w:sz="0" w:space="0" w:color="auto"/>
            <w:left w:val="none" w:sz="0" w:space="0" w:color="auto"/>
            <w:bottom w:val="none" w:sz="0" w:space="0" w:color="auto"/>
            <w:right w:val="none" w:sz="0" w:space="0" w:color="auto"/>
          </w:divBdr>
        </w:div>
        <w:div w:id="2062711743">
          <w:marLeft w:val="0"/>
          <w:marRight w:val="0"/>
          <w:marTop w:val="0"/>
          <w:marBottom w:val="0"/>
          <w:divBdr>
            <w:top w:val="none" w:sz="0" w:space="0" w:color="auto"/>
            <w:left w:val="none" w:sz="0" w:space="0" w:color="auto"/>
            <w:bottom w:val="none" w:sz="0" w:space="0" w:color="auto"/>
            <w:right w:val="none" w:sz="0" w:space="0" w:color="auto"/>
          </w:divBdr>
        </w:div>
        <w:div w:id="2122794419">
          <w:marLeft w:val="0"/>
          <w:marRight w:val="0"/>
          <w:marTop w:val="0"/>
          <w:marBottom w:val="0"/>
          <w:divBdr>
            <w:top w:val="none" w:sz="0" w:space="0" w:color="auto"/>
            <w:left w:val="none" w:sz="0" w:space="0" w:color="auto"/>
            <w:bottom w:val="none" w:sz="0" w:space="0" w:color="auto"/>
            <w:right w:val="none" w:sz="0" w:space="0" w:color="auto"/>
          </w:divBdr>
        </w:div>
      </w:divsChild>
    </w:div>
    <w:div w:id="79910711">
      <w:bodyDiv w:val="1"/>
      <w:marLeft w:val="0"/>
      <w:marRight w:val="0"/>
      <w:marTop w:val="0"/>
      <w:marBottom w:val="0"/>
      <w:divBdr>
        <w:top w:val="none" w:sz="0" w:space="0" w:color="auto"/>
        <w:left w:val="none" w:sz="0" w:space="0" w:color="auto"/>
        <w:bottom w:val="none" w:sz="0" w:space="0" w:color="auto"/>
        <w:right w:val="none" w:sz="0" w:space="0" w:color="auto"/>
      </w:divBdr>
    </w:div>
    <w:div w:id="131873401">
      <w:bodyDiv w:val="1"/>
      <w:marLeft w:val="0"/>
      <w:marRight w:val="0"/>
      <w:marTop w:val="0"/>
      <w:marBottom w:val="0"/>
      <w:divBdr>
        <w:top w:val="none" w:sz="0" w:space="0" w:color="auto"/>
        <w:left w:val="none" w:sz="0" w:space="0" w:color="auto"/>
        <w:bottom w:val="none" w:sz="0" w:space="0" w:color="auto"/>
        <w:right w:val="none" w:sz="0" w:space="0" w:color="auto"/>
      </w:divBdr>
    </w:div>
    <w:div w:id="271669119">
      <w:bodyDiv w:val="1"/>
      <w:marLeft w:val="0"/>
      <w:marRight w:val="0"/>
      <w:marTop w:val="0"/>
      <w:marBottom w:val="0"/>
      <w:divBdr>
        <w:top w:val="none" w:sz="0" w:space="0" w:color="auto"/>
        <w:left w:val="none" w:sz="0" w:space="0" w:color="auto"/>
        <w:bottom w:val="none" w:sz="0" w:space="0" w:color="auto"/>
        <w:right w:val="none" w:sz="0" w:space="0" w:color="auto"/>
      </w:divBdr>
    </w:div>
    <w:div w:id="356854969">
      <w:bodyDiv w:val="1"/>
      <w:marLeft w:val="0"/>
      <w:marRight w:val="0"/>
      <w:marTop w:val="0"/>
      <w:marBottom w:val="0"/>
      <w:divBdr>
        <w:top w:val="none" w:sz="0" w:space="0" w:color="auto"/>
        <w:left w:val="none" w:sz="0" w:space="0" w:color="auto"/>
        <w:bottom w:val="none" w:sz="0" w:space="0" w:color="auto"/>
        <w:right w:val="none" w:sz="0" w:space="0" w:color="auto"/>
      </w:divBdr>
    </w:div>
    <w:div w:id="454174339">
      <w:bodyDiv w:val="1"/>
      <w:marLeft w:val="0"/>
      <w:marRight w:val="0"/>
      <w:marTop w:val="0"/>
      <w:marBottom w:val="0"/>
      <w:divBdr>
        <w:top w:val="none" w:sz="0" w:space="0" w:color="auto"/>
        <w:left w:val="none" w:sz="0" w:space="0" w:color="auto"/>
        <w:bottom w:val="none" w:sz="0" w:space="0" w:color="auto"/>
        <w:right w:val="none" w:sz="0" w:space="0" w:color="auto"/>
      </w:divBdr>
    </w:div>
    <w:div w:id="482545483">
      <w:bodyDiv w:val="1"/>
      <w:marLeft w:val="0"/>
      <w:marRight w:val="0"/>
      <w:marTop w:val="0"/>
      <w:marBottom w:val="0"/>
      <w:divBdr>
        <w:top w:val="none" w:sz="0" w:space="0" w:color="auto"/>
        <w:left w:val="none" w:sz="0" w:space="0" w:color="auto"/>
        <w:bottom w:val="none" w:sz="0" w:space="0" w:color="auto"/>
        <w:right w:val="none" w:sz="0" w:space="0" w:color="auto"/>
      </w:divBdr>
    </w:div>
    <w:div w:id="534586217">
      <w:bodyDiv w:val="1"/>
      <w:marLeft w:val="0"/>
      <w:marRight w:val="0"/>
      <w:marTop w:val="0"/>
      <w:marBottom w:val="0"/>
      <w:divBdr>
        <w:top w:val="none" w:sz="0" w:space="0" w:color="auto"/>
        <w:left w:val="none" w:sz="0" w:space="0" w:color="auto"/>
        <w:bottom w:val="none" w:sz="0" w:space="0" w:color="auto"/>
        <w:right w:val="none" w:sz="0" w:space="0" w:color="auto"/>
      </w:divBdr>
    </w:div>
    <w:div w:id="605623400">
      <w:bodyDiv w:val="1"/>
      <w:marLeft w:val="0"/>
      <w:marRight w:val="0"/>
      <w:marTop w:val="0"/>
      <w:marBottom w:val="0"/>
      <w:divBdr>
        <w:top w:val="none" w:sz="0" w:space="0" w:color="auto"/>
        <w:left w:val="none" w:sz="0" w:space="0" w:color="auto"/>
        <w:bottom w:val="none" w:sz="0" w:space="0" w:color="auto"/>
        <w:right w:val="none" w:sz="0" w:space="0" w:color="auto"/>
      </w:divBdr>
    </w:div>
    <w:div w:id="702024687">
      <w:bodyDiv w:val="1"/>
      <w:marLeft w:val="0"/>
      <w:marRight w:val="0"/>
      <w:marTop w:val="0"/>
      <w:marBottom w:val="0"/>
      <w:divBdr>
        <w:top w:val="none" w:sz="0" w:space="0" w:color="auto"/>
        <w:left w:val="none" w:sz="0" w:space="0" w:color="auto"/>
        <w:bottom w:val="none" w:sz="0" w:space="0" w:color="auto"/>
        <w:right w:val="none" w:sz="0" w:space="0" w:color="auto"/>
      </w:divBdr>
    </w:div>
    <w:div w:id="945582869">
      <w:bodyDiv w:val="1"/>
      <w:marLeft w:val="0"/>
      <w:marRight w:val="0"/>
      <w:marTop w:val="0"/>
      <w:marBottom w:val="0"/>
      <w:divBdr>
        <w:top w:val="none" w:sz="0" w:space="0" w:color="auto"/>
        <w:left w:val="none" w:sz="0" w:space="0" w:color="auto"/>
        <w:bottom w:val="none" w:sz="0" w:space="0" w:color="auto"/>
        <w:right w:val="none" w:sz="0" w:space="0" w:color="auto"/>
      </w:divBdr>
    </w:div>
    <w:div w:id="1148784496">
      <w:bodyDiv w:val="1"/>
      <w:marLeft w:val="0"/>
      <w:marRight w:val="0"/>
      <w:marTop w:val="0"/>
      <w:marBottom w:val="0"/>
      <w:divBdr>
        <w:top w:val="none" w:sz="0" w:space="0" w:color="auto"/>
        <w:left w:val="none" w:sz="0" w:space="0" w:color="auto"/>
        <w:bottom w:val="none" w:sz="0" w:space="0" w:color="auto"/>
        <w:right w:val="none" w:sz="0" w:space="0" w:color="auto"/>
      </w:divBdr>
    </w:div>
    <w:div w:id="1204178278">
      <w:bodyDiv w:val="1"/>
      <w:marLeft w:val="0"/>
      <w:marRight w:val="0"/>
      <w:marTop w:val="0"/>
      <w:marBottom w:val="0"/>
      <w:divBdr>
        <w:top w:val="none" w:sz="0" w:space="0" w:color="auto"/>
        <w:left w:val="none" w:sz="0" w:space="0" w:color="auto"/>
        <w:bottom w:val="none" w:sz="0" w:space="0" w:color="auto"/>
        <w:right w:val="none" w:sz="0" w:space="0" w:color="auto"/>
      </w:divBdr>
    </w:div>
    <w:div w:id="1287925365">
      <w:bodyDiv w:val="1"/>
      <w:marLeft w:val="0"/>
      <w:marRight w:val="0"/>
      <w:marTop w:val="0"/>
      <w:marBottom w:val="0"/>
      <w:divBdr>
        <w:top w:val="none" w:sz="0" w:space="0" w:color="auto"/>
        <w:left w:val="none" w:sz="0" w:space="0" w:color="auto"/>
        <w:bottom w:val="none" w:sz="0" w:space="0" w:color="auto"/>
        <w:right w:val="none" w:sz="0" w:space="0" w:color="auto"/>
      </w:divBdr>
    </w:div>
    <w:div w:id="1853912442">
      <w:bodyDiv w:val="1"/>
      <w:marLeft w:val="0"/>
      <w:marRight w:val="0"/>
      <w:marTop w:val="0"/>
      <w:marBottom w:val="0"/>
      <w:divBdr>
        <w:top w:val="none" w:sz="0" w:space="0" w:color="auto"/>
        <w:left w:val="none" w:sz="0" w:space="0" w:color="auto"/>
        <w:bottom w:val="none" w:sz="0" w:space="0" w:color="auto"/>
        <w:right w:val="none" w:sz="0" w:space="0" w:color="auto"/>
      </w:divBdr>
    </w:div>
    <w:div w:id="1949237676">
      <w:bodyDiv w:val="1"/>
      <w:marLeft w:val="0"/>
      <w:marRight w:val="0"/>
      <w:marTop w:val="0"/>
      <w:marBottom w:val="0"/>
      <w:divBdr>
        <w:top w:val="none" w:sz="0" w:space="0" w:color="auto"/>
        <w:left w:val="none" w:sz="0" w:space="0" w:color="auto"/>
        <w:bottom w:val="none" w:sz="0" w:space="0" w:color="auto"/>
        <w:right w:val="none" w:sz="0" w:space="0" w:color="auto"/>
      </w:divBdr>
    </w:div>
    <w:div w:id="19754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4EC212-F14B-4453-94B4-62F89BA2A440}"/>
      </w:docPartPr>
      <w:docPartBody>
        <w:p w:rsidR="00751836" w:rsidRDefault="000E420B">
          <w:r>
            <w:t>Clique aqui para inserir texto.</w:t>
          </w:r>
        </w:p>
      </w:docPartBody>
    </w:docPart>
    <w:docPart>
      <w:docPartPr>
        <w:name w:val="DefaultPlaceholder_-1854013440"/>
        <w:category>
          <w:name w:val="Geral"/>
          <w:gallery w:val="placeholder"/>
        </w:category>
        <w:types>
          <w:type w:val="bbPlcHdr"/>
        </w:types>
        <w:behaviors>
          <w:behavior w:val="content"/>
        </w:behaviors>
        <w:guid w:val="{EC85ECF5-7971-42AC-8EBD-077B64A68790}"/>
      </w:docPartPr>
      <w:docPartBody>
        <w:p w:rsidR="00A93C28" w:rsidRDefault="0058458A">
          <w:r w:rsidRPr="005C610E">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51836"/>
    <w:rsid w:val="000E420B"/>
    <w:rsid w:val="001262B2"/>
    <w:rsid w:val="002E3E57"/>
    <w:rsid w:val="00343C71"/>
    <w:rsid w:val="003D3C1B"/>
    <w:rsid w:val="003D5CD3"/>
    <w:rsid w:val="00431992"/>
    <w:rsid w:val="005348DC"/>
    <w:rsid w:val="0058458A"/>
    <w:rsid w:val="005A5148"/>
    <w:rsid w:val="005E1455"/>
    <w:rsid w:val="00751836"/>
    <w:rsid w:val="00981465"/>
    <w:rsid w:val="00A93C28"/>
    <w:rsid w:val="00AB2032"/>
    <w:rsid w:val="00AD6EB2"/>
    <w:rsid w:val="00C969E4"/>
    <w:rsid w:val="00EE3FE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45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9717c7-72a1-4bc4-8f90-4e80501fe699">
  <we:reference id="WA104382081" version="1.35.0.0" store="en-US" storeType="omex"/>
  <we:alternateReferences/>
  <we:properties>
    <we:property name="MENDELEY_CITATIONS" value="[{&quot;citationID&quot;:&quot;MENDELEY_CITATION_b5e5c747-54de-4fe6-a357-6a85f0b81c77&quot;,&quot;properties&quot;:{&quot;noteIndex&quot;:0},&quot;isEdited&quot;:false,&quot;manualOverride&quot;:{&quot;isManuallyOverridden&quot;:false,&quot;citeprocText&quot;:&quot;(MACRINICI; CARTOFEANU; GAO, 2018)&quot;,&quot;manualOverrideText&quot;:&quot;&quot;},&quot;citationTag&quot;:&quot;MENDELEY_CITATION_v3_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&quot;,&quot;citationItems&quot;:[{&quot;id&quot;:&quot;cba5a5a7-b505-36fd-889c-f874d170719c&quot;,&quot;itemData&quot;:{&quot;type&quot;:&quot;article&quot;,&quot;id&quot;:&quot;cba5a5a7-b505-36fd-889c-f874d170719c&quot;,&quot;title&quot;:&quot;Smart contract applications within blockchain technology: A systematic mapping study&quot;,&quot;author&quot;:[{&quot;family&quot;:&quot;Macrinici&quot;,&quot;given&quot;:&quot;Daniel&quot;,&quot;parse-names&quot;:false,&quot;dropping-particle&quot;:&quot;&quot;,&quot;non-dropping-particle&quot;:&quot;&quot;},{&quot;family&quot;:&quot;Cartofeanu&quot;,&quot;given&quot;:&quot;Cristian&quot;,&quot;parse-names&quot;:false,&quot;dropping-particle&quot;:&quot;&quot;,&quot;non-dropping-particle&quot;:&quot;&quot;},{&quot;family&quot;:&quot;Gao&quot;,&quot;given&quot;:&quot;Shang&quot;,&quot;parse-names&quot;:false,&quot;dropping-particle&quot;:&quot;&quot;,&quot;non-dropping-particle&quot;:&quot;&quot;}],&quot;container-title&quot;:&quot;Telematics and Informatics&quot;,&quot;DOI&quot;:&quot;10.1016/j.tele.2018.10.004&quot;,&quot;ISSN&quot;:&quot;07365853&quot;,&quot;issued&quot;:{&quot;date-parts&quot;:[[2018,12,1]]},&quot;page&quot;:&quot;2337-2354&quot;,&quot;abstract&quot;:&quot;With the advent of blockchain, smart contracts have become one of the most sought-after technologies because of the high customisability they add to transactions. This has given rise to many smart contract applications in areas ranging from financial services, life sciences and healthcare to energy resources and voting. However, due to their infancy, smart contracts still pose many challenges that encumber the stakeholders who interact with them: users, developers and the organisations that are built on top of smart contracts. This study aims to contribute to the body of knowledge of smart contracts within blockchain technology. Based on a systematic mapping study, we offer a broad perspective on their problems and corresponding solutions, present the research trends within the area and compile the 64 papers identified, grouped by top publication sources, channels, methods and approaches. We conclude that, since 2016, there has been an increasing trend towards the publication of blockchain-based smart contract articles at conferences and journals, mainly reflecting experiments and presenting methods, tools and models. According to the results, the most commonly discussed problems and solutions in the literature are related to the security, privacy and scalability of blockchain and the programmability of smart contracts.&quot;,&quot;publisher&quot;:&quot;Elsevier Ltd&quot;,&quot;issue&quot;:&quot;8&quot;,&quot;volume&quot;:&quot;35&quot;,&quot;container-title-short&quot;:&quot;&quot;},&quot;isTemporary&quot;:false}]},{&quot;citationID&quot;:&quot;MENDELEY_CITATION_821bb435-e24e-4900-a445-b4cfd445feb1&quot;,&quot;properties&quot;:{&quot;noteIndex&quot;:0},&quot;isEdited&quot;:false,&quot;manualOverride&quot;:{&quot;isManuallyOverridden&quot;:false,&quot;citeprocText&quot;:&quot;(NAKAMOTO, 2008)&quot;,&quot;manualOverrideText&quot;:&quot;&quot;},&quot;citationTag&quot;:&quot;MENDELEY_CITATION_v3_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&quot;,&quot;citationItems&quot;:[{&quot;id&quot;:&quot;62e16d22-6e3f-3d31-a67a-0c9d85a4d677&quot;,&quot;itemData&quot;:{&quot;type&quot;:&quot;report&quot;,&quot;id&quot;:&quot;62e16d22-6e3f-3d31-a67a-0c9d85a4d677&quot;,&quot;title&quot;:&quot;Bitcoin: A Peer-to-Peer Electronic Cash System&quot;,&quot;author&quot;:[{&quot;family&quot;:&quot;Nakamoto&quot;,&quot;given&quot;:&quot;Satoshi&quot;,&quot;parse-names&quot;:false,&quot;dropping-particle&quot;:&quot;&quot;,&quot;non-dropping-particle&quot;:&quot;&quot;}],&quot;URL&quot;:&quot;www.bitcoin.org&quot;,&quot;issued&quot;:{&quot;date-parts&quot;:[[2008]]},&quot;abstract&quot;:&quot;A purely peer-to-peer version of electronic cash would allow online payments to be sent directly from one party to another without going through a financial institution. Digital signatures provide part of the solution, but the main benefits are lost if a trusted third party is still required to prevent double-spending. We propose a solution to the double-spending problem using a peer-to-peer network. The network timestamps transactions by hashing them into an ongoing chain of hash-based proof-of-work, forming a record that cannot be changed without redoing the proof-of-work. The longest chain not only serves as proof of the sequence of events witnessed, but proof that it came from the largest pool of CPU power. As long as a majority of CPU power is controlled by nodes that are not cooperating to attack the network, they'll generate the longest chain and outpace attackers. The network itself requires minimal structure. Messages are broadcast on a best effort basis, and nodes can leave and rejoin the network at will, accepting the longest proof-of-work chain as proof of what happened while they were gone.&quot;,&quot;container-title-short&quot;:&quot;&quot;},&quot;isTemporary&quot;:false}]},{&quot;citationID&quot;:&quot;MENDELEY_CITATION_2f70773a-3076-4f2b-a375-156036b06d80&quot;,&quot;properties&quot;:{&quot;noteIndex&quot;:0},&quot;isEdited&quot;:false,&quot;manualOverride&quot;:{&quot;isManuallyOverridden&quot;:false,&quot;citeprocText&quot;:&quot;(GAO; LI, 2021)&quot;,&quot;manualOverrideText&quot;:&quot;&quot;},&quot;citationTag&quot;:&quot;MENDELEY_CITATION_v3_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&quot;,&quot;citationItems&quot;:[{&quot;id&quot;:&quot;b68e9c2c-7e04-3da9-85e2-0a37ce4e25c8&quot;,&quot;itemData&quot;:{&quot;type&quot;:&quot;article-journal&quot;,&quot;id&quot;:&quot;b68e9c2c-7e04-3da9-85e2-0a37ce4e25c8&quot;,&quot;title&quot;:&quot;An empirical study on the adoption of blockchain-based games from users’ perspectives&quot;,&quot;author&quot;:[{&quot;family&quot;:&quot;Gao&quot;,&quot;given&quot;:&quot;Shang&quot;,&quot;parse-names&quot;:false,&quot;dropping-particle&quot;:&quot;&quot;,&quot;non-dropping-particle&quot;:&quot;&quot;},{&quot;family&quot;:&quot;Li&quot;,&quot;given&quot;:&quot;Ying&quot;,&quot;parse-names&quot;:false,&quot;dropping-particle&quot;:&quot;&quot;,&quot;non-dropping-particle&quot;:&quot;&quot;}],&quot;container-title&quot;:&quot;Electronic Library&quot;,&quot;DOI&quot;:&quot;10.1108/EL-01-2021-0009&quot;,&quot;ISSN&quot;:&quot;02640473&quot;,&quot;issued&quot;:{&quot;date-parts&quot;:[[2021,11,4]]},&quot;page&quot;:&quot;596-614&quot;,&quot;abstract&quot;:&quot;Purpose: The purpose of the research is to investigate users’ adoption of blockchain-based games in China. Design/methodology/approach: This research applied existing technology diffusion theories to develop a research model to examine users’ adoption of blockchain-based games. As a result, a research model with nine research hypotheses was developed. The developed research model was empirically tested using data collected from a survey of 210 blockchain-based games users. Structural equation modeling was applied to analyse the collected data. Findings: The results indicated that seven of nine research hypotheses were supported. It was found that trust, perceived usefulness, perceived enjoyment and perceived ease of use were key determinants for users’ behavioural intention to use blockchain-based games. The most influential relationship in the research model appeared to be the effect of perceived usefulness on users’ behavioural intention to use blockchain-based games. However, subjective norms did not have significant positive impacts on users’ behavioural intention to use blockchain-based games. Practical implications: The regulatory support from governmental authorities is essential to provide additional legal certainty to build users’ trust in playing blockchain-based games. Blockchain-based games providers should arrange the training program targeted to the general users to enhance their understanding of the key features associated with blockchain-based games. Blockchain-based games developers should come up with good design solutions to maximize user enjoyment with blockchain-based games by considering additional entertainment elements. Originality/value: To the best of the authors’ knowledge, this study is first of its kind in investigating the adoption of blockchain-based games from users’ perspectives. This study contributes to the existing literature on the adoption of blockchain technology.&quot;,&quot;publisher&quot;:&quot;Emerald Group Holdings Ltd.&quot;,&quot;issue&quot;:&quot;4&quot;,&quot;volume&quot;:&quot;39&quot;,&quot;container-title-short&quot;:&quot;&quot;},&quot;isTemporary&quot;:false}]},{&quot;citationID&quot;:&quot;MENDELEY_CITATION_a1e9de04-20f5-4727-9a78-7a70c46305da&quot;,&quot;properties&quot;:{&quot;noteIndex&quot;:0},&quot;isEdited&quot;:false,&quot;manualOverride&quot;:{&quot;isManuallyOverridden&quot;:true,&quot;citeprocText&quot;:&quot;(WANG et al., 2021)&quot;,&quot;manualOverrideText&quot;:&quot;(Wang et al., 2021).&quot;},&quot;citationTag&quot;:&quot;MENDELEY_CITATION_v3_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&quot;,&quot;citationItems&quot;:[{&quot;id&quot;:&quot;3f58af96-f873-3f9b-9ca5-ed7e298e4949&quot;,&quot;itemData&quot;:{&quot;type&quot;:&quot;article-journal&quot;,&quot;id&quot;:&quot;3f58af96-f873-3f9b-9ca5-ed7e298e4949&quot;,&quot;title&quot;:&quot;Non-Fungible Token (NFT): Overview, Evaluation, Opportunities and Challenges&quot;,&quot;author&quot;:[{&quot;family&quot;:&quot;Wang&quot;,&quot;given&quot;:&quot;Qin&quot;,&quot;parse-names&quot;:false,&quot;dropping-particle&quot;:&quot;&quot;,&quot;non-dropping-particle&quot;:&quot;&quot;},{&quot;family&quot;:&quot;Li&quot;,&quot;given&quot;:&quot;Rujia&quot;,&quot;parse-names&quot;:false,&quot;dropping-particle&quot;:&quot;&quot;,&quot;non-dropping-particle&quot;:&quot;&quot;},{&quot;family&quot;:&quot;Wang&quot;,&quot;given&quot;:&quot;Qi&quot;,&quot;parse-names&quot;:false,&quot;dropping-particle&quot;:&quot;&quot;,&quot;non-dropping-particle&quot;:&quot;&quot;},{&quot;family&quot;:&quot;Chen&quot;,&quot;given&quot;:&quot;Shiping&quot;,&quot;parse-names&quot;:false,&quot;dropping-particle&quot;:&quot;&quot;,&quot;non-dropping-particle&quot;:&quot;&quot;}],&quot;URL&quot;:&quot;http://arxiv.org/abs/2105.07447&quot;,&quot;issued&quot;:{&quot;date-parts&quot;:[[2021,5,16]]},&quot;abstract&quot;:&quot;The Non-Fungible Token (NFT) market is mushrooming in recent years. The concept of NFT originally comes from a token standard of Ethereum, aiming to distinguish each token with distinguishable signs. This type of token can be bound with virtual/digital properties as their unique identifications. With NFTs, all marked properties can be freely traded with customized values according to their ages, rarity, liquidity, etc. It has greatly stimulated the prosperity of the decentralized application (DApp) market. At the time of writing (May 2021), the total money used on completed NFT sales has reached $34,530,649.86$ USD. The thousandfold return on its increasing market draws huge attention worldwide. However, the development of the NFT ecosystem is still in its early stage, and the technologies of NFTs are pre-mature. Newcomers may get lost in their frenetic evolution due to the lack of systematic summaries. In this technical report, we explore the NFT ecosystems in several aspects. We start with an overview of state-of-the-art NFT solutions, then provide their technical components, protocols, standards, and desired proprieties. Afterward, we give a security evolution, with discussions on the perspectives of their design models, opportunities, and challenges. To the best of our knowledge, this is the first systematic study on the current NFT ecosystems.&quot;,&quot;container-title-short&quot;:&quot;&quot;},&quot;isTemporary&quot;:false}]},{&quot;citationID&quot;:&quot;MENDELEY_CITATION_a4e58c3c-d24d-4f55-91a5-df1f3215e6af&quot;,&quot;properties&quot;:{&quot;noteIndex&quot;:0},&quot;isEdited&quot;:false,&quot;manualOverride&quot;:{&quot;isManuallyOverridden&quot;:false,&quot;citeprocText&quot;:&quot;(WANG et al., 2021)&quot;,&quot;manualOverrideText&quot;:&quot;&quot;},&quot;citationTag&quot;:&quot;MENDELEY_CITATION_v3_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&quot;,&quot;citationItems&quot;:[{&quot;id&quot;:&quot;3f58af96-f873-3f9b-9ca5-ed7e298e4949&quot;,&quot;itemData&quot;:{&quot;type&quot;:&quot;article-journal&quot;,&quot;id&quot;:&quot;3f58af96-f873-3f9b-9ca5-ed7e298e4949&quot;,&quot;title&quot;:&quot;Non-Fungible Token (NFT): Overview, Evaluation, Opportunities and Challenges&quot;,&quot;author&quot;:[{&quot;family&quot;:&quot;Wang&quot;,&quot;given&quot;:&quot;Qin&quot;,&quot;parse-names&quot;:false,&quot;dropping-particle&quot;:&quot;&quot;,&quot;non-dropping-particle&quot;:&quot;&quot;},{&quot;family&quot;:&quot;Li&quot;,&quot;given&quot;:&quot;Rujia&quot;,&quot;parse-names&quot;:false,&quot;dropping-particle&quot;:&quot;&quot;,&quot;non-dropping-particle&quot;:&quot;&quot;},{&quot;family&quot;:&quot;Wang&quot;,&quot;given&quot;:&quot;Qi&quot;,&quot;parse-names&quot;:false,&quot;dropping-particle&quot;:&quot;&quot;,&quot;non-dropping-particle&quot;:&quot;&quot;},{&quot;family&quot;:&quot;Chen&quot;,&quot;given&quot;:&quot;Shiping&quot;,&quot;parse-names&quot;:false,&quot;dropping-particle&quot;:&quot;&quot;,&quot;non-dropping-particle&quot;:&quot;&quot;}],&quot;URL&quot;:&quot;http://arxiv.org/abs/2105.07447&quot;,&quot;issued&quot;:{&quot;date-parts&quot;:[[2021,5,16]]},&quot;abstract&quot;:&quot;The Non-Fungible Token (NFT) market is mushrooming in recent years. The concept of NFT originally comes from a token standard of Ethereum, aiming to distinguish each token with distinguishable signs. This type of token can be bound with virtual/digital properties as their unique identifications. With NFTs, all marked properties can be freely traded with customized values according to their ages, rarity, liquidity, etc. It has greatly stimulated the prosperity of the decentralized application (DApp) market. At the time of writing (May 2021), the total money used on completed NFT sales has reached $34,530,649.86$ USD. The thousandfold return on its increasing market draws huge attention worldwide. However, the development of the NFT ecosystem is still in its early stage, and the technologies of NFTs are pre-mature. Newcomers may get lost in their frenetic evolution due to the lack of systematic summaries. In this technical report, we explore the NFT ecosystems in several aspects. We start with an overview of state-of-the-art NFT solutions, then provide their technical components, protocols, standards, and desired proprieties. Afterward, we give a security evolution, with discussions on the perspectives of their design models, opportunities, and challenges. To the best of our knowledge, this is the first systematic study on the current NFT ecosystems.&quot;,&quot;container-title-short&quot;:&quot;&quot;},&quot;isTemporary&quot;:false}]},{&quot;citationID&quot;:&quot;MENDELEY_CITATION_7c7e9b48-5858-4186-8088-83086dc44fd9&quot;,&quot;properties&quot;:{&quot;noteIndex&quot;:0},&quot;isEdited&quot;:false,&quot;manualOverride&quot;:{&quot;isManuallyOverridden&quot;:false,&quot;citeprocText&quot;:&quot;(ATTARAN; GUNASEKARAN, 2019)&quot;,&quot;manualOverrideText&quot;:&quot;&quot;},&quot;citationTag&quot;:&quot;MENDELEY_CITATION_v3_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&quot;,&quot;citationItems&quot;:[{&quot;id&quot;:&quot;898b21a4-dc8e-3c88-9258-c06c988abd27&quot;,&quot;itemData&quot;:{&quot;type&quot;:&quot;chapter&quot;,&quot;id&quot;:&quot;898b21a4-dc8e-3c88-9258-c06c988abd27&quot;,&quot;title&quot;:&quot;Blockchain for Gaming&quot;,&quot;author&quot;:[{&quot;family&quot;:&quot;Attaran&quot;,&quot;given&quot;:&quot;Mohsen&quot;,&quot;parse-names&quot;:false,&quot;dropping-particle&quot;:&quot;&quot;,&quot;non-dropping-particle&quot;:&quot;&quot;},{&quot;family&quot;:&quot;Gunasekaran&quot;,&quot;given&quot;:&quot;Angappa&quot;,&quot;parse-names&quot;:false,&quot;dropping-particle&quot;:&quot;&quot;,&quot;non-dropping-particle&quot;:&quot;&quot;}],&quot;DOI&quot;:&quot;10.1007/978-3-030-27798-7_12&quot;,&quot;issued&quot;:{&quot;date-parts&quot;:[[2019]]},&quot;page&quot;:&quot;85-88&quot;,&quot;container-title-short&quot;:&quot;&quot;},&quot;isTemporary&quot;:false}]},{&quot;citationID&quot;:&quot;MENDELEY_CITATION_fcca134d-8bf2-4441-8785-873c9553e8a4&quot;,&quot;properties&quot;:{&quot;noteIndex&quot;:0},&quot;isEdited&quot;:false,&quot;manualOverride&quot;:{&quot;isManuallyOverridden&quot;:false,&quot;citeprocText&quot;:&quot;(WILLIAN H. DELONE; EPHRAIM R. MCLEAN, 1992)&quot;,&quot;manualOverrideText&quot;:&quot;&quot;},&quot;citationTag&quot;:&quot;MENDELEY_CITATION_v3_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&quot;,&quot;citationItems&quot;:[{&quot;id&quot;:&quot;8ddaac7a-0017-3111-9c79-ea88eb174039&quot;,&quot;itemData&quot;:{&quot;type&quot;:&quot;article-journal&quot;,&quot;id&quot;:&quot;8ddaac7a-0017-3111-9c79-ea88eb174039&quot;,&quot;title&quot;:&quot;Information Systems Success: The Quest for the Dependent Variable&quot;,&quot;author&quot;:[{&quot;family&quot;:&quot;Willian H. DeLone&quot;,&quot;given&quot;:&quot;&quot;,&quot;parse-names&quot;:false,&quot;dropping-particle&quot;:&quot;&quot;,&quot;non-dropping-particle&quot;:&quot;&quot;},{&quot;family&quot;:&quot;Ephraim R. McLean&quot;,&quot;given&quot;:&quot;&quot;,&quot;parse-names&quot;:false,&quot;dropping-particle&quot;:&quot;&quot;,&quot;non-dropping-particle&quot;:&quot;&quot;}],&quot;issued&quot;:{&quot;date-parts&quot;:[[1992]]},&quot;container-title-short&quot;:&quot;&quot;},&quot;isTemporary&quot;:false}]},{&quot;citationID&quot;:&quot;MENDELEY_CITATION_a906f56b-5a47-4ee5-9f3d-7878af0fa8a1&quot;,&quot;properties&quot;:{&quot;noteIndex&quot;:0},&quot;isEdited&quot;:false,&quot;manualOverride&quot;:{&quot;isManuallyOverridden&quot;:false,&quot;citeprocText&quot;:&quot;(DAVIS, 1989)&quot;,&quot;manualOverrideText&quot;:&quot;&quot;},&quot;citationTag&quot;:&quot;MENDELEY_CITATION_v3_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&quot;,&quot;citationItems&quot;:[{&quot;id&quot;:&quot;32b78359-51ed-3b88-a7a4-eaa1d8d2647e&quot;,&quot;itemData&quot;:{&quot;type&quot;:&quot;report&quot;,&quot;id&quot;:&quot;32b78359-51ed-3b88-a7a4-eaa1d8d2647e&quot;,&quot;title&quot;:&quot;Perceived Usefulness, Perceived Ease of Use, and User Acceptance of Information Technology&quot;,&quot;author&quot;:[{&quot;family&quot;:&quot;Davis&quot;,&quot;given&quot;:&quot;Fred D&quot;,&quot;parse-names&quot;:false,&quot;dropping-particle&quot;:&quot;&quot;,&quot;non-dropping-particle&quot;:&quot;&quot;}],&quot;container-title&quot;:&quot;Source: MIS Quarterly&quot;,&quot;issued&quot;:{&quot;date-parts&quot;:[[1989]]},&quot;number-of-pages&quot;:&quot;319-340&quot;,&quot;issue&quot;:&quot;3&quot;,&quot;volume&quot;:&quot;13&quot;,&quot;container-title-short&quot;:&quot;&quot;},&quot;isTemporary&quot;:false}]},{&quot;citationID&quot;:&quot;MENDELEY_CITATION_e1392552-f085-41bc-91e5-75bcba65030b&quot;,&quot;properties&quot;:{&quot;noteIndex&quot;:0},&quot;isEdited&quot;:false,&quot;manualOverride&quot;:{&quot;isManuallyOverridden&quot;:false,&quot;citeprocText&quot;:&quot;(VENKATESH et al., 2003)&quot;,&quot;manualOverrideText&quot;:&quot;&quot;},&quot;citationTag&quot;:&quot;MENDELEY_CITATION_v3_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&quot;,&quot;citationItems&quot;:[{&quot;id&quot;:&quot;fcaec9c1-76fd-3acc-8d98-a49b68f39596&quot;,&quot;itemData&quot;:{&quot;type&quot;:&quot;article-journal&quot;,&quot;id&quot;:&quot;fcaec9c1-76fd-3acc-8d98-a49b68f39596&quot;,&quot;title&quot;:&quot;User Acceptance of Information Technology: Toward a Unified View&quot;,&quot;author&quot;:[{&quot;family&quot;:&quot;Venkatesh&quot;,&quot;given&quot;:&quot;Viswanath&quot;,&quot;parse-names&quot;:false,&quot;dropping-particle&quot;:&quot;&quot;,&quot;non-dropping-particle&quot;:&quot;&quot;},{&quot;family&quot;:&quot;Morris&quot;,&quot;given&quot;:&quot;Michael G&quot;,&quot;parse-names&quot;:false,&quot;dropping-particle&quot;:&quot;&quot;,&quot;non-dropping-particle&quot;:&quot;&quot;},{&quot;family&quot;:&quot;Davis&quot;,&quot;given&quot;:&quot;Gordon B&quot;,&quot;parse-names&quot;:false,&quot;dropping-particle&quot;:&quot;&quot;,&quot;non-dropping-particle&quot;:&quot;&quot;},{&quot;family&quot;:&quot;Davis&quot;,&quot;given&quot;:&quot;Fred D&quot;,&quot;parse-names&quot;:false,&quot;dropping-particle&quot;:&quot;&quot;,&quot;non-dropping-particle&quot;:&quot;&quot;}],&quot;container-title&quot;:&quot;MIS Quarterly&quot;,&quot;DOI&quot;:&quot;10.2307/30036540&quot;,&quot;ISSN&quot;:&quot;02767783&quot;,&quot;URL&quot;:&quot;http://www.jstor.org/stable/30036540&quot;,&quot;issued&quot;:{&quot;date-parts&quot;:[[2003]]},&quot;page&quot;:&quot;425-478&quot;,&quot;abstract&quot;:&quo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 of 69 percent). UTAUT was then confirmed with data from two new organizations with similar results (adjusted R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quot;,&quot;publisher&quot;:&quot;Management Information Systems Research Center, University of Minnesota&quot;,&quot;issue&quot;:&quot;3&quot;,&quot;volume&quot;:&quot;27&quot;,&quot;container-title-short&quot;:&quot;&quot;},&quot;isTemporary&quot;:false}]},{&quot;citationID&quot;:&quot;MENDELEY_CITATION_8f122346-a618-4757-9e59-589fa6b8e60f&quot;,&quot;properties&quot;:{&quot;noteIndex&quot;:0},&quot;isEdited&quot;:false,&quot;manualOverride&quot;:{&quot;isManuallyOverridden&quot;:false,&quot;citeprocText&quot;:&quot;(AJZEN, 1991)&quot;,&quot;manualOverrideText&quot;:&quot;&quot;},&quot;citationTag&quot;:&quot;MENDELEY_CITATION_v3_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&quot;,&quot;citationItems&quot;:[{&quot;id&quot;:&quot;c576a8f4-9cdc-3ec6-b53e-664d9c9d9722&quot;,&quot;itemData&quot;:{&quot;type&quot;:&quot;article-journal&quot;,&quot;id&quot;:&quot;c576a8f4-9cdc-3ec6-b53e-664d9c9d9722&quot;,&quot;title&quot;:&quot;The theory of planned behavior&quot;,&quot;author&quot;:[{&quot;family&quot;:&quot;Ajzen&quot;,&quot;given&quot;:&quot;Icek&quot;,&quot;parse-names&quot;:false,&quot;dropping-particle&quot;:&quot;&quot;,&quot;non-dropping-particle&quot;:&quot;&quot;}],&quot;container-title&quot;:&quot;Organizational Behavior and Human Decision Processes&quot;,&quot;accessed&quot;:{&quot;date-parts&quot;:[[2022,3,25]]},&quot;DOI&quot;:&quot;10.1016/0749-5978(91)90020-T&quot;,&quot;ISSN&quot;:&quot;0749-5978&quot;,&quot;issued&quot;:{&quot;date-parts&quot;:[[1991,12,1]]},&quot;page&quot;:&quot;179-211&quot;,&quot;abstract&quot;:&quo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 1991.&quot;,&quot;publisher&quot;:&quot;Academic Press&quot;,&quot;issue&quot;:&quot;2&quot;,&quot;volume&quot;:&quot;50&quot;,&quot;container-title-short&quot;:&quot;&quot;},&quot;isTemporary&quot;:false}]},{&quot;citationID&quot;:&quot;MENDELEY_CITATION_b647b955-4b2e-4f14-b1ef-7e4d7d028d5b&quot;,&quot;properties&quot;:{&quot;noteIndex&quot;:0},&quot;isEdited&quot;:false,&quot;manualOverride&quot;:{&quot;isManuallyOverridden&quot;:false,&quot;citeprocText&quot;:&quot;(ROGERS, 1995)&quot;,&quot;manualOverrideText&quot;:&quot;&quot;},&quot;citationTag&quot;:&quot;MENDELEY_CITATION_v3_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&quot;,&quot;citationItems&quot;:[{&quot;id&quot;:&quot;46e3e5cd-c7d2-307a-8a1a-a8227f39c4e9&quot;,&quot;itemData&quot;:{&quot;type&quot;:&quot;article-journal&quot;,&quot;id&quot;:&quot;46e3e5cd-c7d2-307a-8a1a-a8227f39c4e9&quot;,&quot;title&quot;:&quot;Diffusion of Innovations: Modifications of a Model for Telecommunications&quot;,&quot;author&quot;:[{&quot;family&quot;:&quot;Rogers&quot;,&quot;given&quot;:&quot;Everett M.&quot;,&quot;parse-names&quot;:false,&quot;dropping-particle&quot;:&quot;&quot;,&quot;non-dropping-particle&quot;:&quot;&quot;}],&quot;container-title&quot;:&quot;Die Diffusion von Innovationen in der Telekommunikation&quot;,&quot;accessed&quot;:{&quot;date-parts&quot;:[[2022,3,25]]},&quot;DOI&quot;:&quot;10.1007/978-3-642-79868-9_2&quot;,&quot;URL&quot;:&quot;https://link.springer.com/chapter/10.1007/978-3-642-79868-9_2&quot;,&quot;issued&quot;:{&quot;date-parts&quot;:[[1995]]},&quot;page&quot;:&quot;25-38&quot;,&quot;abstract&quot;:&quot;The purpose of this essay is to explain the main elements in the diffusion of innovations model, and to apply them to the special case of the diffusion of new telecommunications technologies like fax, E-mail, mobile telephones, INTERNET, and others.&quot;,&quot;publisher&quot;:&quot;Springer, Berlin, Heidelberg&quot;,&quot;container-title-short&quot;:&quot;&quot;},&quot;isTemporary&quot;:false}]},{&quot;citationID&quot;:&quot;MENDELEY_CITATION_20fa3f15-204c-453c-90a5-0acf47071658&quot;,&quot;properties&quot;:{&quot;noteIndex&quot;:0},&quot;isEdited&quot;:false,&quot;manualOverride&quot;:{&quot;isManuallyOverridden&quot;:false,&quot;citeprocText&quot;:&quot;(FOLKINSHTEYN; LENNON, 2017)&quot;,&quot;manualOverrideText&quot;:&quot;&quot;},&quot;citationTag&quot;:&quot;MENDELEY_CITATION_v3_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&quot;,&quot;citationItems&quot;:[{&quot;id&quot;:&quot;6ff6b70c-4a56-33bb-a5a9-f4fc27df0ae1&quot;,&quot;itemData&quot;:{&quot;type&quot;:&quot;article-journal&quot;,&quot;id&quot;:&quot;6ff6b70c-4a56-33bb-a5a9-f4fc27df0ae1&quot;,&quot;title&quot;:&quot;Braving Bitcoin: A technology acceptance model (TAM) analysis&quot;,&quot;author&quot;:[{&quot;family&quot;:&quot;Folkinshteyn&quot;,&quot;given&quot;:&quot;Daniel&quot;,&quot;parse-names&quot;:false,&quot;dropping-particle&quot;:&quot;&quot;,&quot;non-dropping-particle&quot;:&quot;&quot;},{&quot;family&quot;:&quot;Lennon&quot;,&quot;given&quot;:&quot;Mark&quot;,&quot;parse-names&quot;:false,&quot;dropping-particle&quot;:&quot;&quot;,&quot;non-dropping-particle&quot;:&quot;&quot;}],&quot;container-title&quot;:&quot;http://dx.doi.org/10.1080/15228053.2016.1275242&quot;,&quot;accessed&quot;:{&quot;date-parts&quot;:[[2022,3,25]]},&quot;DOI&quot;:&quot;10.1080/15228053.2016.1275242&quot;,&quot;ISSN&quot;:&quot;23336897&quot;,&quot;URL&quot;:&quot;https://www.tandfonline.com/doi/abs/10.1080/15228053.2016.1275242&quot;,&quot;issued&quot;:{&quot;date-parts&quot;:[[2017,10,1]]},&quot;page&quot;:&quot;220-249&quot;,&quot;abstract&quot;:&quot;The technology acceptance model (TAM) is an important analytical tool in the study of the social mechanisms of technology adoption, and this model has received considerable attention in the literat...&quot;,&quot;publisher&quot;:&quot;Routledge&quot;,&quot;issue&quot;:&quot;4&quot;,&quot;volume&quot;:&quot;18&quot;,&quot;container-title-short&quot;:&quot;&quot;},&quot;isTemporary&quot;:false}]},{&quot;citationID&quot;:&quot;MENDELEY_CITATION_c7c65b55-f8ab-4910-aae2-a029770d5e8d&quot;,&quot;properties&quot;:{&quot;noteIndex&quot;:0},&quot;isEdited&quot;:false,&quot;manualOverride&quot;:{&quot;isManuallyOverridden&quot;:false,&quot;citeprocText&quot;:&quot;(KAMBLE; GUNASEKARAN; ARHA, 2018)&quot;,&quot;manualOverrideText&quot;:&quot;&quot;},&quot;citationTag&quot;:&quot;MENDELEY_CITATION_v3_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&quot;,&quot;citationItems&quot;:[{&quot;id&quot;:&quot;c9b107df-1d4e-3a37-8582-434b5af109b9&quot;,&quot;itemData&quot;:{&quot;type&quot;:&quot;article-journal&quot;,&quot;id&quot;:&quot;c9b107df-1d4e-3a37-8582-434b5af109b9&quot;,&quot;title&quot;:&quot;Understanding the Blockchain technology adoption in supply chains-Indian context&quot;,&quot;author&quot;:[{&quot;family&quot;:&quot;Kamble&quot;,&quot;given&quot;:&quot;Sachin&quot;,&quot;parse-names&quot;:false,&quot;dropping-particle&quot;:&quot;&quot;,&quot;non-dropping-particle&quot;:&quot;&quot;},{&quot;family&quot;:&quot;Gunasekaran&quot;,&quot;given&quot;:&quot;Angappa&quot;,&quot;parse-names&quot;:false,&quot;dropping-particle&quot;:&quot;&quot;,&quot;non-dropping-particle&quot;:&quot;&quot;},{&quot;family&quot;:&quot;Arha&quot;,&quot;given&quot;:&quot;Himanshu&quot;,&quot;parse-names&quot;:false,&quot;dropping-particle&quot;:&quot;&quot;,&quot;non-dropping-particle&quot;:&quot;&quot;}],&quot;container-title&quot;:&quot;https://doi.org/10.1080/00207543.2018.1518610&quot;,&quot;accessed&quot;:{&quot;date-parts&quot;:[[2022,3,25]]},&quot;DOI&quot;:&quot;10.1080/00207543.2018.1518610&quot;,&quot;ISSN&quot;:&quot;1366588X&quot;,&quot;URL&quot;:&quot;https://www.tandfonline.com/doi/abs/10.1080/00207543.2018.1518610&quot;,&quot;issued&quot;:{&quot;date-parts&quot;:[[2018,4,3]]},&quot;page&quot;:&quot;2009-2033&quot;,&quot;abstract&quot;:&quot;Blockchain technology (BT) is expected to bring a revolutionary paradigm shift in the manner the transactions are carried in the supply chains. BT provides better visibility and transparency by rem...&quot;,&quot;publisher&quot;:&quot;Taylor &amp; Francis&quot;,&quot;issue&quot;:&quot;7&quot;,&quot;volume&quot;:&quot;57&quot;,&quot;container-title-short&quot;:&quot;&quot;},&quot;isTemporary&quot;:false}]},{&quot;citationID&quot;:&quot;MENDELEY_CITATION_984718cd-5b46-47ff-b2ed-1600e17500c7&quot;,&quot;properties&quot;:{&quot;noteIndex&quot;:0},&quot;isEdited&quot;:false,&quot;manualOverride&quot;:{&quot;isManuallyOverridden&quot;:false,&quot;citeprocText&quot;:&quot;(SHAHZAD et al., 2018)&quot;,&quot;manualOverrideText&quot;:&quot;&quot;},&quot;citationTag&quot;:&quot;MENDELEY_CITATION_v3_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&quot;,&quot;citationItems&quot;:[{&quot;id&quot;:&quot;a5cf016f-ac50-32d7-8f5a-ca498efcbb08&quot;,&quot;itemData&quot;:{&quot;type&quot;:&quot;article-journal&quot;,&quot;id&quot;:&quot;a5cf016f-ac50-32d7-8f5a-ca498efcbb08&quot;,&quot;title&quot;:&quot;An empirical investigation on the adoption of cryptocurrencies among the people of mainland China&quot;,&quot;author&quot;:[{&quot;family&quot;:&quot;Shahzad&quot;,&quot;given&quot;:&quot;Fakhar&quot;,&quot;parse-names&quot;:false,&quot;dropping-particle&quot;:&quot;&quot;,&quot;non-dropping-particle&quot;:&quot;&quot;},{&quot;family&quot;:&quot;Xiu&quot;,&quot;given&quot;:&quot;Guo Yi&quot;,&quot;parse-names&quot;:false,&quot;dropping-particle&quot;:&quot;&quot;,&quot;non-dropping-particle&quot;:&quot;&quot;},{&quot;family&quot;:&quot;Wang&quot;,&quot;given&quot;:&quot;Jian&quot;,&quot;parse-names&quot;:false,&quot;dropping-particle&quot;:&quot;&quot;,&quot;non-dropping-particle&quot;:&quot;&quot;},{&quot;family&quot;:&quot;Shahbaz&quot;,&quot;given&quot;:&quot;Muhammad&quot;,&quot;parse-names&quot;:false,&quot;dropping-particle&quot;:&quot;&quot;,&quot;non-dropping-particle&quot;:&quot;&quot;}],&quot;container-title&quot;:&quot;Technology in Society&quot;,&quot;accessed&quot;:{&quot;date-parts&quot;:[[2022,3,25]]},&quot;DOI&quot;:&quot;10.1016/J.TECHSOC.2018.05.006&quot;,&quot;ISSN&quot;:&quot;0160791X&quot;,&quot;issued&quot;:{&quot;date-parts&quot;:[[2018,11,1]]},&quot;page&quot;:&quot;33-40&quot;,&quot;abstract&quot;:&quot;Cryptocurrencies represent a novel method of exchange without physical form, created by the internet to facilitate in making online payments which potentially bring revolution in the social structure of the future economic system. The core objective of this empirical inquiry is to look into the adoption of cryptocurrencies particularly Bitcoin, among the people of mainland China. To carry out the goals, this study was conducted to collect the essential information by applying a structured questionnaire from the people of mainland China via the online data collection system. The sample size is (n = 376) therefore, descriptive statistics, and structural equation modeling (SEM) has been applied to explore the causal relationship between explanatory factors and citizens intention to use. This study proposes that awareness and perceived trustworthiness are comparatively significant factors to determine the intention to use Bitcoin, while perceived usefulness partially mediates the relationship between perceived ease of use and intention to use. This study explores the factors influencing Bitcoin adoption in China demonstrating similarities and differences in terms of global adoption. The outcomes contribute to existing theories of Bitcoin adoption, providing policymakers with insight into how adoption is unfolding in this context.&quot;,&quot;publisher&quot;:&quot;Elsevier Ltd&quot;,&quot;volume&quot;:&quot;55&quot;,&quot;container-title-short&quot;:&quot;&quot;},&quot;isTemporary&quot;:false}]},{&quot;citationID&quot;:&quot;MENDELEY_CITATION_ba7301b5-b08f-4434-b548-927ec4b4c76d&quot;,&quot;properties&quot;:{&quot;noteIndex&quot;:0},&quot;isEdited&quot;:false,&quot;manualOverride&quot;:{&quot;isManuallyOverridden&quot;:false,&quot;citeprocText&quot;:&quot;(QUEIROZ; FOSSO WAMBA, 2019)&quot;,&quot;manualOverrideText&quot;:&quot;&quot;},&quot;citationTag&quot;:&quot;MENDELEY_CITATION_v3_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&quot;,&quot;citationItems&quot;:[{&quot;id&quot;:&quot;1e1208ea-4887-32bb-8506-860cb18413f9&quot;,&quot;itemData&quot;:{&quot;type&quot;:&quot;article-journal&quot;,&quot;id&quot;:&quot;1e1208ea-4887-32bb-8506-860cb18413f9&quot;,&quot;title&quot;:&quot;Blockchain adoption challenges in supply chain: An empirical investigation of the main drivers in India and the USA&quot;,&quot;author&quot;:[{&quot;family&quot;:&quot;Queiroz&quot;,&quot;given&quot;:&quot;Maciel M.&quot;,&quot;parse-names&quot;:false,&quot;dropping-particle&quot;:&quot;&quot;,&quot;non-dropping-particle&quot;:&quot;&quot;},{&quot;family&quot;:&quot;Fosso Wamba&quot;,&quot;given&quot;:&quot;Samuel&quot;,&quot;parse-names&quot;:false,&quot;dropping-particle&quot;:&quot;&quot;,&quot;non-dropping-particle&quot;:&quot;&quot;}],&quot;container-title&quot;:&quot;International Journal of Information Management&quot;,&quot;accessed&quot;:{&quot;date-parts&quot;:[[2022,3,25]]},&quot;DOI&quot;:&quot;10.1016/J.IJINFOMGT.2018.11.021&quot;,&quot;ISSN&quot;:&quot;0268-4012&quot;,&quot;issued&quot;:{&quot;date-parts&quot;:[[2019,6,1]]},&quot;page&quot;:&quot;70-82&quot;,&quot;abstract&quot;:&quot;The digitalization phenomenon is leveraging new relationship models through the entire supply chain network. In this outlook, blockchain is a cutting-edge technology that is already transforming and remodeling the relationships between all members of logistics and supply chain systems. Yet, while studies on blockchain have gained a relative pace over the recent years, the literature on this topic does not report sufficient research cases on blockchain adoption behavior at the individual level. The present study, therefore, aims to bridge this gap, notably by helping understand the individual blockchain adoption behavior in the logistics and supply chain field in India and the USA. Drawing on the emerging literature on blockchain, supply chain and network theory, as well as on technology acceptance models (TAMs), we have developed a model based on a slightly-altered version of the classical unified theory of acceptance and use of technology (UTAUT). The model being developed was then estimated using the Partial least squares structural equation modeling (PLS-SEM). As the model was eventually supported, the results obtained revealed the existence of distinct adoption behaviors between India-based and USA-based professionals. In parallel, the findings appear as a useful contribution to and a sign of progress for the literature on IT adoption, SCM, and blockchain.&quot;,&quot;publisher&quot;:&quot;Pergamon&quot;,&quot;volume&quot;:&quot;46&quot;,&quot;container-title-short&quot;:&quot;&quot;},&quot;isTemporary&quot;:false}]},{&quot;citationID&quot;:&quot;MENDELEY_CITATION_98371965-26d4-48c2-8ed4-ee0973302573&quot;,&quot;properties&quot;:{&quot;noteIndex&quot;:0},&quot;isEdited&quot;:false,&quot;manualOverride&quot;:{&quot;isManuallyOverridden&quot;:false,&quot;citeprocText&quot;:&quot;(LIAN et al., 2020)&quot;,&quot;manualOverrideText&quot;:&quot;&quot;},&quot;citationTag&quot;:&quot;MENDELEY_CITATION_v3_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&quot;,&quot;citationItems&quot;:[{&quot;id&quot;:&quot;821e44bd-2e21-34ad-b827-7bfae9826bf9&quot;,&quot;itemData&quot;:{&quot;type&quot;:&quot;article-journal&quot;,&quot;id&quot;:&quot;821e44bd-2e21-34ad-b827-7bfae9826bf9&quot;,&quot;title&quot;:&quot;Understanding user acceptance of blockchain-based smart locker&quot;,&quot;author&quot;:[{&quot;family&quot;:&quot;Lian&quot;,&quot;given&quot;:&quot;Jiunn Woei&quot;,&quot;parse-names&quot;:false,&quot;dropping-particle&quot;:&quot;&quot;,&quot;non-dropping-particle&quot;:&quot;&quot;},{&quot;family&quot;:&quot;Chen&quot;,&quot;given&quot;:&quot;Chih Teng&quot;,&quot;parse-names&quot;:false,&quot;dropping-particle&quot;:&quot;&quot;,&quot;non-dropping-particle&quot;:&quot;&quot;},{&quot;family&quot;:&quot;Shen&quot;,&quot;given&quot;:&quot;Li Fang&quot;,&quot;parse-names&quot;:false,&quot;dropping-particle&quot;:&quot;&quot;,&quot;non-dropping-particle&quot;:&quot;&quot;},{&quot;family&quot;:&quot;Chen&quot;,&quot;given&quot;:&quot;Hung Ming&quot;,&quot;parse-names&quot;:false,&quot;dropping-particle&quot;:&quot;&quot;,&quot;non-dropping-particle&quot;:&quot;&quot;}],&quot;container-title&quot;:&quot;Electronic Library&quot;,&quot;accessed&quot;:{&quot;date-parts&quot;:[[2022,3,25]]},&quot;DOI&quot;:&quot;10.1108/EL-06-2019-0150&quot;,&quot;ISSN&quot;:&quot;02640473&quot;,&quot;issued&quot;:{&quot;date-parts&quot;:[[2020,5,13]]},&quot;page&quot;:&quot;353-366&quot;,&quot;abstract&quot;:&quot;Purpose: The purpose of this study is to explore the critical factors that affect users’ acceptance and usage intention toward blockchain-based smart lockers. Design/methodology/approach: The research is designed in two phases. In the first phase, the key stakeholders are interviewed. Participants include managers from technology providers and logistics companies. In the second phase, a questionnaire survey is used to validate the proposed model. Findings: Based on the final results, this study makes the following three suggestions. First, perceived usefulness and perceived ease of use are the critical factors. In other words, it is important to emphasize the function and convenience of a new service when introducing it to a potential user. Second, safety is not the major concern when using a blockchain-based smart locker. This means that users will trust the service provider for providing a secure service. Users do not worry about the security problem. Finally, the network externality of smart locker is also insignificant. Originality/value: This study has three major contributions. First, this study identifies the critical factors that will affect user acceptance of blockchain-based smart lockers. Next, this study combines the opinions from service providers and users to understand the gap between different stakeholders. Finally, this study can enrich our understanding on the applications of blockchain from a managerial perspective and not only from a technical perspective, as in most previous studies.&quot;,&quot;publisher&quot;:&quot;Emerald Group Holdings Ltd.&quot;,&quot;issue&quot;:&quot;2&quot;,&quot;volume&quot;:&quot;38&quot;,&quot;container-title-short&quot;:&quot;&quot;},&quot;isTemporary&quot;:false}]},{&quot;citationID&quot;:&quot;MENDELEY_CITATION_baeb9cdc-5bc2-4c59-bd11-9b71a17bb792&quot;,&quot;properties&quot;:{&quot;noteIndex&quot;:0},&quot;isEdited&quot;:false,&quot;manualOverride&quot;:{&quot;isManuallyOverridden&quot;:false,&quot;citeprocText&quot;:&quot;(“How To Become A Blockchain Developer | A Simple Guide,” 2020)&quot;,&quot;manualOverrideText&quot;:&quot;&quot;},&quot;citationTag&quot;:&quot;MENDELEY_CITATION_v3_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&quot;,&quot;citationItems&quot;:[{&quot;id&quot;:&quot;61ddaad9-34ff-34ad-b431-65e7f734866c&quot;,&quot;itemData&quot;:{&quot;type&quot;:&quot;webpage&quot;,&quot;id&quot;:&quot;61ddaad9-34ff-34ad-b431-65e7f734866c&quot;,&quot;title&quot;:&quot;How To Become A Blockchain Developer | A Simple Guide&quot;,&quot;accessed&quot;:{&quot;date-parts&quot;:[[2022,3,26]]},&quot;URL&quot;:&quot;https://pantograph.io/how-to-become-a-blockchain-developer-a-simple-guide/&quot;,&quot;issued&quot;:{&quot;date-parts&quot;:[[2020]]},&quot;container-title-short&quot;:&quot;&quot;},&quot;isTemporary&quot;:false}]},{&quot;citationID&quot;:&quot;MENDELEY_CITATION_b62f3b1e-54f5-4c3b-ae32-043209e9b26e&quot;,&quot;properties&quot;:{&quot;noteIndex&quot;:0},&quot;isEdited&quot;:false,&quot;manualOverride&quot;:{&quot;isManuallyOverridden&quot;:true,&quot;citeprocText&quot;:&quot;(CLEBER CRISTIANO PRODANOV; ERNANI CESAR DE FREITAS, 2013)&quot;,&quot;manualOverrideText&quot;:&quot;(CLEBER CRISTIANO PRODANOV; ERNANI CESAR DE FREITAS, 2013).&quot;},&quot;citationTag&quot;:&quot;MENDELEY_CITATION_v3_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&quot;,&quot;citationItems&quot;:[{&quot;id&quot;:&quot;27af4fcf-6666-35a2-b07e-7449506b98eb&quot;,&quot;itemData&quot;:{&quot;type&quot;:&quot;book&quot;,&quot;id&quot;:&quot;27af4fcf-6666-35a2-b07e-7449506b98eb&quot;,&quot;title&quot;:&quot;Metodologia do\nTrabalho Científico&quot;,&quot;author&quot;:[{&quot;family&quot;:&quot;Cleber Cristiano Prodanov&quot;,&quot;given&quot;:&quot;&quot;,&quot;parse-names&quot;:false,&quot;dropping-particle&quot;:&quot;&quot;,&quot;non-dropping-particle&quot;:&quot;&quot;},{&quot;family&quot;:&quot;Ernani Cesar de Freitas&quot;,&quot;given&quot;:&quot;&quot;,&quot;parse-names&quot;:false,&quot;dropping-particle&quot;:&quot;&quot;,&quot;non-dropping-particle&quot;:&quot;&quot;}],&quot;ISBN&quot;:&quot;9788577171583&quot;,&quot;URL&quot;:&quot;www.feevale.br/editora&quot;,&quot;issued&quot;:{&quot;date-parts&quot;:[[2013]]},&quot;container-title-short&quot;:&quot;&quot;},&quot;isTemporary&quot;:false}]},{&quot;citationID&quot;:&quot;MENDELEY_CITATION_9c55a7e1-ee06-4c98-8f82-b98bd758a89a&quot;,&quot;properties&quot;:{&quot;noteIndex&quot;:0},&quot;isEdited&quot;:false,&quot;manualOverride&quot;:{&quot;isManuallyOverridden&quot;:false,&quot;citeprocText&quot;:&quot;(CLEBER CRISTIANO PRODANOV; ERNANI CESAR DE FREITAS, 2013)&quot;,&quot;manualOverrideText&quot;:&quot;&quot;},&quot;citationTag&quot;:&quot;MENDELEY_CITATION_v3_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&quot;,&quot;citationItems&quot;:[{&quot;id&quot;:&quot;27af4fcf-6666-35a2-b07e-7449506b98eb&quot;,&quot;itemData&quot;:{&quot;type&quot;:&quot;book&quot;,&quot;id&quot;:&quot;27af4fcf-6666-35a2-b07e-7449506b98eb&quot;,&quot;title&quot;:&quot;Metodologia do\nTrabalho Científico&quot;,&quot;author&quot;:[{&quot;family&quot;:&quot;Cleber Cristiano Prodanov&quot;,&quot;given&quot;:&quot;&quot;,&quot;parse-names&quot;:false,&quot;dropping-particle&quot;:&quot;&quot;,&quot;non-dropping-particle&quot;:&quot;&quot;},{&quot;family&quot;:&quot;Ernani Cesar de Freitas&quot;,&quot;given&quot;:&quot;&quot;,&quot;parse-names&quot;:false,&quot;dropping-particle&quot;:&quot;&quot;,&quot;non-dropping-particle&quot;:&quot;&quot;}],&quot;ISBN&quot;:&quot;9788577171583&quot;,&quot;URL&quot;:&quot;www.feevale.br/editora&quot;,&quot;issued&quot;:{&quot;date-parts&quot;:[[2013]]},&quot;container-title-short&quot;:&quot;&quot;},&quot;isTemporary&quot;:false}]},{&quot;citationID&quot;:&quot;MENDELEY_CITATION_b26a6c78-b229-4c3e-8afc-9a6a47c333c0&quot;,&quot;properties&quot;:{&quot;noteIndex&quot;:0},&quot;isEdited&quot;:false,&quot;manualOverride&quot;:{&quot;isManuallyOverridden&quot;:false,&quot;citeprocText&quot;:&quot;(PACHECO LACERDA et al., 2013)&quot;,&quot;manualOverrideText&quot;:&quot;&quot;},&quot;citationTag&quot;:&quot;MENDELEY_CITATION_v3_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&quot;,&quot;citationItems&quot;:[{&quot;id&quot;:&quot;4ae8ee82-4a3e-30ef-99c6-44a6bdbb0014&quot;,&quot;itemData&quot;:{&quot;type&quot;:&quot;report&quot;,&quot;id&quot;:&quot;4ae8ee82-4a3e-30ef-99c6-44a6bdbb0014&quot;,&quot;title&quot;:&quot;Design Science Research: método de pesquisa para a engenharia de produção Design Science Research: a research method to production engineering&quot;,&quot;author&quot;:[{&quot;family&quot;:&quot;Pacheco Lacerda&quot;,&quot;given&quot;:&quot;Daniel&quot;,&quot;parse-names&quot;:false,&quot;dropping-particle&quot;:&quot;&quot;,&quot;non-dropping-particle&quot;:&quot;&quot;},{&quot;family&quot;:&quot;Dresch&quot;,&quot;given&quot;:&quot;Aline&quot;,&quot;parse-names&quot;:false,&quot;dropping-particle&quot;:&quot;&quot;,&quot;non-dropping-particle&quot;:&quot;&quot;},{&quot;family&quot;:&quot;Proença&quot;,&quot;given&quot;:&quot;Adriano&quot;,&quot;parse-names&quot;:false,&quot;dropping-particle&quot;:&quot;&quot;,&quot;non-dropping-particle&quot;:&quot;&quot;},{&quot;family&quot;:&quot;Valle&quot;,&quot;given&quot;:&quot;José Antonio&quot;,&quot;parse-names&quot;:false,&quot;dropping-particle&quot;:&quot;&quot;,&quot;non-dropping-particle&quot;:&quot;&quot;},{&quot;family&quot;:&quot;Júnior&quot;,&quot;given&quot;:&quot;Antunes&quot;,&quot;parse-names&quot;:false,&quot;dropping-particle&quot;:&quot;&quot;,&quot;non-dropping-particle&quot;:&quot;&quot;}],&quot;issued&quot;:{&quot;date-parts&quot;:[[2013]]},&quot;abstract&quot;:&quot;Recebido em 12/9/2012-Aceito em 5/8/2013 Suporte financeiro: CAPES (Coordenação de Aperfeiçoamento de Pessoal de Nível Superior) por meio do projeto MGOOI (Modelo de Gestão de Operações em Organizações Inovadoras) do Pró-engenharias. Abstract: This paper aims to contribute to the Brazilian community of Production Engineering addressing the need to adopt a research strategy focused on the evolution of Production Engineering as a Design Science (DS) showing its effects and process. A theoretical and conceptual methodological approach based on an extensive literature review was used. The literature review showed that the concepts of the methodology proposed associated to Design Science Research (DSR) are relevant and can be applied to Production Engineering. The present study presents a review of DS and DSR concepts stressing the importance of defining the classes of problems and the artifacts to solve them. It also suggests appropriate steps to conduct DSR in Production Engineering context. To deepen the understanding of the meaning of DSR, this article also makes analyses and comparisons between DSR, Case Study, and Action Research in order to clarify the main differences between these methods. Finally, this study makes some remarks on the application of DSR methods and the validation of DSR results. Resumo: Para garantir que uma pesquisa seja reconhecida como sólida e potencialmente relevante, tanto pelo campo acadêmico quanto pela sociedade em geral, ela deve demonstrar que foi desenvolvida com rigor e que é passível de debate e verificação. É neste âmbito que um método de pesquisa robusto se torna imprescindível para o sucesso na condução de um estudo. Este artigo busca contribuir para a comunidade de Engenharia de Produção argumentando pela necessidade de adotar-se um método de pesquisa centrado na evolução de uma \&quot;Ciência do Projeto\&quot; (Design Science) da área, e evidenciando seu sentido e suas formas de operacionalização. Para desenvolvimento deste artigo, utilizou-se a abordagem metodológica teórico-conceitual fundamentada em ampla revisão da literatura. A partir da revisão da literatura, foi possível verificar que os conceitos da proposta metodológica associada à pesquisa em Design Science, são pertinentes e aplicáveis à Engenharia de Produção. O artigo apresenta um histórico conceitual a respeito da Design Science e da Design Science Research, a importância da definição das Classes de Problemas e dos Artefatos gerados no âmbito da pesquisa, e os principais passos para operacionalizar a Design Science Research. Para aprofundar o entendimento da pauta em questão, o artigo também propõe comparações e análises sobre a Design Science Research, o Estudo de Caso e a Pesquisa-Ação, dado que os dois últimos são reconhecidos como métodos de pesquisa no âmbito da Engenharia de Produção nacional. Ao final, o estudo busca apresentar alguns cuidados para a aplicação e validação da Design Science Research.&quot;,&quot;container-title-short&quot;:&quot;&quot;},&quot;isTemporary&quot;:false}]},{&quot;citationID&quot;:&quot;MENDELEY_CITATION_58794702-0c9d-4548-91a6-f5bb6a1e4f89&quot;,&quot;properties&quot;:{&quot;noteIndex&quot;:0},&quot;isEdited&quot;:false,&quot;manualOverride&quot;:{&quot;isManuallyOverridden&quot;:false,&quot;citeprocText&quot;:&quot;(FREITAS JUNIOR et al., 2017)&quot;,&quot;manualOverrideText&quot;:&quot;&quot;},&quot;citationTag&quot;:&quot;MENDELEY_CITATION_v3_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&quot;,&quot;citationItems&quot;:[{&quot;id&quot;:&quot;1b1abad2-e1a7-3fc3-b335-6504e8142c2b&quot;,&quot;itemData&quot;:{&quot;type&quot;:&quot;report&quot;,&quot;id&quot;:&quot;1b1abad2-e1a7-3fc3-b335-6504e8142c2b&quot;,&quot;title&quot;:&quot;Design Science Research Methodology Enquanto Estratégia Metodológica para a Pesquisa Tecnológica Design Science Research Methodology As Methodological Strategy for Technological Research&quot;,&quot;author&quot;:[{&quot;family&quot;:&quot;Freitas Junior&quot;,&quot;given&quot;:&quot;Vanderlei&quot;,&quot;parse-names&quot;:false,&quot;dropping-particle&quot;:&quot;&quot;,&quot;non-dropping-particle&quot;:&quot;&quot;},{&quot;family&quot;:&quot;Ceci&quot;,&quot;given&quot;:&quot;Flavio&quot;,&quot;parse-names&quot;:false,&quot;dropping-particle&quot;:&quot;&quot;,&quot;non-dropping-particle&quot;:&quot;&quot;},{&quot;family&quot;:&quot;Raquel WOSZEZENKI&quot;,&quot;given&quot;:&quot;Cristiane&quot;,&quot;parse-names&quot;:false,&quot;dropping-particle&quot;:&quot;&quot;,&quot;non-dropping-particle&quot;:&quot;&quot;},{&quot;family&quot;:&quot;Leopoldo GONÇALVES&quot;,&quot;given&quot;:&quot;Alexandre&quot;,&quot;parse-names&quot;:false,&quot;dropping-particle&quot;:&quot;&quot;,&quot;non-dropping-particle&quot;:&quot;&quot;}],&quot;issued&quot;:{&quot;date-parts&quot;:[[2017]]},&quot;container-title-short&quot;:&quot;&quot;},&quot;isTemporary&quot;:false}]}]"/>
    <we:property name="MENDELEY_CITATIONS_STYLE" value="{&quot;id&quot;:&quot;https://www.zotero.org/styles/associacao-brasileira-de-normas-tecnicas&quot;,&quot;title&quot;:&quot;Associação Brasileira de Normas Técnicas (Português - Brasil)&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4281-AAD4-A144-BE1E-5FEE9524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2412</Words>
  <Characters>13030</Characters>
  <Application>Microsoft Office Word</Application>
  <DocSecurity>0</DocSecurity>
  <Lines>108</Lines>
  <Paragraphs>30</Paragraphs>
  <ScaleCrop>false</ScaleCrop>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Mueller</dc:creator>
  <cp:keywords/>
  <dc:description/>
  <cp:lastModifiedBy>Mueller, Klaus</cp:lastModifiedBy>
  <cp:revision>28</cp:revision>
  <dcterms:created xsi:type="dcterms:W3CDTF">2022-03-13T21:06:00Z</dcterms:created>
  <dcterms:modified xsi:type="dcterms:W3CDTF">2022-04-07T16:27:00Z</dcterms:modified>
</cp:coreProperties>
</file>