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0"/>
        <w:jc w:val="center"/>
        <w:rPr/>
      </w:pPr>
      <w:r w:rsidDel="00000000" w:rsidR="00000000" w:rsidRPr="00000000">
        <w:rPr>
          <w:rtl w:val="0"/>
        </w:rPr>
        <w:t xml:space="preserve">UNIVERSIDADE FEEVALE</w:t>
      </w:r>
    </w:p>
    <w:p w:rsidR="00000000" w:rsidDel="00000000" w:rsidP="00000000" w:rsidRDefault="00000000" w:rsidRPr="00000000" w14:paraId="00000002">
      <w:pPr>
        <w:ind w:firstLine="0"/>
        <w:rPr/>
      </w:pPr>
      <w:r w:rsidDel="00000000" w:rsidR="00000000" w:rsidRPr="00000000">
        <w:rPr>
          <w:rtl w:val="0"/>
        </w:rPr>
      </w:r>
    </w:p>
    <w:p w:rsidR="00000000" w:rsidDel="00000000" w:rsidP="00000000" w:rsidRDefault="00000000" w:rsidRPr="00000000" w14:paraId="00000003">
      <w:pPr>
        <w:ind w:firstLine="0"/>
        <w:rPr/>
      </w:pPr>
      <w:r w:rsidDel="00000000" w:rsidR="00000000" w:rsidRPr="00000000">
        <w:rPr>
          <w:rtl w:val="0"/>
        </w:rPr>
      </w:r>
    </w:p>
    <w:p w:rsidR="00000000" w:rsidDel="00000000" w:rsidP="00000000" w:rsidRDefault="00000000" w:rsidRPr="00000000" w14:paraId="00000004">
      <w:pPr>
        <w:ind w:firstLine="0"/>
        <w:rPr/>
      </w:pPr>
      <w:r w:rsidDel="00000000" w:rsidR="00000000" w:rsidRPr="00000000">
        <w:rPr>
          <w:rtl w:val="0"/>
        </w:rPr>
      </w:r>
    </w:p>
    <w:p w:rsidR="00000000" w:rsidDel="00000000" w:rsidP="00000000" w:rsidRDefault="00000000" w:rsidRPr="00000000" w14:paraId="00000005">
      <w:pPr>
        <w:ind w:firstLine="0"/>
        <w:rPr/>
      </w:pPr>
      <w:r w:rsidDel="00000000" w:rsidR="00000000" w:rsidRPr="00000000">
        <w:rPr>
          <w:rtl w:val="0"/>
        </w:rPr>
      </w:r>
    </w:p>
    <w:p w:rsidR="00000000" w:rsidDel="00000000" w:rsidP="00000000" w:rsidRDefault="00000000" w:rsidRPr="00000000" w14:paraId="00000006">
      <w:pPr>
        <w:ind w:firstLine="0"/>
        <w:rPr/>
      </w:pPr>
      <w:r w:rsidDel="00000000" w:rsidR="00000000" w:rsidRPr="00000000">
        <w:rPr>
          <w:rtl w:val="0"/>
        </w:rPr>
      </w:r>
    </w:p>
    <w:p w:rsidR="00000000" w:rsidDel="00000000" w:rsidP="00000000" w:rsidRDefault="00000000" w:rsidRPr="00000000" w14:paraId="00000007">
      <w:pPr>
        <w:ind w:firstLine="0"/>
        <w:rPr/>
      </w:pPr>
      <w:r w:rsidDel="00000000" w:rsidR="00000000" w:rsidRPr="00000000">
        <w:rPr>
          <w:rtl w:val="0"/>
        </w:rPr>
      </w:r>
    </w:p>
    <w:p w:rsidR="00000000" w:rsidDel="00000000" w:rsidP="00000000" w:rsidRDefault="00000000" w:rsidRPr="00000000" w14:paraId="00000008">
      <w:pPr>
        <w:ind w:firstLine="0"/>
        <w:rPr/>
      </w:pPr>
      <w:r w:rsidDel="00000000" w:rsidR="00000000" w:rsidRPr="00000000">
        <w:rPr>
          <w:rtl w:val="0"/>
        </w:rPr>
      </w:r>
    </w:p>
    <w:p w:rsidR="00000000" w:rsidDel="00000000" w:rsidP="00000000" w:rsidRDefault="00000000" w:rsidRPr="00000000" w14:paraId="00000009">
      <w:pPr>
        <w:ind w:firstLine="0"/>
        <w:rPr/>
      </w:pPr>
      <w:r w:rsidDel="00000000" w:rsidR="00000000" w:rsidRPr="00000000">
        <w:rPr>
          <w:rtl w:val="0"/>
        </w:rPr>
      </w:r>
    </w:p>
    <w:p w:rsidR="00000000" w:rsidDel="00000000" w:rsidP="00000000" w:rsidRDefault="00000000" w:rsidRPr="00000000" w14:paraId="0000000A">
      <w:pPr>
        <w:ind w:firstLine="0"/>
        <w:jc w:val="center"/>
        <w:rPr/>
      </w:pPr>
      <w:r w:rsidDel="00000000" w:rsidR="00000000" w:rsidRPr="00000000">
        <w:rPr>
          <w:rtl w:val="0"/>
        </w:rPr>
        <w:t xml:space="preserve">FERNANDO BRUNNER</w:t>
      </w:r>
    </w:p>
    <w:p w:rsidR="00000000" w:rsidDel="00000000" w:rsidP="00000000" w:rsidRDefault="00000000" w:rsidRPr="00000000" w14:paraId="0000000B">
      <w:pPr>
        <w:ind w:firstLine="0"/>
        <w:rPr/>
      </w:pPr>
      <w:r w:rsidDel="00000000" w:rsidR="00000000" w:rsidRPr="00000000">
        <w:rPr>
          <w:rtl w:val="0"/>
        </w:rPr>
      </w:r>
    </w:p>
    <w:p w:rsidR="00000000" w:rsidDel="00000000" w:rsidP="00000000" w:rsidRDefault="00000000" w:rsidRPr="00000000" w14:paraId="0000000C">
      <w:pPr>
        <w:ind w:firstLine="0"/>
        <w:rPr/>
      </w:pPr>
      <w:r w:rsidDel="00000000" w:rsidR="00000000" w:rsidRPr="00000000">
        <w:rPr>
          <w:rtl w:val="0"/>
        </w:rPr>
      </w:r>
    </w:p>
    <w:p w:rsidR="00000000" w:rsidDel="00000000" w:rsidP="00000000" w:rsidRDefault="00000000" w:rsidRPr="00000000" w14:paraId="0000000D">
      <w:pPr>
        <w:ind w:firstLine="0"/>
        <w:rPr/>
      </w:pPr>
      <w:r w:rsidDel="00000000" w:rsidR="00000000" w:rsidRPr="00000000">
        <w:rPr>
          <w:rtl w:val="0"/>
        </w:rPr>
      </w:r>
    </w:p>
    <w:p w:rsidR="00000000" w:rsidDel="00000000" w:rsidP="00000000" w:rsidRDefault="00000000" w:rsidRPr="00000000" w14:paraId="0000000E">
      <w:pPr>
        <w:ind w:firstLine="0"/>
        <w:rPr/>
      </w:pPr>
      <w:r w:rsidDel="00000000" w:rsidR="00000000" w:rsidRPr="00000000">
        <w:rPr>
          <w:rtl w:val="0"/>
        </w:rPr>
      </w:r>
    </w:p>
    <w:p w:rsidR="00000000" w:rsidDel="00000000" w:rsidP="00000000" w:rsidRDefault="00000000" w:rsidRPr="00000000" w14:paraId="0000000F">
      <w:pPr>
        <w:ind w:firstLine="0"/>
        <w:rPr/>
      </w:pPr>
      <w:r w:rsidDel="00000000" w:rsidR="00000000" w:rsidRPr="00000000">
        <w:rPr>
          <w:rtl w:val="0"/>
        </w:rPr>
      </w:r>
    </w:p>
    <w:p w:rsidR="00000000" w:rsidDel="00000000" w:rsidP="00000000" w:rsidRDefault="00000000" w:rsidRPr="00000000" w14:paraId="00000010">
      <w:pPr>
        <w:ind w:firstLine="0"/>
        <w:rPr/>
      </w:pPr>
      <w:r w:rsidDel="00000000" w:rsidR="00000000" w:rsidRPr="00000000">
        <w:rPr>
          <w:rtl w:val="0"/>
        </w:rPr>
      </w:r>
    </w:p>
    <w:p w:rsidR="00000000" w:rsidDel="00000000" w:rsidP="00000000" w:rsidRDefault="00000000" w:rsidRPr="00000000" w14:paraId="00000011">
      <w:pPr>
        <w:ind w:firstLine="0"/>
        <w:rPr/>
      </w:pPr>
      <w:r w:rsidDel="00000000" w:rsidR="00000000" w:rsidRPr="00000000">
        <w:rPr>
          <w:rtl w:val="0"/>
        </w:rPr>
      </w:r>
    </w:p>
    <w:p w:rsidR="00000000" w:rsidDel="00000000" w:rsidP="00000000" w:rsidRDefault="00000000" w:rsidRPr="00000000" w14:paraId="00000012">
      <w:pPr>
        <w:ind w:firstLine="0"/>
        <w:rPr/>
      </w:pPr>
      <w:r w:rsidDel="00000000" w:rsidR="00000000" w:rsidRPr="00000000">
        <w:rPr>
          <w:rtl w:val="0"/>
        </w:rPr>
      </w:r>
    </w:p>
    <w:p w:rsidR="00000000" w:rsidDel="00000000" w:rsidP="00000000" w:rsidRDefault="00000000" w:rsidRPr="00000000" w14:paraId="00000013">
      <w:pPr>
        <w:ind w:firstLine="0"/>
        <w:jc w:val="center"/>
        <w:rPr>
          <w:b w:val="1"/>
        </w:rPr>
      </w:pPr>
      <w:r w:rsidDel="00000000" w:rsidR="00000000" w:rsidRPr="00000000">
        <w:rPr>
          <w:b w:val="1"/>
          <w:rtl w:val="0"/>
        </w:rPr>
        <w:t xml:space="preserve">APLICAÇÃO DO APRENDIZADO DE MÁQUINA NA SAÚDE. DESENVOLVIMENTO DE UM MODELO PREDITIVO PARA O DIAGNÓSTICO DO CÂNCER DE MAMA</w:t>
      </w:r>
    </w:p>
    <w:p w:rsidR="00000000" w:rsidDel="00000000" w:rsidP="00000000" w:rsidRDefault="00000000" w:rsidRPr="00000000" w14:paraId="00000014">
      <w:pPr>
        <w:ind w:firstLine="0"/>
        <w:jc w:val="center"/>
        <w:rPr>
          <w:b w:val="1"/>
        </w:rPr>
      </w:pPr>
      <w:r w:rsidDel="00000000" w:rsidR="00000000" w:rsidRPr="00000000">
        <w:rPr>
          <w:rtl w:val="0"/>
        </w:rPr>
      </w:r>
    </w:p>
    <w:p w:rsidR="00000000" w:rsidDel="00000000" w:rsidP="00000000" w:rsidRDefault="00000000" w:rsidRPr="00000000" w14:paraId="00000015">
      <w:pPr>
        <w:ind w:firstLine="0"/>
        <w:jc w:val="center"/>
        <w:rPr>
          <w:b w:val="1"/>
        </w:rPr>
      </w:pPr>
      <w:r w:rsidDel="00000000" w:rsidR="00000000" w:rsidRPr="00000000">
        <w:rPr>
          <w:rtl w:val="0"/>
        </w:rPr>
      </w:r>
    </w:p>
    <w:p w:rsidR="00000000" w:rsidDel="00000000" w:rsidP="00000000" w:rsidRDefault="00000000" w:rsidRPr="00000000" w14:paraId="00000016">
      <w:pPr>
        <w:ind w:firstLine="0"/>
        <w:rPr/>
      </w:pPr>
      <w:r w:rsidDel="00000000" w:rsidR="00000000" w:rsidRPr="00000000">
        <w:rPr>
          <w:rtl w:val="0"/>
        </w:rPr>
      </w:r>
    </w:p>
    <w:p w:rsidR="00000000" w:rsidDel="00000000" w:rsidP="00000000" w:rsidRDefault="00000000" w:rsidRPr="00000000" w14:paraId="00000017">
      <w:pPr>
        <w:ind w:firstLine="0"/>
        <w:rPr/>
      </w:pPr>
      <w:r w:rsidDel="00000000" w:rsidR="00000000" w:rsidRPr="00000000">
        <w:rPr>
          <w:rtl w:val="0"/>
        </w:rPr>
      </w:r>
    </w:p>
    <w:p w:rsidR="00000000" w:rsidDel="00000000" w:rsidP="00000000" w:rsidRDefault="00000000" w:rsidRPr="00000000" w14:paraId="00000018">
      <w:pPr>
        <w:ind w:firstLine="0"/>
        <w:rPr/>
      </w:pPr>
      <w:r w:rsidDel="00000000" w:rsidR="00000000" w:rsidRPr="00000000">
        <w:rPr>
          <w:rtl w:val="0"/>
        </w:rPr>
      </w:r>
    </w:p>
    <w:p w:rsidR="00000000" w:rsidDel="00000000" w:rsidP="00000000" w:rsidRDefault="00000000" w:rsidRPr="00000000" w14:paraId="00000019">
      <w:pPr>
        <w:ind w:firstLine="0"/>
        <w:rPr/>
      </w:pPr>
      <w:r w:rsidDel="00000000" w:rsidR="00000000" w:rsidRPr="00000000">
        <w:rPr>
          <w:rtl w:val="0"/>
        </w:rPr>
      </w:r>
    </w:p>
    <w:p w:rsidR="00000000" w:rsidDel="00000000" w:rsidP="00000000" w:rsidRDefault="00000000" w:rsidRPr="00000000" w14:paraId="0000001A">
      <w:pPr>
        <w:ind w:firstLine="0"/>
        <w:rPr/>
      </w:pPr>
      <w:r w:rsidDel="00000000" w:rsidR="00000000" w:rsidRPr="00000000">
        <w:rPr>
          <w:rtl w:val="0"/>
        </w:rPr>
      </w:r>
    </w:p>
    <w:p w:rsidR="00000000" w:rsidDel="00000000" w:rsidP="00000000" w:rsidRDefault="00000000" w:rsidRPr="00000000" w14:paraId="0000001B">
      <w:pPr>
        <w:ind w:firstLine="0"/>
        <w:rPr/>
      </w:pPr>
      <w:r w:rsidDel="00000000" w:rsidR="00000000" w:rsidRPr="00000000">
        <w:rPr>
          <w:rtl w:val="0"/>
        </w:rPr>
      </w:r>
    </w:p>
    <w:p w:rsidR="00000000" w:rsidDel="00000000" w:rsidP="00000000" w:rsidRDefault="00000000" w:rsidRPr="00000000" w14:paraId="0000001C">
      <w:pPr>
        <w:ind w:firstLine="0"/>
        <w:rPr/>
      </w:pPr>
      <w:r w:rsidDel="00000000" w:rsidR="00000000" w:rsidRPr="00000000">
        <w:rPr>
          <w:rtl w:val="0"/>
        </w:rPr>
      </w:r>
    </w:p>
    <w:p w:rsidR="00000000" w:rsidDel="00000000" w:rsidP="00000000" w:rsidRDefault="00000000" w:rsidRPr="00000000" w14:paraId="0000001D">
      <w:pPr>
        <w:ind w:firstLine="0"/>
        <w:rPr/>
      </w:pPr>
      <w:r w:rsidDel="00000000" w:rsidR="00000000" w:rsidRPr="00000000">
        <w:rPr>
          <w:rtl w:val="0"/>
        </w:rPr>
      </w:r>
    </w:p>
    <w:p w:rsidR="00000000" w:rsidDel="00000000" w:rsidP="00000000" w:rsidRDefault="00000000" w:rsidRPr="00000000" w14:paraId="0000001E">
      <w:pPr>
        <w:ind w:firstLine="0"/>
        <w:rPr/>
      </w:pPr>
      <w:r w:rsidDel="00000000" w:rsidR="00000000" w:rsidRPr="00000000">
        <w:rPr>
          <w:rtl w:val="0"/>
        </w:rPr>
      </w:r>
    </w:p>
    <w:p w:rsidR="00000000" w:rsidDel="00000000" w:rsidP="00000000" w:rsidRDefault="00000000" w:rsidRPr="00000000" w14:paraId="0000001F">
      <w:pPr>
        <w:ind w:firstLine="0"/>
        <w:jc w:val="center"/>
        <w:rPr/>
      </w:pPr>
      <w:r w:rsidDel="00000000" w:rsidR="00000000" w:rsidRPr="00000000">
        <w:rPr>
          <w:rtl w:val="0"/>
        </w:rPr>
        <w:t xml:space="preserve">Novo Hamburgo</w:t>
      </w:r>
    </w:p>
    <w:p w:rsidR="00000000" w:rsidDel="00000000" w:rsidP="00000000" w:rsidRDefault="00000000" w:rsidRPr="00000000" w14:paraId="00000020">
      <w:pPr>
        <w:ind w:firstLine="0"/>
        <w:jc w:val="center"/>
        <w:rPr/>
        <w:sectPr>
          <w:headerReference r:id="rId6" w:type="default"/>
          <w:pgSz w:h="16838" w:w="11906" w:orient="portrait"/>
          <w:pgMar w:bottom="1134" w:top="1701" w:left="1701" w:right="1134" w:header="709" w:footer="709"/>
          <w:pgNumType w:start="1"/>
          <w:titlePg w:val="1"/>
        </w:sectPr>
      </w:pPr>
      <w:r w:rsidDel="00000000" w:rsidR="00000000" w:rsidRPr="00000000">
        <w:rPr>
          <w:rtl w:val="0"/>
        </w:rPr>
        <w:t xml:space="preserve">2022</w:t>
      </w:r>
    </w:p>
    <w:p w:rsidR="00000000" w:rsidDel="00000000" w:rsidP="00000000" w:rsidRDefault="00000000" w:rsidRPr="00000000" w14:paraId="00000021">
      <w:pPr>
        <w:ind w:firstLine="0"/>
        <w:jc w:val="center"/>
        <w:rPr/>
      </w:pPr>
      <w:r w:rsidDel="00000000" w:rsidR="00000000" w:rsidRPr="00000000">
        <w:rPr>
          <w:rtl w:val="0"/>
        </w:rPr>
        <w:t xml:space="preserve">FERNANDO BRUNNER</w:t>
      </w:r>
    </w:p>
    <w:p w:rsidR="00000000" w:rsidDel="00000000" w:rsidP="00000000" w:rsidRDefault="00000000" w:rsidRPr="00000000" w14:paraId="00000022">
      <w:pPr>
        <w:ind w:firstLine="0"/>
        <w:jc w:val="center"/>
        <w:rPr/>
      </w:pPr>
      <w:r w:rsidDel="00000000" w:rsidR="00000000" w:rsidRPr="00000000">
        <w:rPr>
          <w:rtl w:val="0"/>
        </w:rPr>
      </w:r>
    </w:p>
    <w:p w:rsidR="00000000" w:rsidDel="00000000" w:rsidP="00000000" w:rsidRDefault="00000000" w:rsidRPr="00000000" w14:paraId="00000023">
      <w:pPr>
        <w:ind w:firstLine="0"/>
        <w:jc w:val="center"/>
        <w:rPr/>
      </w:pPr>
      <w:r w:rsidDel="00000000" w:rsidR="00000000" w:rsidRPr="00000000">
        <w:rPr>
          <w:rtl w:val="0"/>
        </w:rPr>
      </w:r>
    </w:p>
    <w:p w:rsidR="00000000" w:rsidDel="00000000" w:rsidP="00000000" w:rsidRDefault="00000000" w:rsidRPr="00000000" w14:paraId="00000024">
      <w:pPr>
        <w:ind w:firstLine="0"/>
        <w:jc w:val="center"/>
        <w:rPr/>
      </w:pPr>
      <w:r w:rsidDel="00000000" w:rsidR="00000000" w:rsidRPr="00000000">
        <w:rPr>
          <w:rtl w:val="0"/>
        </w:rPr>
      </w:r>
    </w:p>
    <w:p w:rsidR="00000000" w:rsidDel="00000000" w:rsidP="00000000" w:rsidRDefault="00000000" w:rsidRPr="00000000" w14:paraId="00000025">
      <w:pPr>
        <w:ind w:firstLine="0"/>
        <w:jc w:val="center"/>
        <w:rPr/>
      </w:pPr>
      <w:r w:rsidDel="00000000" w:rsidR="00000000" w:rsidRPr="00000000">
        <w:rPr>
          <w:rtl w:val="0"/>
        </w:rPr>
      </w:r>
    </w:p>
    <w:p w:rsidR="00000000" w:rsidDel="00000000" w:rsidP="00000000" w:rsidRDefault="00000000" w:rsidRPr="00000000" w14:paraId="00000026">
      <w:pPr>
        <w:ind w:firstLine="0"/>
        <w:jc w:val="center"/>
        <w:rPr/>
      </w:pPr>
      <w:r w:rsidDel="00000000" w:rsidR="00000000" w:rsidRPr="00000000">
        <w:rPr>
          <w:rtl w:val="0"/>
        </w:rPr>
      </w:r>
    </w:p>
    <w:p w:rsidR="00000000" w:rsidDel="00000000" w:rsidP="00000000" w:rsidRDefault="00000000" w:rsidRPr="00000000" w14:paraId="00000027">
      <w:pPr>
        <w:ind w:firstLine="0"/>
        <w:jc w:val="center"/>
        <w:rPr/>
      </w:pPr>
      <w:r w:rsidDel="00000000" w:rsidR="00000000" w:rsidRPr="00000000">
        <w:rPr>
          <w:rtl w:val="0"/>
        </w:rPr>
      </w:r>
    </w:p>
    <w:p w:rsidR="00000000" w:rsidDel="00000000" w:rsidP="00000000" w:rsidRDefault="00000000" w:rsidRPr="00000000" w14:paraId="00000028">
      <w:pPr>
        <w:ind w:firstLine="0"/>
        <w:jc w:val="center"/>
        <w:rPr/>
      </w:pPr>
      <w:r w:rsidDel="00000000" w:rsidR="00000000" w:rsidRPr="00000000">
        <w:rPr>
          <w:rtl w:val="0"/>
        </w:rPr>
      </w:r>
    </w:p>
    <w:p w:rsidR="00000000" w:rsidDel="00000000" w:rsidP="00000000" w:rsidRDefault="00000000" w:rsidRPr="00000000" w14:paraId="00000029">
      <w:pPr>
        <w:ind w:firstLine="0"/>
        <w:jc w:val="center"/>
        <w:rPr>
          <w:b w:val="1"/>
        </w:rPr>
      </w:pPr>
      <w:r w:rsidDel="00000000" w:rsidR="00000000" w:rsidRPr="00000000">
        <w:rPr>
          <w:b w:val="1"/>
          <w:rtl w:val="0"/>
        </w:rPr>
        <w:t xml:space="preserve">APLICAÇÃO DO APRENDIZADO DE MÁQUINA NA SAÚDE. DESENVOLVIMENTO DE UM MODELO PREDITIVO PARA O DIAGNÓSTICO DO CÂNCER DE MAMA</w:t>
      </w:r>
    </w:p>
    <w:p w:rsidR="00000000" w:rsidDel="00000000" w:rsidP="00000000" w:rsidRDefault="00000000" w:rsidRPr="00000000" w14:paraId="0000002A">
      <w:pPr>
        <w:ind w:firstLine="0"/>
        <w:jc w:val="center"/>
        <w:rPr/>
      </w:pPr>
      <w:r w:rsidDel="00000000" w:rsidR="00000000" w:rsidRPr="00000000">
        <w:rPr>
          <w:rtl w:val="0"/>
        </w:rPr>
      </w:r>
    </w:p>
    <w:p w:rsidR="00000000" w:rsidDel="00000000" w:rsidP="00000000" w:rsidRDefault="00000000" w:rsidRPr="00000000" w14:paraId="0000002B">
      <w:pPr>
        <w:ind w:firstLine="0"/>
        <w:jc w:val="center"/>
        <w:rPr/>
      </w:pPr>
      <w:r w:rsidDel="00000000" w:rsidR="00000000" w:rsidRPr="00000000">
        <w:rPr>
          <w:rtl w:val="0"/>
        </w:rPr>
      </w:r>
    </w:p>
    <w:p w:rsidR="00000000" w:rsidDel="00000000" w:rsidP="00000000" w:rsidRDefault="00000000" w:rsidRPr="00000000" w14:paraId="0000002C">
      <w:pPr>
        <w:ind w:firstLine="0"/>
        <w:jc w:val="center"/>
        <w:rPr/>
      </w:pPr>
      <w:r w:rsidDel="00000000" w:rsidR="00000000" w:rsidRPr="00000000">
        <w:rPr>
          <w:rtl w:val="0"/>
        </w:rPr>
      </w:r>
    </w:p>
    <w:p w:rsidR="00000000" w:rsidDel="00000000" w:rsidP="00000000" w:rsidRDefault="00000000" w:rsidRPr="00000000" w14:paraId="0000002D">
      <w:pPr>
        <w:spacing w:line="240" w:lineRule="auto"/>
        <w:ind w:left="4536" w:firstLine="0"/>
        <w:rPr>
          <w:sz w:val="20"/>
          <w:szCs w:val="20"/>
        </w:rPr>
      </w:pPr>
      <w:r w:rsidDel="00000000" w:rsidR="00000000" w:rsidRPr="00000000">
        <w:rPr>
          <w:sz w:val="20"/>
          <w:szCs w:val="20"/>
          <w:rtl w:val="0"/>
        </w:rPr>
        <w:t xml:space="preserve">Trabalho de Conclusão de Curso apresentado como requisito parcial à obtenção do grau de Bacharel em Ciências da computação pela Universidade Feevale</w:t>
      </w:r>
    </w:p>
    <w:p w:rsidR="00000000" w:rsidDel="00000000" w:rsidP="00000000" w:rsidRDefault="00000000" w:rsidRPr="00000000" w14:paraId="0000002E">
      <w:pPr>
        <w:ind w:firstLine="0"/>
        <w:jc w:val="center"/>
        <w:rPr/>
      </w:pPr>
      <w:r w:rsidDel="00000000" w:rsidR="00000000" w:rsidRPr="00000000">
        <w:rPr>
          <w:rtl w:val="0"/>
        </w:rPr>
      </w:r>
    </w:p>
    <w:p w:rsidR="00000000" w:rsidDel="00000000" w:rsidP="00000000" w:rsidRDefault="00000000" w:rsidRPr="00000000" w14:paraId="0000002F">
      <w:pPr>
        <w:ind w:firstLine="0"/>
        <w:jc w:val="center"/>
        <w:rPr/>
      </w:pPr>
      <w:r w:rsidDel="00000000" w:rsidR="00000000" w:rsidRPr="00000000">
        <w:rPr>
          <w:rtl w:val="0"/>
        </w:rPr>
      </w:r>
    </w:p>
    <w:p w:rsidR="00000000" w:rsidDel="00000000" w:rsidP="00000000" w:rsidRDefault="00000000" w:rsidRPr="00000000" w14:paraId="00000030">
      <w:pPr>
        <w:ind w:firstLine="0"/>
        <w:jc w:val="center"/>
        <w:rPr/>
      </w:pPr>
      <w:r w:rsidDel="00000000" w:rsidR="00000000" w:rsidRPr="00000000">
        <w:rPr>
          <w:rtl w:val="0"/>
        </w:rPr>
      </w:r>
    </w:p>
    <w:p w:rsidR="00000000" w:rsidDel="00000000" w:rsidP="00000000" w:rsidRDefault="00000000" w:rsidRPr="00000000" w14:paraId="00000031">
      <w:pPr>
        <w:ind w:firstLine="0"/>
        <w:jc w:val="center"/>
        <w:rPr/>
      </w:pPr>
      <w:r w:rsidDel="00000000" w:rsidR="00000000" w:rsidRPr="00000000">
        <w:rPr>
          <w:rtl w:val="0"/>
        </w:rPr>
      </w:r>
    </w:p>
    <w:p w:rsidR="00000000" w:rsidDel="00000000" w:rsidP="00000000" w:rsidRDefault="00000000" w:rsidRPr="00000000" w14:paraId="00000032">
      <w:pPr>
        <w:ind w:firstLine="0"/>
        <w:jc w:val="center"/>
        <w:rPr/>
      </w:pPr>
      <w:r w:rsidDel="00000000" w:rsidR="00000000" w:rsidRPr="00000000">
        <w:rPr>
          <w:rtl w:val="0"/>
        </w:rPr>
      </w:r>
    </w:p>
    <w:p w:rsidR="00000000" w:rsidDel="00000000" w:rsidP="00000000" w:rsidRDefault="00000000" w:rsidRPr="00000000" w14:paraId="00000033">
      <w:pPr>
        <w:ind w:firstLine="0"/>
        <w:jc w:val="center"/>
        <w:rPr/>
      </w:pPr>
      <w:r w:rsidDel="00000000" w:rsidR="00000000" w:rsidRPr="00000000">
        <w:rPr>
          <w:rtl w:val="0"/>
        </w:rPr>
      </w:r>
    </w:p>
    <w:p w:rsidR="00000000" w:rsidDel="00000000" w:rsidP="00000000" w:rsidRDefault="00000000" w:rsidRPr="00000000" w14:paraId="00000034">
      <w:pPr>
        <w:ind w:firstLine="0"/>
        <w:jc w:val="center"/>
        <w:rPr/>
      </w:pPr>
      <w:r w:rsidDel="00000000" w:rsidR="00000000" w:rsidRPr="00000000">
        <w:rPr>
          <w:rtl w:val="0"/>
        </w:rPr>
      </w:r>
    </w:p>
    <w:p w:rsidR="00000000" w:rsidDel="00000000" w:rsidP="00000000" w:rsidRDefault="00000000" w:rsidRPr="00000000" w14:paraId="00000035">
      <w:pPr>
        <w:ind w:firstLine="0"/>
        <w:jc w:val="center"/>
        <w:rPr/>
      </w:pPr>
      <w:r w:rsidDel="00000000" w:rsidR="00000000" w:rsidRPr="00000000">
        <w:rPr>
          <w:rtl w:val="0"/>
        </w:rPr>
      </w:r>
    </w:p>
    <w:p w:rsidR="00000000" w:rsidDel="00000000" w:rsidP="00000000" w:rsidRDefault="00000000" w:rsidRPr="00000000" w14:paraId="00000036">
      <w:pPr>
        <w:ind w:firstLine="0"/>
        <w:jc w:val="center"/>
        <w:rPr/>
      </w:pPr>
      <w:r w:rsidDel="00000000" w:rsidR="00000000" w:rsidRPr="00000000">
        <w:rPr>
          <w:rtl w:val="0"/>
        </w:rPr>
      </w:r>
    </w:p>
    <w:p w:rsidR="00000000" w:rsidDel="00000000" w:rsidP="00000000" w:rsidRDefault="00000000" w:rsidRPr="00000000" w14:paraId="00000037">
      <w:pPr>
        <w:ind w:firstLine="0"/>
        <w:jc w:val="center"/>
        <w:rPr/>
      </w:pPr>
      <w:r w:rsidDel="00000000" w:rsidR="00000000" w:rsidRPr="00000000">
        <w:rPr>
          <w:rtl w:val="0"/>
        </w:rPr>
        <w:t xml:space="preserve">Orientador: Ricardo Ferreira de Oliveira</w:t>
      </w:r>
    </w:p>
    <w:p w:rsidR="00000000" w:rsidDel="00000000" w:rsidP="00000000" w:rsidRDefault="00000000" w:rsidRPr="00000000" w14:paraId="00000038">
      <w:pPr>
        <w:ind w:firstLine="0"/>
        <w:jc w:val="center"/>
        <w:rPr/>
      </w:pPr>
      <w:r w:rsidDel="00000000" w:rsidR="00000000" w:rsidRPr="00000000">
        <w:rPr>
          <w:rtl w:val="0"/>
        </w:rPr>
      </w:r>
    </w:p>
    <w:p w:rsidR="00000000" w:rsidDel="00000000" w:rsidP="00000000" w:rsidRDefault="00000000" w:rsidRPr="00000000" w14:paraId="00000039">
      <w:pPr>
        <w:ind w:firstLine="0"/>
        <w:jc w:val="center"/>
        <w:rPr/>
      </w:pPr>
      <w:r w:rsidDel="00000000" w:rsidR="00000000" w:rsidRPr="00000000">
        <w:rPr>
          <w:rtl w:val="0"/>
        </w:rPr>
      </w:r>
    </w:p>
    <w:p w:rsidR="00000000" w:rsidDel="00000000" w:rsidP="00000000" w:rsidRDefault="00000000" w:rsidRPr="00000000" w14:paraId="0000003A">
      <w:pPr>
        <w:ind w:firstLine="0"/>
        <w:jc w:val="center"/>
        <w:rPr/>
      </w:pPr>
      <w:r w:rsidDel="00000000" w:rsidR="00000000" w:rsidRPr="00000000">
        <w:rPr>
          <w:rtl w:val="0"/>
        </w:rPr>
      </w:r>
    </w:p>
    <w:p w:rsidR="00000000" w:rsidDel="00000000" w:rsidP="00000000" w:rsidRDefault="00000000" w:rsidRPr="00000000" w14:paraId="0000003B">
      <w:pPr>
        <w:ind w:firstLine="0"/>
        <w:jc w:val="center"/>
        <w:rPr/>
      </w:pPr>
      <w:r w:rsidDel="00000000" w:rsidR="00000000" w:rsidRPr="00000000">
        <w:rPr>
          <w:rtl w:val="0"/>
        </w:rPr>
      </w:r>
    </w:p>
    <w:p w:rsidR="00000000" w:rsidDel="00000000" w:rsidP="00000000" w:rsidRDefault="00000000" w:rsidRPr="00000000" w14:paraId="0000003C">
      <w:pPr>
        <w:ind w:firstLine="0"/>
        <w:jc w:val="center"/>
        <w:rPr/>
      </w:pPr>
      <w:r w:rsidDel="00000000" w:rsidR="00000000" w:rsidRPr="00000000">
        <w:rPr>
          <w:rtl w:val="0"/>
        </w:rPr>
      </w:r>
    </w:p>
    <w:p w:rsidR="00000000" w:rsidDel="00000000" w:rsidP="00000000" w:rsidRDefault="00000000" w:rsidRPr="00000000" w14:paraId="0000003D">
      <w:pPr>
        <w:ind w:firstLine="0"/>
        <w:jc w:val="center"/>
        <w:rPr/>
      </w:pPr>
      <w:r w:rsidDel="00000000" w:rsidR="00000000" w:rsidRPr="00000000">
        <w:rPr>
          <w:rtl w:val="0"/>
        </w:rPr>
        <w:t xml:space="preserve">Novo Hamburgo</w:t>
      </w:r>
    </w:p>
    <w:p w:rsidR="00000000" w:rsidDel="00000000" w:rsidP="00000000" w:rsidRDefault="00000000" w:rsidRPr="00000000" w14:paraId="0000003E">
      <w:pPr>
        <w:ind w:firstLine="0"/>
        <w:jc w:val="center"/>
        <w:rPr/>
      </w:pPr>
      <w:r w:rsidDel="00000000" w:rsidR="00000000" w:rsidRPr="00000000">
        <w:rPr>
          <w:rtl w:val="0"/>
        </w:rPr>
        <w:t xml:space="preserve">2022</w:t>
      </w:r>
    </w:p>
    <w:p w:rsidR="00000000" w:rsidDel="00000000" w:rsidP="00000000" w:rsidRDefault="00000000" w:rsidRPr="00000000" w14:paraId="0000003F">
      <w:pPr>
        <w:ind w:firstLine="0"/>
        <w:jc w:val="center"/>
        <w:rPr/>
      </w:pPr>
      <w:r w:rsidDel="00000000" w:rsidR="00000000" w:rsidRPr="00000000">
        <w:rPr>
          <w:rtl w:val="0"/>
        </w:rPr>
        <w:t xml:space="preserve">FERNANDO BRUNNER</w:t>
      </w:r>
    </w:p>
    <w:p w:rsidR="00000000" w:rsidDel="00000000" w:rsidP="00000000" w:rsidRDefault="00000000" w:rsidRPr="00000000" w14:paraId="00000040">
      <w:pPr>
        <w:ind w:firstLine="0"/>
        <w:jc w:val="center"/>
        <w:rPr/>
      </w:pPr>
      <w:r w:rsidDel="00000000" w:rsidR="00000000" w:rsidRPr="00000000">
        <w:rPr>
          <w:rtl w:val="0"/>
        </w:rPr>
      </w:r>
    </w:p>
    <w:p w:rsidR="00000000" w:rsidDel="00000000" w:rsidP="00000000" w:rsidRDefault="00000000" w:rsidRPr="00000000" w14:paraId="00000041">
      <w:pPr>
        <w:ind w:firstLine="0"/>
        <w:jc w:val="left"/>
        <w:rPr/>
      </w:pPr>
      <w:r w:rsidDel="00000000" w:rsidR="00000000" w:rsidRPr="00000000">
        <w:rPr>
          <w:rtl w:val="0"/>
        </w:rPr>
      </w:r>
    </w:p>
    <w:p w:rsidR="00000000" w:rsidDel="00000000" w:rsidP="00000000" w:rsidRDefault="00000000" w:rsidRPr="00000000" w14:paraId="00000042">
      <w:pPr>
        <w:ind w:firstLine="0"/>
        <w:jc w:val="center"/>
        <w:rPr>
          <w:b w:val="1"/>
        </w:rPr>
      </w:pPr>
      <w:r w:rsidDel="00000000" w:rsidR="00000000" w:rsidRPr="00000000">
        <w:rPr>
          <w:b w:val="1"/>
          <w:rtl w:val="0"/>
        </w:rPr>
        <w:t xml:space="preserve">APLICAÇÃO DO APRENDIZADO DE MÁQUINA NA SAÚDE. DESENVOLVIMENTO DE UM MODELO PREDITIVO PARA O DIAGNÓSTICO DO CÂNCER DE MAMA</w:t>
      </w:r>
    </w:p>
    <w:p w:rsidR="00000000" w:rsidDel="00000000" w:rsidP="00000000" w:rsidRDefault="00000000" w:rsidRPr="00000000" w14:paraId="00000043">
      <w:pPr>
        <w:ind w:firstLine="0"/>
        <w:jc w:val="center"/>
        <w:rPr/>
      </w:pPr>
      <w:r w:rsidDel="00000000" w:rsidR="00000000" w:rsidRPr="00000000">
        <w:rPr>
          <w:rtl w:val="0"/>
        </w:rPr>
      </w:r>
    </w:p>
    <w:p w:rsidR="00000000" w:rsidDel="00000000" w:rsidP="00000000" w:rsidRDefault="00000000" w:rsidRPr="00000000" w14:paraId="00000044">
      <w:pPr>
        <w:ind w:firstLine="0"/>
        <w:jc w:val="center"/>
        <w:rPr/>
      </w:pPr>
      <w:r w:rsidDel="00000000" w:rsidR="00000000" w:rsidRPr="00000000">
        <w:rPr>
          <w:rtl w:val="0"/>
        </w:rPr>
      </w:r>
    </w:p>
    <w:p w:rsidR="00000000" w:rsidDel="00000000" w:rsidP="00000000" w:rsidRDefault="00000000" w:rsidRPr="00000000" w14:paraId="00000045">
      <w:pPr>
        <w:ind w:firstLine="0"/>
        <w:jc w:val="center"/>
        <w:rPr/>
      </w:pPr>
      <w:r w:rsidDel="00000000" w:rsidR="00000000" w:rsidRPr="00000000">
        <w:rPr>
          <w:rtl w:val="0"/>
        </w:rPr>
      </w:r>
    </w:p>
    <w:p w:rsidR="00000000" w:rsidDel="00000000" w:rsidP="00000000" w:rsidRDefault="00000000" w:rsidRPr="00000000" w14:paraId="00000046">
      <w:pPr>
        <w:spacing w:line="240" w:lineRule="auto"/>
        <w:ind w:left="4536" w:firstLine="0"/>
        <w:rPr>
          <w:sz w:val="20"/>
          <w:szCs w:val="20"/>
        </w:rPr>
      </w:pPr>
      <w:r w:rsidDel="00000000" w:rsidR="00000000" w:rsidRPr="00000000">
        <w:rPr>
          <w:sz w:val="20"/>
          <w:szCs w:val="20"/>
          <w:rtl w:val="0"/>
        </w:rPr>
        <w:t xml:space="preserve">Trabalho de Conclusão de Curso apresentado como requisito parcial à obtenção do grau de Bacharel em Ciências da computação pela Universidade Feevale</w:t>
      </w:r>
    </w:p>
    <w:p w:rsidR="00000000" w:rsidDel="00000000" w:rsidP="00000000" w:rsidRDefault="00000000" w:rsidRPr="00000000" w14:paraId="00000047">
      <w:pPr>
        <w:ind w:firstLine="0"/>
        <w:jc w:val="left"/>
        <w:rPr/>
      </w:pPr>
      <w:r w:rsidDel="00000000" w:rsidR="00000000" w:rsidRPr="00000000">
        <w:rPr>
          <w:rtl w:val="0"/>
        </w:rPr>
      </w:r>
    </w:p>
    <w:p w:rsidR="00000000" w:rsidDel="00000000" w:rsidP="00000000" w:rsidRDefault="00000000" w:rsidRPr="00000000" w14:paraId="00000048">
      <w:pPr>
        <w:ind w:firstLine="0"/>
        <w:jc w:val="left"/>
        <w:rPr/>
      </w:pPr>
      <w:r w:rsidDel="00000000" w:rsidR="00000000" w:rsidRPr="00000000">
        <w:rPr>
          <w:rtl w:val="0"/>
        </w:rPr>
        <w:t xml:space="preserve">APROVADO EM: __ / __ / ____</w:t>
      </w:r>
    </w:p>
    <w:p w:rsidR="00000000" w:rsidDel="00000000" w:rsidP="00000000" w:rsidRDefault="00000000" w:rsidRPr="00000000" w14:paraId="00000049">
      <w:pPr>
        <w:ind w:firstLine="0"/>
        <w:jc w:val="center"/>
        <w:rPr/>
      </w:pPr>
      <w:r w:rsidDel="00000000" w:rsidR="00000000" w:rsidRPr="00000000">
        <w:rPr>
          <w:rtl w:val="0"/>
        </w:rPr>
      </w:r>
    </w:p>
    <w:p w:rsidR="00000000" w:rsidDel="00000000" w:rsidP="00000000" w:rsidRDefault="00000000" w:rsidRPr="00000000" w14:paraId="0000004A">
      <w:pPr>
        <w:ind w:firstLine="0"/>
        <w:jc w:val="left"/>
        <w:rPr/>
      </w:pPr>
      <w:r w:rsidDel="00000000" w:rsidR="00000000" w:rsidRPr="00000000">
        <w:rPr>
          <w:rtl w:val="0"/>
        </w:rPr>
      </w:r>
    </w:p>
    <w:p w:rsidR="00000000" w:rsidDel="00000000" w:rsidP="00000000" w:rsidRDefault="00000000" w:rsidRPr="00000000" w14:paraId="0000004B">
      <w:pPr>
        <w:ind w:firstLine="0"/>
        <w:jc w:val="center"/>
        <w:rPr>
          <w:sz w:val="32"/>
          <w:szCs w:val="32"/>
        </w:rPr>
      </w:pPr>
      <w:r w:rsidDel="00000000" w:rsidR="00000000" w:rsidRPr="00000000">
        <w:rPr>
          <w:sz w:val="32"/>
          <w:szCs w:val="32"/>
          <w:rtl w:val="0"/>
        </w:rPr>
        <w:t xml:space="preserve">______________________</w:t>
      </w:r>
    </w:p>
    <w:p w:rsidR="00000000" w:rsidDel="00000000" w:rsidP="00000000" w:rsidRDefault="00000000" w:rsidRPr="00000000" w14:paraId="0000004C">
      <w:pPr>
        <w:ind w:firstLine="0"/>
        <w:jc w:val="center"/>
        <w:rPr/>
      </w:pPr>
      <w:r w:rsidDel="00000000" w:rsidR="00000000" w:rsidRPr="00000000">
        <w:rPr>
          <w:rtl w:val="0"/>
        </w:rPr>
        <w:t xml:space="preserve">Ricardo Ferreira de Oliveira</w:t>
      </w:r>
    </w:p>
    <w:p w:rsidR="00000000" w:rsidDel="00000000" w:rsidP="00000000" w:rsidRDefault="00000000" w:rsidRPr="00000000" w14:paraId="0000004D">
      <w:pPr>
        <w:ind w:firstLine="0"/>
        <w:jc w:val="center"/>
        <w:rPr>
          <w:sz w:val="22"/>
          <w:szCs w:val="22"/>
        </w:rPr>
      </w:pPr>
      <w:r w:rsidDel="00000000" w:rsidR="00000000" w:rsidRPr="00000000">
        <w:rPr>
          <w:sz w:val="22"/>
          <w:szCs w:val="22"/>
          <w:rtl w:val="0"/>
        </w:rPr>
        <w:t xml:space="preserve">Orientador - Feevale</w:t>
      </w:r>
    </w:p>
    <w:p w:rsidR="00000000" w:rsidDel="00000000" w:rsidP="00000000" w:rsidRDefault="00000000" w:rsidRPr="00000000" w14:paraId="0000004E">
      <w:pPr>
        <w:ind w:firstLine="0"/>
        <w:jc w:val="center"/>
        <w:rPr>
          <w:sz w:val="22"/>
          <w:szCs w:val="22"/>
        </w:rPr>
      </w:pPr>
      <w:r w:rsidDel="00000000" w:rsidR="00000000" w:rsidRPr="00000000">
        <w:rPr>
          <w:rtl w:val="0"/>
        </w:rPr>
      </w:r>
    </w:p>
    <w:p w:rsidR="00000000" w:rsidDel="00000000" w:rsidP="00000000" w:rsidRDefault="00000000" w:rsidRPr="00000000" w14:paraId="0000004F">
      <w:pPr>
        <w:ind w:firstLine="0"/>
        <w:jc w:val="center"/>
        <w:rPr>
          <w:sz w:val="32"/>
          <w:szCs w:val="32"/>
        </w:rPr>
      </w:pPr>
      <w:r w:rsidDel="00000000" w:rsidR="00000000" w:rsidRPr="00000000">
        <w:rPr>
          <w:sz w:val="32"/>
          <w:szCs w:val="32"/>
          <w:rtl w:val="0"/>
        </w:rPr>
        <w:t xml:space="preserve">_______________________</w:t>
      </w:r>
    </w:p>
    <w:p w:rsidR="00000000" w:rsidDel="00000000" w:rsidP="00000000" w:rsidRDefault="00000000" w:rsidRPr="00000000" w14:paraId="00000050">
      <w:pPr>
        <w:ind w:firstLine="0"/>
        <w:jc w:val="center"/>
        <w:rPr/>
      </w:pPr>
      <w:r w:rsidDel="00000000" w:rsidR="00000000" w:rsidRPr="00000000">
        <w:rPr>
          <w:rtl w:val="0"/>
        </w:rPr>
        <w:t xml:space="preserve">GABRIEL DA SILVA SIMÕES</w:t>
      </w:r>
    </w:p>
    <w:p w:rsidR="00000000" w:rsidDel="00000000" w:rsidP="00000000" w:rsidRDefault="00000000" w:rsidRPr="00000000" w14:paraId="00000051">
      <w:pPr>
        <w:ind w:firstLine="0"/>
        <w:jc w:val="center"/>
        <w:rPr>
          <w:sz w:val="22"/>
          <w:szCs w:val="22"/>
        </w:rPr>
      </w:pPr>
      <w:r w:rsidDel="00000000" w:rsidR="00000000" w:rsidRPr="00000000">
        <w:rPr>
          <w:sz w:val="22"/>
          <w:szCs w:val="22"/>
          <w:rtl w:val="0"/>
        </w:rPr>
        <w:t xml:space="preserve">Examinador interno – Feevale</w:t>
      </w:r>
    </w:p>
    <w:p w:rsidR="00000000" w:rsidDel="00000000" w:rsidP="00000000" w:rsidRDefault="00000000" w:rsidRPr="00000000" w14:paraId="00000052">
      <w:pPr>
        <w:ind w:firstLine="0"/>
        <w:jc w:val="center"/>
        <w:rPr>
          <w:sz w:val="22"/>
          <w:szCs w:val="22"/>
        </w:rPr>
      </w:pPr>
      <w:r w:rsidDel="00000000" w:rsidR="00000000" w:rsidRPr="00000000">
        <w:rPr>
          <w:rtl w:val="0"/>
        </w:rPr>
      </w:r>
    </w:p>
    <w:p w:rsidR="00000000" w:rsidDel="00000000" w:rsidP="00000000" w:rsidRDefault="00000000" w:rsidRPr="00000000" w14:paraId="00000053">
      <w:pPr>
        <w:ind w:firstLine="0"/>
        <w:jc w:val="center"/>
        <w:rPr>
          <w:sz w:val="30"/>
          <w:szCs w:val="30"/>
        </w:rPr>
      </w:pPr>
      <w:r w:rsidDel="00000000" w:rsidR="00000000" w:rsidRPr="00000000">
        <w:rPr>
          <w:sz w:val="30"/>
          <w:szCs w:val="30"/>
          <w:rtl w:val="0"/>
        </w:rPr>
        <w:t xml:space="preserve">_________________________</w:t>
      </w:r>
    </w:p>
    <w:p w:rsidR="00000000" w:rsidDel="00000000" w:rsidP="00000000" w:rsidRDefault="00000000" w:rsidRPr="00000000" w14:paraId="00000054">
      <w:pPr>
        <w:ind w:firstLine="0"/>
        <w:jc w:val="center"/>
        <w:rPr/>
      </w:pPr>
      <w:r w:rsidDel="00000000" w:rsidR="00000000" w:rsidRPr="00000000">
        <w:rPr>
          <w:rtl w:val="0"/>
        </w:rPr>
        <w:t xml:space="preserve">MARTA ROSECLER BEZ</w:t>
      </w:r>
    </w:p>
    <w:p w:rsidR="00000000" w:rsidDel="00000000" w:rsidP="00000000" w:rsidRDefault="00000000" w:rsidRPr="00000000" w14:paraId="00000055">
      <w:pPr>
        <w:ind w:firstLine="0"/>
        <w:jc w:val="center"/>
        <w:rPr>
          <w:sz w:val="22"/>
          <w:szCs w:val="22"/>
        </w:rPr>
      </w:pPr>
      <w:r w:rsidDel="00000000" w:rsidR="00000000" w:rsidRPr="00000000">
        <w:rPr>
          <w:sz w:val="22"/>
          <w:szCs w:val="22"/>
          <w:rtl w:val="0"/>
        </w:rPr>
        <w:t xml:space="preserve">Examinador interno – Feevale</w:t>
      </w:r>
    </w:p>
    <w:p w:rsidR="00000000" w:rsidDel="00000000" w:rsidP="00000000" w:rsidRDefault="00000000" w:rsidRPr="00000000" w14:paraId="00000056">
      <w:pPr>
        <w:ind w:firstLine="0"/>
        <w:jc w:val="left"/>
        <w:rPr>
          <w:sz w:val="22"/>
          <w:szCs w:val="22"/>
        </w:rPr>
      </w:pPr>
      <w:r w:rsidDel="00000000" w:rsidR="00000000" w:rsidRPr="00000000">
        <w:rPr>
          <w:rtl w:val="0"/>
        </w:rPr>
      </w:r>
    </w:p>
    <w:p w:rsidR="00000000" w:rsidDel="00000000" w:rsidP="00000000" w:rsidRDefault="00000000" w:rsidRPr="00000000" w14:paraId="00000057">
      <w:pPr>
        <w:ind w:firstLine="0"/>
        <w:jc w:val="left"/>
        <w:rPr/>
      </w:pPr>
      <w:r w:rsidDel="00000000" w:rsidR="00000000" w:rsidRPr="00000000">
        <w:rPr>
          <w:rtl w:val="0"/>
        </w:rPr>
      </w:r>
    </w:p>
    <w:p w:rsidR="00000000" w:rsidDel="00000000" w:rsidP="00000000" w:rsidRDefault="00000000" w:rsidRPr="00000000" w14:paraId="00000058">
      <w:pPr>
        <w:ind w:firstLine="0"/>
        <w:jc w:val="center"/>
        <w:rPr/>
      </w:pPr>
      <w:r w:rsidDel="00000000" w:rsidR="00000000" w:rsidRPr="00000000">
        <w:rPr>
          <w:rtl w:val="0"/>
        </w:rPr>
      </w:r>
    </w:p>
    <w:p w:rsidR="00000000" w:rsidDel="00000000" w:rsidP="00000000" w:rsidRDefault="00000000" w:rsidRPr="00000000" w14:paraId="00000059">
      <w:pPr>
        <w:ind w:firstLine="0"/>
        <w:jc w:val="center"/>
        <w:rPr/>
      </w:pPr>
      <w:r w:rsidDel="00000000" w:rsidR="00000000" w:rsidRPr="00000000">
        <w:rPr>
          <w:rtl w:val="0"/>
        </w:rPr>
      </w:r>
    </w:p>
    <w:p w:rsidR="00000000" w:rsidDel="00000000" w:rsidP="00000000" w:rsidRDefault="00000000" w:rsidRPr="00000000" w14:paraId="0000005A">
      <w:pPr>
        <w:ind w:firstLine="0"/>
        <w:jc w:val="left"/>
        <w:rPr/>
      </w:pPr>
      <w:r w:rsidDel="00000000" w:rsidR="00000000" w:rsidRPr="00000000">
        <w:rPr>
          <w:rtl w:val="0"/>
        </w:rPr>
      </w:r>
    </w:p>
    <w:p w:rsidR="00000000" w:rsidDel="00000000" w:rsidP="00000000" w:rsidRDefault="00000000" w:rsidRPr="00000000" w14:paraId="0000005B">
      <w:pPr>
        <w:ind w:firstLine="0"/>
        <w:jc w:val="center"/>
        <w:rPr/>
      </w:pPr>
      <w:r w:rsidDel="00000000" w:rsidR="00000000" w:rsidRPr="00000000">
        <w:rPr>
          <w:rtl w:val="0"/>
        </w:rPr>
        <w:t xml:space="preserve">Novo Hamburgo</w:t>
      </w:r>
    </w:p>
    <w:p w:rsidR="00000000" w:rsidDel="00000000" w:rsidP="00000000" w:rsidRDefault="00000000" w:rsidRPr="00000000" w14:paraId="0000005C">
      <w:pPr>
        <w:ind w:firstLine="0"/>
        <w:jc w:val="center"/>
        <w:rPr/>
        <w:sectPr>
          <w:type w:val="nextPage"/>
          <w:pgSz w:h="16838" w:w="11906" w:orient="portrait"/>
          <w:pgMar w:bottom="1134" w:top="1701" w:left="1701" w:right="1134" w:header="709" w:footer="709"/>
          <w:titlePg w:val="1"/>
        </w:sectPr>
      </w:pPr>
      <w:r w:rsidDel="00000000" w:rsidR="00000000" w:rsidRPr="00000000">
        <w:rPr>
          <w:rtl w:val="0"/>
        </w:rPr>
        <w:t xml:space="preserve">2022</w:t>
      </w:r>
    </w:p>
    <w:p w:rsidR="00000000" w:rsidDel="00000000" w:rsidP="00000000" w:rsidRDefault="00000000" w:rsidRPr="00000000" w14:paraId="0000005D">
      <w:pPr>
        <w:ind w:firstLine="0"/>
        <w:jc w:val="center"/>
        <w:rPr>
          <w:b w:val="1"/>
        </w:rPr>
      </w:pPr>
      <w:r w:rsidDel="00000000" w:rsidR="00000000" w:rsidRPr="00000000">
        <w:rPr>
          <w:b w:val="1"/>
          <w:rtl w:val="0"/>
        </w:rPr>
        <w:t xml:space="preserve">RESUMO</w:t>
      </w:r>
    </w:p>
    <w:p w:rsidR="00000000" w:rsidDel="00000000" w:rsidP="00000000" w:rsidRDefault="00000000" w:rsidRPr="00000000" w14:paraId="0000005E">
      <w:pPr>
        <w:ind w:firstLine="0"/>
        <w:jc w:val="center"/>
        <w:rPr/>
      </w:pPr>
      <w:r w:rsidDel="00000000" w:rsidR="00000000" w:rsidRPr="00000000">
        <w:rPr>
          <w:rtl w:val="0"/>
        </w:rPr>
      </w:r>
    </w:p>
    <w:p w:rsidR="00000000" w:rsidDel="00000000" w:rsidP="00000000" w:rsidRDefault="00000000" w:rsidRPr="00000000" w14:paraId="0000005F">
      <w:pPr>
        <w:ind w:left="0" w:firstLine="720"/>
        <w:rPr/>
      </w:pPr>
      <w:r w:rsidDel="00000000" w:rsidR="00000000" w:rsidRPr="00000000">
        <w:rPr>
          <w:rtl w:val="0"/>
        </w:rPr>
        <w:t xml:space="preserve">O câncer de mama, hoje, é um dos tipos de cânceres mais comuns que existem. Este câncer mata todos os anos milhares de pessoas. Este tipo de câncer acomete principalmente mulheres. Se descoberto cedo, o paciente tem grandes chances de sobreviver à doença. Porém, nos dias atuais, mesmo com o avanço tecnológico, muitos casos ainda têm o diagnóstico tardio, aumentando assim, a mortalidade em função da doença. Falhas humanas, com profissionais mal preparados e falta de infraestrutura são algumas das causas que dificultam, principalmente para populações mais pobres, o diagnóstico da doença. Nos últimos anos, o ramo do aprendizado de máquina ganhou muita popularidade na aplicação à saúde, por ser uma solução viável para esses problemas. Capaz de analisar grandes volumes de dados, fazer predições e tomar decisões com uma baixa taxa de erro, com uso de aprendizagem supervisiona, </w:t>
      </w:r>
      <w:r w:rsidDel="00000000" w:rsidR="00000000" w:rsidRPr="00000000">
        <w:rPr>
          <w:i w:val="1"/>
          <w:rtl w:val="0"/>
        </w:rPr>
        <w:t xml:space="preserve">computer vision</w:t>
      </w:r>
      <w:r w:rsidDel="00000000" w:rsidR="00000000" w:rsidRPr="00000000">
        <w:rPr>
          <w:rtl w:val="0"/>
        </w:rPr>
        <w:t xml:space="preserve"> e redes neurais, </w:t>
      </w:r>
      <w:r w:rsidDel="00000000" w:rsidR="00000000" w:rsidRPr="00000000">
        <w:rPr>
          <w:i w:val="1"/>
          <w:rtl w:val="0"/>
        </w:rPr>
        <w:t xml:space="preserve">machine learning</w:t>
      </w:r>
      <w:r w:rsidDel="00000000" w:rsidR="00000000" w:rsidRPr="00000000">
        <w:rPr>
          <w:rtl w:val="0"/>
        </w:rPr>
        <w:t xml:space="preserve"> é usado para detectar e diagnosticar diversos tipos de cânceres, incluindo o câncer de mama. O objetivo deste trabalho é criar modelos e comparar a performance de cada classificador na tarefa de detectar o câncer de mama em imagens obtidas através do exame de Histopatologia e analisar a viabilidade da utilização do uso de modelos </w:t>
      </w:r>
      <w:r w:rsidDel="00000000" w:rsidR="00000000" w:rsidRPr="00000000">
        <w:rPr>
          <w:i w:val="1"/>
          <w:rtl w:val="0"/>
        </w:rPr>
        <w:t xml:space="preserve">machine learning</w:t>
      </w:r>
      <w:r w:rsidDel="00000000" w:rsidR="00000000" w:rsidRPr="00000000">
        <w:rPr>
          <w:rtl w:val="0"/>
        </w:rPr>
        <w:t xml:space="preserve"> para tal tarefa. Os modelos utilizaram técnicas de aprendizado de máquina e aprendizado supervisionado. Com isso, o melhor resultado encontrado foi de 85%, e de 84%, nos dados de teste. Com isso, concluindo a viabilidade do uso de modelos de </w:t>
      </w:r>
      <w:r w:rsidDel="00000000" w:rsidR="00000000" w:rsidRPr="00000000">
        <w:rPr>
          <w:i w:val="1"/>
          <w:rtl w:val="0"/>
        </w:rPr>
        <w:t xml:space="preserve">machine learning</w:t>
      </w:r>
      <w:r w:rsidDel="00000000" w:rsidR="00000000" w:rsidRPr="00000000">
        <w:rPr>
          <w:rtl w:val="0"/>
        </w:rPr>
        <w:t xml:space="preserve"> para o diagnóstico do câncer de mama.</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ind w:firstLine="0"/>
        <w:rPr/>
        <w:sectPr>
          <w:type w:val="nextPage"/>
          <w:pgSz w:h="16838" w:w="11906" w:orient="portrait"/>
          <w:pgMar w:bottom="1134" w:top="1701" w:left="1701" w:right="1134" w:header="709" w:footer="709"/>
          <w:titlePg w:val="1"/>
        </w:sectPr>
      </w:pPr>
      <w:r w:rsidDel="00000000" w:rsidR="00000000" w:rsidRPr="00000000">
        <w:rPr>
          <w:rtl w:val="0"/>
        </w:rPr>
        <w:t xml:space="preserve">Palavras-chave: Inteligência Artificial. </w:t>
      </w:r>
      <w:r w:rsidDel="00000000" w:rsidR="00000000" w:rsidRPr="00000000">
        <w:rPr>
          <w:i w:val="1"/>
          <w:rtl w:val="0"/>
        </w:rPr>
        <w:t xml:space="preserve">Machine Learning</w:t>
      </w:r>
      <w:r w:rsidDel="00000000" w:rsidR="00000000" w:rsidRPr="00000000">
        <w:rPr>
          <w:rtl w:val="0"/>
        </w:rPr>
        <w:t xml:space="preserve">. Aprendizado Supervisionado. Câncer de mama</w:t>
      </w:r>
    </w:p>
    <w:p w:rsidR="00000000" w:rsidDel="00000000" w:rsidP="00000000" w:rsidRDefault="00000000" w:rsidRPr="00000000" w14:paraId="00000062">
      <w:pPr>
        <w:ind w:firstLine="0"/>
        <w:jc w:val="center"/>
        <w:rPr>
          <w:b w:val="1"/>
        </w:rPr>
      </w:pPr>
      <w:r w:rsidDel="00000000" w:rsidR="00000000" w:rsidRPr="00000000">
        <w:rPr>
          <w:b w:val="1"/>
          <w:rtl w:val="0"/>
        </w:rPr>
        <w:t xml:space="preserve">ABSTRACT</w:t>
      </w:r>
    </w:p>
    <w:p w:rsidR="00000000" w:rsidDel="00000000" w:rsidP="00000000" w:rsidRDefault="00000000" w:rsidRPr="00000000" w14:paraId="00000063">
      <w:pPr>
        <w:ind w:firstLine="720"/>
        <w:rPr/>
      </w:pPr>
      <w:r w:rsidDel="00000000" w:rsidR="00000000" w:rsidRPr="00000000">
        <w:rPr>
          <w:rtl w:val="0"/>
        </w:rPr>
        <w:t xml:space="preserve">Breast cancer today is one of the most common types of cancer that exist. This cancer kills thousands of people every year. This type of cancer mainly affects women. If discovered early, the patient has a high chance of surviving the disease. However, nowadays, even with technological advances, many cases still have a late diagnosis, thus increasing the mortality of the disease. Human failures, with poorly prepared professionals and lack of infrastructure are some of the causes that make it difficult, especially for poorer populations, to diagnose the disease. In recent years, the field of machine learning has gained a lot of popularity in the healthcare application, as it is a viable solution to these problems. Capable of analyzing large volumes of data, making predictions and making decisions with a low error rate, using supervisory learning, computer vision and neural networks, machine learning is used to detect and diagnose many types of cancers, including breast cancer. . The objective of this work is to create models and compare the performance of each classifier in the task of detecting breast cancer in images obtained through the Histopathology exam and to analyze the feasibility of using machine learning models for this task. The models used machine learning and supervised learning techniques. Thus, the best result found was 85%, and 84%, in the test data. Thus, concluding the feasibility of using machine learning models for the diagnosis of breast cancer.</w:t>
      </w:r>
    </w:p>
    <w:p w:rsidR="00000000" w:rsidDel="00000000" w:rsidP="00000000" w:rsidRDefault="00000000" w:rsidRPr="00000000" w14:paraId="00000064">
      <w:pPr>
        <w:ind w:firstLine="0"/>
        <w:rPr/>
      </w:pPr>
      <w:r w:rsidDel="00000000" w:rsidR="00000000" w:rsidRPr="00000000">
        <w:rPr>
          <w:rtl w:val="0"/>
        </w:rPr>
      </w:r>
    </w:p>
    <w:p w:rsidR="00000000" w:rsidDel="00000000" w:rsidP="00000000" w:rsidRDefault="00000000" w:rsidRPr="00000000" w14:paraId="00000065">
      <w:pPr>
        <w:ind w:firstLine="0"/>
        <w:rPr/>
      </w:pPr>
      <w:r w:rsidDel="00000000" w:rsidR="00000000" w:rsidRPr="00000000">
        <w:rPr>
          <w:rtl w:val="0"/>
        </w:rPr>
        <w:t xml:space="preserve">Keywords: Artificial Intelligence. Machine Learning. Supervised Learning.</w:t>
      </w:r>
    </w:p>
    <w:p w:rsidR="00000000" w:rsidDel="00000000" w:rsidP="00000000" w:rsidRDefault="00000000" w:rsidRPr="00000000" w14:paraId="00000066">
      <w:pPr>
        <w:ind w:firstLine="0"/>
        <w:rPr/>
        <w:sectPr>
          <w:type w:val="nextPage"/>
          <w:pgSz w:h="16838" w:w="11906" w:orient="portrait"/>
          <w:pgMar w:bottom="1134" w:top="1701" w:left="1701" w:right="1134" w:header="709" w:footer="709"/>
          <w:titlePg w:val="1"/>
        </w:sectPr>
      </w:pPr>
      <w:r w:rsidDel="00000000" w:rsidR="00000000" w:rsidRPr="00000000">
        <w:rPr>
          <w:rtl w:val="0"/>
        </w:rPr>
      </w:r>
    </w:p>
    <w:p w:rsidR="00000000" w:rsidDel="00000000" w:rsidP="00000000" w:rsidRDefault="00000000" w:rsidRPr="00000000" w14:paraId="00000067">
      <w:pPr>
        <w:ind w:firstLine="0"/>
        <w:jc w:val="center"/>
        <w:rPr>
          <w:b w:val="1"/>
        </w:rPr>
      </w:pPr>
      <w:r w:rsidDel="00000000" w:rsidR="00000000" w:rsidRPr="00000000">
        <w:rPr>
          <w:b w:val="1"/>
          <w:rtl w:val="0"/>
        </w:rPr>
        <w:t xml:space="preserve">LISTA DE FIGURAS</w:t>
      </w:r>
    </w:p>
    <w:p w:rsidR="00000000" w:rsidDel="00000000" w:rsidP="00000000" w:rsidRDefault="00000000" w:rsidRPr="00000000" w14:paraId="00000068">
      <w:pPr>
        <w:ind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fldChar w:fldCharType="begin"/>
            <w:instrText xml:space="preserve"> TOC \h \u \z </w:instrText>
            <w:fldChar w:fldCharType="separate"/>
          </w:r>
          <w:r w:rsidDel="00000000" w:rsidR="00000000" w:rsidRPr="00000000">
            <w:rPr>
              <w:color w:val="000000"/>
              <w:u w:val="none"/>
              <w:rtl w:val="0"/>
            </w:rPr>
            <w:t xml:space="preserve">Figura 1</w:t>
          </w:r>
          <w:r w:rsidDel="00000000" w:rsidR="00000000" w:rsidRPr="00000000">
            <w:rPr>
              <w:rtl w:val="0"/>
            </w:rPr>
            <w:t xml:space="preserve"> –</w:t>
          </w:r>
          <w:r w:rsidDel="00000000" w:rsidR="00000000" w:rsidRPr="00000000">
            <w:rPr>
              <w:color w:val="000000"/>
              <w:u w:val="none"/>
              <w:rtl w:val="0"/>
            </w:rPr>
            <w:t xml:space="preserve"> Carcinoma Ductal in Situ                                                                           19</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 – </w:t>
          </w:r>
          <w:r w:rsidDel="00000000" w:rsidR="00000000" w:rsidRPr="00000000">
            <w:rPr>
              <w:color w:val="000000"/>
              <w:u w:val="none"/>
              <w:rtl w:val="0"/>
            </w:rPr>
            <w:t xml:space="preserve">Diferença entre DCSI vs IDC</w:t>
          </w:r>
          <w:r w:rsidDel="00000000" w:rsidR="00000000" w:rsidRPr="00000000">
            <w:rPr>
              <w:rtl w:val="0"/>
            </w:rPr>
            <w:t xml:space="preserve"> </w:t>
            <w:tab/>
          </w:r>
          <w:r w:rsidDel="00000000" w:rsidR="00000000" w:rsidRPr="00000000">
            <w:rPr>
              <w:color w:val="000000"/>
              <w:u w:val="none"/>
              <w:rtl w:val="0"/>
            </w:rPr>
            <w:t xml:space="preserve">20</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3</w:t>
          </w:r>
          <w:r w:rsidDel="00000000" w:rsidR="00000000" w:rsidRPr="00000000">
            <w:rPr>
              <w:rtl w:val="0"/>
            </w:rPr>
            <w:t xml:space="preserve"> – </w:t>
          </w:r>
          <w:r w:rsidDel="00000000" w:rsidR="00000000" w:rsidRPr="00000000">
            <w:rPr>
              <w:color w:val="000000"/>
              <w:u w:val="none"/>
              <w:rtl w:val="0"/>
            </w:rPr>
            <w:t xml:space="preserve">Câncer de mama inflamatório</w:t>
          </w:r>
          <w:r w:rsidDel="00000000" w:rsidR="00000000" w:rsidRPr="00000000">
            <w:rPr>
              <w:rtl w:val="0"/>
            </w:rPr>
            <w:tab/>
          </w:r>
          <w:r w:rsidDel="00000000" w:rsidR="00000000" w:rsidRPr="00000000">
            <w:rPr>
              <w:color w:val="000000"/>
              <w:u w:val="none"/>
              <w:rtl w:val="0"/>
            </w:rPr>
            <w:t xml:space="preserve">22</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4</w:t>
          </w:r>
          <w:r w:rsidDel="00000000" w:rsidR="00000000" w:rsidRPr="00000000">
            <w:rPr>
              <w:rtl w:val="0"/>
            </w:rPr>
            <w:t xml:space="preserve"> – </w:t>
          </w:r>
          <w:r w:rsidDel="00000000" w:rsidR="00000000" w:rsidRPr="00000000">
            <w:rPr>
              <w:color w:val="000000"/>
              <w:u w:val="none"/>
              <w:rtl w:val="0"/>
            </w:rPr>
            <w:t xml:space="preserve">Câncer de mama metastático </w:t>
          </w:r>
          <w:r w:rsidDel="00000000" w:rsidR="00000000" w:rsidRPr="00000000">
            <w:rPr>
              <w:rtl w:val="0"/>
            </w:rPr>
            <w:tab/>
          </w:r>
          <w:r w:rsidDel="00000000" w:rsidR="00000000" w:rsidRPr="00000000">
            <w:rPr>
              <w:color w:val="000000"/>
              <w:u w:val="none"/>
              <w:rtl w:val="0"/>
            </w:rPr>
            <w:t xml:space="preserve">    23</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5</w:t>
          </w:r>
          <w:r w:rsidDel="00000000" w:rsidR="00000000" w:rsidRPr="00000000">
            <w:rPr>
              <w:rtl w:val="0"/>
            </w:rPr>
            <w:t xml:space="preserve"> – </w:t>
          </w:r>
          <w:r w:rsidDel="00000000" w:rsidR="00000000" w:rsidRPr="00000000">
            <w:rPr>
              <w:color w:val="000000"/>
              <w:u w:val="none"/>
              <w:rtl w:val="0"/>
            </w:rPr>
            <w:t xml:space="preserve">Estágio 0 DCIS e LCIS                                                                              26</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6</w:t>
          </w:r>
          <w:r w:rsidDel="00000000" w:rsidR="00000000" w:rsidRPr="00000000">
            <w:rPr>
              <w:rtl w:val="0"/>
            </w:rPr>
            <w:t xml:space="preserve"> – </w:t>
          </w:r>
          <w:r w:rsidDel="00000000" w:rsidR="00000000" w:rsidRPr="00000000">
            <w:rPr>
              <w:i w:val="1"/>
              <w:color w:val="000000"/>
              <w:u w:val="none"/>
              <w:rtl w:val="0"/>
            </w:rPr>
            <w:t xml:space="preserve">Input Command</w:t>
          </w:r>
          <w:r w:rsidDel="00000000" w:rsidR="00000000" w:rsidRPr="00000000">
            <w:rPr>
              <w:color w:val="000000"/>
              <w:u w:val="none"/>
              <w:rtl w:val="0"/>
            </w:rPr>
            <w:t xml:space="preserve"> vs </w:t>
          </w:r>
          <w:r w:rsidDel="00000000" w:rsidR="00000000" w:rsidRPr="00000000">
            <w:rPr>
              <w:i w:val="1"/>
              <w:color w:val="000000"/>
              <w:u w:val="none"/>
              <w:rtl w:val="0"/>
            </w:rPr>
            <w:t xml:space="preserve">Input Data</w:t>
          </w:r>
          <w:r w:rsidDel="00000000" w:rsidR="00000000" w:rsidRPr="00000000">
            <w:rPr>
              <w:i w:val="1"/>
              <w:rtl w:val="0"/>
            </w:rPr>
            <w:tab/>
          </w:r>
          <w:r w:rsidDel="00000000" w:rsidR="00000000" w:rsidRPr="00000000">
            <w:rPr>
              <w:color w:val="000000"/>
              <w:u w:val="none"/>
              <w:rtl w:val="0"/>
            </w:rPr>
            <w:t xml:space="preserve">38</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7</w:t>
          </w:r>
          <w:r w:rsidDel="00000000" w:rsidR="00000000" w:rsidRPr="00000000">
            <w:rPr>
              <w:rtl w:val="0"/>
            </w:rPr>
            <w:t xml:space="preserve"> – </w:t>
          </w:r>
          <w:r w:rsidDel="00000000" w:rsidR="00000000" w:rsidRPr="00000000">
            <w:rPr>
              <w:i w:val="1"/>
              <w:color w:val="000000"/>
              <w:u w:val="none"/>
              <w:rtl w:val="0"/>
            </w:rPr>
            <w:t xml:space="preserve">Computer science fields</w:t>
          </w:r>
          <w:r w:rsidDel="00000000" w:rsidR="00000000" w:rsidRPr="00000000">
            <w:rPr>
              <w:rtl w:val="0"/>
            </w:rPr>
            <w:tab/>
          </w:r>
          <w:r w:rsidDel="00000000" w:rsidR="00000000" w:rsidRPr="00000000">
            <w:rPr>
              <w:color w:val="000000"/>
              <w:u w:val="none"/>
              <w:rtl w:val="0"/>
            </w:rPr>
            <w:t xml:space="preserve">39</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8</w:t>
          </w:r>
          <w:r w:rsidDel="00000000" w:rsidR="00000000" w:rsidRPr="00000000">
            <w:rPr>
              <w:rtl w:val="0"/>
            </w:rPr>
            <w:t xml:space="preserve"> – </w:t>
          </w:r>
          <w:r w:rsidDel="00000000" w:rsidR="00000000" w:rsidRPr="00000000">
            <w:rPr>
              <w:color w:val="000000"/>
              <w:u w:val="none"/>
              <w:rtl w:val="0"/>
            </w:rPr>
            <w:t xml:space="preserve">Modelo tradicional</w:t>
          </w:r>
          <w:r w:rsidDel="00000000" w:rsidR="00000000" w:rsidRPr="00000000">
            <w:rPr>
              <w:rtl w:val="0"/>
            </w:rPr>
            <w:tab/>
          </w:r>
          <w:r w:rsidDel="00000000" w:rsidR="00000000" w:rsidRPr="00000000">
            <w:rPr>
              <w:color w:val="000000"/>
              <w:u w:val="none"/>
              <w:rtl w:val="0"/>
            </w:rPr>
            <w:t xml:space="preserve">40</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9</w:t>
          </w:r>
          <w:r w:rsidDel="00000000" w:rsidR="00000000" w:rsidRPr="00000000">
            <w:rPr>
              <w:rtl w:val="0"/>
            </w:rPr>
            <w:t xml:space="preserve"> – </w:t>
          </w:r>
          <w:r w:rsidDel="00000000" w:rsidR="00000000" w:rsidRPr="00000000">
            <w:rPr>
              <w:color w:val="000000"/>
              <w:u w:val="none"/>
              <w:rtl w:val="0"/>
            </w:rPr>
            <w:t xml:space="preserve">Modelo </w:t>
          </w:r>
          <w:r w:rsidDel="00000000" w:rsidR="00000000" w:rsidRPr="00000000">
            <w:rPr>
              <w:i w:val="1"/>
              <w:color w:val="000000"/>
              <w:u w:val="none"/>
              <w:rtl w:val="0"/>
            </w:rPr>
            <w:t xml:space="preserve">machine learning</w:t>
          </w:r>
          <w:r w:rsidDel="00000000" w:rsidR="00000000" w:rsidRPr="00000000">
            <w:rPr>
              <w:rtl w:val="0"/>
            </w:rPr>
            <w:tab/>
          </w:r>
          <w:r w:rsidDel="00000000" w:rsidR="00000000" w:rsidRPr="00000000">
            <w:rPr>
              <w:color w:val="000000"/>
              <w:u w:val="none"/>
              <w:rtl w:val="0"/>
            </w:rPr>
            <w:t xml:space="preserve">40</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10</w:t>
          </w:r>
          <w:r w:rsidDel="00000000" w:rsidR="00000000" w:rsidRPr="00000000">
            <w:rPr>
              <w:rtl w:val="0"/>
            </w:rPr>
            <w:t xml:space="preserve"> – </w:t>
          </w:r>
          <w:r w:rsidDel="00000000" w:rsidR="00000000" w:rsidRPr="00000000">
            <w:rPr>
              <w:color w:val="000000"/>
              <w:u w:val="none"/>
              <w:rtl w:val="0"/>
            </w:rPr>
            <w:t xml:space="preserve">Exemplo de modelo</w:t>
          </w:r>
          <w:r w:rsidDel="00000000" w:rsidR="00000000" w:rsidRPr="00000000">
            <w:rPr>
              <w:rtl w:val="0"/>
            </w:rPr>
            <w:tab/>
          </w:r>
          <w:r w:rsidDel="00000000" w:rsidR="00000000" w:rsidRPr="00000000">
            <w:rPr>
              <w:color w:val="000000"/>
              <w:u w:val="none"/>
              <w:rtl w:val="0"/>
            </w:rPr>
            <w:t xml:space="preserve">4</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11</w:t>
          </w:r>
          <w:r w:rsidDel="00000000" w:rsidR="00000000" w:rsidRPr="00000000">
            <w:rPr>
              <w:rtl w:val="0"/>
            </w:rPr>
            <w:t xml:space="preserve"> – </w:t>
          </w:r>
          <w:r w:rsidDel="00000000" w:rsidR="00000000" w:rsidRPr="00000000">
            <w:rPr>
              <w:color w:val="000000"/>
              <w:u w:val="none"/>
              <w:rtl w:val="0"/>
            </w:rPr>
            <w:t xml:space="preserve">Exemplo de classificação binária</w:t>
          </w:r>
          <w:r w:rsidDel="00000000" w:rsidR="00000000" w:rsidRPr="00000000">
            <w:rPr>
              <w:rtl w:val="0"/>
            </w:rPr>
            <w:tab/>
          </w:r>
          <w:r w:rsidDel="00000000" w:rsidR="00000000" w:rsidRPr="00000000">
            <w:rPr>
              <w:color w:val="000000"/>
              <w:u w:val="none"/>
              <w:rtl w:val="0"/>
            </w:rPr>
            <w:t xml:space="preserve">44</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12</w:t>
          </w:r>
          <w:r w:rsidDel="00000000" w:rsidR="00000000" w:rsidRPr="00000000">
            <w:rPr>
              <w:rtl w:val="0"/>
            </w:rPr>
            <w:t xml:space="preserve"> – </w:t>
          </w:r>
          <w:r w:rsidDel="00000000" w:rsidR="00000000" w:rsidRPr="00000000">
            <w:rPr>
              <w:color w:val="000000"/>
              <w:u w:val="none"/>
              <w:rtl w:val="0"/>
            </w:rPr>
            <w:t xml:space="preserve">Exemplo de regressão</w:t>
          </w:r>
          <w:r w:rsidDel="00000000" w:rsidR="00000000" w:rsidRPr="00000000">
            <w:rPr>
              <w:rtl w:val="0"/>
            </w:rPr>
            <w:tab/>
          </w:r>
          <w:r w:rsidDel="00000000" w:rsidR="00000000" w:rsidRPr="00000000">
            <w:rPr>
              <w:color w:val="000000"/>
              <w:u w:val="none"/>
              <w:rtl w:val="0"/>
            </w:rPr>
            <w:t xml:space="preserve">45</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rtl w:val="0"/>
            </w:rPr>
            <w:t xml:space="preserve">Figura</w:t>
          </w:r>
          <w:r w:rsidDel="00000000" w:rsidR="00000000" w:rsidRPr="00000000">
            <w:rPr>
              <w:color w:val="000000"/>
              <w:u w:val="none"/>
              <w:rtl w:val="0"/>
            </w:rPr>
            <w:t xml:space="preserve"> 13 </w:t>
          </w:r>
          <w:r w:rsidDel="00000000" w:rsidR="00000000" w:rsidRPr="00000000">
            <w:rPr>
              <w:rtl w:val="0"/>
            </w:rPr>
            <w:t xml:space="preserve">–</w:t>
          </w:r>
          <w:r w:rsidDel="00000000" w:rsidR="00000000" w:rsidRPr="00000000">
            <w:rPr>
              <w:color w:val="000000"/>
              <w:u w:val="none"/>
              <w:rtl w:val="0"/>
            </w:rPr>
            <w:t xml:space="preserve"> Exemplo de dados clusterizados pelo algoritmo </w:t>
          </w:r>
          <w:r w:rsidDel="00000000" w:rsidR="00000000" w:rsidRPr="00000000">
            <w:rPr>
              <w:i w:val="1"/>
              <w:color w:val="000000"/>
              <w:u w:val="none"/>
              <w:rtl w:val="0"/>
            </w:rPr>
            <w:t xml:space="preserve">K-means</w:t>
          </w:r>
          <w:r w:rsidDel="00000000" w:rsidR="00000000" w:rsidRPr="00000000">
            <w:rPr>
              <w:color w:val="000000"/>
              <w:u w:val="none"/>
              <w:rtl w:val="0"/>
            </w:rPr>
            <w:t xml:space="preserve">.</w:t>
          </w:r>
          <w:r w:rsidDel="00000000" w:rsidR="00000000" w:rsidRPr="00000000">
            <w:rPr>
              <w:rtl w:val="0"/>
            </w:rPr>
            <w:tab/>
          </w:r>
          <w:r w:rsidDel="00000000" w:rsidR="00000000" w:rsidRPr="00000000">
            <w:rPr>
              <w:color w:val="000000"/>
              <w:u w:val="none"/>
              <w:rtl w:val="0"/>
            </w:rPr>
            <w:t xml:space="preserve">47</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rtl w:val="0"/>
            </w:rPr>
            <w:t xml:space="preserve">Figura</w:t>
          </w:r>
          <w:r w:rsidDel="00000000" w:rsidR="00000000" w:rsidRPr="00000000">
            <w:rPr>
              <w:color w:val="000000"/>
              <w:u w:val="none"/>
              <w:rtl w:val="0"/>
            </w:rPr>
            <w:t xml:space="preserve"> 14</w:t>
          </w:r>
          <w:r w:rsidDel="00000000" w:rsidR="00000000" w:rsidRPr="00000000">
            <w:rPr>
              <w:rtl w:val="0"/>
            </w:rPr>
            <w:t xml:space="preserve"> –</w:t>
          </w:r>
          <w:r w:rsidDel="00000000" w:rsidR="00000000" w:rsidRPr="00000000">
            <w:rPr>
              <w:color w:val="000000"/>
              <w:u w:val="none"/>
              <w:rtl w:val="0"/>
            </w:rPr>
            <w:t xml:space="preserve"> Inteligência artificial, </w:t>
          </w:r>
          <w:r w:rsidDel="00000000" w:rsidR="00000000" w:rsidRPr="00000000">
            <w:rPr>
              <w:i w:val="1"/>
              <w:color w:val="000000"/>
              <w:u w:val="none"/>
              <w:rtl w:val="0"/>
            </w:rPr>
            <w:t xml:space="preserve">Machine learning</w:t>
          </w:r>
          <w:r w:rsidDel="00000000" w:rsidR="00000000" w:rsidRPr="00000000">
            <w:rPr>
              <w:color w:val="000000"/>
              <w:u w:val="none"/>
              <w:rtl w:val="0"/>
            </w:rPr>
            <w:t xml:space="preserve"> e </w:t>
          </w:r>
          <w:r w:rsidDel="00000000" w:rsidR="00000000" w:rsidRPr="00000000">
            <w:rPr>
              <w:i w:val="1"/>
              <w:color w:val="000000"/>
              <w:u w:val="none"/>
              <w:rtl w:val="0"/>
            </w:rPr>
            <w:t xml:space="preserve">Deep Learning                        </w:t>
          </w:r>
          <w:r w:rsidDel="00000000" w:rsidR="00000000" w:rsidRPr="00000000">
            <w:rPr>
              <w:color w:val="000000"/>
              <w:u w:val="none"/>
              <w:rtl w:val="0"/>
            </w:rPr>
            <w:t xml:space="preserve">48</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rtl w:val="0"/>
            </w:rPr>
            <w:t xml:space="preserve">Figura </w:t>
          </w:r>
          <w:r w:rsidDel="00000000" w:rsidR="00000000" w:rsidRPr="00000000">
            <w:rPr>
              <w:color w:val="000000"/>
              <w:u w:val="none"/>
              <w:rtl w:val="0"/>
            </w:rPr>
            <w:t xml:space="preserve">15</w:t>
          </w:r>
          <w:r w:rsidDel="00000000" w:rsidR="00000000" w:rsidRPr="00000000">
            <w:rPr>
              <w:rtl w:val="0"/>
            </w:rPr>
            <w:t xml:space="preserve"> – </w:t>
          </w:r>
          <w:r w:rsidDel="00000000" w:rsidR="00000000" w:rsidRPr="00000000">
            <w:rPr>
              <w:color w:val="000000"/>
              <w:u w:val="none"/>
              <w:rtl w:val="0"/>
            </w:rPr>
            <w:t xml:space="preserve">Estrutura de um algoritmo de </w:t>
          </w:r>
          <w:r w:rsidDel="00000000" w:rsidR="00000000" w:rsidRPr="00000000">
            <w:rPr>
              <w:i w:val="1"/>
              <w:color w:val="000000"/>
              <w:u w:val="none"/>
              <w:rtl w:val="0"/>
            </w:rPr>
            <w:t xml:space="preserve">Deep Learning</w:t>
          </w:r>
          <w:r w:rsidDel="00000000" w:rsidR="00000000" w:rsidRPr="00000000">
            <w:rPr>
              <w:rtl w:val="0"/>
            </w:rPr>
            <w:tab/>
          </w:r>
          <w:r w:rsidDel="00000000" w:rsidR="00000000" w:rsidRPr="00000000">
            <w:rPr>
              <w:color w:val="000000"/>
              <w:u w:val="none"/>
              <w:rtl w:val="0"/>
            </w:rPr>
            <w:t xml:space="preserve">49</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1</w:t>
          </w:r>
          <w:r w:rsidDel="00000000" w:rsidR="00000000" w:rsidRPr="00000000">
            <w:rPr>
              <w:rtl w:val="0"/>
            </w:rPr>
            <w:t xml:space="preserve">6</w:t>
          </w:r>
          <w:r w:rsidDel="00000000" w:rsidR="00000000" w:rsidRPr="00000000">
            <w:rPr>
              <w:color w:val="000000"/>
              <w:u w:val="none"/>
              <w:rtl w:val="0"/>
            </w:rPr>
            <w:t xml:space="preserve"> </w:t>
          </w:r>
          <w:r w:rsidDel="00000000" w:rsidR="00000000" w:rsidRPr="00000000">
            <w:rPr>
              <w:rtl w:val="0"/>
            </w:rPr>
            <w:t xml:space="preserve">–</w:t>
          </w:r>
          <w:r w:rsidDel="00000000" w:rsidR="00000000" w:rsidRPr="00000000">
            <w:rPr>
              <w:color w:val="000000"/>
              <w:u w:val="none"/>
              <w:rtl w:val="0"/>
            </w:rPr>
            <w:t xml:space="preserve"> Exemplo da estrutura básica de um neuron </w:t>
            <w:tab/>
            <w:t xml:space="preserve">5</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1</w:t>
          </w:r>
          <w:r w:rsidDel="00000000" w:rsidR="00000000" w:rsidRPr="00000000">
            <w:rPr>
              <w:rtl w:val="0"/>
            </w:rPr>
            <w:t xml:space="preserve">7 –  </w:t>
          </w:r>
          <w:r w:rsidDel="00000000" w:rsidR="00000000" w:rsidRPr="00000000">
            <w:rPr>
              <w:color w:val="000000"/>
              <w:u w:val="none"/>
              <w:rtl w:val="0"/>
            </w:rPr>
            <w:t xml:space="preserve">Estrutura do </w:t>
          </w:r>
          <w:r w:rsidDel="00000000" w:rsidR="00000000" w:rsidRPr="00000000">
            <w:rPr>
              <w:i w:val="1"/>
              <w:color w:val="000000"/>
              <w:u w:val="none"/>
              <w:rtl w:val="0"/>
            </w:rPr>
            <w:t xml:space="preserve">Perceptron</w:t>
            <w:tab/>
          </w:r>
          <w:r w:rsidDel="00000000" w:rsidR="00000000" w:rsidRPr="00000000">
            <w:rPr>
              <w:color w:val="000000"/>
              <w:u w:val="none"/>
              <w:rtl w:val="0"/>
            </w:rPr>
            <w:t xml:space="preserve"> 5</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1</w:t>
          </w:r>
          <w:r w:rsidDel="00000000" w:rsidR="00000000" w:rsidRPr="00000000">
            <w:rPr>
              <w:rtl w:val="0"/>
            </w:rPr>
            <w:t xml:space="preserve">8 – </w:t>
          </w:r>
          <w:r w:rsidDel="00000000" w:rsidR="00000000" w:rsidRPr="00000000">
            <w:rPr>
              <w:color w:val="000000"/>
              <w:u w:val="none"/>
              <w:rtl w:val="0"/>
            </w:rPr>
            <w:t xml:space="preserve">Neurônio biológico </w:t>
            <w:tab/>
            <w:t xml:space="preserve">56</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w:t>
          </w:r>
          <w:r w:rsidDel="00000000" w:rsidR="00000000" w:rsidRPr="00000000">
            <w:rPr>
              <w:rtl w:val="0"/>
            </w:rPr>
            <w:t xml:space="preserve">19 –</w:t>
          </w:r>
          <w:r w:rsidDel="00000000" w:rsidR="00000000" w:rsidRPr="00000000">
            <w:rPr>
              <w:color w:val="000000"/>
              <w:u w:val="none"/>
              <w:rtl w:val="0"/>
            </w:rPr>
            <w:t xml:space="preserve"> Neurônio biológico vs Artificial </w:t>
            <w:tab/>
            <w:t xml:space="preserve">57</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0 –</w:t>
          </w:r>
          <w:r w:rsidDel="00000000" w:rsidR="00000000" w:rsidRPr="00000000">
            <w:rPr>
              <w:color w:val="000000"/>
              <w:u w:val="none"/>
              <w:rtl w:val="0"/>
            </w:rPr>
            <w:t xml:space="preserve"> Representação de uma </w:t>
          </w:r>
          <w:r w:rsidDel="00000000" w:rsidR="00000000" w:rsidRPr="00000000">
            <w:rPr>
              <w:i w:val="1"/>
              <w:color w:val="000000"/>
              <w:u w:val="none"/>
              <w:rtl w:val="0"/>
            </w:rPr>
            <w:t xml:space="preserve">CNN</w:t>
          </w:r>
          <w:r w:rsidDel="00000000" w:rsidR="00000000" w:rsidRPr="00000000">
            <w:rPr>
              <w:color w:val="000000"/>
              <w:u w:val="none"/>
              <w:rtl w:val="0"/>
            </w:rPr>
            <w:t xml:space="preserve"> e suas </w:t>
          </w:r>
          <w:r w:rsidDel="00000000" w:rsidR="00000000" w:rsidRPr="00000000">
            <w:rPr>
              <w:i w:val="1"/>
              <w:color w:val="000000"/>
              <w:u w:val="none"/>
              <w:rtl w:val="0"/>
            </w:rPr>
            <w:t xml:space="preserve">layers</w:t>
          </w:r>
          <w:r w:rsidDel="00000000" w:rsidR="00000000" w:rsidRPr="00000000">
            <w:rPr>
              <w:color w:val="000000"/>
              <w:u w:val="none"/>
              <w:rtl w:val="0"/>
            </w:rPr>
            <w:t xml:space="preserve"> </w:t>
            <w:tab/>
            <w:t xml:space="preserve">58</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1 –</w:t>
          </w:r>
          <w:r w:rsidDel="00000000" w:rsidR="00000000" w:rsidRPr="00000000">
            <w:rPr>
              <w:color w:val="000000"/>
              <w:u w:val="none"/>
              <w:rtl w:val="0"/>
            </w:rPr>
            <w:t xml:space="preserve"> Exemplo de </w:t>
          </w:r>
          <w:r w:rsidDel="00000000" w:rsidR="00000000" w:rsidRPr="00000000">
            <w:rPr>
              <w:i w:val="1"/>
              <w:color w:val="000000"/>
              <w:u w:val="none"/>
              <w:rtl w:val="0"/>
            </w:rPr>
            <w:t xml:space="preserve">kernel</w:t>
          </w:r>
          <w:r w:rsidDel="00000000" w:rsidR="00000000" w:rsidRPr="00000000">
            <w:rPr>
              <w:color w:val="000000"/>
              <w:u w:val="none"/>
              <w:rtl w:val="0"/>
            </w:rPr>
            <w:t xml:space="preserve"> aplicando filtro de Sobel </w:t>
            <w:tab/>
          </w:r>
          <w:r w:rsidDel="00000000" w:rsidR="00000000" w:rsidRPr="00000000">
            <w:rPr>
              <w:rtl w:val="0"/>
            </w:rPr>
            <w:t xml:space="preserve">60</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2 – </w:t>
          </w:r>
          <w:r w:rsidDel="00000000" w:rsidR="00000000" w:rsidRPr="00000000">
            <w:rPr>
              <w:color w:val="000000"/>
              <w:u w:val="none"/>
              <w:rtl w:val="0"/>
            </w:rPr>
            <w:t xml:space="preserve">Técnica do </w:t>
          </w:r>
          <w:r w:rsidDel="00000000" w:rsidR="00000000" w:rsidRPr="00000000">
            <w:rPr>
              <w:i w:val="1"/>
              <w:color w:val="000000"/>
              <w:u w:val="none"/>
              <w:rtl w:val="0"/>
            </w:rPr>
            <w:t xml:space="preserve">Zero-padding</w:t>
          </w:r>
          <w:r w:rsidDel="00000000" w:rsidR="00000000" w:rsidRPr="00000000">
            <w:rPr>
              <w:color w:val="000000"/>
              <w:u w:val="none"/>
              <w:rtl w:val="0"/>
            </w:rPr>
            <w:t xml:space="preserve"> </w:t>
            <w:tab/>
            <w:t xml:space="preserve">60</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3 –</w:t>
          </w:r>
          <w:r w:rsidDel="00000000" w:rsidR="00000000" w:rsidRPr="00000000">
            <w:rPr>
              <w:color w:val="000000"/>
              <w:u w:val="none"/>
              <w:rtl w:val="0"/>
            </w:rPr>
            <w:t xml:space="preserve"> Diagrama de atividades do projeto</w:t>
          </w:r>
          <w:r w:rsidDel="00000000" w:rsidR="00000000" w:rsidRPr="00000000">
            <w:rPr>
              <w:rtl w:val="0"/>
            </w:rPr>
            <w:tab/>
          </w:r>
          <w:r w:rsidDel="00000000" w:rsidR="00000000" w:rsidRPr="00000000">
            <w:rPr>
              <w:color w:val="000000"/>
              <w:u w:val="none"/>
              <w:rtl w:val="0"/>
            </w:rPr>
            <w:t xml:space="preserve">6</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4 –</w:t>
          </w:r>
          <w:r w:rsidDel="00000000" w:rsidR="00000000" w:rsidRPr="00000000">
            <w:rPr>
              <w:color w:val="000000"/>
              <w:u w:val="none"/>
              <w:rtl w:val="0"/>
            </w:rPr>
            <w:t xml:space="preserve"> 3 imagens da classe 1 escolhidas aleatoriamente                                  6</w:t>
          </w:r>
          <w:r w:rsidDel="00000000" w:rsidR="00000000" w:rsidRPr="00000000">
            <w:rPr>
              <w:rtl w:val="0"/>
            </w:rPr>
            <w:t xml:space="preserve">4</w:t>
          </w:r>
          <w:r w:rsidDel="00000000" w:rsidR="00000000" w:rsidRPr="00000000">
            <w:rPr>
              <w:color w:val="000000"/>
              <w:u w:val="none"/>
              <w:rtl w:val="0"/>
            </w:rPr>
            <w:t xml:space="preserve">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5 –</w:t>
          </w:r>
          <w:r w:rsidDel="00000000" w:rsidR="00000000" w:rsidRPr="00000000">
            <w:rPr>
              <w:color w:val="000000"/>
              <w:u w:val="none"/>
              <w:rtl w:val="0"/>
            </w:rPr>
            <w:t xml:space="preserve"> 3 imagens da classe 0 escolhidas aleatoriamente</w:t>
          </w:r>
          <w:r w:rsidDel="00000000" w:rsidR="00000000" w:rsidRPr="00000000">
            <w:rPr>
              <w:rtl w:val="0"/>
            </w:rPr>
            <w:tab/>
          </w:r>
          <w:r w:rsidDel="00000000" w:rsidR="00000000" w:rsidRPr="00000000">
            <w:rPr>
              <w:color w:val="000000"/>
              <w:u w:val="none"/>
              <w:rtl w:val="0"/>
            </w:rPr>
            <w:t xml:space="preserve">6</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6 –</w:t>
          </w:r>
          <w:r w:rsidDel="00000000" w:rsidR="00000000" w:rsidRPr="00000000">
            <w:rPr>
              <w:color w:val="000000"/>
              <w:u w:val="none"/>
              <w:rtl w:val="0"/>
            </w:rPr>
            <w:t xml:space="preserve"> Resultados dos testes para definir o </w:t>
          </w:r>
          <w:r w:rsidDel="00000000" w:rsidR="00000000" w:rsidRPr="00000000">
            <w:rPr>
              <w:i w:val="1"/>
              <w:color w:val="000000"/>
              <w:u w:val="none"/>
              <w:rtl w:val="0"/>
            </w:rPr>
            <w:t xml:space="preserve">batch size</w:t>
          </w:r>
          <w:r w:rsidDel="00000000" w:rsidR="00000000" w:rsidRPr="00000000">
            <w:rPr>
              <w:i w:val="1"/>
              <w:rtl w:val="0"/>
            </w:rPr>
            <w:tab/>
          </w:r>
          <w:r w:rsidDel="00000000" w:rsidR="00000000" w:rsidRPr="00000000">
            <w:rPr>
              <w:color w:val="000000"/>
              <w:u w:val="none"/>
              <w:rtl w:val="0"/>
            </w:rPr>
            <w:t xml:space="preserve">6</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7 –</w:t>
          </w:r>
          <w:r w:rsidDel="00000000" w:rsidR="00000000" w:rsidRPr="00000000">
            <w:rPr>
              <w:color w:val="000000"/>
              <w:u w:val="none"/>
              <w:rtl w:val="0"/>
            </w:rPr>
            <w:t xml:space="preserve"> Tensor, </w:t>
          </w:r>
          <w:r w:rsidDel="00000000" w:rsidR="00000000" w:rsidRPr="00000000">
            <w:rPr>
              <w:i w:val="1"/>
              <w:color w:val="000000"/>
              <w:u w:val="none"/>
              <w:rtl w:val="0"/>
            </w:rPr>
            <w:t xml:space="preserve">Array</w:t>
          </w:r>
          <w:r w:rsidDel="00000000" w:rsidR="00000000" w:rsidRPr="00000000">
            <w:rPr>
              <w:color w:val="000000"/>
              <w:u w:val="none"/>
              <w:rtl w:val="0"/>
            </w:rPr>
            <w:t xml:space="preserve"> e </w:t>
          </w:r>
          <w:r w:rsidDel="00000000" w:rsidR="00000000" w:rsidRPr="00000000">
            <w:rPr>
              <w:i w:val="1"/>
              <w:color w:val="000000"/>
              <w:u w:val="none"/>
              <w:rtl w:val="0"/>
            </w:rPr>
            <w:t xml:space="preserve">Matriz</w:t>
          </w:r>
          <w:r w:rsidDel="00000000" w:rsidR="00000000" w:rsidRPr="00000000">
            <w:rPr>
              <w:rtl w:val="0"/>
            </w:rPr>
            <w:tab/>
          </w:r>
          <w:r w:rsidDel="00000000" w:rsidR="00000000" w:rsidRPr="00000000">
            <w:rPr>
              <w:color w:val="000000"/>
              <w:u w:val="none"/>
              <w:rtl w:val="0"/>
            </w:rPr>
            <w:t xml:space="preserve">6</w:t>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2</w:t>
          </w:r>
          <w:r w:rsidDel="00000000" w:rsidR="00000000" w:rsidRPr="00000000">
            <w:rPr>
              <w:rtl w:val="0"/>
            </w:rPr>
            <w:t xml:space="preserve">8 –</w:t>
          </w:r>
          <w:r w:rsidDel="00000000" w:rsidR="00000000" w:rsidRPr="00000000">
            <w:rPr>
              <w:color w:val="000000"/>
              <w:u w:val="none"/>
              <w:rtl w:val="0"/>
            </w:rPr>
            <w:t xml:space="preserve"> </w:t>
          </w:r>
          <w:r w:rsidDel="00000000" w:rsidR="00000000" w:rsidRPr="00000000">
            <w:rPr>
              <w:i w:val="1"/>
              <w:color w:val="000000"/>
              <w:u w:val="none"/>
              <w:rtl w:val="0"/>
            </w:rPr>
            <w:t xml:space="preserve">Shape</w:t>
          </w:r>
          <w:r w:rsidDel="00000000" w:rsidR="00000000" w:rsidRPr="00000000">
            <w:rPr>
              <w:color w:val="000000"/>
              <w:u w:val="none"/>
              <w:rtl w:val="0"/>
            </w:rPr>
            <w:t xml:space="preserve"> e </w:t>
          </w:r>
          <w:r w:rsidDel="00000000" w:rsidR="00000000" w:rsidRPr="00000000">
            <w:rPr>
              <w:i w:val="1"/>
              <w:color w:val="000000"/>
              <w:u w:val="none"/>
              <w:rtl w:val="0"/>
            </w:rPr>
            <w:t xml:space="preserve">ranking</w:t>
          </w:r>
          <w:r w:rsidDel="00000000" w:rsidR="00000000" w:rsidRPr="00000000">
            <w:rPr>
              <w:color w:val="000000"/>
              <w:u w:val="none"/>
              <w:rtl w:val="0"/>
            </w:rPr>
            <w:t xml:space="preserve"> de uma imagem do </w:t>
          </w:r>
          <w:r w:rsidDel="00000000" w:rsidR="00000000" w:rsidRPr="00000000">
            <w:rPr>
              <w:i w:val="1"/>
              <w:color w:val="000000"/>
              <w:u w:val="none"/>
              <w:rtl w:val="0"/>
            </w:rPr>
            <w:t xml:space="preserve">dataset</w:t>
          </w:r>
          <w:r w:rsidDel="00000000" w:rsidR="00000000" w:rsidRPr="00000000">
            <w:rPr>
              <w:color w:val="000000"/>
              <w:u w:val="none"/>
              <w:rtl w:val="0"/>
            </w:rPr>
            <w:t xml:space="preserve"> de treinamento</w:t>
          </w:r>
          <w:r w:rsidDel="00000000" w:rsidR="00000000" w:rsidRPr="00000000">
            <w:rPr>
              <w:rtl w:val="0"/>
            </w:rPr>
            <w:tab/>
            <w:t xml:space="preserve">70</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w:t>
          </w:r>
          <w:r w:rsidDel="00000000" w:rsidR="00000000" w:rsidRPr="00000000">
            <w:rPr>
              <w:rtl w:val="0"/>
            </w:rPr>
            <w:t xml:space="preserve">29 –</w:t>
          </w:r>
          <w:r w:rsidDel="00000000" w:rsidR="00000000" w:rsidRPr="00000000">
            <w:rPr>
              <w:color w:val="000000"/>
              <w:u w:val="none"/>
              <w:rtl w:val="0"/>
            </w:rPr>
            <w:t xml:space="preserve"> Exemplo de modelo utilizando keras integrado com </w:t>
          </w:r>
          <w:r w:rsidDel="00000000" w:rsidR="00000000" w:rsidRPr="00000000">
            <w:rPr>
              <w:i w:val="1"/>
              <w:color w:val="000000"/>
              <w:u w:val="none"/>
              <w:rtl w:val="0"/>
            </w:rPr>
            <w:t xml:space="preserve">Tensorflow</w:t>
          </w:r>
          <w:r w:rsidDel="00000000" w:rsidR="00000000" w:rsidRPr="00000000">
            <w:rPr>
              <w:rtl w:val="0"/>
            </w:rPr>
            <w:tab/>
            <w:t xml:space="preserve">71</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3</w:t>
          </w:r>
          <w:r w:rsidDel="00000000" w:rsidR="00000000" w:rsidRPr="00000000">
            <w:rPr>
              <w:rtl w:val="0"/>
            </w:rPr>
            <w:t xml:space="preserve">0 –</w:t>
          </w:r>
          <w:r w:rsidDel="00000000" w:rsidR="00000000" w:rsidRPr="00000000">
            <w:rPr>
              <w:color w:val="000000"/>
              <w:u w:val="none"/>
              <w:rtl w:val="0"/>
            </w:rPr>
            <w:t xml:space="preserve"> Exemplo de </w:t>
          </w:r>
          <w:r w:rsidDel="00000000" w:rsidR="00000000" w:rsidRPr="00000000">
            <w:rPr>
              <w:i w:val="1"/>
              <w:color w:val="000000"/>
              <w:u w:val="none"/>
              <w:rtl w:val="0"/>
            </w:rPr>
            <w:t xml:space="preserve">median filter</w:t>
          </w:r>
          <w:r w:rsidDel="00000000" w:rsidR="00000000" w:rsidRPr="00000000">
            <w:rPr>
              <w:color w:val="000000"/>
              <w:u w:val="none"/>
              <w:rtl w:val="0"/>
            </w:rPr>
            <w:t xml:space="preserve"> usado no </w:t>
          </w:r>
          <w:r w:rsidDel="00000000" w:rsidR="00000000" w:rsidRPr="00000000">
            <w:rPr>
              <w:i w:val="1"/>
              <w:color w:val="000000"/>
              <w:u w:val="none"/>
              <w:rtl w:val="0"/>
            </w:rPr>
            <w:t xml:space="preserve">dataset</w:t>
          </w:r>
          <w:r w:rsidDel="00000000" w:rsidR="00000000" w:rsidRPr="00000000">
            <w:rPr>
              <w:color w:val="000000"/>
              <w:u w:val="none"/>
              <w:rtl w:val="0"/>
            </w:rPr>
            <w:t xml:space="preserve"> do projeto</w:t>
          </w:r>
          <w:r w:rsidDel="00000000" w:rsidR="00000000" w:rsidRPr="00000000">
            <w:rPr>
              <w:rtl w:val="0"/>
            </w:rPr>
            <w:tab/>
          </w:r>
          <w:r w:rsidDel="00000000" w:rsidR="00000000" w:rsidRPr="00000000">
            <w:rPr>
              <w:color w:val="000000"/>
              <w:u w:val="none"/>
              <w:rtl w:val="0"/>
            </w:rPr>
            <w:t xml:space="preserve">7</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3</w:t>
          </w:r>
          <w:r w:rsidDel="00000000" w:rsidR="00000000" w:rsidRPr="00000000">
            <w:rPr>
              <w:rtl w:val="0"/>
            </w:rPr>
            <w:t xml:space="preserve">1 –  </w:t>
          </w:r>
          <w:r w:rsidDel="00000000" w:rsidR="00000000" w:rsidRPr="00000000">
            <w:rPr>
              <w:color w:val="000000"/>
              <w:u w:val="none"/>
              <w:rtl w:val="0"/>
            </w:rPr>
            <w:t xml:space="preserve">Exemplo do </w:t>
          </w:r>
          <w:r w:rsidDel="00000000" w:rsidR="00000000" w:rsidRPr="00000000">
            <w:rPr>
              <w:i w:val="1"/>
              <w:color w:val="000000"/>
              <w:u w:val="none"/>
              <w:rtl w:val="0"/>
            </w:rPr>
            <w:t xml:space="preserve">Gaussian filter </w:t>
          </w:r>
          <w:r w:rsidDel="00000000" w:rsidR="00000000" w:rsidRPr="00000000">
            <w:rPr>
              <w:color w:val="000000"/>
              <w:u w:val="none"/>
              <w:rtl w:val="0"/>
            </w:rPr>
            <w:t xml:space="preserve">aplicado no </w:t>
          </w:r>
          <w:r w:rsidDel="00000000" w:rsidR="00000000" w:rsidRPr="00000000">
            <w:rPr>
              <w:i w:val="1"/>
              <w:color w:val="000000"/>
              <w:u w:val="none"/>
              <w:rtl w:val="0"/>
            </w:rPr>
            <w:t xml:space="preserve">dataset</w:t>
          </w:r>
          <w:r w:rsidDel="00000000" w:rsidR="00000000" w:rsidRPr="00000000">
            <w:rPr>
              <w:rtl w:val="0"/>
            </w:rPr>
            <w:tab/>
          </w:r>
          <w:r w:rsidDel="00000000" w:rsidR="00000000" w:rsidRPr="00000000">
            <w:rPr>
              <w:color w:val="000000"/>
              <w:u w:val="none"/>
              <w:rtl w:val="0"/>
            </w:rPr>
            <w:t xml:space="preserve">7</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3</w:t>
          </w:r>
          <w:r w:rsidDel="00000000" w:rsidR="00000000" w:rsidRPr="00000000">
            <w:rPr>
              <w:rtl w:val="0"/>
            </w:rPr>
            <w:t xml:space="preserve">2 – </w:t>
          </w:r>
          <w:r w:rsidDel="00000000" w:rsidR="00000000" w:rsidRPr="00000000">
            <w:rPr>
              <w:i w:val="1"/>
              <w:color w:val="000000"/>
              <w:u w:val="none"/>
              <w:rtl w:val="0"/>
            </w:rPr>
            <w:t xml:space="preserve">N-dimentional Array</w:t>
          </w:r>
          <w:r w:rsidDel="00000000" w:rsidR="00000000" w:rsidRPr="00000000">
            <w:rPr>
              <w:color w:val="000000"/>
              <w:u w:val="none"/>
              <w:rtl w:val="0"/>
            </w:rPr>
            <w:t xml:space="preserve"> normalizado</w:t>
          </w:r>
          <w:r w:rsidDel="00000000" w:rsidR="00000000" w:rsidRPr="00000000">
            <w:rPr>
              <w:rtl w:val="0"/>
            </w:rPr>
            <w:tab/>
          </w:r>
          <w:r w:rsidDel="00000000" w:rsidR="00000000" w:rsidRPr="00000000">
            <w:rPr>
              <w:color w:val="000000"/>
              <w:u w:val="none"/>
              <w:rtl w:val="0"/>
            </w:rPr>
            <w:t xml:space="preserve">7</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3</w:t>
          </w:r>
          <w:r w:rsidDel="00000000" w:rsidR="00000000" w:rsidRPr="00000000">
            <w:rPr>
              <w:rtl w:val="0"/>
            </w:rPr>
            <w:t xml:space="preserve">3 – </w:t>
          </w:r>
          <w:r w:rsidDel="00000000" w:rsidR="00000000" w:rsidRPr="00000000">
            <w:rPr>
              <w:color w:val="000000"/>
              <w:u w:val="none"/>
              <w:rtl w:val="0"/>
            </w:rPr>
            <w:t xml:space="preserve">Exemplo de </w:t>
          </w:r>
          <w:r w:rsidDel="00000000" w:rsidR="00000000" w:rsidRPr="00000000">
            <w:rPr>
              <w:i w:val="1"/>
              <w:color w:val="000000"/>
              <w:u w:val="none"/>
              <w:rtl w:val="0"/>
            </w:rPr>
            <w:t xml:space="preserve">data augmentation</w:t>
          </w:r>
          <w:r w:rsidDel="00000000" w:rsidR="00000000" w:rsidRPr="00000000">
            <w:rPr>
              <w:rtl w:val="0"/>
            </w:rPr>
            <w:tab/>
          </w:r>
          <w:r w:rsidDel="00000000" w:rsidR="00000000" w:rsidRPr="00000000">
            <w:rPr>
              <w:color w:val="000000"/>
              <w:u w:val="none"/>
              <w:rtl w:val="0"/>
            </w:rPr>
            <w:t xml:space="preserve">7</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3</w:t>
          </w:r>
          <w:r w:rsidDel="00000000" w:rsidR="00000000" w:rsidRPr="00000000">
            <w:rPr>
              <w:rtl w:val="0"/>
            </w:rPr>
            <w:t xml:space="preserve">4 – </w:t>
          </w:r>
          <w:r w:rsidDel="00000000" w:rsidR="00000000" w:rsidRPr="00000000">
            <w:rPr>
              <w:color w:val="000000"/>
              <w:u w:val="none"/>
              <w:rtl w:val="0"/>
            </w:rPr>
            <w:t xml:space="preserve">Exemplo de um modelo </w:t>
          </w:r>
          <w:r w:rsidDel="00000000" w:rsidR="00000000" w:rsidRPr="00000000">
            <w:rPr>
              <w:i w:val="1"/>
              <w:color w:val="000000"/>
              <w:u w:val="none"/>
              <w:rtl w:val="0"/>
            </w:rPr>
            <w:t xml:space="preserve">Fully connected layer</w:t>
          </w:r>
          <w:r w:rsidDel="00000000" w:rsidR="00000000" w:rsidRPr="00000000">
            <w:rPr>
              <w:rtl w:val="0"/>
            </w:rPr>
            <w:tab/>
          </w:r>
          <w:r w:rsidDel="00000000" w:rsidR="00000000" w:rsidRPr="00000000">
            <w:rPr>
              <w:color w:val="000000"/>
              <w:u w:val="none"/>
              <w:rtl w:val="0"/>
            </w:rPr>
            <w:t xml:space="preserve">7</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Figure 3</w:t>
          </w:r>
          <w:r w:rsidDel="00000000" w:rsidR="00000000" w:rsidRPr="00000000">
            <w:rPr>
              <w:rtl w:val="0"/>
            </w:rPr>
            <w:t xml:space="preserve">5 – </w:t>
          </w:r>
          <w:r w:rsidDel="00000000" w:rsidR="00000000" w:rsidRPr="00000000">
            <w:rPr>
              <w:color w:val="000000"/>
              <w:u w:val="none"/>
              <w:rtl w:val="0"/>
            </w:rPr>
            <w:t xml:space="preserve">Exemplo de</w:t>
          </w:r>
          <w:r w:rsidDel="00000000" w:rsidR="00000000" w:rsidRPr="00000000">
            <w:rPr>
              <w:i w:val="1"/>
              <w:color w:val="000000"/>
              <w:u w:val="none"/>
              <w:rtl w:val="0"/>
            </w:rPr>
            <w:t xml:space="preserve"> pooling operation</w:t>
          </w:r>
          <w:r w:rsidDel="00000000" w:rsidR="00000000" w:rsidRPr="00000000">
            <w:rPr>
              <w:i w:val="1"/>
              <w:rtl w:val="0"/>
            </w:rPr>
            <w:tab/>
          </w:r>
          <w:r w:rsidDel="00000000" w:rsidR="00000000" w:rsidRPr="00000000">
            <w:rPr>
              <w:color w:val="000000"/>
              <w:u w:val="none"/>
              <w:rtl w:val="0"/>
            </w:rPr>
            <w:t xml:space="preserve">7</w:t>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3</w:t>
          </w:r>
          <w:r w:rsidDel="00000000" w:rsidR="00000000" w:rsidRPr="00000000">
            <w:rPr>
              <w:rtl w:val="0"/>
            </w:rPr>
            <w:t xml:space="preserve">6 – </w:t>
          </w:r>
          <w:r w:rsidDel="00000000" w:rsidR="00000000" w:rsidRPr="00000000">
            <w:rPr>
              <w:color w:val="000000"/>
              <w:u w:val="none"/>
              <w:rtl w:val="0"/>
            </w:rPr>
            <w:t xml:space="preserve">Exemplo de um modelo utilizando uma </w:t>
          </w:r>
          <w:r w:rsidDel="00000000" w:rsidR="00000000" w:rsidRPr="00000000">
            <w:rPr>
              <w:i w:val="1"/>
              <w:color w:val="000000"/>
              <w:u w:val="none"/>
              <w:rtl w:val="0"/>
            </w:rPr>
            <w:t xml:space="preserve">Flatten layer</w:t>
          </w:r>
          <w:r w:rsidDel="00000000" w:rsidR="00000000" w:rsidRPr="00000000">
            <w:rPr>
              <w:rtl w:val="0"/>
            </w:rPr>
            <w:tab/>
          </w:r>
          <w:r w:rsidDel="00000000" w:rsidR="00000000" w:rsidRPr="00000000">
            <w:rPr>
              <w:color w:val="000000"/>
              <w:u w:val="none"/>
              <w:rtl w:val="0"/>
            </w:rPr>
            <w:t xml:space="preserve">7</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3</w:t>
          </w:r>
          <w:r w:rsidDel="00000000" w:rsidR="00000000" w:rsidRPr="00000000">
            <w:rPr>
              <w:rtl w:val="0"/>
            </w:rPr>
            <w:t xml:space="preserve">7 – </w:t>
          </w:r>
          <w:r w:rsidDel="00000000" w:rsidR="00000000" w:rsidRPr="00000000">
            <w:rPr>
              <w:i w:val="1"/>
              <w:color w:val="000000"/>
              <w:u w:val="none"/>
              <w:rtl w:val="0"/>
            </w:rPr>
            <w:t xml:space="preserve">Sigmoid Function</w:t>
          </w:r>
          <w:r w:rsidDel="00000000" w:rsidR="00000000" w:rsidRPr="00000000">
            <w:rPr>
              <w:rtl w:val="0"/>
            </w:rPr>
            <w:tab/>
          </w:r>
          <w:r w:rsidDel="00000000" w:rsidR="00000000" w:rsidRPr="00000000">
            <w:rPr>
              <w:color w:val="000000"/>
              <w:u w:val="none"/>
              <w:rtl w:val="0"/>
            </w:rPr>
            <w:t xml:space="preserve">7</w:t>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w:t>
          </w:r>
          <w:r w:rsidDel="00000000" w:rsidR="00000000" w:rsidRPr="00000000">
            <w:rPr>
              <w:rtl w:val="0"/>
            </w:rPr>
            <w:t xml:space="preserve"> </w:t>
          </w:r>
          <w:r w:rsidDel="00000000" w:rsidR="00000000" w:rsidRPr="00000000">
            <w:rPr>
              <w:color w:val="000000"/>
              <w:u w:val="none"/>
              <w:rtl w:val="0"/>
            </w:rPr>
            <w:t xml:space="preserve">3</w:t>
          </w:r>
          <w:r w:rsidDel="00000000" w:rsidR="00000000" w:rsidRPr="00000000">
            <w:rPr>
              <w:rtl w:val="0"/>
            </w:rPr>
            <w:t xml:space="preserve">8 – </w:t>
          </w:r>
          <w:r w:rsidDel="00000000" w:rsidR="00000000" w:rsidRPr="00000000">
            <w:rPr>
              <w:i w:val="1"/>
              <w:color w:val="000000"/>
              <w:u w:val="none"/>
              <w:rtl w:val="0"/>
            </w:rPr>
            <w:t xml:space="preserve">Relu Function</w:t>
          </w:r>
          <w:r w:rsidDel="00000000" w:rsidR="00000000" w:rsidRPr="00000000">
            <w:rPr>
              <w:rtl w:val="0"/>
            </w:rPr>
            <w:tab/>
            <w:t xml:space="preserve">80</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left"/>
            <w:rPr>
              <w:color w:val="000000"/>
              <w:u w:val="none"/>
            </w:rPr>
          </w:pPr>
          <w:r w:rsidDel="00000000" w:rsidR="00000000" w:rsidRPr="00000000">
            <w:rPr>
              <w:rtl w:val="0"/>
            </w:rPr>
            <w:t xml:space="preserve">Figura 39 – </w:t>
          </w:r>
          <w:r w:rsidDel="00000000" w:rsidR="00000000" w:rsidRPr="00000000">
            <w:rPr>
              <w:color w:val="000000"/>
              <w:u w:val="none"/>
              <w:rtl w:val="0"/>
            </w:rPr>
            <w:t xml:space="preserve">Criação dos tensores de treinamento e testes com quantidade de amostras de cada </w:t>
          </w:r>
          <w:r w:rsidDel="00000000" w:rsidR="00000000" w:rsidRPr="00000000">
            <w:rPr>
              <w:i w:val="1"/>
              <w:color w:val="000000"/>
              <w:u w:val="none"/>
              <w:rtl w:val="0"/>
            </w:rPr>
            <w:t xml:space="preserve">dataset</w:t>
          </w:r>
          <w:r w:rsidDel="00000000" w:rsidR="00000000" w:rsidRPr="00000000">
            <w:rPr>
              <w:color w:val="000000"/>
              <w:u w:val="none"/>
              <w:rtl w:val="0"/>
            </w:rPr>
            <w:t xml:space="preserve">.</w:t>
          </w:r>
          <w:r w:rsidDel="00000000" w:rsidR="00000000" w:rsidRPr="00000000">
            <w:rPr>
              <w:rtl w:val="0"/>
            </w:rPr>
            <w:tab/>
            <w:t xml:space="preserve">84</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4</w:t>
          </w:r>
          <w:r w:rsidDel="00000000" w:rsidR="00000000" w:rsidRPr="00000000">
            <w:rPr>
              <w:rtl w:val="0"/>
            </w:rPr>
            <w:t xml:space="preserve">0 – </w:t>
          </w:r>
          <w:r w:rsidDel="00000000" w:rsidR="00000000" w:rsidRPr="00000000">
            <w:rPr>
              <w:color w:val="000000"/>
              <w:u w:val="none"/>
              <w:rtl w:val="0"/>
            </w:rPr>
            <w:t xml:space="preserve">Criação do primeiro modelo proposto</w:t>
          </w:r>
          <w:r w:rsidDel="00000000" w:rsidR="00000000" w:rsidRPr="00000000">
            <w:rPr>
              <w:rtl w:val="0"/>
            </w:rPr>
            <w:tab/>
            <w:t xml:space="preserve">84</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4</w:t>
          </w:r>
          <w:r w:rsidDel="00000000" w:rsidR="00000000" w:rsidRPr="00000000">
            <w:rPr>
              <w:rtl w:val="0"/>
            </w:rPr>
            <w:t xml:space="preserve">1 – </w:t>
          </w:r>
          <w:r w:rsidDel="00000000" w:rsidR="00000000" w:rsidRPr="00000000">
            <w:rPr>
              <w:i w:val="1"/>
              <w:color w:val="000000"/>
              <w:u w:val="none"/>
              <w:rtl w:val="0"/>
            </w:rPr>
            <w:t xml:space="preserve">Plot </w:t>
          </w:r>
          <w:r w:rsidDel="00000000" w:rsidR="00000000" w:rsidRPr="00000000">
            <w:rPr>
              <w:color w:val="000000"/>
              <w:u w:val="none"/>
              <w:rtl w:val="0"/>
            </w:rPr>
            <w:t xml:space="preserve">do modelo</w:t>
          </w:r>
          <w:r w:rsidDel="00000000" w:rsidR="00000000" w:rsidRPr="00000000">
            <w:rPr>
              <w:rtl w:val="0"/>
            </w:rPr>
            <w:tab/>
          </w:r>
          <w:r w:rsidDel="00000000" w:rsidR="00000000" w:rsidRPr="00000000">
            <w:rPr>
              <w:color w:val="000000"/>
              <w:u w:val="none"/>
              <w:rtl w:val="0"/>
            </w:rPr>
            <w:t xml:space="preserve">8</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4</w:t>
          </w:r>
          <w:r w:rsidDel="00000000" w:rsidR="00000000" w:rsidRPr="00000000">
            <w:rPr>
              <w:rtl w:val="0"/>
            </w:rPr>
            <w:t xml:space="preserve">2 – </w:t>
          </w:r>
          <w:r w:rsidDel="00000000" w:rsidR="00000000" w:rsidRPr="00000000">
            <w:rPr>
              <w:color w:val="000000"/>
              <w:u w:val="none"/>
              <w:rtl w:val="0"/>
            </w:rPr>
            <w:t xml:space="preserve">Comparação dos </w:t>
          </w:r>
          <w:r w:rsidDel="00000000" w:rsidR="00000000" w:rsidRPr="00000000">
            <w:rPr>
              <w:i w:val="1"/>
              <w:color w:val="000000"/>
              <w:u w:val="none"/>
              <w:rtl w:val="0"/>
            </w:rPr>
            <w:t xml:space="preserve">models</w:t>
          </w:r>
          <w:r w:rsidDel="00000000" w:rsidR="00000000" w:rsidRPr="00000000">
            <w:rPr>
              <w:color w:val="000000"/>
              <w:u w:val="none"/>
              <w:rtl w:val="0"/>
            </w:rPr>
            <w:t xml:space="preserve"> com ajustes</w:t>
          </w:r>
          <w:r w:rsidDel="00000000" w:rsidR="00000000" w:rsidRPr="00000000">
            <w:rPr>
              <w:rtl w:val="0"/>
            </w:rPr>
            <w:tab/>
          </w:r>
          <w:r w:rsidDel="00000000" w:rsidR="00000000" w:rsidRPr="00000000">
            <w:rPr>
              <w:color w:val="000000"/>
              <w:u w:val="none"/>
              <w:rtl w:val="0"/>
            </w:rPr>
            <w:t xml:space="preserve">8</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4</w:t>
          </w:r>
          <w:r w:rsidDel="00000000" w:rsidR="00000000" w:rsidRPr="00000000">
            <w:rPr>
              <w:rtl w:val="0"/>
            </w:rPr>
            <w:t xml:space="preserve">3 – </w:t>
          </w:r>
          <w:r w:rsidDel="00000000" w:rsidR="00000000" w:rsidRPr="00000000">
            <w:rPr>
              <w:color w:val="000000"/>
              <w:u w:val="none"/>
              <w:rtl w:val="0"/>
            </w:rPr>
            <w:t xml:space="preserve">Criação do modelo com base a arquitetura </w:t>
          </w:r>
          <w:r w:rsidDel="00000000" w:rsidR="00000000" w:rsidRPr="00000000">
            <w:rPr>
              <w:i w:val="1"/>
              <w:color w:val="000000"/>
              <w:u w:val="none"/>
              <w:rtl w:val="0"/>
            </w:rPr>
            <w:t xml:space="preserve">LeNet</w:t>
          </w:r>
          <w:r w:rsidDel="00000000" w:rsidR="00000000" w:rsidRPr="00000000">
            <w:rPr>
              <w:i w:val="1"/>
              <w:rtl w:val="0"/>
            </w:rPr>
            <w:tab/>
          </w:r>
          <w:r w:rsidDel="00000000" w:rsidR="00000000" w:rsidRPr="00000000">
            <w:rPr>
              <w:color w:val="000000"/>
              <w:u w:val="none"/>
              <w:rtl w:val="0"/>
            </w:rPr>
            <w:t xml:space="preserve">8</w:t>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4</w:t>
          </w:r>
          <w:r w:rsidDel="00000000" w:rsidR="00000000" w:rsidRPr="00000000">
            <w:rPr>
              <w:rtl w:val="0"/>
            </w:rPr>
            <w:t xml:space="preserve">4 – </w:t>
          </w:r>
          <w:r w:rsidDel="00000000" w:rsidR="00000000" w:rsidRPr="00000000">
            <w:rPr>
              <w:i w:val="1"/>
              <w:color w:val="000000"/>
              <w:u w:val="none"/>
              <w:rtl w:val="0"/>
            </w:rPr>
            <w:t xml:space="preserve">Plot</w:t>
          </w:r>
          <w:r w:rsidDel="00000000" w:rsidR="00000000" w:rsidRPr="00000000">
            <w:rPr>
              <w:color w:val="000000"/>
              <w:u w:val="none"/>
              <w:rtl w:val="0"/>
            </w:rPr>
            <w:t xml:space="preserve"> do modelo </w:t>
          </w:r>
          <w:r w:rsidDel="00000000" w:rsidR="00000000" w:rsidRPr="00000000">
            <w:rPr>
              <w:i w:val="1"/>
              <w:color w:val="000000"/>
              <w:u w:val="none"/>
              <w:rtl w:val="0"/>
            </w:rPr>
            <w:t xml:space="preserve">LeNet</w:t>
          </w:r>
          <w:r w:rsidDel="00000000" w:rsidR="00000000" w:rsidRPr="00000000">
            <w:rPr>
              <w:rtl w:val="0"/>
            </w:rPr>
            <w:tab/>
          </w:r>
          <w:r w:rsidDel="00000000" w:rsidR="00000000" w:rsidRPr="00000000">
            <w:rPr>
              <w:color w:val="000000"/>
              <w:u w:val="none"/>
              <w:rtl w:val="0"/>
            </w:rPr>
            <w:t xml:space="preserve">8</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4</w:t>
          </w:r>
          <w:r w:rsidDel="00000000" w:rsidR="00000000" w:rsidRPr="00000000">
            <w:rPr>
              <w:rtl w:val="0"/>
            </w:rPr>
            <w:t xml:space="preserve">5 – </w:t>
          </w:r>
          <w:r w:rsidDel="00000000" w:rsidR="00000000" w:rsidRPr="00000000">
            <w:rPr>
              <w:color w:val="000000"/>
              <w:u w:val="none"/>
              <w:rtl w:val="0"/>
            </w:rPr>
            <w:t xml:space="preserve">Função </w:t>
          </w:r>
          <w:r w:rsidDel="00000000" w:rsidR="00000000" w:rsidRPr="00000000">
            <w:rPr>
              <w:i w:val="1"/>
              <w:color w:val="000000"/>
              <w:u w:val="none"/>
              <w:rtl w:val="0"/>
            </w:rPr>
            <w:t xml:space="preserve">create_model </w:t>
            <w:tab/>
          </w:r>
          <w:r w:rsidDel="00000000" w:rsidR="00000000" w:rsidRPr="00000000">
            <w:rPr>
              <w:color w:val="000000"/>
              <w:u w:val="none"/>
              <w:rtl w:val="0"/>
            </w:rPr>
            <w:t xml:space="preserve">8</w:t>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4</w:t>
          </w:r>
          <w:r w:rsidDel="00000000" w:rsidR="00000000" w:rsidRPr="00000000">
            <w:rPr>
              <w:rtl w:val="0"/>
            </w:rPr>
            <w:t xml:space="preserve">6 – </w:t>
          </w:r>
          <w:r w:rsidDel="00000000" w:rsidR="00000000" w:rsidRPr="00000000">
            <w:rPr>
              <w:color w:val="000000"/>
              <w:u w:val="none"/>
              <w:rtl w:val="0"/>
            </w:rPr>
            <w:t xml:space="preserve">Criação do modelo </w:t>
          </w:r>
          <w:r w:rsidDel="00000000" w:rsidR="00000000" w:rsidRPr="00000000">
            <w:rPr>
              <w:i w:val="1"/>
              <w:color w:val="000000"/>
              <w:u w:val="none"/>
              <w:rtl w:val="0"/>
            </w:rPr>
            <w:t xml:space="preserve">ResNet</w:t>
          </w:r>
          <w:r w:rsidDel="00000000" w:rsidR="00000000" w:rsidRPr="00000000">
            <w:rPr>
              <w:color w:val="000000"/>
              <w:u w:val="none"/>
              <w:rtl w:val="0"/>
            </w:rPr>
            <w:t xml:space="preserve"> </w:t>
            <w:tab/>
          </w:r>
          <w:r w:rsidDel="00000000" w:rsidR="00000000" w:rsidRPr="00000000">
            <w:rPr>
              <w:rtl w:val="0"/>
            </w:rPr>
            <w:t xml:space="preserve">90</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4</w:t>
          </w:r>
          <w:r w:rsidDel="00000000" w:rsidR="00000000" w:rsidRPr="00000000">
            <w:rPr>
              <w:rtl w:val="0"/>
            </w:rPr>
            <w:t xml:space="preserve">7 – </w:t>
          </w:r>
          <w:r w:rsidDel="00000000" w:rsidR="00000000" w:rsidRPr="00000000">
            <w:rPr>
              <w:color w:val="000000"/>
              <w:u w:val="none"/>
              <w:rtl w:val="0"/>
            </w:rPr>
            <w:t xml:space="preserve">Criação do modelo com a função</w:t>
          </w:r>
          <w:r w:rsidDel="00000000" w:rsidR="00000000" w:rsidRPr="00000000">
            <w:rPr>
              <w:i w:val="1"/>
              <w:color w:val="000000"/>
              <w:u w:val="none"/>
              <w:rtl w:val="0"/>
            </w:rPr>
            <w:t xml:space="preserve"> create_model</w:t>
          </w:r>
          <w:r w:rsidDel="00000000" w:rsidR="00000000" w:rsidRPr="00000000">
            <w:rPr>
              <w:color w:val="000000"/>
              <w:u w:val="none"/>
              <w:rtl w:val="0"/>
            </w:rPr>
            <w:t xml:space="preserve"> </w:t>
            <w:tab/>
          </w:r>
          <w:r w:rsidDel="00000000" w:rsidR="00000000" w:rsidRPr="00000000">
            <w:rPr>
              <w:rtl w:val="0"/>
            </w:rPr>
            <w:t xml:space="preserve">90</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i w:val="1"/>
              <w:color w:val="000000"/>
              <w:u w:val="none"/>
            </w:rPr>
          </w:pPr>
          <w:r w:rsidDel="00000000" w:rsidR="00000000" w:rsidRPr="00000000">
            <w:rPr>
              <w:color w:val="000000"/>
              <w:u w:val="none"/>
              <w:rtl w:val="0"/>
            </w:rPr>
            <w:t xml:space="preserve">Figura 4</w:t>
          </w:r>
          <w:r w:rsidDel="00000000" w:rsidR="00000000" w:rsidRPr="00000000">
            <w:rPr>
              <w:rtl w:val="0"/>
            </w:rPr>
            <w:t xml:space="preserve">8 – </w:t>
          </w:r>
          <w:r w:rsidDel="00000000" w:rsidR="00000000" w:rsidRPr="00000000">
            <w:rPr>
              <w:color w:val="000000"/>
              <w:u w:val="none"/>
              <w:rtl w:val="0"/>
            </w:rPr>
            <w:t xml:space="preserve">Modelo </w:t>
          </w:r>
          <w:r w:rsidDel="00000000" w:rsidR="00000000" w:rsidRPr="00000000">
            <w:rPr>
              <w:i w:val="1"/>
              <w:color w:val="000000"/>
              <w:u w:val="none"/>
              <w:rtl w:val="0"/>
            </w:rPr>
            <w:t xml:space="preserve">ANN</w:t>
          </w:r>
          <w:r w:rsidDel="00000000" w:rsidR="00000000" w:rsidRPr="00000000">
            <w:rPr>
              <w:i w:val="1"/>
              <w:rtl w:val="0"/>
            </w:rPr>
            <w:tab/>
            <w:t xml:space="preserve">91</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w:t>
          </w:r>
          <w:r w:rsidDel="00000000" w:rsidR="00000000" w:rsidRPr="00000000">
            <w:rPr>
              <w:rtl w:val="0"/>
            </w:rPr>
            <w:t xml:space="preserve">49 – </w:t>
          </w:r>
          <w:r w:rsidDel="00000000" w:rsidR="00000000" w:rsidRPr="00000000">
            <w:rPr>
              <w:i w:val="1"/>
              <w:color w:val="000000"/>
              <w:u w:val="none"/>
              <w:rtl w:val="0"/>
            </w:rPr>
            <w:t xml:space="preserve">Plot</w:t>
          </w:r>
          <w:r w:rsidDel="00000000" w:rsidR="00000000" w:rsidRPr="00000000">
            <w:rPr>
              <w:color w:val="000000"/>
              <w:u w:val="none"/>
              <w:rtl w:val="0"/>
            </w:rPr>
            <w:t xml:space="preserve"> do modelo </w:t>
          </w:r>
          <w:r w:rsidDel="00000000" w:rsidR="00000000" w:rsidRPr="00000000">
            <w:rPr>
              <w:i w:val="1"/>
              <w:color w:val="000000"/>
              <w:u w:val="none"/>
              <w:rtl w:val="0"/>
            </w:rPr>
            <w:t xml:space="preserve">Non CNN</w:t>
          </w:r>
          <w:r w:rsidDel="00000000" w:rsidR="00000000" w:rsidRPr="00000000">
            <w:rPr>
              <w:color w:val="000000"/>
              <w:u w:val="none"/>
              <w:rtl w:val="0"/>
            </w:rPr>
            <w:t xml:space="preserve"> </w:t>
            <w:tab/>
          </w:r>
          <w:r w:rsidDel="00000000" w:rsidR="00000000" w:rsidRPr="00000000">
            <w:rPr>
              <w:rtl w:val="0"/>
            </w:rPr>
            <w:t xml:space="preserve">92</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5</w:t>
          </w:r>
          <w:r w:rsidDel="00000000" w:rsidR="00000000" w:rsidRPr="00000000">
            <w:rPr>
              <w:rtl w:val="0"/>
            </w:rPr>
            <w:t xml:space="preserve">0 – </w:t>
          </w:r>
          <w:r w:rsidDel="00000000" w:rsidR="00000000" w:rsidRPr="00000000">
            <w:rPr>
              <w:color w:val="000000"/>
              <w:u w:val="none"/>
              <w:rtl w:val="0"/>
            </w:rPr>
            <w:t xml:space="preserve">Aplicação do filtro e criação do </w:t>
          </w:r>
          <w:r w:rsidDel="00000000" w:rsidR="00000000" w:rsidRPr="00000000">
            <w:rPr>
              <w:i w:val="1"/>
              <w:color w:val="000000"/>
              <w:u w:val="none"/>
              <w:rtl w:val="0"/>
            </w:rPr>
            <w:t xml:space="preserve">dataset</w:t>
          </w:r>
          <w:r w:rsidDel="00000000" w:rsidR="00000000" w:rsidRPr="00000000">
            <w:rPr>
              <w:color w:val="000000"/>
              <w:u w:val="none"/>
              <w:rtl w:val="0"/>
            </w:rPr>
            <w:t xml:space="preserve"> de treino </w:t>
            <w:tab/>
            <w:t xml:space="preserve">9</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5</w:t>
          </w:r>
          <w:r w:rsidDel="00000000" w:rsidR="00000000" w:rsidRPr="00000000">
            <w:rPr>
              <w:rtl w:val="0"/>
            </w:rPr>
            <w:t xml:space="preserve">1 – </w:t>
          </w:r>
          <w:r w:rsidDel="00000000" w:rsidR="00000000" w:rsidRPr="00000000">
            <w:rPr>
              <w:color w:val="000000"/>
              <w:u w:val="none"/>
              <w:rtl w:val="0"/>
            </w:rPr>
            <w:t xml:space="preserve">Chamada do método </w:t>
          </w:r>
          <w:r w:rsidDel="00000000" w:rsidR="00000000" w:rsidRPr="00000000">
            <w:rPr>
              <w:i w:val="1"/>
              <w:color w:val="000000"/>
              <w:u w:val="none"/>
              <w:rtl w:val="0"/>
            </w:rPr>
            <w:t xml:space="preserve">fit()</w:t>
          </w:r>
          <w:r w:rsidDel="00000000" w:rsidR="00000000" w:rsidRPr="00000000">
            <w:rPr>
              <w:i w:val="1"/>
              <w:rtl w:val="0"/>
            </w:rPr>
            <w:tab/>
          </w:r>
          <w:r w:rsidDel="00000000" w:rsidR="00000000" w:rsidRPr="00000000">
            <w:rPr>
              <w:color w:val="000000"/>
              <w:u w:val="none"/>
              <w:rtl w:val="0"/>
            </w:rPr>
            <w:t xml:space="preserve">9</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color w:val="000000"/>
              <w:u w:val="none"/>
            </w:rPr>
          </w:pPr>
          <w:r w:rsidDel="00000000" w:rsidR="00000000" w:rsidRPr="00000000">
            <w:rPr>
              <w:color w:val="000000"/>
              <w:u w:val="none"/>
              <w:rtl w:val="0"/>
            </w:rPr>
            <w:t xml:space="preserve">Figura 5</w:t>
          </w:r>
          <w:r w:rsidDel="00000000" w:rsidR="00000000" w:rsidRPr="00000000">
            <w:rPr>
              <w:rtl w:val="0"/>
            </w:rPr>
            <w:t xml:space="preserve">2 – </w:t>
          </w:r>
          <w:r w:rsidDel="00000000" w:rsidR="00000000" w:rsidRPr="00000000">
            <w:rPr>
              <w:color w:val="000000"/>
              <w:u w:val="none"/>
              <w:rtl w:val="0"/>
            </w:rPr>
            <w:t xml:space="preserve">Comparação de </w:t>
          </w:r>
          <w:r w:rsidDel="00000000" w:rsidR="00000000" w:rsidRPr="00000000">
            <w:rPr>
              <w:i w:val="1"/>
              <w:color w:val="000000"/>
              <w:u w:val="none"/>
              <w:rtl w:val="0"/>
            </w:rPr>
            <w:t xml:space="preserve">accuracy</w:t>
          </w:r>
          <w:r w:rsidDel="00000000" w:rsidR="00000000" w:rsidRPr="00000000">
            <w:rPr>
              <w:color w:val="000000"/>
              <w:u w:val="none"/>
              <w:rtl w:val="0"/>
            </w:rPr>
            <w:t xml:space="preserve"> durante o treinamento </w:t>
            <w:tab/>
            <w:t xml:space="preserve">9</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000000"/>
              <w:u w:val="none"/>
              <w:rtl w:val="0"/>
            </w:rPr>
            <w:t xml:space="preserve">Figura 5</w:t>
          </w:r>
          <w:r w:rsidDel="00000000" w:rsidR="00000000" w:rsidRPr="00000000">
            <w:rPr>
              <w:rtl w:val="0"/>
            </w:rPr>
            <w:t xml:space="preserve">3 – </w:t>
          </w:r>
          <w:r w:rsidDel="00000000" w:rsidR="00000000" w:rsidRPr="00000000">
            <w:rPr>
              <w:color w:val="000000"/>
              <w:u w:val="none"/>
              <w:rtl w:val="0"/>
            </w:rPr>
            <w:t xml:space="preserve">Comparação da generalização do aprendizado</w:t>
          </w:r>
          <w:r w:rsidDel="00000000" w:rsidR="00000000" w:rsidRPr="00000000">
            <w:rPr>
              <w:rtl w:val="0"/>
            </w:rPr>
            <w:tab/>
          </w:r>
          <w:r w:rsidDel="00000000" w:rsidR="00000000" w:rsidRPr="00000000">
            <w:rPr>
              <w:color w:val="000000"/>
              <w:u w:val="none"/>
              <w:rtl w:val="0"/>
            </w:rPr>
            <w:t xml:space="preserve">9</w:t>
          </w:r>
          <w:r w:rsidDel="00000000" w:rsidR="00000000" w:rsidRPr="00000000">
            <w:rPr>
              <w:rtl w:val="0"/>
            </w:rPr>
            <w:t xml:space="preserve">7</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E">
      <w:pPr>
        <w:ind w:firstLine="0"/>
        <w:jc w:val="cente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0">
      <w:pPr>
        <w:ind w:firstLine="0"/>
        <w:jc w:val="center"/>
        <w:rPr>
          <w:b w:val="1"/>
        </w:rPr>
      </w:pPr>
      <w:r w:rsidDel="00000000" w:rsidR="00000000" w:rsidRPr="00000000">
        <w:rPr>
          <w:b w:val="1"/>
          <w:rtl w:val="0"/>
        </w:rPr>
        <w:t xml:space="preserve">LISTA DE TABELAS</w:t>
      </w:r>
    </w:p>
    <w:p w:rsidR="00000000" w:rsidDel="00000000" w:rsidP="00000000" w:rsidRDefault="00000000" w:rsidRPr="00000000" w14:paraId="000000A1">
      <w:pPr>
        <w:ind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left"/>
            <w:rPr/>
          </w:pPr>
          <w:r w:rsidDel="00000000" w:rsidR="00000000" w:rsidRPr="00000000">
            <w:fldChar w:fldCharType="begin"/>
            <w:instrText xml:space="preserve"> TOC \h \u \z </w:instrText>
            <w:fldChar w:fldCharType="separate"/>
          </w:r>
          <w:r w:rsidDel="00000000" w:rsidR="00000000" w:rsidRPr="00000000">
            <w:rPr>
              <w:rtl w:val="0"/>
            </w:rPr>
            <w:t xml:space="preserve">Tabela 1 – Estimativa para o número de novos casos de câncer em mulheres para o ano de 2020                                                                                                               16</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pPr>
          <w:r w:rsidDel="00000000" w:rsidR="00000000" w:rsidRPr="00000000">
            <w:rPr>
              <w:rtl w:val="0"/>
            </w:rPr>
            <w:t xml:space="preserve">Tabela 2 – Fatores que aumentam o risco para o desenvolvimento do câncer de mama                                                                                                                         17</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0" w:before="0" w:line="360" w:lineRule="auto"/>
            <w:ind w:left="0" w:right="0" w:firstLine="0"/>
            <w:jc w:val="both"/>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5">
      <w:pPr>
        <w:ind w:firstLine="0"/>
        <w:jc w:val="center"/>
        <w:rPr>
          <w:b w:val="1"/>
        </w:rPr>
      </w:pPr>
      <w:r w:rsidDel="00000000" w:rsidR="00000000" w:rsidRPr="00000000">
        <w:rPr>
          <w:rtl w:val="0"/>
        </w:rPr>
      </w:r>
    </w:p>
    <w:p w:rsidR="00000000" w:rsidDel="00000000" w:rsidP="00000000" w:rsidRDefault="00000000" w:rsidRPr="00000000" w14:paraId="000000A6">
      <w:pPr>
        <w:ind w:firstLine="0"/>
        <w:jc w:val="center"/>
        <w:rPr>
          <w:b w:val="1"/>
        </w:rPr>
      </w:pPr>
      <w:r w:rsidDel="00000000" w:rsidR="00000000" w:rsidRPr="00000000">
        <w:rPr>
          <w:rtl w:val="0"/>
        </w:rPr>
      </w:r>
    </w:p>
    <w:p w:rsidR="00000000" w:rsidDel="00000000" w:rsidP="00000000" w:rsidRDefault="00000000" w:rsidRPr="00000000" w14:paraId="000000A7">
      <w:pPr>
        <w:ind w:firstLine="0"/>
        <w:jc w:val="center"/>
        <w:rPr>
          <w:b w:val="1"/>
        </w:rPr>
      </w:pPr>
      <w:r w:rsidDel="00000000" w:rsidR="00000000" w:rsidRPr="00000000">
        <w:rPr>
          <w:rtl w:val="0"/>
        </w:rPr>
      </w:r>
    </w:p>
    <w:p w:rsidR="00000000" w:rsidDel="00000000" w:rsidP="00000000" w:rsidRDefault="00000000" w:rsidRPr="00000000" w14:paraId="000000A8">
      <w:pPr>
        <w:ind w:firstLine="0"/>
        <w:jc w:val="center"/>
        <w:rPr>
          <w:b w:val="1"/>
        </w:rPr>
      </w:pPr>
      <w:r w:rsidDel="00000000" w:rsidR="00000000" w:rsidRPr="00000000">
        <w:rPr>
          <w:b w:val="1"/>
          <w:rtl w:val="0"/>
        </w:rPr>
        <w:t xml:space="preserve">LISTA DE QUADROS</w:t>
      </w:r>
    </w:p>
    <w:p w:rsidR="00000000" w:rsidDel="00000000" w:rsidP="00000000" w:rsidRDefault="00000000" w:rsidRPr="00000000" w14:paraId="000000A9">
      <w:pPr>
        <w:ind w:firstLine="0"/>
        <w:rPr/>
      </w:pPr>
      <w:r w:rsidDel="00000000" w:rsidR="00000000" w:rsidRPr="00000000">
        <w:rPr>
          <w:rtl w:val="0"/>
        </w:rPr>
      </w:r>
    </w:p>
    <w:p w:rsidR="00000000" w:rsidDel="00000000" w:rsidP="00000000" w:rsidRDefault="00000000" w:rsidRPr="00000000" w14:paraId="000000AA">
      <w:pPr>
        <w:tabs>
          <w:tab w:val="right" w:pos="9061"/>
        </w:tabs>
        <w:ind w:firstLine="0"/>
        <w:jc w:val="left"/>
        <w:rPr/>
      </w:pPr>
      <w:r w:rsidDel="00000000" w:rsidR="00000000" w:rsidRPr="00000000">
        <w:rPr>
          <w:rtl w:val="0"/>
        </w:rPr>
        <w:t xml:space="preserve">Quadro 1 – Configurações de </w:t>
      </w:r>
      <w:r w:rsidDel="00000000" w:rsidR="00000000" w:rsidRPr="00000000">
        <w:rPr>
          <w:i w:val="1"/>
          <w:rtl w:val="0"/>
        </w:rPr>
        <w:t xml:space="preserve">hardware</w:t>
      </w:r>
      <w:r w:rsidDel="00000000" w:rsidR="00000000" w:rsidRPr="00000000">
        <w:rPr>
          <w:rtl w:val="0"/>
        </w:rPr>
        <w:t xml:space="preserve"> e </w:t>
      </w:r>
      <w:r w:rsidDel="00000000" w:rsidR="00000000" w:rsidRPr="00000000">
        <w:rPr>
          <w:i w:val="1"/>
          <w:rtl w:val="0"/>
        </w:rPr>
        <w:t xml:space="preserve">software</w:t>
      </w:r>
      <w:r w:rsidDel="00000000" w:rsidR="00000000" w:rsidRPr="00000000">
        <w:rPr>
          <w:rtl w:val="0"/>
        </w:rPr>
        <w:t xml:space="preserve"> disponíveis pelo </w:t>
      </w:r>
      <w:r w:rsidDel="00000000" w:rsidR="00000000" w:rsidRPr="00000000">
        <w:rPr>
          <w:i w:val="1"/>
          <w:rtl w:val="0"/>
        </w:rPr>
        <w:t xml:space="preserve">Colab</w:t>
      </w:r>
      <w:r w:rsidDel="00000000" w:rsidR="00000000" w:rsidRPr="00000000">
        <w:rPr>
          <w:rtl w:val="0"/>
        </w:rPr>
        <w:t xml:space="preserve"> </w:t>
        <w:tab/>
        <w:t xml:space="preserve">67</w:t>
      </w:r>
    </w:p>
    <w:p w:rsidR="00000000" w:rsidDel="00000000" w:rsidP="00000000" w:rsidRDefault="00000000" w:rsidRPr="00000000" w14:paraId="000000AB">
      <w:pPr>
        <w:tabs>
          <w:tab w:val="right" w:pos="9061"/>
        </w:tabs>
        <w:ind w:firstLine="0"/>
        <w:jc w:val="left"/>
        <w:rPr/>
      </w:pPr>
      <w:r w:rsidDel="00000000" w:rsidR="00000000" w:rsidRPr="00000000">
        <w:rPr>
          <w:rtl w:val="0"/>
        </w:rPr>
        <w:t xml:space="preserve">Quadro 2 – Primeira quadro com apresentação de resultados</w:t>
        <w:tab/>
        <w:t xml:space="preserve">95</w:t>
      </w:r>
    </w:p>
    <w:p w:rsidR="00000000" w:rsidDel="00000000" w:rsidP="00000000" w:rsidRDefault="00000000" w:rsidRPr="00000000" w14:paraId="000000AC">
      <w:pPr>
        <w:tabs>
          <w:tab w:val="right" w:pos="9061"/>
        </w:tabs>
        <w:ind w:firstLine="0"/>
        <w:rPr/>
      </w:pPr>
      <w:r w:rsidDel="00000000" w:rsidR="00000000" w:rsidRPr="00000000">
        <w:rPr>
          <w:rtl w:val="0"/>
        </w:rPr>
        <w:t xml:space="preserve">Quadro 3 – Segundo quadro com apresentação de resultados</w:t>
        <w:tab/>
        <w:t xml:space="preserve">66</w:t>
      </w:r>
    </w:p>
    <w:p w:rsidR="00000000" w:rsidDel="00000000" w:rsidP="00000000" w:rsidRDefault="00000000" w:rsidRPr="00000000" w14:paraId="000000AD">
      <w:pPr>
        <w:tabs>
          <w:tab w:val="right" w:pos="9061"/>
        </w:tabs>
        <w:ind w:firstLine="0"/>
        <w:rPr/>
      </w:pPr>
      <w:r w:rsidDel="00000000" w:rsidR="00000000" w:rsidRPr="00000000">
        <w:rPr>
          <w:rtl w:val="0"/>
        </w:rPr>
      </w:r>
    </w:p>
    <w:p w:rsidR="00000000" w:rsidDel="00000000" w:rsidP="00000000" w:rsidRDefault="00000000" w:rsidRPr="00000000" w14:paraId="000000AE">
      <w:pPr>
        <w:tabs>
          <w:tab w:val="right" w:pos="9061"/>
        </w:tabs>
        <w:ind w:firstLine="0"/>
        <w:rPr/>
      </w:pPr>
      <w:r w:rsidDel="00000000" w:rsidR="00000000" w:rsidRPr="00000000">
        <w:rPr>
          <w:rtl w:val="0"/>
        </w:rPr>
      </w:r>
    </w:p>
    <w:p w:rsidR="00000000" w:rsidDel="00000000" w:rsidP="00000000" w:rsidRDefault="00000000" w:rsidRPr="00000000" w14:paraId="000000AF">
      <w:pPr>
        <w:tabs>
          <w:tab w:val="right" w:pos="9061"/>
        </w:tabs>
        <w:ind w:firstLine="0"/>
        <w:rPr/>
      </w:pPr>
      <w:r w:rsidDel="00000000" w:rsidR="00000000" w:rsidRPr="00000000">
        <w:rPr>
          <w:rtl w:val="0"/>
        </w:rPr>
      </w:r>
    </w:p>
    <w:p w:rsidR="00000000" w:rsidDel="00000000" w:rsidP="00000000" w:rsidRDefault="00000000" w:rsidRPr="00000000" w14:paraId="000000B0">
      <w:pPr>
        <w:ind w:firstLine="0"/>
        <w:jc w:val="center"/>
        <w:rPr>
          <w:b w:val="1"/>
        </w:rPr>
      </w:pPr>
      <w:r w:rsidDel="00000000" w:rsidR="00000000" w:rsidRPr="00000000">
        <w:rPr>
          <w:b w:val="1"/>
          <w:rtl w:val="0"/>
        </w:rPr>
        <w:t xml:space="preserve">LISTA DE SIGLAS</w:t>
      </w:r>
    </w:p>
    <w:p w:rsidR="00000000" w:rsidDel="00000000" w:rsidP="00000000" w:rsidRDefault="00000000" w:rsidRPr="00000000" w14:paraId="000000B1">
      <w:pPr>
        <w:ind w:firstLine="0"/>
        <w:jc w:val="center"/>
        <w:rPr/>
      </w:pPr>
      <w:r w:rsidDel="00000000" w:rsidR="00000000" w:rsidRPr="00000000">
        <w:rPr>
          <w:rtl w:val="0"/>
        </w:rPr>
      </w:r>
    </w:p>
    <w:p w:rsidR="00000000" w:rsidDel="00000000" w:rsidP="00000000" w:rsidRDefault="00000000" w:rsidRPr="00000000" w14:paraId="000000B2">
      <w:pPr>
        <w:ind w:firstLine="0"/>
        <w:rPr>
          <w:i w:val="1"/>
        </w:rPr>
      </w:pPr>
      <w:r w:rsidDel="00000000" w:rsidR="00000000" w:rsidRPr="00000000">
        <w:rPr>
          <w:rtl w:val="0"/>
        </w:rPr>
        <w:t xml:space="preserve">ML</w:t>
        <w:tab/>
        <w:t xml:space="preserve">          </w:t>
      </w:r>
      <w:r w:rsidDel="00000000" w:rsidR="00000000" w:rsidRPr="00000000">
        <w:rPr>
          <w:i w:val="1"/>
          <w:rtl w:val="0"/>
        </w:rPr>
        <w:t xml:space="preserve">Machine learning</w:t>
      </w:r>
    </w:p>
    <w:p w:rsidR="00000000" w:rsidDel="00000000" w:rsidP="00000000" w:rsidRDefault="00000000" w:rsidRPr="00000000" w14:paraId="000000B3">
      <w:pPr>
        <w:ind w:firstLine="0"/>
        <w:rPr/>
      </w:pPr>
      <w:r w:rsidDel="00000000" w:rsidR="00000000" w:rsidRPr="00000000">
        <w:rPr>
          <w:rtl w:val="0"/>
        </w:rPr>
        <w:t xml:space="preserve">IDC</w:t>
        <w:tab/>
        <w:t xml:space="preserve">          </w:t>
      </w:r>
      <w:r w:rsidDel="00000000" w:rsidR="00000000" w:rsidRPr="00000000">
        <w:rPr>
          <w:i w:val="1"/>
          <w:rtl w:val="0"/>
        </w:rPr>
        <w:t xml:space="preserve">Invasive ductal carcinoma</w:t>
      </w:r>
      <w:r w:rsidDel="00000000" w:rsidR="00000000" w:rsidRPr="00000000">
        <w:rPr>
          <w:rtl w:val="0"/>
        </w:rPr>
      </w:r>
    </w:p>
    <w:p w:rsidR="00000000" w:rsidDel="00000000" w:rsidP="00000000" w:rsidRDefault="00000000" w:rsidRPr="00000000" w14:paraId="000000B4">
      <w:pPr>
        <w:ind w:firstLine="0"/>
        <w:rPr>
          <w:i w:val="1"/>
          <w:sz w:val="18"/>
          <w:szCs w:val="18"/>
        </w:rPr>
      </w:pPr>
      <w:r w:rsidDel="00000000" w:rsidR="00000000" w:rsidRPr="00000000">
        <w:rPr>
          <w:rtl w:val="0"/>
        </w:rPr>
        <w:t xml:space="preserve">DCSI</w:t>
        <w:tab/>
        <w:t xml:space="preserve">          </w:t>
      </w:r>
      <w:r w:rsidDel="00000000" w:rsidR="00000000" w:rsidRPr="00000000">
        <w:rPr>
          <w:i w:val="1"/>
          <w:highlight w:val="white"/>
          <w:rtl w:val="0"/>
        </w:rPr>
        <w:t xml:space="preserve">Ductal carcinoma in situ</w:t>
      </w:r>
      <w:r w:rsidDel="00000000" w:rsidR="00000000" w:rsidRPr="00000000">
        <w:rPr>
          <w:rtl w:val="0"/>
        </w:rPr>
      </w:r>
    </w:p>
    <w:p w:rsidR="00000000" w:rsidDel="00000000" w:rsidP="00000000" w:rsidRDefault="00000000" w:rsidRPr="00000000" w14:paraId="000000B5">
      <w:pPr>
        <w:ind w:firstLine="0"/>
        <w:rPr/>
      </w:pPr>
      <w:r w:rsidDel="00000000" w:rsidR="00000000" w:rsidRPr="00000000">
        <w:rPr>
          <w:rtl w:val="0"/>
        </w:rPr>
        <w:t xml:space="preserve">TNM</w:t>
        <w:tab/>
        <w:t xml:space="preserve">          </w:t>
      </w:r>
      <w:r w:rsidDel="00000000" w:rsidR="00000000" w:rsidRPr="00000000">
        <w:rPr>
          <w:i w:val="1"/>
          <w:rtl w:val="0"/>
        </w:rPr>
        <w:t xml:space="preserve">Capability Maturity Model Integration Development</w:t>
      </w:r>
      <w:r w:rsidDel="00000000" w:rsidR="00000000" w:rsidRPr="00000000">
        <w:rPr>
          <w:rtl w:val="0"/>
        </w:rPr>
      </w:r>
    </w:p>
    <w:p w:rsidR="00000000" w:rsidDel="00000000" w:rsidP="00000000" w:rsidRDefault="00000000" w:rsidRPr="00000000" w14:paraId="000000B6">
      <w:pPr>
        <w:ind w:firstLine="0"/>
        <w:rPr>
          <w:i w:val="1"/>
        </w:rPr>
      </w:pPr>
      <w:r w:rsidDel="00000000" w:rsidR="00000000" w:rsidRPr="00000000">
        <w:rPr>
          <w:rtl w:val="0"/>
        </w:rPr>
        <w:t xml:space="preserve">AJCC</w:t>
        <w:tab/>
        <w:t xml:space="preserve">          </w:t>
      </w:r>
      <w:r w:rsidDel="00000000" w:rsidR="00000000" w:rsidRPr="00000000">
        <w:rPr>
          <w:i w:val="1"/>
          <w:rtl w:val="0"/>
        </w:rPr>
        <w:t xml:space="preserve">American Joint Committee on Cancer</w:t>
      </w:r>
    </w:p>
    <w:p w:rsidR="00000000" w:rsidDel="00000000" w:rsidP="00000000" w:rsidRDefault="00000000" w:rsidRPr="00000000" w14:paraId="000000B7">
      <w:pPr>
        <w:ind w:firstLine="0"/>
        <w:rPr/>
      </w:pPr>
      <w:r w:rsidDel="00000000" w:rsidR="00000000" w:rsidRPr="00000000">
        <w:rPr>
          <w:rtl w:val="0"/>
        </w:rPr>
        <w:t xml:space="preserve">UICC</w:t>
        <w:tab/>
        <w:t xml:space="preserve">          </w:t>
      </w:r>
      <w:r w:rsidDel="00000000" w:rsidR="00000000" w:rsidRPr="00000000">
        <w:rPr>
          <w:i w:val="1"/>
          <w:rtl w:val="0"/>
        </w:rPr>
        <w:t xml:space="preserve">União Internacional de Controle do Câncer</w:t>
      </w:r>
      <w:r w:rsidDel="00000000" w:rsidR="00000000" w:rsidRPr="00000000">
        <w:rPr>
          <w:rtl w:val="0"/>
        </w:rPr>
      </w:r>
    </w:p>
    <w:p w:rsidR="00000000" w:rsidDel="00000000" w:rsidP="00000000" w:rsidRDefault="00000000" w:rsidRPr="00000000" w14:paraId="000000B8">
      <w:pPr>
        <w:ind w:firstLine="0"/>
        <w:rPr>
          <w:i w:val="1"/>
          <w:sz w:val="18"/>
          <w:szCs w:val="18"/>
        </w:rPr>
      </w:pPr>
      <w:r w:rsidDel="00000000" w:rsidR="00000000" w:rsidRPr="00000000">
        <w:rPr>
          <w:rtl w:val="0"/>
        </w:rPr>
        <w:t xml:space="preserve">LCIS</w:t>
        <w:tab/>
        <w:t xml:space="preserve">          </w:t>
      </w:r>
      <w:r w:rsidDel="00000000" w:rsidR="00000000" w:rsidRPr="00000000">
        <w:rPr>
          <w:i w:val="1"/>
          <w:highlight w:val="white"/>
          <w:rtl w:val="0"/>
        </w:rPr>
        <w:t xml:space="preserve">Lobular Carcinoma in Situ </w:t>
      </w:r>
      <w:r w:rsidDel="00000000" w:rsidR="00000000" w:rsidRPr="00000000">
        <w:rPr>
          <w:rtl w:val="0"/>
        </w:rPr>
      </w:r>
    </w:p>
    <w:p w:rsidR="00000000" w:rsidDel="00000000" w:rsidP="00000000" w:rsidRDefault="00000000" w:rsidRPr="00000000" w14:paraId="000000B9">
      <w:pPr>
        <w:ind w:firstLine="0"/>
        <w:rPr>
          <w:i w:val="1"/>
        </w:rPr>
      </w:pPr>
      <w:r w:rsidDel="00000000" w:rsidR="00000000" w:rsidRPr="00000000">
        <w:rPr>
          <w:rtl w:val="0"/>
        </w:rPr>
        <w:t xml:space="preserve">CNN</w:t>
        <w:tab/>
        <w:t xml:space="preserve">          </w:t>
      </w:r>
      <w:r w:rsidDel="00000000" w:rsidR="00000000" w:rsidRPr="00000000">
        <w:rPr>
          <w:i w:val="1"/>
          <w:rtl w:val="0"/>
        </w:rPr>
        <w:t xml:space="preserve">Convolutional neural network</w:t>
      </w:r>
    </w:p>
    <w:p w:rsidR="00000000" w:rsidDel="00000000" w:rsidP="00000000" w:rsidRDefault="00000000" w:rsidRPr="00000000" w14:paraId="000000BA">
      <w:pPr>
        <w:ind w:firstLine="0"/>
        <w:rPr/>
        <w:sectPr>
          <w:type w:val="nextPage"/>
          <w:pgSz w:h="16838" w:w="11906" w:orient="portrait"/>
          <w:pgMar w:bottom="1134" w:top="1701" w:left="1701" w:right="1134" w:header="709" w:footer="709"/>
          <w:titlePg w:val="1"/>
        </w:sectPr>
      </w:pPr>
      <w:r w:rsidDel="00000000" w:rsidR="00000000" w:rsidRPr="00000000">
        <w:rPr>
          <w:rtl w:val="0"/>
        </w:rPr>
        <w:t xml:space="preserve">ANN             </w:t>
      </w:r>
      <w:r w:rsidDel="00000000" w:rsidR="00000000" w:rsidRPr="00000000">
        <w:rPr>
          <w:i w:val="1"/>
          <w:rtl w:val="0"/>
        </w:rPr>
        <w:t xml:space="preserve">Artificial neuron network</w:t>
      </w:r>
      <w:r w:rsidDel="00000000" w:rsidR="00000000" w:rsidRPr="00000000">
        <w:rPr>
          <w:rtl w:val="0"/>
        </w:rPr>
        <w:tab/>
      </w:r>
    </w:p>
    <w:p w:rsidR="00000000" w:rsidDel="00000000" w:rsidP="00000000" w:rsidRDefault="00000000" w:rsidRPr="00000000" w14:paraId="000000B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SUMÁRIO</w:t>
      </w:r>
    </w:p>
    <w:p w:rsidR="00000000" w:rsidDel="00000000" w:rsidP="00000000" w:rsidRDefault="00000000" w:rsidRPr="00000000" w14:paraId="000000BC">
      <w:pPr>
        <w:ind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259" w:lineRule="auto"/>
            <w:ind w:left="0" w:right="0" w:firstLine="0"/>
            <w:jc w:val="both"/>
            <w:rPr>
              <w:b w:val="1"/>
              <w:i w:val="0"/>
              <w:smallCaps w:val="0"/>
              <w:strike w:val="0"/>
              <w:color w:val="000000"/>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hyperlink>
          <w:hyperlink w:anchor="_gjdg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hyperlink w:anchor="_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INTRODUÇÃO</w:t>
              <w:tab/>
            </w:r>
          </w:hyperlink>
          <w:r w:rsidDel="00000000" w:rsidR="00000000" w:rsidRPr="00000000">
            <w:rPr>
              <w:b w:val="1"/>
              <w:rtl w:val="0"/>
            </w:rPr>
            <w:t xml:space="preserve">12</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i w:val="0"/>
              <w:smallCaps w:val="0"/>
              <w:strike w:val="0"/>
              <w:color w:val="000000"/>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OBJETIVOS</w:t>
              <w:tab/>
            </w:r>
          </w:hyperlink>
          <w:r w:rsidDel="00000000" w:rsidR="00000000" w:rsidRPr="00000000">
            <w:rPr>
              <w:rtl w:val="0"/>
            </w:rPr>
            <w:t xml:space="preserve">13</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480" w:right="0" w:firstLine="229.00000000000006"/>
            <w:jc w:val="both"/>
            <w:rPr>
              <w:b w:val="1"/>
              <w:i w:val="0"/>
              <w:smallCaps w:val="0"/>
              <w:strike w:val="0"/>
              <w:color w:val="000000"/>
              <w:u w:val="none"/>
              <w:shd w:fill="auto" w:val="clear"/>
              <w:vertAlign w:val="baseline"/>
            </w:rPr>
          </w:pPr>
          <w:hyperlink w:anchor="_1y810tw">
            <w:r w:rsidDel="00000000" w:rsidR="00000000" w:rsidRPr="00000000">
              <w:rPr>
                <w:i w:val="0"/>
                <w:smallCaps w:val="0"/>
                <w:strike w:val="0"/>
                <w:color w:val="000000"/>
                <w:sz w:val="24"/>
                <w:szCs w:val="24"/>
                <w:u w:val="none"/>
                <w:shd w:fill="auto" w:val="clear"/>
                <w:vertAlign w:val="baseline"/>
                <w:rtl w:val="0"/>
              </w:rPr>
              <w:t xml:space="preserve">1.</w:t>
            </w:r>
          </w:hyperlink>
          <w:hyperlink w:anchor="_1y810tw">
            <w:r w:rsidDel="00000000" w:rsidR="00000000" w:rsidRPr="00000000">
              <w:rPr>
                <w:rtl w:val="0"/>
              </w:rPr>
              <w:t xml:space="preserve">2</w:t>
            </w:r>
          </w:hyperlink>
          <w:r w:rsidDel="00000000" w:rsidR="00000000" w:rsidRPr="00000000">
            <w:rPr>
              <w:rtl w:val="0"/>
            </w:rPr>
            <w:t xml:space="preserve"> METODOLOGIA</w:t>
          </w:r>
          <w:hyperlink w:anchor="_4i7ojh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hyperlink>
          <w:r w:rsidDel="00000000" w:rsidR="00000000" w:rsidRPr="00000000">
            <w:rPr>
              <w:b w:val="1"/>
              <w:rtl w:val="0"/>
            </w:rPr>
            <w:t xml:space="preserve">13</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i w:val="0"/>
              <w:smallCaps w:val="0"/>
              <w:strike w:val="0"/>
              <w:color w:val="000000"/>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hyperlink>
          <w:hyperlink w:anchor="_1fob9te">
            <w:r w:rsidDel="00000000" w:rsidR="00000000" w:rsidRPr="00000000">
              <w:rPr>
                <w:rtl w:val="0"/>
              </w:rPr>
              <w:t xml:space="preserve">3</w:t>
            </w:r>
          </w:hyperlink>
          <w:hyperlink w:anchor="_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hyperlink w:anchor="_1y810tw">
            <w:r w:rsidDel="00000000" w:rsidR="00000000" w:rsidRPr="00000000">
              <w:rPr>
                <w:rtl w:val="0"/>
              </w:rPr>
              <w:t xml:space="preserve">E</w:t>
            </w:r>
          </w:hyperlink>
          <w:r w:rsidDel="00000000" w:rsidR="00000000" w:rsidRPr="00000000">
            <w:rPr>
              <w:rtl w:val="0"/>
            </w:rPr>
            <w:t xml:space="preserve">STRUTURA DO TRABALHO</w:t>
          </w:r>
          <w:hyperlink w:anchor="_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hyperlink>
          <w:r w:rsidDel="00000000" w:rsidR="00000000" w:rsidRPr="00000000">
            <w:rPr>
              <w:rtl w:val="0"/>
            </w:rPr>
            <w:t xml:space="preserve">14</w:t>
          </w:r>
          <w:r w:rsidDel="00000000" w:rsidR="00000000" w:rsidRPr="00000000">
            <w:rPr>
              <w:rtl w:val="0"/>
            </w:rPr>
          </w:r>
        </w:p>
        <w:p w:rsidR="00000000" w:rsidDel="00000000" w:rsidP="00000000" w:rsidRDefault="00000000" w:rsidRPr="00000000" w14:paraId="000000C1">
          <w:pPr>
            <w:tabs>
              <w:tab w:val="right" w:pos="9061"/>
            </w:tabs>
            <w:spacing w:after="100" w:line="259" w:lineRule="auto"/>
            <w:ind w:firstLine="0"/>
            <w:rPr>
              <w:b w:val="1"/>
            </w:rPr>
          </w:pPr>
          <w:r w:rsidDel="00000000" w:rsidR="00000000" w:rsidRPr="00000000">
            <w:rPr>
              <w:b w:val="1"/>
              <w:color w:val="000000"/>
              <w:u w:val="none"/>
              <w:rtl w:val="0"/>
            </w:rPr>
            <w:t xml:space="preserve">2 </w:t>
          </w:r>
          <w:r w:rsidDel="00000000" w:rsidR="00000000" w:rsidRPr="00000000">
            <w:rPr>
              <w:b w:val="1"/>
              <w:rtl w:val="0"/>
            </w:rPr>
            <w:t xml:space="preserve">CÂNCER DE MAMA</w:t>
          </w:r>
          <w:hyperlink w:anchor="_2xcytpi">
            <w:r w:rsidDel="00000000" w:rsidR="00000000" w:rsidRPr="00000000">
              <w:rPr>
                <w:b w:val="1"/>
                <w:rtl w:val="0"/>
              </w:rPr>
              <w:tab/>
            </w:r>
          </w:hyperlink>
          <w:r w:rsidDel="00000000" w:rsidR="00000000" w:rsidRPr="00000000">
            <w:rPr>
              <w:b w:val="1"/>
              <w:rtl w:val="0"/>
            </w:rPr>
            <w:t xml:space="preserve">14</w:t>
          </w:r>
        </w:p>
        <w:p w:rsidR="00000000" w:rsidDel="00000000" w:rsidP="00000000" w:rsidRDefault="00000000" w:rsidRPr="00000000" w14:paraId="000000C2">
          <w:pPr>
            <w:tabs>
              <w:tab w:val="right" w:pos="9061"/>
            </w:tabs>
            <w:spacing w:after="100" w:lineRule="auto"/>
            <w:ind w:left="240" w:firstLine="709"/>
            <w:rPr/>
          </w:pPr>
          <w:hyperlink w:anchor="_1ci93xb">
            <w:r w:rsidDel="00000000" w:rsidR="00000000" w:rsidRPr="00000000">
              <w:rPr>
                <w:rtl w:val="0"/>
              </w:rPr>
              <w:t xml:space="preserve">2.1 TUMOR BENIGNO</w:t>
              <w:tab/>
            </w:r>
          </w:hyperlink>
          <w:r w:rsidDel="00000000" w:rsidR="00000000" w:rsidRPr="00000000">
            <w:rPr>
              <w:rtl w:val="0"/>
            </w:rPr>
            <w:t xml:space="preserve">17</w:t>
          </w:r>
        </w:p>
        <w:p w:rsidR="00000000" w:rsidDel="00000000" w:rsidP="00000000" w:rsidRDefault="00000000" w:rsidRPr="00000000" w14:paraId="000000C3">
          <w:pPr>
            <w:tabs>
              <w:tab w:val="right" w:pos="9061"/>
            </w:tabs>
            <w:spacing w:after="100" w:lineRule="auto"/>
            <w:ind w:left="240" w:firstLine="709"/>
            <w:rPr/>
          </w:pPr>
          <w:r w:rsidDel="00000000" w:rsidR="00000000" w:rsidRPr="00000000">
            <w:rPr>
              <w:rtl w:val="0"/>
            </w:rPr>
            <w:t xml:space="preserve">2.2 TIPOS DE CÂNCER DE MAMA</w:t>
          </w:r>
          <w:hyperlink w:anchor="_3dy6vkm">
            <w:r w:rsidDel="00000000" w:rsidR="00000000" w:rsidRPr="00000000">
              <w:rPr>
                <w:rtl w:val="0"/>
              </w:rPr>
              <w:tab/>
            </w:r>
          </w:hyperlink>
          <w:r w:rsidDel="00000000" w:rsidR="00000000" w:rsidRPr="00000000">
            <w:rPr>
              <w:rtl w:val="0"/>
            </w:rPr>
            <w:t xml:space="preserve">18</w:t>
          </w:r>
        </w:p>
        <w:p w:rsidR="00000000" w:rsidDel="00000000" w:rsidP="00000000" w:rsidRDefault="00000000" w:rsidRPr="00000000" w14:paraId="000000C4">
          <w:pPr>
            <w:tabs>
              <w:tab w:val="right" w:pos="9061"/>
            </w:tabs>
            <w:spacing w:after="100" w:lineRule="auto"/>
            <w:ind w:left="240" w:firstLine="709"/>
            <w:rPr>
              <w:b w:val="1"/>
            </w:rPr>
          </w:pPr>
          <w:r w:rsidDel="00000000" w:rsidR="00000000" w:rsidRPr="00000000">
            <w:rPr>
              <w:b w:val="1"/>
              <w:rtl w:val="0"/>
            </w:rPr>
            <w:t xml:space="preserve">2.2.1 CARCINOMA DUCTAL IN SITU</w:t>
            <w:tab/>
            <w:t xml:space="preserve">19</w:t>
          </w:r>
        </w:p>
        <w:p w:rsidR="00000000" w:rsidDel="00000000" w:rsidP="00000000" w:rsidRDefault="00000000" w:rsidRPr="00000000" w14:paraId="000000C5">
          <w:pPr>
            <w:tabs>
              <w:tab w:val="right" w:pos="9061"/>
            </w:tabs>
            <w:spacing w:after="100" w:lineRule="auto"/>
            <w:ind w:left="240" w:firstLine="709"/>
            <w:rPr>
              <w:b w:val="1"/>
            </w:rPr>
          </w:pPr>
          <w:r w:rsidDel="00000000" w:rsidR="00000000" w:rsidRPr="00000000">
            <w:rPr>
              <w:b w:val="1"/>
              <w:rtl w:val="0"/>
            </w:rPr>
            <w:t xml:space="preserve">2.2.2 CARCINOMA DUCTAL INVASIVO</w:t>
            <w:tab/>
            <w:t xml:space="preserve">20</w:t>
          </w:r>
        </w:p>
        <w:p w:rsidR="00000000" w:rsidDel="00000000" w:rsidP="00000000" w:rsidRDefault="00000000" w:rsidRPr="00000000" w14:paraId="000000C6">
          <w:pPr>
            <w:tabs>
              <w:tab w:val="right" w:pos="9061"/>
            </w:tabs>
            <w:spacing w:after="100" w:lineRule="auto"/>
            <w:ind w:left="240" w:firstLine="709"/>
            <w:rPr>
              <w:b w:val="1"/>
            </w:rPr>
          </w:pPr>
          <w:r w:rsidDel="00000000" w:rsidR="00000000" w:rsidRPr="00000000">
            <w:rPr>
              <w:b w:val="1"/>
              <w:rtl w:val="0"/>
            </w:rPr>
            <w:t xml:space="preserve">2.2.3 CÂNCER DE MAMA TRIPLO-NEGATIVO</w:t>
            <w:tab/>
            <w:t xml:space="preserve">21</w:t>
          </w:r>
        </w:p>
        <w:p w:rsidR="00000000" w:rsidDel="00000000" w:rsidP="00000000" w:rsidRDefault="00000000" w:rsidRPr="00000000" w14:paraId="000000C7">
          <w:pPr>
            <w:tabs>
              <w:tab w:val="right" w:pos="9061"/>
            </w:tabs>
            <w:spacing w:after="100" w:lineRule="auto"/>
            <w:ind w:left="240" w:firstLine="709"/>
            <w:rPr>
              <w:b w:val="1"/>
            </w:rPr>
          </w:pPr>
          <w:r w:rsidDel="00000000" w:rsidR="00000000" w:rsidRPr="00000000">
            <w:rPr>
              <w:b w:val="1"/>
              <w:rtl w:val="0"/>
            </w:rPr>
            <w:t xml:space="preserve">2.2.4 CÂNCER DE MAMA INFLAMATÓRIO</w:t>
            <w:tab/>
            <w:t xml:space="preserve">21</w:t>
          </w:r>
        </w:p>
        <w:p w:rsidR="00000000" w:rsidDel="00000000" w:rsidP="00000000" w:rsidRDefault="00000000" w:rsidRPr="00000000" w14:paraId="000000C8">
          <w:pPr>
            <w:tabs>
              <w:tab w:val="right" w:pos="9061"/>
            </w:tabs>
            <w:spacing w:after="100" w:lineRule="auto"/>
            <w:ind w:left="240" w:firstLine="709"/>
            <w:rPr>
              <w:b w:val="1"/>
            </w:rPr>
          </w:pPr>
          <w:r w:rsidDel="00000000" w:rsidR="00000000" w:rsidRPr="00000000">
            <w:rPr>
              <w:b w:val="1"/>
              <w:rtl w:val="0"/>
            </w:rPr>
            <w:t xml:space="preserve">2.2.4 CÂNCER DE MAMA METASTÁTICO</w:t>
            <w:tab/>
            <w:t xml:space="preserve">23</w:t>
          </w:r>
        </w:p>
        <w:p w:rsidR="00000000" w:rsidDel="00000000" w:rsidP="00000000" w:rsidRDefault="00000000" w:rsidRPr="00000000" w14:paraId="000000C9">
          <w:pPr>
            <w:tabs>
              <w:tab w:val="right" w:pos="9061"/>
            </w:tabs>
            <w:spacing w:after="100" w:lineRule="auto"/>
            <w:ind w:left="240" w:firstLine="709"/>
            <w:rPr/>
          </w:pPr>
          <w:r w:rsidDel="00000000" w:rsidR="00000000" w:rsidRPr="00000000">
            <w:rPr>
              <w:rtl w:val="0"/>
            </w:rPr>
            <w:t xml:space="preserve">2.3 ESTÁGIOS DO CÂNCER DE MAMA</w:t>
            <w:tab/>
            <w:t xml:space="preserve">24</w:t>
          </w:r>
        </w:p>
        <w:p w:rsidR="00000000" w:rsidDel="00000000" w:rsidP="00000000" w:rsidRDefault="00000000" w:rsidRPr="00000000" w14:paraId="000000CA">
          <w:pPr>
            <w:tabs>
              <w:tab w:val="right" w:pos="9061"/>
            </w:tabs>
            <w:spacing w:after="100" w:lineRule="auto"/>
            <w:ind w:left="240" w:firstLine="709"/>
            <w:rPr>
              <w:b w:val="1"/>
            </w:rPr>
          </w:pPr>
          <w:r w:rsidDel="00000000" w:rsidR="00000000" w:rsidRPr="00000000">
            <w:rPr>
              <w:b w:val="1"/>
              <w:rtl w:val="0"/>
            </w:rPr>
            <w:t xml:space="preserve">2.3.1 ESTÁGIOS 0 E 1</w:t>
            <w:tab/>
            <w:t xml:space="preserve">25</w:t>
          </w:r>
        </w:p>
        <w:p w:rsidR="00000000" w:rsidDel="00000000" w:rsidP="00000000" w:rsidRDefault="00000000" w:rsidRPr="00000000" w14:paraId="000000CB">
          <w:pPr>
            <w:tabs>
              <w:tab w:val="right" w:pos="9061"/>
            </w:tabs>
            <w:spacing w:after="100" w:lineRule="auto"/>
            <w:ind w:left="240" w:firstLine="709"/>
            <w:rPr>
              <w:b w:val="1"/>
            </w:rPr>
          </w:pPr>
          <w:r w:rsidDel="00000000" w:rsidR="00000000" w:rsidRPr="00000000">
            <w:rPr>
              <w:b w:val="1"/>
              <w:rtl w:val="0"/>
            </w:rPr>
            <w:t xml:space="preserve">2.3.2 ESTÁGIO 2</w:t>
            <w:tab/>
            <w:t xml:space="preserve">26                                                         </w:t>
          </w:r>
        </w:p>
        <w:p w:rsidR="00000000" w:rsidDel="00000000" w:rsidP="00000000" w:rsidRDefault="00000000" w:rsidRPr="00000000" w14:paraId="000000CC">
          <w:pPr>
            <w:tabs>
              <w:tab w:val="right" w:pos="9061"/>
            </w:tabs>
            <w:spacing w:after="100" w:lineRule="auto"/>
            <w:ind w:left="240" w:firstLine="709"/>
            <w:rPr>
              <w:b w:val="1"/>
            </w:rPr>
          </w:pPr>
          <w:r w:rsidDel="00000000" w:rsidR="00000000" w:rsidRPr="00000000">
            <w:rPr>
              <w:b w:val="1"/>
              <w:rtl w:val="0"/>
            </w:rPr>
            <w:t xml:space="preserve">2.3.3 ESTÁGIO 3</w:t>
            <w:tab/>
            <w:t xml:space="preserve">27</w:t>
          </w:r>
        </w:p>
        <w:p w:rsidR="00000000" w:rsidDel="00000000" w:rsidP="00000000" w:rsidRDefault="00000000" w:rsidRPr="00000000" w14:paraId="000000CD">
          <w:pPr>
            <w:tabs>
              <w:tab w:val="right" w:pos="9061"/>
            </w:tabs>
            <w:spacing w:after="100" w:lineRule="auto"/>
            <w:ind w:left="240" w:firstLine="709"/>
            <w:rPr>
              <w:b w:val="1"/>
            </w:rPr>
          </w:pPr>
          <w:r w:rsidDel="00000000" w:rsidR="00000000" w:rsidRPr="00000000">
            <w:rPr>
              <w:b w:val="1"/>
              <w:rtl w:val="0"/>
            </w:rPr>
            <w:t xml:space="preserve">2.3.4 ESTÁGIO 4</w:t>
            <w:tab/>
            <w:t xml:space="preserve">27</w:t>
          </w:r>
        </w:p>
        <w:p w:rsidR="00000000" w:rsidDel="00000000" w:rsidP="00000000" w:rsidRDefault="00000000" w:rsidRPr="00000000" w14:paraId="000000CE">
          <w:pPr>
            <w:tabs>
              <w:tab w:val="right" w:pos="9061"/>
            </w:tabs>
            <w:spacing w:after="100" w:lineRule="auto"/>
            <w:ind w:left="240" w:firstLine="709"/>
            <w:rPr/>
          </w:pPr>
          <w:r w:rsidDel="00000000" w:rsidR="00000000" w:rsidRPr="00000000">
            <w:rPr>
              <w:rtl w:val="0"/>
            </w:rPr>
            <w:t xml:space="preserve">2.4 MÉTODOS DE DIAGNÓSTICO</w:t>
            <w:tab/>
            <w:t xml:space="preserve">27</w:t>
          </w:r>
        </w:p>
        <w:p w:rsidR="00000000" w:rsidDel="00000000" w:rsidP="00000000" w:rsidRDefault="00000000" w:rsidRPr="00000000" w14:paraId="000000CF">
          <w:pPr>
            <w:tabs>
              <w:tab w:val="right" w:pos="9061"/>
            </w:tabs>
            <w:spacing w:after="100" w:lineRule="auto"/>
            <w:ind w:left="240" w:firstLine="709"/>
            <w:rPr/>
          </w:pPr>
          <w:r w:rsidDel="00000000" w:rsidR="00000000" w:rsidRPr="00000000">
            <w:rPr>
              <w:rtl w:val="0"/>
            </w:rPr>
            <w:t xml:space="preserve">2.5 DETECÇÃO PRECOCE</w:t>
            <w:tab/>
            <w:t xml:space="preserve">31</w:t>
          </w:r>
        </w:p>
        <w:p w:rsidR="00000000" w:rsidDel="00000000" w:rsidP="00000000" w:rsidRDefault="00000000" w:rsidRPr="00000000" w14:paraId="000000D0">
          <w:pPr>
            <w:tabs>
              <w:tab w:val="right" w:pos="9061"/>
            </w:tabs>
            <w:spacing w:after="100" w:lineRule="auto"/>
            <w:ind w:left="240" w:firstLine="709"/>
            <w:rPr>
              <w:rFonts w:ascii="Calibri" w:cs="Calibri" w:eastAsia="Calibri" w:hAnsi="Calibri"/>
              <w:b w:val="1"/>
              <w:sz w:val="22"/>
              <w:szCs w:val="22"/>
            </w:rPr>
          </w:pPr>
          <w:r w:rsidDel="00000000" w:rsidR="00000000" w:rsidRPr="00000000">
            <w:rPr>
              <w:rtl w:val="0"/>
            </w:rPr>
            <w:t xml:space="preserve">2.6 TRATAMENTO</w:t>
            <w:tab/>
            <w:t xml:space="preserve">33</w:t>
          </w:r>
          <w:r w:rsidDel="00000000" w:rsidR="00000000" w:rsidRPr="00000000">
            <w:fldChar w:fldCharType="begin"/>
            <w:instrText xml:space="preserve"> PAGEREF _1t3h5sf \h </w:instrText>
            <w:fldChar w:fldCharType="separate"/>
          </w:r>
          <w:r w:rsidDel="00000000" w:rsidR="00000000" w:rsidRPr="00000000">
            <w:rPr>
              <w:rtl w:val="0"/>
            </w:rPr>
            <w:tab/>
          </w:r>
          <w:r w:rsidDel="00000000" w:rsidR="00000000" w:rsidRPr="00000000">
            <w:fldChar w:fldCharType="end"/>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259"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3 </w:t>
          </w:r>
          <w:r w:rsidDel="00000000" w:rsidR="00000000" w:rsidRPr="00000000">
            <w:rPr>
              <w:b w:val="1"/>
              <w:i w:val="1"/>
              <w:rtl w:val="0"/>
            </w:rPr>
            <w:t xml:space="preserve">MACHINE LEARNING</w:t>
          </w:r>
          <w:r w:rsidDel="00000000" w:rsidR="00000000" w:rsidRPr="00000000">
            <w:rPr>
              <w:b w:val="1"/>
              <w:rtl w:val="0"/>
            </w:rPr>
            <w:tab/>
            <w:t xml:space="preserve">37</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3.1 APRENDIZADO SUPERVISIONADO                                                        4</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3.2 APRENDIZADO NÃO SUPERVISIONADO</w:t>
          </w:r>
          <w:r w:rsidDel="00000000" w:rsidR="00000000" w:rsidRPr="00000000">
            <w:rPr>
              <w:rtl w:val="0"/>
            </w:rPr>
            <w:tab/>
          </w:r>
          <w:r w:rsidDel="00000000" w:rsidR="00000000" w:rsidRPr="00000000">
            <w:rPr>
              <w:color w:val="000000"/>
              <w:u w:val="none"/>
              <w:rtl w:val="0"/>
            </w:rPr>
            <w:t xml:space="preserve">46</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3.3 </w:t>
          </w:r>
          <w:r w:rsidDel="00000000" w:rsidR="00000000" w:rsidRPr="00000000">
            <w:rPr>
              <w:i w:val="1"/>
              <w:color w:val="000000"/>
              <w:u w:val="none"/>
              <w:rtl w:val="0"/>
            </w:rPr>
            <w:t xml:space="preserve">DEEP LEARNING</w:t>
          </w:r>
          <w:r w:rsidDel="00000000" w:rsidR="00000000" w:rsidRPr="00000000">
            <w:rPr>
              <w:rtl w:val="0"/>
            </w:rPr>
            <w:tab/>
          </w:r>
          <w:r w:rsidDel="00000000" w:rsidR="00000000" w:rsidRPr="00000000">
            <w:rPr>
              <w:color w:val="000000"/>
              <w:u w:val="none"/>
              <w:rtl w:val="0"/>
            </w:rPr>
            <w:t xml:space="preserve">48</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0" w:right="0" w:firstLine="0"/>
            <w:jc w:val="both"/>
            <w:rPr>
              <w:b w:val="1"/>
              <w:i w:val="0"/>
              <w:smallCaps w:val="0"/>
              <w:strike w:val="0"/>
              <w:color w:val="000000"/>
              <w:u w:val="none"/>
              <w:shd w:fill="auto" w:val="clear"/>
              <w:vertAlign w:val="baseline"/>
            </w:rPr>
          </w:pPr>
          <w:r w:rsidDel="00000000" w:rsidR="00000000" w:rsidRPr="00000000">
            <w:rPr>
              <w:b w:val="1"/>
              <w:color w:val="000000"/>
              <w:u w:val="none"/>
              <w:rtl w:val="0"/>
            </w:rPr>
            <w:t xml:space="preserve">4 </w:t>
          </w:r>
          <w:r w:rsidDel="00000000" w:rsidR="00000000" w:rsidRPr="00000000">
            <w:rPr>
              <w:b w:val="1"/>
              <w:i w:val="1"/>
              <w:color w:val="000000"/>
              <w:u w:val="none"/>
              <w:rtl w:val="0"/>
            </w:rPr>
            <w:t xml:space="preserve">ARTIFICIAL NEURAL NETWORKS</w:t>
          </w:r>
          <w:r w:rsidDel="00000000" w:rsidR="00000000" w:rsidRPr="00000000">
            <w:rPr>
              <w:b w:val="1"/>
              <w:color w:val="000000"/>
              <w:u w:val="none"/>
              <w:rtl w:val="0"/>
            </w:rPr>
            <w:tab/>
          </w:r>
          <w:r w:rsidDel="00000000" w:rsidR="00000000" w:rsidRPr="00000000">
            <w:rPr>
              <w:b w:val="1"/>
              <w:rtl w:val="0"/>
            </w:rPr>
            <w:t xml:space="preserve">51</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4.1 </w:t>
          </w:r>
          <w:r w:rsidDel="00000000" w:rsidR="00000000" w:rsidRPr="00000000">
            <w:rPr>
              <w:i w:val="1"/>
              <w:color w:val="000000"/>
              <w:u w:val="none"/>
              <w:rtl w:val="0"/>
            </w:rPr>
            <w:t xml:space="preserve">ANN</w:t>
          </w:r>
          <w:r w:rsidDel="00000000" w:rsidR="00000000" w:rsidRPr="00000000">
            <w:rPr>
              <w:color w:val="000000"/>
              <w:u w:val="none"/>
              <w:rtl w:val="0"/>
            </w:rPr>
            <w:t xml:space="preserve"> ALGORITMOS</w:t>
          </w:r>
          <w:r w:rsidDel="00000000" w:rsidR="00000000" w:rsidRPr="00000000">
            <w:rPr>
              <w:rtl w:val="0"/>
            </w:rPr>
            <w:tab/>
            <w:t xml:space="preserve">53</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-711199</wp:posOffset>
                    </wp:positionV>
                    <wp:extent cx="371475" cy="352425"/>
                    <wp:effectExtent b="0" l="0" r="0" t="0"/>
                    <wp:wrapNone/>
                    <wp:docPr id="1" name=""/>
                    <a:graphic>
                      <a:graphicData uri="http://schemas.microsoft.com/office/word/2010/wordprocessingShape">
                        <wps:wsp>
                          <wps:cNvSpPr/>
                          <wps:cNvPr id="2" name="Shape 2"/>
                          <wps:spPr>
                            <a:xfrm>
                              <a:off x="5174550" y="3618075"/>
                              <a:ext cx="342900" cy="3238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-711199</wp:posOffset>
                    </wp:positionV>
                    <wp:extent cx="371475" cy="352425"/>
                    <wp:effectExtent b="0" l="0" r="0" t="0"/>
                    <wp:wrapNone/>
                    <wp:docPr id="1"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371475" cy="352425"/>
                            </a:xfrm>
                            <a:prstGeom prst="rect"/>
                            <a:ln/>
                          </pic:spPr>
                        </pic:pic>
                      </a:graphicData>
                    </a:graphic>
                  </wp:anchor>
                </w:drawing>
              </mc:Fallback>
            </mc:AlternateConten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4.2 HISTÓRIA DAS </w:t>
          </w:r>
          <w:r w:rsidDel="00000000" w:rsidR="00000000" w:rsidRPr="00000000">
            <w:rPr>
              <w:i w:val="1"/>
              <w:color w:val="000000"/>
              <w:u w:val="none"/>
              <w:rtl w:val="0"/>
            </w:rPr>
            <w:t xml:space="preserve">ARTIFICIAL NEURAL NETWORKS</w:t>
          </w:r>
          <w:r w:rsidDel="00000000" w:rsidR="00000000" w:rsidRPr="00000000">
            <w:rPr>
              <w:rtl w:val="0"/>
            </w:rPr>
            <w:tab/>
          </w:r>
          <w:r w:rsidDel="00000000" w:rsidR="00000000" w:rsidRPr="00000000">
            <w:rPr>
              <w:color w:val="000000"/>
              <w:u w:val="none"/>
              <w:rtl w:val="0"/>
            </w:rPr>
            <w:t xml:space="preserve">5</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4.3 NEURÔNIOS BIOLÓGICOS VS ARTIFICIAIS</w:t>
          </w:r>
          <w:r w:rsidDel="00000000" w:rsidR="00000000" w:rsidRPr="00000000">
            <w:rPr>
              <w:rtl w:val="0"/>
            </w:rPr>
            <w:tab/>
          </w:r>
          <w:r w:rsidDel="00000000" w:rsidR="00000000" w:rsidRPr="00000000">
            <w:rPr>
              <w:color w:val="000000"/>
              <w:u w:val="none"/>
              <w:rtl w:val="0"/>
            </w:rPr>
            <w:t xml:space="preserve">5</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4.3.1 NEURÔNIOS BIOLÓGICOS</w:t>
          </w:r>
          <w:r w:rsidDel="00000000" w:rsidR="00000000" w:rsidRPr="00000000">
            <w:rPr>
              <w:b w:val="1"/>
              <w:rtl w:val="0"/>
            </w:rPr>
            <w:tab/>
          </w:r>
          <w:r w:rsidDel="00000000" w:rsidR="00000000" w:rsidRPr="00000000">
            <w:rPr>
              <w:b w:val="1"/>
              <w:color w:val="000000"/>
              <w:u w:val="none"/>
              <w:rtl w:val="0"/>
            </w:rPr>
            <w:t xml:space="preserve">5</w:t>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color w:val="000000"/>
              <w:u w:val="none"/>
              <w:rtl w:val="0"/>
            </w:rPr>
            <w:t xml:space="preserve">4.3.2 NEURÔNIOS ARTIFICIAIS</w:t>
          </w:r>
          <w:r w:rsidDel="00000000" w:rsidR="00000000" w:rsidRPr="00000000">
            <w:rPr>
              <w:b w:val="1"/>
              <w:rtl w:val="0"/>
            </w:rPr>
            <w:tab/>
            <w:t xml:space="preserve">57</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259"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color w:val="000000"/>
              <w:u w:val="none"/>
              <w:rtl w:val="0"/>
            </w:rPr>
            <w:t xml:space="preserve">5 </w:t>
          </w:r>
          <w:r w:rsidDel="00000000" w:rsidR="00000000" w:rsidRPr="00000000">
            <w:rPr>
              <w:b w:val="1"/>
              <w:i w:val="1"/>
              <w:color w:val="000000"/>
              <w:u w:val="none"/>
              <w:rtl w:val="0"/>
            </w:rPr>
            <w:t xml:space="preserve">CONVOLUTIONAL NEURAL NETWORKS</w:t>
          </w:r>
          <w:r w:rsidDel="00000000" w:rsidR="00000000" w:rsidRPr="00000000">
            <w:rPr>
              <w:b w:val="1"/>
              <w:i w:val="1"/>
              <w:rtl w:val="0"/>
            </w:rPr>
            <w:tab/>
          </w:r>
          <w:r w:rsidDel="00000000" w:rsidR="00000000" w:rsidRPr="00000000">
            <w:rPr>
              <w:b w:val="1"/>
              <w:color w:val="000000"/>
              <w:u w:val="none"/>
              <w:rtl w:val="0"/>
            </w:rPr>
            <w:t xml:space="preserve">5</w:t>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5.1 </w:t>
          </w:r>
          <w:r w:rsidDel="00000000" w:rsidR="00000000" w:rsidRPr="00000000">
            <w:rPr>
              <w:i w:val="1"/>
              <w:color w:val="000000"/>
              <w:u w:val="none"/>
              <w:rtl w:val="0"/>
            </w:rPr>
            <w:t xml:space="preserve">PADDING</w:t>
          </w:r>
          <w:r w:rsidDel="00000000" w:rsidR="00000000" w:rsidRPr="00000000">
            <w:rPr>
              <w:color w:val="000000"/>
              <w:u w:val="none"/>
              <w:rtl w:val="0"/>
            </w:rPr>
            <w:t xml:space="preserve">                                                                                                  </w:t>
          </w:r>
          <w:r w:rsidDel="00000000" w:rsidR="00000000" w:rsidRPr="00000000">
            <w:rPr>
              <w:rtl w:val="0"/>
            </w:rPr>
            <w:tab/>
            <w:t xml:space="preserve">60</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5.2 </w:t>
          </w:r>
          <w:r w:rsidDel="00000000" w:rsidR="00000000" w:rsidRPr="00000000">
            <w:rPr>
              <w:i w:val="1"/>
              <w:color w:val="000000"/>
              <w:u w:val="none"/>
              <w:rtl w:val="0"/>
            </w:rPr>
            <w:t xml:space="preserve">KERNEL SIZE</w:t>
          </w:r>
          <w:r w:rsidDel="00000000" w:rsidR="00000000" w:rsidRPr="00000000">
            <w:rPr>
              <w:color w:val="000000"/>
              <w:u w:val="none"/>
              <w:rtl w:val="0"/>
            </w:rPr>
            <w:t xml:space="preserve"> </w:t>
            <w:tab/>
            <w:t xml:space="preserve">6</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000000"/>
              <w:u w:val="none"/>
              <w:rtl w:val="0"/>
            </w:rPr>
            <w:t xml:space="preserve">5.3 </w:t>
          </w:r>
          <w:r w:rsidDel="00000000" w:rsidR="00000000" w:rsidRPr="00000000">
            <w:rPr>
              <w:i w:val="1"/>
              <w:color w:val="000000"/>
              <w:u w:val="none"/>
              <w:rtl w:val="0"/>
            </w:rPr>
            <w:t xml:space="preserve">STRIDE</w:t>
          </w:r>
          <w:r w:rsidDel="00000000" w:rsidR="00000000" w:rsidRPr="00000000">
            <w:rPr>
              <w:color w:val="000000"/>
              <w:u w:val="none"/>
              <w:rtl w:val="0"/>
            </w:rPr>
            <w:t xml:space="preserve"> </w:t>
            <w:tab/>
            <w:t xml:space="preserve">6</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259"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6 DESENVOLVIMENTO DO PROJETO</w:t>
            <w:tab/>
            <w:t xml:space="preserve"> 63</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6.1 </w:t>
          </w:r>
          <w:r w:rsidDel="00000000" w:rsidR="00000000" w:rsidRPr="00000000">
            <w:rPr>
              <w:i w:val="1"/>
              <w:color w:val="000000"/>
              <w:u w:val="none"/>
              <w:rtl w:val="0"/>
            </w:rPr>
            <w:t xml:space="preserve">DATASET</w:t>
          </w:r>
          <w:r w:rsidDel="00000000" w:rsidR="00000000" w:rsidRPr="00000000">
            <w:rPr>
              <w:color w:val="000000"/>
              <w:u w:val="none"/>
              <w:rtl w:val="0"/>
            </w:rPr>
            <w:t xml:space="preserve"> DE IMAGENS </w:t>
            <w:tab/>
            <w:t xml:space="preserve">6</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6.2 </w:t>
          </w:r>
          <w:r w:rsidDel="00000000" w:rsidR="00000000" w:rsidRPr="00000000">
            <w:rPr>
              <w:i w:val="1"/>
              <w:color w:val="000000"/>
              <w:u w:val="none"/>
              <w:rtl w:val="0"/>
            </w:rPr>
            <w:t xml:space="preserve">BATCH SIZE </w:t>
            <w:tab/>
          </w:r>
          <w:r w:rsidDel="00000000" w:rsidR="00000000" w:rsidRPr="00000000">
            <w:rPr>
              <w:color w:val="000000"/>
              <w:u w:val="none"/>
              <w:rtl w:val="0"/>
            </w:rPr>
            <w:t xml:space="preserve">6</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6.3 AMBIENTE DE DESENVOLVIMENTO</w:t>
          </w:r>
          <w:r w:rsidDel="00000000" w:rsidR="00000000" w:rsidRPr="00000000">
            <w:rPr>
              <w:rtl w:val="0"/>
            </w:rPr>
            <w:tab/>
          </w:r>
          <w:r w:rsidDel="00000000" w:rsidR="00000000" w:rsidRPr="00000000">
            <w:rPr>
              <w:color w:val="000000"/>
              <w:u w:val="none"/>
              <w:rtl w:val="0"/>
            </w:rPr>
            <w:t xml:space="preserve">6</w:t>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6.3.1 </w:t>
          </w:r>
          <w:r w:rsidDel="00000000" w:rsidR="00000000" w:rsidRPr="00000000">
            <w:rPr>
              <w:b w:val="1"/>
              <w:i w:val="1"/>
              <w:color w:val="000000"/>
              <w:u w:val="none"/>
              <w:rtl w:val="0"/>
            </w:rPr>
            <w:t xml:space="preserve">TENSORFLOW</w:t>
          </w:r>
          <w:r w:rsidDel="00000000" w:rsidR="00000000" w:rsidRPr="00000000">
            <w:rPr>
              <w:b w:val="1"/>
              <w:color w:val="000000"/>
              <w:u w:val="none"/>
              <w:rtl w:val="0"/>
            </w:rPr>
            <w:t xml:space="preserve"> </w:t>
            <w:tab/>
            <w:t xml:space="preserve">6</w:t>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6.3.2 </w:t>
          </w:r>
          <w:r w:rsidDel="00000000" w:rsidR="00000000" w:rsidRPr="00000000">
            <w:rPr>
              <w:b w:val="1"/>
              <w:i w:val="1"/>
              <w:color w:val="000000"/>
              <w:u w:val="none"/>
              <w:rtl w:val="0"/>
            </w:rPr>
            <w:t xml:space="preserve">KERAS</w:t>
          </w:r>
          <w:r w:rsidDel="00000000" w:rsidR="00000000" w:rsidRPr="00000000">
            <w:rPr>
              <w:b w:val="1"/>
              <w:color w:val="000000"/>
              <w:u w:val="none"/>
              <w:rtl w:val="0"/>
            </w:rPr>
            <w:t xml:space="preserve"> </w:t>
            <w:tab/>
          </w:r>
          <w:r w:rsidDel="00000000" w:rsidR="00000000" w:rsidRPr="00000000">
            <w:rPr>
              <w:b w:val="1"/>
              <w:rtl w:val="0"/>
            </w:rPr>
            <w:t xml:space="preserve">70</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6.</w:t>
          </w:r>
          <w:r w:rsidDel="00000000" w:rsidR="00000000" w:rsidRPr="00000000">
            <w:rPr>
              <w:rtl w:val="0"/>
            </w:rPr>
            <w:t xml:space="preserve">4</w:t>
          </w:r>
          <w:r w:rsidDel="00000000" w:rsidR="00000000" w:rsidRPr="00000000">
            <w:rPr>
              <w:color w:val="000000"/>
              <w:u w:val="none"/>
              <w:rtl w:val="0"/>
            </w:rPr>
            <w:t xml:space="preserve"> PRÉ-PROCESSAMENTO </w:t>
            <w:tab/>
            <w:t xml:space="preserve">7</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4</w:t>
          </w:r>
          <w:r w:rsidDel="00000000" w:rsidR="00000000" w:rsidRPr="00000000">
            <w:rPr>
              <w:b w:val="1"/>
              <w:color w:val="000000"/>
              <w:u w:val="none"/>
              <w:rtl w:val="0"/>
            </w:rPr>
            <w:t xml:space="preserve">.1</w:t>
          </w:r>
          <w:r w:rsidDel="00000000" w:rsidR="00000000" w:rsidRPr="00000000">
            <w:rPr>
              <w:b w:val="1"/>
              <w:i w:val="1"/>
              <w:color w:val="000000"/>
              <w:u w:val="none"/>
              <w:rtl w:val="0"/>
            </w:rPr>
            <w:t xml:space="preserve"> MEDIAN FILTER</w:t>
          </w:r>
          <w:r w:rsidDel="00000000" w:rsidR="00000000" w:rsidRPr="00000000">
            <w:rPr>
              <w:b w:val="1"/>
              <w:i w:val="1"/>
              <w:rtl w:val="0"/>
            </w:rPr>
            <w:tab/>
          </w:r>
          <w:r w:rsidDel="00000000" w:rsidR="00000000" w:rsidRPr="00000000">
            <w:rPr>
              <w:b w:val="1"/>
              <w:color w:val="000000"/>
              <w:u w:val="none"/>
              <w:rtl w:val="0"/>
            </w:rPr>
            <w:t xml:space="preserve">7</w:t>
          </w:r>
          <w:r w:rsidDel="00000000" w:rsidR="00000000" w:rsidRPr="00000000">
            <w:rPr>
              <w:b w:val="1"/>
              <w:rtl w:val="0"/>
            </w:rPr>
            <w:t xml:space="preserve">1</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4</w:t>
          </w:r>
          <w:r w:rsidDel="00000000" w:rsidR="00000000" w:rsidRPr="00000000">
            <w:rPr>
              <w:b w:val="1"/>
              <w:color w:val="000000"/>
              <w:u w:val="none"/>
              <w:rtl w:val="0"/>
            </w:rPr>
            <w:t xml:space="preserve">.2</w:t>
          </w:r>
          <w:r w:rsidDel="00000000" w:rsidR="00000000" w:rsidRPr="00000000">
            <w:rPr>
              <w:b w:val="1"/>
              <w:i w:val="1"/>
              <w:color w:val="000000"/>
              <w:u w:val="none"/>
              <w:rtl w:val="0"/>
            </w:rPr>
            <w:t xml:space="preserve"> GAUSSIAN FILTER</w:t>
          </w:r>
          <w:r w:rsidDel="00000000" w:rsidR="00000000" w:rsidRPr="00000000">
            <w:rPr>
              <w:b w:val="1"/>
              <w:rtl w:val="0"/>
            </w:rPr>
            <w:tab/>
          </w:r>
          <w:r w:rsidDel="00000000" w:rsidR="00000000" w:rsidRPr="00000000">
            <w:rPr>
              <w:b w:val="1"/>
              <w:color w:val="000000"/>
              <w:u w:val="none"/>
              <w:rtl w:val="0"/>
            </w:rPr>
            <w:t xml:space="preserve">7</w:t>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4</w:t>
          </w:r>
          <w:r w:rsidDel="00000000" w:rsidR="00000000" w:rsidRPr="00000000">
            <w:rPr>
              <w:b w:val="1"/>
              <w:color w:val="000000"/>
              <w:u w:val="none"/>
              <w:rtl w:val="0"/>
            </w:rPr>
            <w:t xml:space="preserve">.3 NORMALIZAÇÃO</w:t>
            <w:tab/>
            <w:t xml:space="preserve"> 7</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4</w:t>
          </w:r>
          <w:r w:rsidDel="00000000" w:rsidR="00000000" w:rsidRPr="00000000">
            <w:rPr>
              <w:b w:val="1"/>
              <w:color w:val="000000"/>
              <w:u w:val="none"/>
              <w:rtl w:val="0"/>
            </w:rPr>
            <w:t xml:space="preserve">.4 </w:t>
          </w:r>
          <w:r w:rsidDel="00000000" w:rsidR="00000000" w:rsidRPr="00000000">
            <w:rPr>
              <w:b w:val="1"/>
              <w:i w:val="1"/>
              <w:color w:val="000000"/>
              <w:u w:val="none"/>
              <w:rtl w:val="0"/>
            </w:rPr>
            <w:t xml:space="preserve">DATA AUGMENTATION</w:t>
            <w:tab/>
          </w:r>
          <w:r w:rsidDel="00000000" w:rsidR="00000000" w:rsidRPr="00000000">
            <w:rPr>
              <w:b w:val="1"/>
              <w:color w:val="000000"/>
              <w:u w:val="none"/>
              <w:rtl w:val="0"/>
            </w:rPr>
            <w:t xml:space="preserve"> 7</w:t>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6.</w:t>
          </w:r>
          <w:r w:rsidDel="00000000" w:rsidR="00000000" w:rsidRPr="00000000">
            <w:rPr>
              <w:rtl w:val="0"/>
            </w:rPr>
            <w:t xml:space="preserve">5</w:t>
          </w:r>
          <w:r w:rsidDel="00000000" w:rsidR="00000000" w:rsidRPr="00000000">
            <w:rPr>
              <w:color w:val="000000"/>
              <w:u w:val="none"/>
              <w:rtl w:val="0"/>
            </w:rPr>
            <w:t xml:space="preserve"> ESTRUTURA </w:t>
            <w:tab/>
            <w:t xml:space="preserve">7</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5</w:t>
          </w:r>
          <w:r w:rsidDel="00000000" w:rsidR="00000000" w:rsidRPr="00000000">
            <w:rPr>
              <w:b w:val="1"/>
              <w:color w:val="000000"/>
              <w:u w:val="none"/>
              <w:rtl w:val="0"/>
            </w:rPr>
            <w:t xml:space="preserve">.1</w:t>
          </w:r>
          <w:r w:rsidDel="00000000" w:rsidR="00000000" w:rsidRPr="00000000">
            <w:rPr>
              <w:b w:val="1"/>
              <w:i w:val="1"/>
              <w:color w:val="000000"/>
              <w:u w:val="none"/>
              <w:rtl w:val="0"/>
            </w:rPr>
            <w:t xml:space="preserve"> SEQUENTIAL API</w:t>
          </w:r>
          <w:r w:rsidDel="00000000" w:rsidR="00000000" w:rsidRPr="00000000">
            <w:rPr>
              <w:b w:val="1"/>
              <w:rtl w:val="0"/>
            </w:rPr>
            <w:tab/>
          </w:r>
          <w:r w:rsidDel="00000000" w:rsidR="00000000" w:rsidRPr="00000000">
            <w:rPr>
              <w:b w:val="1"/>
              <w:color w:val="000000"/>
              <w:u w:val="none"/>
              <w:rtl w:val="0"/>
            </w:rPr>
            <w:t xml:space="preserve">7</w:t>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5</w:t>
          </w:r>
          <w:r w:rsidDel="00000000" w:rsidR="00000000" w:rsidRPr="00000000">
            <w:rPr>
              <w:b w:val="1"/>
              <w:color w:val="000000"/>
              <w:u w:val="none"/>
              <w:rtl w:val="0"/>
            </w:rPr>
            <w:t xml:space="preserve">.2 </w:t>
          </w:r>
          <w:r w:rsidDel="00000000" w:rsidR="00000000" w:rsidRPr="00000000">
            <w:rPr>
              <w:b w:val="1"/>
              <w:i w:val="1"/>
              <w:color w:val="000000"/>
              <w:u w:val="none"/>
              <w:rtl w:val="0"/>
            </w:rPr>
            <w:t xml:space="preserve">LAYERS</w:t>
          </w:r>
          <w:r w:rsidDel="00000000" w:rsidR="00000000" w:rsidRPr="00000000">
            <w:rPr>
              <w:b w:val="1"/>
              <w:rtl w:val="0"/>
            </w:rPr>
            <w:tab/>
          </w:r>
          <w:r w:rsidDel="00000000" w:rsidR="00000000" w:rsidRPr="00000000">
            <w:rPr>
              <w:b w:val="1"/>
              <w:color w:val="000000"/>
              <w:u w:val="none"/>
              <w:rtl w:val="0"/>
            </w:rPr>
            <w:t xml:space="preserve">7</w:t>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5</w:t>
          </w:r>
          <w:r w:rsidDel="00000000" w:rsidR="00000000" w:rsidRPr="00000000">
            <w:rPr>
              <w:b w:val="1"/>
              <w:color w:val="000000"/>
              <w:u w:val="none"/>
              <w:rtl w:val="0"/>
            </w:rPr>
            <w:t xml:space="preserve">.2.1 </w:t>
          </w:r>
          <w:r w:rsidDel="00000000" w:rsidR="00000000" w:rsidRPr="00000000">
            <w:rPr>
              <w:b w:val="1"/>
              <w:i w:val="1"/>
              <w:color w:val="000000"/>
              <w:u w:val="none"/>
              <w:rtl w:val="0"/>
            </w:rPr>
            <w:t xml:space="preserve">DENSE LAYER</w:t>
          </w:r>
          <w:r w:rsidDel="00000000" w:rsidR="00000000" w:rsidRPr="00000000">
            <w:rPr>
              <w:b w:val="1"/>
              <w:rtl w:val="0"/>
            </w:rPr>
            <w:tab/>
          </w:r>
          <w:r w:rsidDel="00000000" w:rsidR="00000000" w:rsidRPr="00000000">
            <w:rPr>
              <w:b w:val="1"/>
              <w:color w:val="000000"/>
              <w:u w:val="none"/>
              <w:rtl w:val="0"/>
            </w:rPr>
            <w:t xml:space="preserve">7</w:t>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5</w:t>
          </w:r>
          <w:r w:rsidDel="00000000" w:rsidR="00000000" w:rsidRPr="00000000">
            <w:rPr>
              <w:b w:val="1"/>
              <w:color w:val="000000"/>
              <w:u w:val="none"/>
              <w:rtl w:val="0"/>
            </w:rPr>
            <w:t xml:space="preserve">.2.2 </w:t>
          </w:r>
          <w:r w:rsidDel="00000000" w:rsidR="00000000" w:rsidRPr="00000000">
            <w:rPr>
              <w:b w:val="1"/>
              <w:i w:val="1"/>
              <w:color w:val="000000"/>
              <w:u w:val="none"/>
              <w:rtl w:val="0"/>
            </w:rPr>
            <w:t xml:space="preserve">CONVOLUTIONAL LAYER</w:t>
          </w:r>
          <w:r w:rsidDel="00000000" w:rsidR="00000000" w:rsidRPr="00000000">
            <w:rPr>
              <w:b w:val="1"/>
              <w:rtl w:val="0"/>
            </w:rPr>
            <w:tab/>
          </w:r>
          <w:r w:rsidDel="00000000" w:rsidR="00000000" w:rsidRPr="00000000">
            <w:rPr>
              <w:b w:val="1"/>
              <w:color w:val="000000"/>
              <w:u w:val="none"/>
              <w:rtl w:val="0"/>
            </w:rPr>
            <w:t xml:space="preserve">7</w:t>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5</w:t>
          </w:r>
          <w:r w:rsidDel="00000000" w:rsidR="00000000" w:rsidRPr="00000000">
            <w:rPr>
              <w:b w:val="1"/>
              <w:color w:val="000000"/>
              <w:u w:val="none"/>
              <w:rtl w:val="0"/>
            </w:rPr>
            <w:t xml:space="preserve">.2.3 </w:t>
          </w:r>
          <w:r w:rsidDel="00000000" w:rsidR="00000000" w:rsidRPr="00000000">
            <w:rPr>
              <w:b w:val="1"/>
              <w:i w:val="1"/>
              <w:color w:val="000000"/>
              <w:u w:val="none"/>
              <w:rtl w:val="0"/>
            </w:rPr>
            <w:t xml:space="preserve">POOLING LAYER</w:t>
          </w:r>
          <w:r w:rsidDel="00000000" w:rsidR="00000000" w:rsidRPr="00000000">
            <w:rPr>
              <w:b w:val="1"/>
              <w:rtl w:val="0"/>
            </w:rPr>
            <w:tab/>
          </w:r>
          <w:r w:rsidDel="00000000" w:rsidR="00000000" w:rsidRPr="00000000">
            <w:rPr>
              <w:b w:val="1"/>
              <w:color w:val="000000"/>
              <w:u w:val="none"/>
              <w:rtl w:val="0"/>
            </w:rPr>
            <w:t xml:space="preserve">7</w:t>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5</w:t>
          </w:r>
          <w:r w:rsidDel="00000000" w:rsidR="00000000" w:rsidRPr="00000000">
            <w:rPr>
              <w:b w:val="1"/>
              <w:color w:val="000000"/>
              <w:u w:val="none"/>
              <w:rtl w:val="0"/>
            </w:rPr>
            <w:t xml:space="preserve">.2.4 </w:t>
          </w:r>
          <w:r w:rsidDel="00000000" w:rsidR="00000000" w:rsidRPr="00000000">
            <w:rPr>
              <w:b w:val="1"/>
              <w:i w:val="1"/>
              <w:color w:val="000000"/>
              <w:u w:val="none"/>
              <w:rtl w:val="0"/>
            </w:rPr>
            <w:t xml:space="preserve">FLATTEN LAYER </w:t>
            <w:tab/>
          </w:r>
          <w:r w:rsidDel="00000000" w:rsidR="00000000" w:rsidRPr="00000000">
            <w:rPr>
              <w:b w:val="1"/>
              <w:color w:val="000000"/>
              <w:u w:val="none"/>
              <w:rtl w:val="0"/>
            </w:rPr>
            <w:t xml:space="preserve">7</w:t>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5</w:t>
          </w:r>
          <w:r w:rsidDel="00000000" w:rsidR="00000000" w:rsidRPr="00000000">
            <w:rPr>
              <w:b w:val="1"/>
              <w:color w:val="000000"/>
              <w:u w:val="none"/>
              <w:rtl w:val="0"/>
            </w:rPr>
            <w:t xml:space="preserve">.3 </w:t>
          </w:r>
          <w:r w:rsidDel="00000000" w:rsidR="00000000" w:rsidRPr="00000000">
            <w:rPr>
              <w:b w:val="1"/>
              <w:i w:val="1"/>
              <w:color w:val="000000"/>
              <w:u w:val="none"/>
              <w:rtl w:val="0"/>
            </w:rPr>
            <w:t xml:space="preserve">ACTIVATION FUNCTION</w:t>
          </w:r>
          <w:r w:rsidDel="00000000" w:rsidR="00000000" w:rsidRPr="00000000">
            <w:rPr>
              <w:b w:val="1"/>
              <w:color w:val="000000"/>
              <w:u w:val="none"/>
              <w:rtl w:val="0"/>
            </w:rPr>
            <w:t xml:space="preserve"> </w:t>
            <w:tab/>
            <w:t xml:space="preserve">7</w:t>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5</w:t>
          </w:r>
          <w:r w:rsidDel="00000000" w:rsidR="00000000" w:rsidRPr="00000000">
            <w:rPr>
              <w:b w:val="1"/>
              <w:color w:val="000000"/>
              <w:u w:val="none"/>
              <w:rtl w:val="0"/>
            </w:rPr>
            <w:t xml:space="preserve">.3.1 </w:t>
          </w:r>
          <w:r w:rsidDel="00000000" w:rsidR="00000000" w:rsidRPr="00000000">
            <w:rPr>
              <w:b w:val="1"/>
              <w:i w:val="1"/>
              <w:color w:val="000000"/>
              <w:u w:val="none"/>
              <w:rtl w:val="0"/>
            </w:rPr>
            <w:t xml:space="preserve">SIGMOID FUNCTION</w:t>
          </w:r>
          <w:r w:rsidDel="00000000" w:rsidR="00000000" w:rsidRPr="00000000">
            <w:rPr>
              <w:b w:val="1"/>
              <w:rtl w:val="0"/>
            </w:rPr>
            <w:tab/>
          </w:r>
          <w:r w:rsidDel="00000000" w:rsidR="00000000" w:rsidRPr="00000000">
            <w:rPr>
              <w:b w:val="1"/>
              <w:color w:val="000000"/>
              <w:u w:val="none"/>
              <w:rtl w:val="0"/>
            </w:rPr>
            <w:t xml:space="preserve">7</w:t>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5</w:t>
          </w:r>
          <w:r w:rsidDel="00000000" w:rsidR="00000000" w:rsidRPr="00000000">
            <w:rPr>
              <w:b w:val="1"/>
              <w:color w:val="000000"/>
              <w:u w:val="none"/>
              <w:rtl w:val="0"/>
            </w:rPr>
            <w:t xml:space="preserve">.3.2 </w:t>
          </w:r>
          <w:r w:rsidDel="00000000" w:rsidR="00000000" w:rsidRPr="00000000">
            <w:rPr>
              <w:b w:val="1"/>
              <w:i w:val="1"/>
              <w:color w:val="000000"/>
              <w:u w:val="none"/>
              <w:rtl w:val="0"/>
            </w:rPr>
            <w:t xml:space="preserve">RELU FUNCTION </w:t>
            <w:tab/>
          </w:r>
          <w:r w:rsidDel="00000000" w:rsidR="00000000" w:rsidRPr="00000000">
            <w:rPr>
              <w:b w:val="1"/>
              <w:rtl w:val="0"/>
            </w:rPr>
            <w:t xml:space="preserve">80</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6.</w:t>
          </w:r>
          <w:r w:rsidDel="00000000" w:rsidR="00000000" w:rsidRPr="00000000">
            <w:rPr>
              <w:rtl w:val="0"/>
            </w:rPr>
            <w:t xml:space="preserve">6</w:t>
          </w:r>
          <w:r w:rsidDel="00000000" w:rsidR="00000000" w:rsidRPr="00000000">
            <w:rPr>
              <w:color w:val="000000"/>
              <w:u w:val="none"/>
              <w:rtl w:val="0"/>
            </w:rPr>
            <w:t xml:space="preserve"> </w:t>
          </w:r>
          <w:r w:rsidDel="00000000" w:rsidR="00000000" w:rsidRPr="00000000">
            <w:rPr>
              <w:i w:val="1"/>
              <w:color w:val="000000"/>
              <w:u w:val="none"/>
              <w:rtl w:val="0"/>
            </w:rPr>
            <w:t xml:space="preserve">COMPILE</w:t>
          </w:r>
          <w:r w:rsidDel="00000000" w:rsidR="00000000" w:rsidRPr="00000000">
            <w:rPr>
              <w:color w:val="000000"/>
              <w:u w:val="none"/>
              <w:rtl w:val="0"/>
            </w:rPr>
            <w:t xml:space="preserve"> </w:t>
            <w:tab/>
          </w:r>
          <w:r w:rsidDel="00000000" w:rsidR="00000000" w:rsidRPr="00000000">
            <w:rPr>
              <w:rtl w:val="0"/>
            </w:rPr>
            <w:t xml:space="preserve">81</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color w:val="000000"/>
              <w:u w:val="none"/>
            </w:rPr>
          </w:pPr>
          <w:r w:rsidDel="00000000" w:rsidR="00000000" w:rsidRPr="00000000">
            <w:rPr>
              <w:color w:val="000000"/>
              <w:u w:val="none"/>
              <w:rtl w:val="0"/>
            </w:rPr>
            <w:t xml:space="preserve">6.</w:t>
          </w:r>
          <w:r w:rsidDel="00000000" w:rsidR="00000000" w:rsidRPr="00000000">
            <w:rPr>
              <w:rtl w:val="0"/>
            </w:rPr>
            <w:t xml:space="preserve">7</w:t>
          </w:r>
          <w:r w:rsidDel="00000000" w:rsidR="00000000" w:rsidRPr="00000000">
            <w:rPr>
              <w:color w:val="000000"/>
              <w:u w:val="none"/>
              <w:rtl w:val="0"/>
            </w:rPr>
            <w:t xml:space="preserve"> CONSTRUÇÃO DOS MODELOS </w:t>
            <w:tab/>
            <w:t xml:space="preserve">8</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7</w:t>
          </w:r>
          <w:r w:rsidDel="00000000" w:rsidR="00000000" w:rsidRPr="00000000">
            <w:rPr>
              <w:b w:val="1"/>
              <w:color w:val="000000"/>
              <w:u w:val="none"/>
              <w:rtl w:val="0"/>
            </w:rPr>
            <w:t xml:space="preserve">.1 </w:t>
          </w:r>
          <w:r w:rsidDel="00000000" w:rsidR="00000000" w:rsidRPr="00000000">
            <w:rPr>
              <w:b w:val="1"/>
              <w:i w:val="1"/>
              <w:color w:val="000000"/>
              <w:u w:val="none"/>
              <w:rtl w:val="0"/>
            </w:rPr>
            <w:t xml:space="preserve">LETNET MODEL</w:t>
          </w:r>
          <w:r w:rsidDel="00000000" w:rsidR="00000000" w:rsidRPr="00000000">
            <w:rPr>
              <w:b w:val="1"/>
              <w:color w:val="000000"/>
              <w:u w:val="none"/>
              <w:rtl w:val="0"/>
            </w:rPr>
            <w:t xml:space="preserve"> </w:t>
            <w:tab/>
            <w:t xml:space="preserve">8</w:t>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7</w:t>
          </w:r>
          <w:r w:rsidDel="00000000" w:rsidR="00000000" w:rsidRPr="00000000">
            <w:rPr>
              <w:b w:val="1"/>
              <w:color w:val="000000"/>
              <w:u w:val="none"/>
              <w:rtl w:val="0"/>
            </w:rPr>
            <w:t xml:space="preserve">.2 </w:t>
          </w:r>
          <w:r w:rsidDel="00000000" w:rsidR="00000000" w:rsidRPr="00000000">
            <w:rPr>
              <w:b w:val="1"/>
              <w:i w:val="1"/>
              <w:color w:val="000000"/>
              <w:u w:val="none"/>
              <w:rtl w:val="0"/>
            </w:rPr>
            <w:t xml:space="preserve">RESNET MODEL </w:t>
            <w:tab/>
          </w:r>
          <w:r w:rsidDel="00000000" w:rsidR="00000000" w:rsidRPr="00000000">
            <w:rPr>
              <w:b w:val="1"/>
              <w:color w:val="000000"/>
              <w:u w:val="none"/>
              <w:rtl w:val="0"/>
            </w:rPr>
            <w:t xml:space="preserve">8</w:t>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b w:val="1"/>
              <w:color w:val="000000"/>
              <w:u w:val="none"/>
            </w:rPr>
          </w:pPr>
          <w:r w:rsidDel="00000000" w:rsidR="00000000" w:rsidRPr="00000000">
            <w:rPr>
              <w:b w:val="1"/>
              <w:color w:val="000000"/>
              <w:u w:val="none"/>
              <w:rtl w:val="0"/>
            </w:rPr>
            <w:t xml:space="preserve">6.</w:t>
          </w:r>
          <w:r w:rsidDel="00000000" w:rsidR="00000000" w:rsidRPr="00000000">
            <w:rPr>
              <w:b w:val="1"/>
              <w:rtl w:val="0"/>
            </w:rPr>
            <w:t xml:space="preserve">7</w:t>
          </w:r>
          <w:r w:rsidDel="00000000" w:rsidR="00000000" w:rsidRPr="00000000">
            <w:rPr>
              <w:b w:val="1"/>
              <w:color w:val="000000"/>
              <w:u w:val="none"/>
              <w:rtl w:val="0"/>
            </w:rPr>
            <w:t xml:space="preserve">.3 </w:t>
          </w:r>
          <w:r w:rsidDel="00000000" w:rsidR="00000000" w:rsidRPr="00000000">
            <w:rPr>
              <w:b w:val="1"/>
              <w:i w:val="1"/>
              <w:color w:val="000000"/>
              <w:u w:val="none"/>
              <w:rtl w:val="0"/>
            </w:rPr>
            <w:t xml:space="preserve">EFFICIENTNET MODEL</w:t>
          </w:r>
          <w:r w:rsidDel="00000000" w:rsidR="00000000" w:rsidRPr="00000000">
            <w:rPr>
              <w:b w:val="1"/>
              <w:color w:val="000000"/>
              <w:u w:val="none"/>
              <w:rtl w:val="0"/>
            </w:rPr>
            <w:t xml:space="preserve"> </w:t>
            <w:tab/>
          </w:r>
          <w:r w:rsidDel="00000000" w:rsidR="00000000" w:rsidRPr="00000000">
            <w:rPr>
              <w:b w:val="1"/>
              <w:rtl w:val="0"/>
            </w:rPr>
            <w:t xml:space="preserve">90</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360" w:lineRule="auto"/>
            <w:ind w:left="240" w:right="0" w:firstLine="46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color w:val="000000"/>
              <w:u w:val="none"/>
              <w:rtl w:val="0"/>
            </w:rPr>
            <w:t xml:space="preserve">6.</w:t>
          </w:r>
          <w:r w:rsidDel="00000000" w:rsidR="00000000" w:rsidRPr="00000000">
            <w:rPr>
              <w:b w:val="1"/>
              <w:rtl w:val="0"/>
            </w:rPr>
            <w:t xml:space="preserve">7</w:t>
          </w:r>
          <w:r w:rsidDel="00000000" w:rsidR="00000000" w:rsidRPr="00000000">
            <w:rPr>
              <w:b w:val="1"/>
              <w:color w:val="000000"/>
              <w:u w:val="none"/>
              <w:rtl w:val="0"/>
            </w:rPr>
            <w:t xml:space="preserve">.4 </w:t>
          </w:r>
          <w:r w:rsidDel="00000000" w:rsidR="00000000" w:rsidRPr="00000000">
            <w:rPr>
              <w:b w:val="1"/>
              <w:i w:val="1"/>
              <w:color w:val="000000"/>
              <w:u w:val="none"/>
              <w:rtl w:val="0"/>
            </w:rPr>
            <w:t xml:space="preserve">NON CNN MODEL</w:t>
          </w:r>
          <w:r w:rsidDel="00000000" w:rsidR="00000000" w:rsidRPr="00000000">
            <w:rPr>
              <w:b w:val="1"/>
              <w:color w:val="000000"/>
              <w:u w:val="none"/>
              <w:rtl w:val="0"/>
            </w:rPr>
            <w:t xml:space="preserve"> </w:t>
            <w:tab/>
          </w:r>
          <w:r w:rsidDel="00000000" w:rsidR="00000000" w:rsidRPr="00000000">
            <w:rPr>
              <w:b w:val="1"/>
              <w:rtl w:val="0"/>
            </w:rPr>
            <w:t xml:space="preserve">91</w:t>
          </w:r>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end"/>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259" w:lineRule="auto"/>
            <w:ind w:left="0" w:right="0" w:firstLine="0"/>
            <w:jc w:val="both"/>
            <w:rPr>
              <w:b w:val="1"/>
              <w:color w:val="000000"/>
              <w:u w:val="none"/>
            </w:rPr>
          </w:pPr>
          <w:r w:rsidDel="00000000" w:rsidR="00000000" w:rsidRPr="00000000">
            <w:rPr>
              <w:b w:val="1"/>
              <w:color w:val="000000"/>
              <w:u w:val="none"/>
              <w:rtl w:val="0"/>
            </w:rPr>
            <w:t xml:space="preserve">7 TESTES E RESULTADOS </w:t>
            <w:tab/>
            <w:t xml:space="preserve">9</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1"/>
            </w:tabs>
            <w:spacing w:after="100" w:before="0" w:line="259" w:lineRule="auto"/>
            <w:ind w:left="0" w:right="0" w:firstLine="0"/>
            <w:jc w:val="both"/>
            <w:rPr/>
          </w:pPr>
          <w:r w:rsidDel="00000000" w:rsidR="00000000" w:rsidRPr="00000000">
            <w:rPr>
              <w:b w:val="1"/>
              <w:color w:val="000000"/>
              <w:u w:val="none"/>
              <w:rtl w:val="0"/>
            </w:rPr>
            <w:t xml:space="preserve">8 CONCLUSÃO </w:t>
            <w:tab/>
            <w:t xml:space="preserve">9</w:t>
          </w:r>
          <w:r w:rsidDel="00000000" w:rsidR="00000000" w:rsidRPr="00000000">
            <w:rPr>
              <w:b w:val="1"/>
              <w:rtl w:val="0"/>
            </w:rPr>
            <w:t xml:space="preserve">8</w:t>
          </w:r>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C">
      <w:pPr>
        <w:ind w:firstLine="0"/>
        <w:rPr/>
        <w:sectPr>
          <w:type w:val="nextPage"/>
          <w:pgSz w:h="16838" w:w="11906" w:orient="portrait"/>
          <w:pgMar w:bottom="1134" w:top="1701" w:left="1701" w:right="1134" w:header="709" w:footer="709"/>
          <w:titlePg w:val="1"/>
        </w:sectPr>
      </w:pPr>
      <w:r w:rsidDel="00000000" w:rsidR="00000000" w:rsidRPr="00000000">
        <w:rPr>
          <w:rtl w:val="0"/>
        </w:rPr>
      </w:r>
    </w:p>
    <w:p w:rsidR="00000000" w:rsidDel="00000000" w:rsidP="00000000" w:rsidRDefault="00000000" w:rsidRPr="00000000" w14:paraId="000000FD">
      <w:pPr>
        <w:pStyle w:val="Title"/>
        <w:rPr/>
      </w:pPr>
      <w:bookmarkStart w:colFirst="0" w:colLast="0" w:name="_gjdgxs" w:id="0"/>
      <w:bookmarkEnd w:id="0"/>
      <w:r w:rsidDel="00000000" w:rsidR="00000000" w:rsidRPr="00000000">
        <w:rPr>
          <w:rtl w:val="0"/>
        </w:rPr>
        <w:t xml:space="preserve">1 INTRODUÇÃO</w:t>
      </w:r>
    </w:p>
    <w:p w:rsidR="00000000" w:rsidDel="00000000" w:rsidP="00000000" w:rsidRDefault="00000000" w:rsidRPr="00000000" w14:paraId="000000FE">
      <w:pPr>
        <w:ind w:firstLine="0"/>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Segundo o INCA (Instituto Nacional de Câncer), entre todas as doenças, o câncer é um problema de grande relevância para a saúde pública, sendo a segunda maior causa de mortes no ano de 2018. Foram mais de 9 milhões de mortes em todo o mundo. Países em desenvolvimento como o Brasil, vêm sofrendo mais com a doença, tendo um aumento na taxa de mortalidade de alguns tipos de cânceres. O Instituto Nacional de Câncer informa que cerca de 80% a 85% dos casos estão relacionados com fatores ambientais e hábitos de consumo. Dentre os tipos de câncer que mais matam no Brasil, está o câncer de mama. O levantamento feito pelo INCA em 2020, aponta para mais de 60 mil novos casos e mais de 18 mil mortes apenas no ano de 2019. O câncer de mama tem  múltiplos fatores de riscos, como  ambientais, comportamentais, de história reprodutiva, hormonais, genéticos e hereditários. A idade é um dos principais fatores de risco para a doença.</w:t>
      </w:r>
    </w:p>
    <w:p w:rsidR="00000000" w:rsidDel="00000000" w:rsidP="00000000" w:rsidRDefault="00000000" w:rsidRPr="00000000" w14:paraId="00000100">
      <w:pPr>
        <w:rPr/>
      </w:pPr>
      <w:r w:rsidDel="00000000" w:rsidR="00000000" w:rsidRPr="00000000">
        <w:rPr>
          <w:rtl w:val="0"/>
        </w:rPr>
        <w:t xml:space="preserve">Em seu livro, Khalid Shaikh (2021) fala que aplicações de aprendizado de máquina vêm sendo desenvolvidas e aplicadas na prática de várias áreas da saúde, como método de diagnóstico, protocolo de tratamento, desenvolvimento de drogas e monitoramento de pacientes. Tom Mitchell (1997) descreve </w:t>
      </w:r>
      <w:r w:rsidDel="00000000" w:rsidR="00000000" w:rsidRPr="00000000">
        <w:rPr>
          <w:i w:val="1"/>
          <w:rtl w:val="0"/>
        </w:rPr>
        <w:t xml:space="preserve">machine learning</w:t>
      </w:r>
      <w:r w:rsidDel="00000000" w:rsidR="00000000" w:rsidRPr="00000000">
        <w:rPr>
          <w:rtl w:val="0"/>
        </w:rPr>
        <w:t xml:space="preserve"> como  um campo multidisciplinar, resultando da mistura de Inteligência artificial, probabilidade e estatística, </w:t>
      </w:r>
      <w:r w:rsidDel="00000000" w:rsidR="00000000" w:rsidRPr="00000000">
        <w:rPr>
          <w:i w:val="1"/>
          <w:rtl w:val="0"/>
        </w:rPr>
        <w:t xml:space="preserve">computational complexity</w:t>
      </w:r>
      <w:r w:rsidDel="00000000" w:rsidR="00000000" w:rsidRPr="00000000">
        <w:rPr>
          <w:rtl w:val="0"/>
        </w:rPr>
        <w:t xml:space="preserve"> </w:t>
      </w:r>
      <w:r w:rsidDel="00000000" w:rsidR="00000000" w:rsidRPr="00000000">
        <w:rPr>
          <w:i w:val="1"/>
          <w:rtl w:val="0"/>
        </w:rPr>
        <w:t xml:space="preserve">theory</w:t>
      </w:r>
      <w:r w:rsidDel="00000000" w:rsidR="00000000" w:rsidRPr="00000000">
        <w:rPr>
          <w:rtl w:val="0"/>
        </w:rPr>
        <w:t xml:space="preserve">, </w:t>
      </w:r>
      <w:r w:rsidDel="00000000" w:rsidR="00000000" w:rsidRPr="00000000">
        <w:rPr>
          <w:i w:val="1"/>
          <w:rtl w:val="0"/>
        </w:rPr>
        <w:t xml:space="preserve">control theory</w:t>
      </w:r>
      <w:r w:rsidDel="00000000" w:rsidR="00000000" w:rsidRPr="00000000">
        <w:rPr>
          <w:rtl w:val="0"/>
        </w:rPr>
        <w:t xml:space="preserve">, information theory, filosofia, psicologia, entre outros. Mitchell também conceitua </w:t>
      </w:r>
      <w:r w:rsidDel="00000000" w:rsidR="00000000" w:rsidRPr="00000000">
        <w:rPr>
          <w:i w:val="1"/>
          <w:rtl w:val="0"/>
        </w:rPr>
        <w:t xml:space="preserve">machine learning</w:t>
      </w:r>
      <w:r w:rsidDel="00000000" w:rsidR="00000000" w:rsidRPr="00000000">
        <w:rPr>
          <w:rtl w:val="0"/>
        </w:rPr>
        <w:t xml:space="preserve"> como sendo algoritmos que são capazes de aprender por  experiência. A inteligência artificial vem sendo usada na saúde há algumas décadas.  Nos anos 70, por exemplo, um sistema de inteligência artificial foi criado para o tratamento de bactérias, um sistema básico de </w:t>
      </w:r>
      <w:r w:rsidDel="00000000" w:rsidR="00000000" w:rsidRPr="00000000">
        <w:rPr>
          <w:i w:val="1"/>
          <w:rtl w:val="0"/>
        </w:rPr>
        <w:t xml:space="preserve">input</w:t>
      </w:r>
      <w:r w:rsidDel="00000000" w:rsidR="00000000" w:rsidRPr="00000000">
        <w:rPr>
          <w:rtl w:val="0"/>
        </w:rPr>
        <w:t xml:space="preserve"> e </w:t>
      </w:r>
      <w:r w:rsidDel="00000000" w:rsidR="00000000" w:rsidRPr="00000000">
        <w:rPr>
          <w:i w:val="1"/>
          <w:rtl w:val="0"/>
        </w:rPr>
        <w:t xml:space="preserve">output</w:t>
      </w:r>
      <w:r w:rsidDel="00000000" w:rsidR="00000000" w:rsidRPr="00000000">
        <w:rPr>
          <w:rtl w:val="0"/>
        </w:rPr>
        <w:t xml:space="preserve"> com cerca de 600 regras criado na Universidade de Stanford. Desde então, com o aumento tecnológico, grandes avanços foram feitos na área. Com isso, sistemas mais complexos foram desenvolvidos e inúmeros benefícios foram alcançados para o diagnóstico e tratamento de diversas doenças.</w:t>
      </w:r>
    </w:p>
    <w:p w:rsidR="00000000" w:rsidDel="00000000" w:rsidP="00000000" w:rsidRDefault="00000000" w:rsidRPr="00000000" w14:paraId="00000101">
      <w:pPr>
        <w:rPr/>
      </w:pPr>
      <w:r w:rsidDel="00000000" w:rsidR="00000000" w:rsidRPr="00000000">
        <w:rPr>
          <w:rtl w:val="0"/>
        </w:rPr>
        <w:t xml:space="preserve">A detecção e diagnóstico do câncer de mama também evoluíram muito nas últimas décadas. Ferramentas como mamografia e ultrassom são utilizadas no mundo todo para a detecção de tumores. A triagem dessas imagens leva ao uso de algoritmos de </w:t>
      </w:r>
      <w:r w:rsidDel="00000000" w:rsidR="00000000" w:rsidRPr="00000000">
        <w:rPr>
          <w:i w:val="1"/>
          <w:rtl w:val="0"/>
        </w:rPr>
        <w:t xml:space="preserve">machine learning</w:t>
      </w:r>
      <w:r w:rsidDel="00000000" w:rsidR="00000000" w:rsidRPr="00000000">
        <w:rPr>
          <w:rtl w:val="0"/>
        </w:rPr>
        <w:t xml:space="preserve"> para o diagnóstico do câncer. Segundo Khalid Shaikh (2021) conta em seu livro, muitos problemas na saúde foram efetivamente resolvidos com o uso de processamento digital de imagens. Shaikh descreve que estas tecnologias melhoram muito a qualidade das imagens, facilitando a compreensão e interpretação de humanos e também de algoritmos de </w:t>
      </w:r>
      <w:r w:rsidDel="00000000" w:rsidR="00000000" w:rsidRPr="00000000">
        <w:rPr>
          <w:i w:val="1"/>
          <w:rtl w:val="0"/>
        </w:rPr>
        <w:t xml:space="preserve">machine learning</w:t>
      </w:r>
      <w:r w:rsidDel="00000000" w:rsidR="00000000" w:rsidRPr="00000000">
        <w:rPr>
          <w:rtl w:val="0"/>
        </w:rPr>
        <w:t xml:space="preserve">, diminuindo, assim, a taxa de erro no diagnóstico do câncer de mama. Possibilita, também, a detecção da doença em diferentes estágios. Com o uso de ML na saúde, temos o benefício de diminuição de custos de operação, diminuição de falha humana, otimização de operações e aceleração no diagnóstico.</w:t>
      </w:r>
    </w:p>
    <w:p w:rsidR="00000000" w:rsidDel="00000000" w:rsidP="00000000" w:rsidRDefault="00000000" w:rsidRPr="00000000" w14:paraId="00000102">
      <w:pPr>
        <w:rPr/>
      </w:pPr>
      <w:r w:rsidDel="00000000" w:rsidR="00000000" w:rsidRPr="00000000">
        <w:rPr>
          <w:rtl w:val="0"/>
        </w:rPr>
        <w:t xml:space="preserve">Nessa perspectiva, diante dos problemas e dificuldades causadas pela doença e dos benefícios do uso de </w:t>
      </w:r>
      <w:r w:rsidDel="00000000" w:rsidR="00000000" w:rsidRPr="00000000">
        <w:rPr>
          <w:i w:val="1"/>
          <w:rtl w:val="0"/>
        </w:rPr>
        <w:t xml:space="preserve">machine learning </w:t>
      </w:r>
      <w:r w:rsidDel="00000000" w:rsidR="00000000" w:rsidRPr="00000000">
        <w:rPr>
          <w:rtl w:val="0"/>
        </w:rPr>
        <w:t xml:space="preserve">na área da saúde, observou-se a necessidade de trabalhos na área e este trabalho tem a finalidade de desenvolver um modelo preditivo para classificação e detecção de tumores de mama.</w:t>
      </w:r>
    </w:p>
    <w:p w:rsidR="00000000" w:rsidDel="00000000" w:rsidP="00000000" w:rsidRDefault="00000000" w:rsidRPr="00000000" w14:paraId="00000103">
      <w:pPr>
        <w:ind w:firstLine="0"/>
        <w:rPr/>
      </w:pPr>
      <w:r w:rsidDel="00000000" w:rsidR="00000000" w:rsidRPr="00000000">
        <w:rPr>
          <w:rtl w:val="0"/>
        </w:rPr>
      </w:r>
    </w:p>
    <w:p w:rsidR="00000000" w:rsidDel="00000000" w:rsidP="00000000" w:rsidRDefault="00000000" w:rsidRPr="00000000" w14:paraId="00000104">
      <w:pPr>
        <w:pStyle w:val="Subtitle"/>
        <w:rPr/>
      </w:pPr>
      <w:bookmarkStart w:colFirst="0" w:colLast="0" w:name="_30j0zll" w:id="1"/>
      <w:bookmarkEnd w:id="1"/>
      <w:r w:rsidDel="00000000" w:rsidR="00000000" w:rsidRPr="00000000">
        <w:rPr>
          <w:rtl w:val="0"/>
        </w:rPr>
        <w:t xml:space="preserve">1.1 OBJETIVOS</w:t>
      </w:r>
    </w:p>
    <w:p w:rsidR="00000000" w:rsidDel="00000000" w:rsidP="00000000" w:rsidRDefault="00000000" w:rsidRPr="00000000" w14:paraId="00000105">
      <w:pPr>
        <w:ind w:firstLine="0"/>
        <w:rPr/>
      </w:pPr>
      <w:r w:rsidDel="00000000" w:rsidR="00000000" w:rsidRPr="00000000">
        <w:rPr>
          <w:rtl w:val="0"/>
        </w:rPr>
      </w:r>
    </w:p>
    <w:p w:rsidR="00000000" w:rsidDel="00000000" w:rsidP="00000000" w:rsidRDefault="00000000" w:rsidRPr="00000000" w14:paraId="00000106">
      <w:pPr>
        <w:ind w:firstLine="720"/>
        <w:rPr/>
      </w:pPr>
      <w:r w:rsidDel="00000000" w:rsidR="00000000" w:rsidRPr="00000000">
        <w:rPr>
          <w:rtl w:val="0"/>
        </w:rPr>
        <w:t xml:space="preserve">O objetivo geral deste trabalho é criar um modelo preditivo para o diagnóstico de tumores de mama, utilizando </w:t>
      </w:r>
      <w:r w:rsidDel="00000000" w:rsidR="00000000" w:rsidRPr="00000000">
        <w:rPr>
          <w:i w:val="1"/>
          <w:rtl w:val="0"/>
        </w:rPr>
        <w:t xml:space="preserve">python</w:t>
      </w:r>
      <w:r w:rsidDel="00000000" w:rsidR="00000000" w:rsidRPr="00000000">
        <w:rPr>
          <w:rtl w:val="0"/>
        </w:rPr>
        <w:t xml:space="preserve">, </w:t>
      </w:r>
      <w:r w:rsidDel="00000000" w:rsidR="00000000" w:rsidRPr="00000000">
        <w:rPr>
          <w:rtl w:val="0"/>
        </w:rPr>
        <w:t xml:space="preserve">a biblioteca</w:t>
      </w:r>
      <w:r w:rsidDel="00000000" w:rsidR="00000000" w:rsidRPr="00000000">
        <w:rPr>
          <w:rtl w:val="0"/>
        </w:rPr>
        <w:t xml:space="preserve"> </w:t>
      </w:r>
      <w:r w:rsidDel="00000000" w:rsidR="00000000" w:rsidRPr="00000000">
        <w:rPr>
          <w:i w:val="1"/>
          <w:rtl w:val="0"/>
        </w:rPr>
        <w:t xml:space="preserve">Tensorflow</w:t>
      </w:r>
      <w:r w:rsidDel="00000000" w:rsidR="00000000" w:rsidRPr="00000000">
        <w:rPr>
          <w:rtl w:val="0"/>
        </w:rPr>
        <w:t xml:space="preserve"> e o </w:t>
      </w:r>
      <w:r w:rsidDel="00000000" w:rsidR="00000000" w:rsidRPr="00000000">
        <w:rPr>
          <w:i w:val="1"/>
          <w:rtl w:val="0"/>
        </w:rPr>
        <w:t xml:space="preserve">Google Collaboratory</w:t>
      </w:r>
      <w:r w:rsidDel="00000000" w:rsidR="00000000" w:rsidRPr="00000000">
        <w:rPr>
          <w:rtl w:val="0"/>
        </w:rPr>
        <w:t xml:space="preserve"> para o desenvolvimento e para o treinamento do modelo utilizando uma base com imagens obtidas através do exame de Histopatologia. O modelo utilizará técnicas de aprendizado de máquina e aprendizado supervisionado.</w:t>
      </w:r>
    </w:p>
    <w:p w:rsidR="00000000" w:rsidDel="00000000" w:rsidP="00000000" w:rsidRDefault="00000000" w:rsidRPr="00000000" w14:paraId="00000107">
      <w:pPr>
        <w:ind w:firstLine="0"/>
        <w:rPr/>
      </w:pPr>
      <w:r w:rsidDel="00000000" w:rsidR="00000000" w:rsidRPr="00000000">
        <w:rPr>
          <w:rtl w:val="0"/>
        </w:rPr>
        <w:t xml:space="preserve">‘</w:t>
        <w:tab/>
        <w:t xml:space="preserve">Para tanto, foram definidos os seguintes objetivos específicos: Realizar pesquisa bibliográfica sobre </w:t>
      </w:r>
      <w:r w:rsidDel="00000000" w:rsidR="00000000" w:rsidRPr="00000000">
        <w:rPr>
          <w:i w:val="1"/>
          <w:rtl w:val="0"/>
        </w:rPr>
        <w:t xml:space="preserve">machine Learning</w:t>
      </w:r>
      <w:r w:rsidDel="00000000" w:rsidR="00000000" w:rsidRPr="00000000">
        <w:rPr>
          <w:rtl w:val="0"/>
        </w:rPr>
        <w:t xml:space="preserve">; Realizar pesquisa bibliográfica sobre </w:t>
      </w:r>
      <w:r w:rsidDel="00000000" w:rsidR="00000000" w:rsidRPr="00000000">
        <w:rPr>
          <w:i w:val="1"/>
          <w:rtl w:val="0"/>
        </w:rPr>
        <w:t xml:space="preserve">Machine Learning</w:t>
      </w:r>
      <w:r w:rsidDel="00000000" w:rsidR="00000000" w:rsidRPr="00000000">
        <w:rPr>
          <w:rtl w:val="0"/>
        </w:rPr>
        <w:t xml:space="preserve"> aplicado à saúde; Desenvolver os modelos preditivos em </w:t>
      </w:r>
      <w:r w:rsidDel="00000000" w:rsidR="00000000" w:rsidRPr="00000000">
        <w:rPr>
          <w:i w:val="1"/>
          <w:rtl w:val="0"/>
        </w:rPr>
        <w:t xml:space="preserve">python</w:t>
      </w:r>
      <w:r w:rsidDel="00000000" w:rsidR="00000000" w:rsidRPr="00000000">
        <w:rPr>
          <w:rtl w:val="0"/>
        </w:rPr>
        <w:t xml:space="preserve">; Treinar os modelos utilizando a base de dados; Compara o desempenho dos modelos; Validação do modelo preditivo;</w:t>
      </w:r>
    </w:p>
    <w:p w:rsidR="00000000" w:rsidDel="00000000" w:rsidP="00000000" w:rsidRDefault="00000000" w:rsidRPr="00000000" w14:paraId="00000108">
      <w:pPr>
        <w:ind w:firstLine="0"/>
        <w:rPr/>
      </w:pPr>
      <w:r w:rsidDel="00000000" w:rsidR="00000000" w:rsidRPr="00000000">
        <w:rPr>
          <w:rtl w:val="0"/>
        </w:rPr>
      </w:r>
    </w:p>
    <w:p w:rsidR="00000000" w:rsidDel="00000000" w:rsidP="00000000" w:rsidRDefault="00000000" w:rsidRPr="00000000" w14:paraId="00000109">
      <w:pPr>
        <w:ind w:firstLine="0"/>
        <w:rPr>
          <w:b w:val="1"/>
        </w:rPr>
      </w:pPr>
      <w:r w:rsidDel="00000000" w:rsidR="00000000" w:rsidRPr="00000000">
        <w:rPr>
          <w:b w:val="1"/>
          <w:rtl w:val="0"/>
        </w:rPr>
        <w:t xml:space="preserve">1.2 METODOLOGIA</w:t>
      </w:r>
    </w:p>
    <w:p w:rsidR="00000000" w:rsidDel="00000000" w:rsidP="00000000" w:rsidRDefault="00000000" w:rsidRPr="00000000" w14:paraId="0000010A">
      <w:pPr>
        <w:ind w:firstLine="0"/>
        <w:rPr/>
      </w:pPr>
      <w:r w:rsidDel="00000000" w:rsidR="00000000" w:rsidRPr="00000000">
        <w:rPr>
          <w:rtl w:val="0"/>
        </w:rPr>
      </w:r>
    </w:p>
    <w:p w:rsidR="00000000" w:rsidDel="00000000" w:rsidP="00000000" w:rsidRDefault="00000000" w:rsidRPr="00000000" w14:paraId="0000010B">
      <w:pPr>
        <w:ind w:firstLine="720"/>
        <w:rPr/>
      </w:pPr>
      <w:r w:rsidDel="00000000" w:rsidR="00000000" w:rsidRPr="00000000">
        <w:rPr>
          <w:rtl w:val="0"/>
        </w:rPr>
        <w:t xml:space="preserve">Baseando-se em Prodanov e Freitas (2013) que descreveram os conceitos de metodologia científica, o trabalho desenvolvido tem por característica natureza de pesquisa aplicada, levando em consideração que será desenvolvido um modelo preditivo em </w:t>
      </w:r>
      <w:r w:rsidDel="00000000" w:rsidR="00000000" w:rsidRPr="00000000">
        <w:rPr>
          <w:i w:val="1"/>
          <w:rtl w:val="0"/>
        </w:rPr>
        <w:t xml:space="preserve">python</w:t>
      </w:r>
      <w:r w:rsidDel="00000000" w:rsidR="00000000" w:rsidRPr="00000000">
        <w:rPr>
          <w:rtl w:val="0"/>
        </w:rPr>
        <w:t xml:space="preserve">, treinado em cima de dados de um dataset, para o diagnóstico de câncer de mama. Sendo pesquisa aplicada definida como "objetivo de   gerar   conhecimentos   para   aplicação   prática dirigidos à solução de problemas específicos''. Envolve verdades e interesses locais" (PRODANOV E FREITAS, 2013)</w:t>
      </w:r>
    </w:p>
    <w:p w:rsidR="00000000" w:rsidDel="00000000" w:rsidP="00000000" w:rsidRDefault="00000000" w:rsidRPr="00000000" w14:paraId="0000010C">
      <w:pPr>
        <w:ind w:firstLine="720"/>
        <w:rPr/>
      </w:pPr>
      <w:r w:rsidDel="00000000" w:rsidR="00000000" w:rsidRPr="00000000">
        <w:rPr>
          <w:rtl w:val="0"/>
        </w:rPr>
        <w:t xml:space="preserve">Para fundamentar os conhecimentos teóricos e servir de base para a construção do modelo preditivo, será realizada a pesquisa bibliográfica. Também serão feitas pesquisas de aprendizado de máquina e aprendizado supervisionado para o serem usados nos modelos e por fim,  a etapa de desenvolvimento dos classificadores, treinamento e comparação de resultados.</w:t>
      </w:r>
    </w:p>
    <w:p w:rsidR="00000000" w:rsidDel="00000000" w:rsidP="00000000" w:rsidRDefault="00000000" w:rsidRPr="00000000" w14:paraId="0000010D">
      <w:pPr>
        <w:ind w:firstLine="0"/>
        <w:rPr/>
      </w:pPr>
      <w:r w:rsidDel="00000000" w:rsidR="00000000" w:rsidRPr="00000000">
        <w:rPr>
          <w:rtl w:val="0"/>
        </w:rPr>
      </w:r>
    </w:p>
    <w:p w:rsidR="00000000" w:rsidDel="00000000" w:rsidP="00000000" w:rsidRDefault="00000000" w:rsidRPr="00000000" w14:paraId="0000010E">
      <w:pPr>
        <w:pStyle w:val="Heading2"/>
        <w:rPr>
          <w:b w:val="1"/>
        </w:rPr>
      </w:pPr>
      <w:bookmarkStart w:colFirst="0" w:colLast="0" w:name="_1fob9te" w:id="2"/>
      <w:bookmarkEnd w:id="2"/>
      <w:r w:rsidDel="00000000" w:rsidR="00000000" w:rsidRPr="00000000">
        <w:rPr>
          <w:b w:val="1"/>
          <w:rtl w:val="0"/>
        </w:rPr>
        <w:t xml:space="preserve">1.3 ESTRUTURA DO TRABALHO</w:t>
      </w:r>
    </w:p>
    <w:p w:rsidR="00000000" w:rsidDel="00000000" w:rsidP="00000000" w:rsidRDefault="00000000" w:rsidRPr="00000000" w14:paraId="0000010F">
      <w:pPr>
        <w:ind w:left="0" w:firstLine="0"/>
        <w:rPr/>
      </w:pPr>
      <w:r w:rsidDel="00000000" w:rsidR="00000000" w:rsidRPr="00000000">
        <w:rPr>
          <w:rtl w:val="0"/>
        </w:rPr>
      </w:r>
    </w:p>
    <w:p w:rsidR="00000000" w:rsidDel="00000000" w:rsidP="00000000" w:rsidRDefault="00000000" w:rsidRPr="00000000" w14:paraId="00000110">
      <w:pPr>
        <w:ind w:left="0" w:firstLine="720"/>
        <w:rPr/>
      </w:pPr>
      <w:r w:rsidDel="00000000" w:rsidR="00000000" w:rsidRPr="00000000">
        <w:rPr>
          <w:rtl w:val="0"/>
        </w:rPr>
        <w:t xml:space="preserve">No primeiro capítulo são descritos o câncer e suas manifestações, aspectos dos tumores malignos versus tumores benignos, apresentação de métodos de diagnóstico de câncer de mama, descrição da detecção precoce e os métodos de tratamento dos tumores.</w:t>
      </w:r>
    </w:p>
    <w:p w:rsidR="00000000" w:rsidDel="00000000" w:rsidP="00000000" w:rsidRDefault="00000000" w:rsidRPr="00000000" w14:paraId="00000111">
      <w:pPr>
        <w:ind w:left="0" w:firstLine="720"/>
        <w:rPr/>
      </w:pPr>
      <w:r w:rsidDel="00000000" w:rsidR="00000000" w:rsidRPr="00000000">
        <w:rPr>
          <w:rtl w:val="0"/>
        </w:rPr>
        <w:t xml:space="preserve">No segundo capítulo é feita a conceituação de </w:t>
      </w:r>
      <w:r w:rsidDel="00000000" w:rsidR="00000000" w:rsidRPr="00000000">
        <w:rPr>
          <w:i w:val="1"/>
          <w:rtl w:val="0"/>
        </w:rPr>
        <w:t xml:space="preserve">machine learning</w:t>
      </w:r>
      <w:r w:rsidDel="00000000" w:rsidR="00000000" w:rsidRPr="00000000">
        <w:rPr>
          <w:rtl w:val="0"/>
        </w:rPr>
        <w:t xml:space="preserve">, assim como métodos de aprendizado supervisionado e aprendizado não supervisionado, outros métodos de treinamento, como </w:t>
      </w:r>
      <w:r w:rsidDel="00000000" w:rsidR="00000000" w:rsidRPr="00000000">
        <w:rPr>
          <w:i w:val="1"/>
          <w:rtl w:val="0"/>
        </w:rPr>
        <w:t xml:space="preserve">deep learning</w:t>
      </w:r>
      <w:r w:rsidDel="00000000" w:rsidR="00000000" w:rsidRPr="00000000">
        <w:rPr>
          <w:rtl w:val="0"/>
        </w:rPr>
        <w:t xml:space="preserve">, será dada uma visão geral de redes neurais e </w:t>
      </w:r>
      <w:r w:rsidDel="00000000" w:rsidR="00000000" w:rsidRPr="00000000">
        <w:rPr>
          <w:i w:val="1"/>
          <w:rtl w:val="0"/>
        </w:rPr>
        <w:t xml:space="preserve">computer vision</w:t>
      </w:r>
      <w:r w:rsidDel="00000000" w:rsidR="00000000" w:rsidRPr="00000000">
        <w:rPr>
          <w:rtl w:val="0"/>
        </w:rPr>
        <w:t xml:space="preserve">.</w:t>
      </w:r>
    </w:p>
    <w:p w:rsidR="00000000" w:rsidDel="00000000" w:rsidP="00000000" w:rsidRDefault="00000000" w:rsidRPr="00000000" w14:paraId="00000112">
      <w:pPr>
        <w:ind w:left="0" w:firstLine="720"/>
        <w:rPr/>
      </w:pPr>
      <w:r w:rsidDel="00000000" w:rsidR="00000000" w:rsidRPr="00000000">
        <w:rPr>
          <w:rtl w:val="0"/>
        </w:rPr>
        <w:t xml:space="preserve">No terceiro capítulo falaremos sobre </w:t>
      </w:r>
      <w:r w:rsidDel="00000000" w:rsidR="00000000" w:rsidRPr="00000000">
        <w:rPr>
          <w:i w:val="1"/>
          <w:rtl w:val="0"/>
        </w:rPr>
        <w:t xml:space="preserve">Deep Learning</w:t>
      </w:r>
      <w:r w:rsidDel="00000000" w:rsidR="00000000" w:rsidRPr="00000000">
        <w:rPr>
          <w:rtl w:val="0"/>
        </w:rPr>
        <w:t xml:space="preserve"> e processamento digital de imagens para diagnóstico de câncer de mama, abordagens de </w:t>
      </w:r>
      <w:r w:rsidDel="00000000" w:rsidR="00000000" w:rsidRPr="00000000">
        <w:rPr>
          <w:i w:val="1"/>
          <w:rtl w:val="0"/>
        </w:rPr>
        <w:t xml:space="preserve">deep learning</w:t>
      </w:r>
      <w:r w:rsidDel="00000000" w:rsidR="00000000" w:rsidRPr="00000000">
        <w:rPr>
          <w:rtl w:val="0"/>
        </w:rPr>
        <w:t xml:space="preserve"> para o diagnóstico de câncer, Detecção e diagnóstico, Modelos para classificação de câncer de mama e Atributos comumente usados em sistemas de </w:t>
      </w:r>
      <w:r w:rsidDel="00000000" w:rsidR="00000000" w:rsidRPr="00000000">
        <w:rPr>
          <w:i w:val="1"/>
          <w:rtl w:val="0"/>
        </w:rPr>
        <w:t xml:space="preserve">machine learning</w:t>
      </w:r>
      <w:r w:rsidDel="00000000" w:rsidR="00000000" w:rsidRPr="00000000">
        <w:rPr>
          <w:rtl w:val="0"/>
        </w:rPr>
        <w:t xml:space="preserve"> para detecção de câncer,</w:t>
      </w:r>
    </w:p>
    <w:p w:rsidR="00000000" w:rsidDel="00000000" w:rsidP="00000000" w:rsidRDefault="00000000" w:rsidRPr="00000000" w14:paraId="00000113">
      <w:pPr>
        <w:ind w:left="0" w:firstLine="0"/>
        <w:rPr/>
      </w:pPr>
      <w:r w:rsidDel="00000000" w:rsidR="00000000" w:rsidRPr="00000000">
        <w:rPr>
          <w:rtl w:val="0"/>
        </w:rPr>
      </w:r>
    </w:p>
    <w:p w:rsidR="00000000" w:rsidDel="00000000" w:rsidP="00000000" w:rsidRDefault="00000000" w:rsidRPr="00000000" w14:paraId="00000114">
      <w:pPr>
        <w:ind w:left="0" w:firstLine="720"/>
        <w:rPr/>
      </w:pPr>
      <w:r w:rsidDel="00000000" w:rsidR="00000000" w:rsidRPr="00000000">
        <w:rPr>
          <w:rtl w:val="0"/>
        </w:rPr>
      </w:r>
    </w:p>
    <w:p w:rsidR="00000000" w:rsidDel="00000000" w:rsidP="00000000" w:rsidRDefault="00000000" w:rsidRPr="00000000" w14:paraId="00000115">
      <w:pPr>
        <w:ind w:left="0" w:firstLine="0"/>
        <w:rPr/>
      </w:pPr>
      <w:r w:rsidDel="00000000" w:rsidR="00000000" w:rsidRPr="00000000">
        <w:rPr>
          <w:rtl w:val="0"/>
        </w:rPr>
      </w:r>
    </w:p>
    <w:p w:rsidR="00000000" w:rsidDel="00000000" w:rsidP="00000000" w:rsidRDefault="00000000" w:rsidRPr="00000000" w14:paraId="00000116">
      <w:pPr>
        <w:ind w:left="0" w:firstLine="0"/>
        <w:rPr>
          <w:b w:val="1"/>
        </w:rPr>
      </w:pPr>
      <w:r w:rsidDel="00000000" w:rsidR="00000000" w:rsidRPr="00000000">
        <w:rPr>
          <w:b w:val="1"/>
          <w:rtl w:val="0"/>
        </w:rPr>
        <w:t xml:space="preserve">2 CÂNCER DE MAMA</w:t>
      </w:r>
    </w:p>
    <w:p w:rsidR="00000000" w:rsidDel="00000000" w:rsidP="00000000" w:rsidRDefault="00000000" w:rsidRPr="00000000" w14:paraId="00000117">
      <w:pPr>
        <w:ind w:left="0" w:firstLine="0"/>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Segundo o INCA (2020), o câncer engloba mais de 100 tipos de doenças. Elas são caracterizadas por um crescimento anormal de células que afetam tecidos e órgãos. Na mama o câncer é chamado carcinoma quando se inicia em tecidos como os da pele ou mucosas. É chamado de sarcoma quando afeta tecidos conjuntivos. (INCA, 2002)</w:t>
      </w:r>
    </w:p>
    <w:p w:rsidR="00000000" w:rsidDel="00000000" w:rsidP="00000000" w:rsidRDefault="00000000" w:rsidRPr="00000000" w14:paraId="00000119">
      <w:pPr>
        <w:rPr/>
      </w:pPr>
      <w:r w:rsidDel="00000000" w:rsidR="00000000" w:rsidRPr="00000000">
        <w:rPr>
          <w:rtl w:val="0"/>
        </w:rPr>
        <w:t xml:space="preserve">Essas células formam tumores através da acumulação de células que se multiplicam de maneira descontrolada. Algumas células têm a capacidade de se desprender do tumor e invadir outros tecidos e até mesmo órgãos distantes, caracterizando, assim, a metástase (INCA, 2002). A velocidade que as células se multiplicam e atacam tecidos e órgãos varia de acordo com diferentes tipos de cânceres (INCA, 2020).</w:t>
      </w:r>
    </w:p>
    <w:p w:rsidR="00000000" w:rsidDel="00000000" w:rsidP="00000000" w:rsidRDefault="00000000" w:rsidRPr="00000000" w14:paraId="0000011A">
      <w:pPr>
        <w:ind w:left="0" w:firstLine="720"/>
        <w:rPr/>
      </w:pPr>
      <w:r w:rsidDel="00000000" w:rsidR="00000000" w:rsidRPr="00000000">
        <w:rPr>
          <w:rtl w:val="0"/>
        </w:rPr>
        <w:t xml:space="preserve">Este processo de formação do câncer é chamado de carcinogênese, e em geral, é um processo bastante lento e chega a levar anos até que um tumor se desenvolva  (INCA, 2002).  Para que isto aconteça, a formação do câncer passa por diferentes etapas: A etapa de iniciação, que consiste na etapa onde os genes sofrem com os fatores cancerígenos; A etapa de promoção, que acontece quando as  células alteradas sofrem o efeito dos agentes cancerígenos; A etapa da progressão, que acontece quando as células cancerígenas se multiplicam descontroladamente. (INCA, 2019)</w:t>
      </w:r>
    </w:p>
    <w:p w:rsidR="00000000" w:rsidDel="00000000" w:rsidP="00000000" w:rsidRDefault="00000000" w:rsidRPr="00000000" w14:paraId="0000011B">
      <w:pPr>
        <w:ind w:left="0" w:firstLine="720"/>
        <w:rPr/>
      </w:pPr>
      <w:r w:rsidDel="00000000" w:rsidR="00000000" w:rsidRPr="00000000">
        <w:rPr>
          <w:rtl w:val="0"/>
        </w:rPr>
        <w:t xml:space="preserve">O câncer se transformou no maior problema de saúde pública mundial, chegando a ser uma das quatro principais causas de morte em pessoas com menos de 70 anos de idade (ESTIMATIVA INCA, 2020). Somente no Brasil, a expectativa é para 625 mil  casos novos de câncer por ano (450 mil, excluindo os casos de câncer de pele não melanoma) (ESTIMATIVA INCA, 2020).</w:t>
      </w:r>
    </w:p>
    <w:p w:rsidR="00000000" w:rsidDel="00000000" w:rsidP="00000000" w:rsidRDefault="00000000" w:rsidRPr="00000000" w14:paraId="0000011C">
      <w:pPr>
        <w:rPr/>
      </w:pPr>
      <w:r w:rsidDel="00000000" w:rsidR="00000000" w:rsidRPr="00000000">
        <w:rPr>
          <w:rtl w:val="0"/>
        </w:rPr>
        <w:t xml:space="preserve">A última estimativa mundial demonstrou que apenas no ano de 2018, no mundo todo, foram 18 milhões de novos casos de câncer. O número de óbitos pela doença alcançou o número de 9.6 milhões de pessoas. O câncer de mama foi o câncer com maior incidência entre as mulheres, atingindo 24.2% dos casos em todo o mundo (ESTIMATIVA INCA, 2020).</w:t>
      </w:r>
    </w:p>
    <w:p w:rsidR="00000000" w:rsidDel="00000000" w:rsidP="00000000" w:rsidRDefault="00000000" w:rsidRPr="00000000" w14:paraId="0000011D">
      <w:pPr>
        <w:rPr/>
      </w:pPr>
      <w:r w:rsidDel="00000000" w:rsidR="00000000" w:rsidRPr="00000000">
        <w:rPr>
          <w:rtl w:val="0"/>
        </w:rPr>
        <w:t xml:space="preserve">No Brasil, a incidência varia de acordo com a região. A estimativa feita pelo INCA (2020) mostra que as incidências de câncer no país se concentram na região Sudeste, com cerca de 60%. Logo atrás está a região Nordeste com 27.8% e a região Sul com 23% dos casos. Junto com o câncer de próstata, o câncer de mama é predominante nas regiões Sul e Sudeste. Nas Regiões Norte e Nordeste o câncer de mama figura entre os principais que afetam a população feminina (ESTIMATIVA INCA, 2020).</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b w:val="1"/>
          <w:sz w:val="22"/>
          <w:szCs w:val="22"/>
        </w:rPr>
      </w:pPr>
      <w:bookmarkStart w:colFirst="0" w:colLast="0" w:name="_3znysh7" w:id="3"/>
      <w:bookmarkEnd w:id="3"/>
      <w:r w:rsidDel="00000000" w:rsidR="00000000" w:rsidRPr="00000000">
        <w:rPr>
          <w:b w:val="1"/>
          <w:sz w:val="22"/>
          <w:szCs w:val="22"/>
          <w:rtl w:val="0"/>
        </w:rPr>
        <w:t xml:space="preserve">Tabela 1 - Estimativa para o número de novos casos de câncer em mulheres para o ano de 2020.</w:t>
      </w:r>
    </w:p>
    <w:p w:rsidR="00000000" w:rsidDel="00000000" w:rsidP="00000000" w:rsidRDefault="00000000" w:rsidRPr="00000000" w14:paraId="0000012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sz w:val="20"/>
          <w:szCs w:val="20"/>
        </w:rPr>
      </w:pPr>
      <w:bookmarkStart w:colFirst="0" w:colLast="0" w:name="_2et92p0" w:id="4"/>
      <w:bookmarkEnd w:id="4"/>
      <w:r w:rsidDel="00000000" w:rsidR="00000000" w:rsidRPr="00000000">
        <w:rPr>
          <w:b w:val="1"/>
          <w:sz w:val="22"/>
          <w:szCs w:val="22"/>
        </w:rPr>
        <w:drawing>
          <wp:inline distB="114300" distT="114300" distL="114300" distR="114300">
            <wp:extent cx="5740400" cy="3187700"/>
            <wp:effectExtent b="0" l="0" r="0" t="0"/>
            <wp:docPr id="33" name="image31.jpg"/>
            <a:graphic>
              <a:graphicData uri="http://schemas.openxmlformats.org/drawingml/2006/picture">
                <pic:pic>
                  <pic:nvPicPr>
                    <pic:cNvPr id="0" name="image31.jpg"/>
                    <pic:cNvPicPr preferRelativeResize="0"/>
                  </pic:nvPicPr>
                  <pic:blipFill>
                    <a:blip r:embed="rId8"/>
                    <a:srcRect b="0" l="0" r="0" t="0"/>
                    <a:stretch>
                      <a:fillRect/>
                    </a:stretch>
                  </pic:blipFill>
                  <pic:spPr>
                    <a:xfrm>
                      <a:off x="0" y="0"/>
                      <a:ext cx="5740400" cy="3187700"/>
                    </a:xfrm>
                    <a:prstGeom prst="rect"/>
                    <a:ln/>
                  </pic:spPr>
                </pic:pic>
              </a:graphicData>
            </a:graphic>
          </wp:inline>
        </w:drawing>
      </w:r>
      <w:r w:rsidDel="00000000" w:rsidR="00000000" w:rsidRPr="00000000">
        <w:rPr>
          <w:sz w:val="20"/>
          <w:szCs w:val="20"/>
          <w:rtl w:val="0"/>
        </w:rPr>
        <w:t xml:space="preserve">Fonte: MS / INCA / Estimativa de Câncer no Brasil, 2020 e MS / INCA / Coordenação de Prevenção e Vigilância / Divisão de Vigilância e Análise de Situação</w:t>
      </w:r>
    </w:p>
    <w:p w:rsidR="00000000" w:rsidDel="00000000" w:rsidP="00000000" w:rsidRDefault="00000000" w:rsidRPr="00000000" w14:paraId="0000012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sz w:val="20"/>
          <w:szCs w:val="20"/>
        </w:rPr>
      </w:pPr>
      <w:bookmarkStart w:colFirst="0" w:colLast="0" w:name="_tyjcwt" w:id="5"/>
      <w:bookmarkEnd w:id="5"/>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O câncer de mama, como é conhecido o tumor maligno desenvolvido na região dos seios, pode  acometer tanto homens, como mulheres. Apesar de que a incidência de 99% dos casos de câncer de mama ocorre em mulheres (RAMANI et al., 2017). </w:t>
      </w:r>
    </w:p>
    <w:p w:rsidR="00000000" w:rsidDel="00000000" w:rsidP="00000000" w:rsidRDefault="00000000" w:rsidRPr="00000000" w14:paraId="00000124">
      <w:pPr>
        <w:rPr/>
      </w:pPr>
      <w:r w:rsidDel="00000000" w:rsidR="00000000" w:rsidRPr="00000000">
        <w:rPr>
          <w:rtl w:val="0"/>
        </w:rPr>
        <w:t xml:space="preserve">É um conjunto heterogêneo de doenças, e têm comportamentos e desenvolvimentos diferentes. Alguns tipos apresentam um desenvolvimento mais acelerado, enquanto outros se desenvolvem mais lentamente. (INCA, 2021)</w:t>
      </w:r>
    </w:p>
    <w:p w:rsidR="00000000" w:rsidDel="00000000" w:rsidP="00000000" w:rsidRDefault="00000000" w:rsidRPr="00000000" w14:paraId="00000125">
      <w:pPr>
        <w:rPr/>
      </w:pPr>
      <w:r w:rsidDel="00000000" w:rsidR="00000000" w:rsidRPr="00000000">
        <w:rPr>
          <w:rtl w:val="0"/>
        </w:rPr>
        <w:t xml:space="preserve">Os tecidos mamários, em mulheres, antes da puberdade, são constituídos principalmente por tecido adiposo. Depois da puberdade, os seios desenvolvem glândulas, que podem secretar leite. Os seios de mulheres adultas são constituídos por gordura, tecidos conjuntivos e glândulas (RAMANI </w:t>
      </w:r>
      <w:r w:rsidDel="00000000" w:rsidR="00000000" w:rsidRPr="00000000">
        <w:rPr>
          <w:i w:val="1"/>
          <w:rtl w:val="0"/>
        </w:rPr>
        <w:t xml:space="preserve">et al</w:t>
      </w:r>
      <w:r w:rsidDel="00000000" w:rsidR="00000000" w:rsidRPr="00000000">
        <w:rPr>
          <w:rtl w:val="0"/>
        </w:rPr>
        <w:t xml:space="preserve">., 2017). </w:t>
      </w:r>
    </w:p>
    <w:p w:rsidR="00000000" w:rsidDel="00000000" w:rsidP="00000000" w:rsidRDefault="00000000" w:rsidRPr="00000000" w14:paraId="00000126">
      <w:pPr>
        <w:rPr/>
      </w:pPr>
      <w:r w:rsidDel="00000000" w:rsidR="00000000" w:rsidRPr="00000000">
        <w:rPr>
          <w:rtl w:val="0"/>
        </w:rPr>
        <w:t xml:space="preserve">O câncer de mama pode ser classificado em dois grupos: Carcinoma Ductal, o mais comum, segundo o INCA; Carcinoma Lobular, que acomete menos pessoas. O câncer de mama também é categorizado em 3 tipos: invasivo, não invasivo e metastático (RAMANI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127">
      <w:pPr>
        <w:ind w:left="0" w:firstLine="720"/>
        <w:rPr/>
      </w:pPr>
      <w:r w:rsidDel="00000000" w:rsidR="00000000" w:rsidRPr="00000000">
        <w:rPr>
          <w:rtl w:val="0"/>
        </w:rPr>
        <w:t xml:space="preserve">O Instituto Nacional do Câncer (2021) informa que nas fases iniciais o câncer se manifesta através dos seguintes sintomas: Nódulo, que é a sua principal manifestação e se apresenta em 90%  dos casos em que é percebido pela mulher; Pele da mama avermelhada; Alterações no bico do peito; Pequenos nódulos nas axilas ou no pescoço; Saída espontânea de líquido anormal pelos mamilos. A verificação desses sintomas é parte essencial para a detecção precoce da doença.</w:t>
      </w:r>
    </w:p>
    <w:p w:rsidR="00000000" w:rsidDel="00000000" w:rsidP="00000000" w:rsidRDefault="00000000" w:rsidRPr="00000000" w14:paraId="00000128">
      <w:pPr>
        <w:ind w:left="0" w:firstLine="720"/>
        <w:rPr/>
      </w:pPr>
      <w:r w:rsidDel="00000000" w:rsidR="00000000" w:rsidRPr="00000000">
        <w:rPr>
          <w:rtl w:val="0"/>
        </w:rPr>
        <w:t xml:space="preserve">O câncer de mama tem múltiplas causas, sendo a idade um dos maiores fatores de risco para a doença.</w:t>
      </w:r>
    </w:p>
    <w:p w:rsidR="00000000" w:rsidDel="00000000" w:rsidP="00000000" w:rsidRDefault="00000000" w:rsidRPr="00000000" w14:paraId="00000129">
      <w:pPr>
        <w:ind w:left="0" w:firstLine="720"/>
        <w:rPr/>
      </w:pPr>
      <w:r w:rsidDel="00000000" w:rsidR="00000000" w:rsidRPr="00000000">
        <w:rPr>
          <w:rtl w:val="0"/>
        </w:rPr>
      </w:r>
    </w:p>
    <w:p w:rsidR="00000000" w:rsidDel="00000000" w:rsidP="00000000" w:rsidRDefault="00000000" w:rsidRPr="00000000" w14:paraId="0000012A">
      <w:pPr>
        <w:ind w:left="0" w:firstLine="0"/>
        <w:jc w:val="left"/>
        <w:rPr>
          <w:b w:val="1"/>
          <w:sz w:val="22"/>
          <w:szCs w:val="22"/>
        </w:rPr>
      </w:pPr>
      <w:r w:rsidDel="00000000" w:rsidR="00000000" w:rsidRPr="00000000">
        <w:rPr>
          <w:b w:val="1"/>
          <w:sz w:val="22"/>
          <w:szCs w:val="22"/>
          <w:rtl w:val="0"/>
        </w:rPr>
        <w:t xml:space="preserve">Tabela 2 - Fatores que aumentam o risco para o desenvolvimento do câncer de mama</w:t>
      </w:r>
      <w:r w:rsidDel="00000000" w:rsidR="00000000" w:rsidRPr="00000000">
        <w:rPr>
          <w:b w:val="1"/>
          <w:sz w:val="22"/>
          <w:szCs w:val="22"/>
        </w:rPr>
        <w:drawing>
          <wp:inline distB="114300" distT="114300" distL="114300" distR="114300">
            <wp:extent cx="5740400" cy="3314700"/>
            <wp:effectExtent b="0" l="0" r="0" t="0"/>
            <wp:docPr id="1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7404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ind w:left="0" w:firstLine="720"/>
        <w:rPr/>
      </w:pPr>
      <w:r w:rsidDel="00000000" w:rsidR="00000000" w:rsidRPr="00000000">
        <w:rPr>
          <w:rtl w:val="0"/>
        </w:rPr>
      </w:r>
    </w:p>
    <w:p w:rsidR="00000000" w:rsidDel="00000000" w:rsidP="00000000" w:rsidRDefault="00000000" w:rsidRPr="00000000" w14:paraId="0000012C">
      <w:pPr>
        <w:ind w:left="0" w:firstLine="0"/>
        <w:jc w:val="center"/>
        <w:rPr/>
      </w:pPr>
      <w:r w:rsidDel="00000000" w:rsidR="00000000" w:rsidRPr="00000000">
        <w:rPr>
          <w:sz w:val="20"/>
          <w:szCs w:val="20"/>
          <w:rtl w:val="0"/>
        </w:rPr>
        <w:t xml:space="preserve">Fonte: MS / INCA</w:t>
      </w:r>
      <w:r w:rsidDel="00000000" w:rsidR="00000000" w:rsidRPr="00000000">
        <w:rPr>
          <w:rtl w:val="0"/>
        </w:rPr>
      </w:r>
    </w:p>
    <w:p w:rsidR="00000000" w:rsidDel="00000000" w:rsidP="00000000" w:rsidRDefault="00000000" w:rsidRPr="00000000" w14:paraId="0000012D">
      <w:pPr>
        <w:ind w:firstLine="0"/>
        <w:rPr/>
      </w:pPr>
      <w:r w:rsidDel="00000000" w:rsidR="00000000" w:rsidRPr="00000000">
        <w:rPr>
          <w:rtl w:val="0"/>
        </w:rPr>
      </w:r>
    </w:p>
    <w:p w:rsidR="00000000" w:rsidDel="00000000" w:rsidP="00000000" w:rsidRDefault="00000000" w:rsidRPr="00000000" w14:paraId="0000012E">
      <w:pPr>
        <w:pStyle w:val="Heading2"/>
        <w:rPr>
          <w:b w:val="1"/>
        </w:rPr>
      </w:pPr>
      <w:bookmarkStart w:colFirst="0" w:colLast="0" w:name="_3dy6vkm" w:id="6"/>
      <w:bookmarkEnd w:id="6"/>
      <w:r w:rsidDel="00000000" w:rsidR="00000000" w:rsidRPr="00000000">
        <w:rPr>
          <w:b w:val="1"/>
          <w:rtl w:val="0"/>
        </w:rPr>
        <w:t xml:space="preserve">2.1 TUMOR BENIGNO</w:t>
      </w:r>
    </w:p>
    <w:p w:rsidR="00000000" w:rsidDel="00000000" w:rsidP="00000000" w:rsidRDefault="00000000" w:rsidRPr="00000000" w14:paraId="0000012F">
      <w:pPr>
        <w:ind w:firstLine="0"/>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Segundo o INCA, nem todo tumor é classificado como câncer. Um tumor é definido como o aumento de alguma parte do corpo. A neoplasia, que é o como é chamada o aumento do crescimento das células, pode ser benigna ou maligna. Quando neoplasias benignas ocorrem, não acontece a metástase. Neoplasias também se desenvolvem de maneira lenta e limitada. O lipoma, composto por células de gordura, é um exemplo de tumor benigno (INCA, 2021).</w:t>
      </w:r>
    </w:p>
    <w:p w:rsidR="00000000" w:rsidDel="00000000" w:rsidP="00000000" w:rsidRDefault="00000000" w:rsidRPr="00000000" w14:paraId="00000131">
      <w:pPr>
        <w:rPr/>
      </w:pPr>
      <w:r w:rsidDel="00000000" w:rsidR="00000000" w:rsidRPr="00000000">
        <w:rPr>
          <w:rtl w:val="0"/>
        </w:rPr>
        <w:t xml:space="preserve">Essas alterações neoplásicas representam um rápido aumento celular, porém, sem anomalias. Isso significa que possuem as mesmas características de células saudáveis da mama. São exemplos de tumores benignos: Fibroadenoma, comum em mulheres jovens; Fibroadenolipoma, é um tumor de consistência macia; Adenoma, tumor benigno representado pela mudança das características histológicas do tecido; Lesão esclerosante radial, também chamado de cicatriz radial. (INCA, 2019)</w:t>
      </w:r>
    </w:p>
    <w:p w:rsidR="00000000" w:rsidDel="00000000" w:rsidP="00000000" w:rsidRDefault="00000000" w:rsidRPr="00000000" w14:paraId="00000132">
      <w:pPr>
        <w:ind w:left="0" w:firstLine="0"/>
        <w:rPr/>
      </w:pPr>
      <w:r w:rsidDel="00000000" w:rsidR="00000000" w:rsidRPr="00000000">
        <w:rPr>
          <w:rtl w:val="0"/>
        </w:rPr>
      </w:r>
    </w:p>
    <w:p w:rsidR="00000000" w:rsidDel="00000000" w:rsidP="00000000" w:rsidRDefault="00000000" w:rsidRPr="00000000" w14:paraId="00000133">
      <w:pPr>
        <w:ind w:left="0" w:firstLine="0"/>
        <w:rPr>
          <w:b w:val="1"/>
        </w:rPr>
      </w:pPr>
      <w:r w:rsidDel="00000000" w:rsidR="00000000" w:rsidRPr="00000000">
        <w:rPr>
          <w:b w:val="1"/>
          <w:rtl w:val="0"/>
        </w:rPr>
        <w:t xml:space="preserve">2.2 TIPOS DE CÂNCER DE MAMA</w:t>
      </w:r>
    </w:p>
    <w:p w:rsidR="00000000" w:rsidDel="00000000" w:rsidP="00000000" w:rsidRDefault="00000000" w:rsidRPr="00000000" w14:paraId="00000134">
      <w:pPr>
        <w:ind w:left="0" w:firstLine="0"/>
        <w:rPr/>
      </w:pPr>
      <w:r w:rsidDel="00000000" w:rsidR="00000000" w:rsidRPr="00000000">
        <w:rPr>
          <w:rtl w:val="0"/>
        </w:rPr>
      </w:r>
    </w:p>
    <w:p w:rsidR="00000000" w:rsidDel="00000000" w:rsidP="00000000" w:rsidRDefault="00000000" w:rsidRPr="00000000" w14:paraId="00000135">
      <w:pPr>
        <w:ind w:left="0" w:firstLine="720"/>
        <w:rPr/>
      </w:pPr>
      <w:r w:rsidDel="00000000" w:rsidR="00000000" w:rsidRPr="00000000">
        <w:rPr>
          <w:rtl w:val="0"/>
        </w:rPr>
        <w:t xml:space="preserve">Segundo o Oncoguia (2020), o câncer de mama pode ser classificado e descrito de múltiplas formas diferentes, de acordo com as células mamárias afetadas e o modo como ele se comporta. Carcinoma é o tipo mais comum de câncer de mama que acomete homens e mulheres. O câncer é classificado carcinoma quando os tumores começam nas células epiteliais que revestem órgãos e tecidos do corpo. Esse tipo de câncer também pode ser classificado como Adenocarcinoma, quando começa nas células de um ducto mamário ou nas glândulas produtoras de leite.</w:t>
      </w:r>
    </w:p>
    <w:p w:rsidR="00000000" w:rsidDel="00000000" w:rsidP="00000000" w:rsidRDefault="00000000" w:rsidRPr="00000000" w14:paraId="00000136">
      <w:pPr>
        <w:ind w:left="0" w:firstLine="720"/>
        <w:rPr/>
      </w:pPr>
      <w:r w:rsidDel="00000000" w:rsidR="00000000" w:rsidRPr="00000000">
        <w:rPr>
          <w:rtl w:val="0"/>
        </w:rPr>
        <w:t xml:space="preserve">Outro modo de classificar o câncer de mama, é pelas áreas afetadas pelas células cancerígenas. Se ele disseminou ou não. Classificado como câncer de mama</w:t>
      </w:r>
      <w:r w:rsidDel="00000000" w:rsidR="00000000" w:rsidRPr="00000000">
        <w:rPr>
          <w:i w:val="1"/>
          <w:rtl w:val="0"/>
        </w:rPr>
        <w:t xml:space="preserve"> in situ</w:t>
      </w:r>
      <w:r w:rsidDel="00000000" w:rsidR="00000000" w:rsidRPr="00000000">
        <w:rPr>
          <w:rtl w:val="0"/>
        </w:rPr>
        <w:t xml:space="preserve">, é o tipo de câncer que começa no ducto de leite e não se espalha para o restante do tecido mamário. Quando o câncer se espalha pelo resto do tecido mamário circulante, ele é denominado câncer de mama invasivo ou infiltrante (ONCOGUIA, 2020).</w:t>
      </w:r>
    </w:p>
    <w:p w:rsidR="00000000" w:rsidDel="00000000" w:rsidP="00000000" w:rsidRDefault="00000000" w:rsidRPr="00000000" w14:paraId="00000137">
      <w:pPr>
        <w:ind w:left="0" w:firstLine="720"/>
        <w:rPr/>
      </w:pPr>
      <w:r w:rsidDel="00000000" w:rsidR="00000000" w:rsidRPr="00000000">
        <w:rPr>
          <w:rtl w:val="0"/>
        </w:rPr>
        <w:t xml:space="preserve">Os tipos mais comuns de câncer de mama invasivos são o carcinoma ductal invasivo e o carcinoma lobular invasivo. Hoje, o câncer de mama do tipo invasivo representa cerca de 80% de todos os casos de câncer de mama (ONCOGUIA, 2020).</w:t>
      </w:r>
    </w:p>
    <w:p w:rsidR="00000000" w:rsidDel="00000000" w:rsidP="00000000" w:rsidRDefault="00000000" w:rsidRPr="00000000" w14:paraId="00000138">
      <w:pPr>
        <w:ind w:left="0" w:firstLine="720"/>
        <w:rPr/>
      </w:pPr>
      <w:r w:rsidDel="00000000" w:rsidR="00000000" w:rsidRPr="00000000">
        <w:rPr>
          <w:rtl w:val="0"/>
        </w:rPr>
        <w:t xml:space="preserve">O primeiro estágio em que o câncer pode ser classificado, é o carcinoma </w:t>
      </w:r>
      <w:r w:rsidDel="00000000" w:rsidR="00000000" w:rsidRPr="00000000">
        <w:rPr>
          <w:i w:val="1"/>
          <w:rtl w:val="0"/>
        </w:rPr>
        <w:t xml:space="preserve">in situ</w:t>
      </w:r>
      <w:r w:rsidDel="00000000" w:rsidR="00000000" w:rsidRPr="00000000">
        <w:rPr>
          <w:rtl w:val="0"/>
        </w:rPr>
        <w:t xml:space="preserve">, também conhecido como câncer não invasivo. Neste estágio, o câncer se concentra na camada de tecido do órgão em que se desenvolveu e não se espalha por todo o órgão. Se identificado e tratado durante este estágio, o câncer de mama tem grandes chances de ser curado. Ele é chamado de invasivo quando o câncer progride deste estágio para onde ele invade outras camadas de tecido do órgão de origem e ganha a capacidade de se espalhar para outras partes do corpo. Esse processo também é conhecido como metástase (INCA, 2020).</w:t>
      </w:r>
    </w:p>
    <w:p w:rsidR="00000000" w:rsidDel="00000000" w:rsidP="00000000" w:rsidRDefault="00000000" w:rsidRPr="00000000" w14:paraId="00000139">
      <w:pPr>
        <w:ind w:left="0" w:firstLine="0"/>
        <w:rPr>
          <w:b w:val="1"/>
          <w:i w:val="1"/>
        </w:rPr>
      </w:pPr>
      <w:r w:rsidDel="00000000" w:rsidR="00000000" w:rsidRPr="00000000">
        <w:rPr>
          <w:b w:val="1"/>
          <w:rtl w:val="0"/>
        </w:rPr>
        <w:t xml:space="preserve">2.2.1 CARCINOMA DUCTAL </w:t>
      </w:r>
      <w:r w:rsidDel="00000000" w:rsidR="00000000" w:rsidRPr="00000000">
        <w:rPr>
          <w:b w:val="1"/>
          <w:i w:val="1"/>
          <w:rtl w:val="0"/>
        </w:rPr>
        <w:t xml:space="preserve">IN SITU</w:t>
      </w:r>
    </w:p>
    <w:p w:rsidR="00000000" w:rsidDel="00000000" w:rsidP="00000000" w:rsidRDefault="00000000" w:rsidRPr="00000000" w14:paraId="0000013A">
      <w:pPr>
        <w:ind w:left="0" w:firstLine="0"/>
        <w:rPr/>
      </w:pPr>
      <w:r w:rsidDel="00000000" w:rsidR="00000000" w:rsidRPr="00000000">
        <w:rPr>
          <w:rtl w:val="0"/>
        </w:rPr>
      </w:r>
    </w:p>
    <w:p w:rsidR="00000000" w:rsidDel="00000000" w:rsidP="00000000" w:rsidRDefault="00000000" w:rsidRPr="00000000" w14:paraId="0000013B">
      <w:pPr>
        <w:ind w:left="0" w:firstLine="720"/>
        <w:rPr/>
      </w:pPr>
      <w:r w:rsidDel="00000000" w:rsidR="00000000" w:rsidRPr="00000000">
        <w:rPr>
          <w:rtl w:val="0"/>
        </w:rPr>
        <w:t xml:space="preserve">Também conhecido como  carcinoma intraductal, o Carcinoma Ductal </w:t>
      </w:r>
      <w:r w:rsidDel="00000000" w:rsidR="00000000" w:rsidRPr="00000000">
        <w:rPr>
          <w:i w:val="1"/>
          <w:rtl w:val="0"/>
        </w:rPr>
        <w:t xml:space="preserve">in Situ </w:t>
      </w:r>
      <w:r w:rsidDel="00000000" w:rsidR="00000000" w:rsidRPr="00000000">
        <w:rPr>
          <w:rtl w:val="0"/>
        </w:rPr>
        <w:t xml:space="preserve">(Figura 1) é classificado como não invasivo ou câncer de mama pré-invasivo. Esse tipo de câncer ocorre quando as células que revestem os ductos são cancerígenas, mas não se espalharam para os tecidos mamários adjacentes. Cerca de 20% dos novos casos de câncer de mama são diagnosticados como Carcinoma Ductal </w:t>
      </w:r>
      <w:r w:rsidDel="00000000" w:rsidR="00000000" w:rsidRPr="00000000">
        <w:rPr>
          <w:i w:val="1"/>
          <w:rtl w:val="0"/>
        </w:rPr>
        <w:t xml:space="preserve">in Situ</w:t>
      </w:r>
      <w:r w:rsidDel="00000000" w:rsidR="00000000" w:rsidRPr="00000000">
        <w:rPr>
          <w:rtl w:val="0"/>
        </w:rPr>
        <w:t xml:space="preserve">. Quando diagnosticado durante esta etapa, o câncer de mama tem grandes chances de ser curado (ONCOGUIA, 2020). O ideal é ser tratado durante o estágio 0, caso contrário, o câncer pode evoluir e se espalhar para outros tecidos (SHAIKH </w:t>
      </w:r>
      <w:r w:rsidDel="00000000" w:rsidR="00000000" w:rsidRPr="00000000">
        <w:rPr>
          <w:i w:val="1"/>
          <w:rtl w:val="0"/>
        </w:rPr>
        <w:t xml:space="preserve">et al</w:t>
      </w:r>
      <w:r w:rsidDel="00000000" w:rsidR="00000000" w:rsidRPr="00000000">
        <w:rPr>
          <w:rtl w:val="0"/>
        </w:rPr>
        <w:t xml:space="preserve">., 2021).</w:t>
      </w:r>
    </w:p>
    <w:p w:rsidR="00000000" w:rsidDel="00000000" w:rsidP="00000000" w:rsidRDefault="00000000" w:rsidRPr="00000000" w14:paraId="0000013C">
      <w:pPr>
        <w:ind w:left="0" w:firstLine="0"/>
        <w:rPr/>
      </w:pPr>
      <w:r w:rsidDel="00000000" w:rsidR="00000000" w:rsidRPr="00000000">
        <w:rPr>
          <w:rtl w:val="0"/>
        </w:rPr>
      </w:r>
    </w:p>
    <w:p w:rsidR="00000000" w:rsidDel="00000000" w:rsidP="00000000" w:rsidRDefault="00000000" w:rsidRPr="00000000" w14:paraId="0000013D">
      <w:pPr>
        <w:ind w:left="0" w:firstLine="0"/>
        <w:jc w:val="center"/>
        <w:rPr>
          <w:b w:val="1"/>
          <w:sz w:val="22"/>
          <w:szCs w:val="22"/>
        </w:rPr>
      </w:pPr>
      <w:r w:rsidDel="00000000" w:rsidR="00000000" w:rsidRPr="00000000">
        <w:rPr>
          <w:b w:val="1"/>
          <w:sz w:val="22"/>
          <w:szCs w:val="22"/>
          <w:rtl w:val="0"/>
        </w:rPr>
        <w:t xml:space="preserve">Figura 1: Carcinoma Ductal in Situ</w:t>
      </w:r>
    </w:p>
    <w:p w:rsidR="00000000" w:rsidDel="00000000" w:rsidP="00000000" w:rsidRDefault="00000000" w:rsidRPr="00000000" w14:paraId="0000013E">
      <w:pPr>
        <w:ind w:left="0" w:firstLine="0"/>
        <w:jc w:val="center"/>
        <w:rPr>
          <w:b w:val="1"/>
          <w:sz w:val="22"/>
          <w:szCs w:val="22"/>
        </w:rPr>
      </w:pPr>
      <w:r w:rsidDel="00000000" w:rsidR="00000000" w:rsidRPr="00000000">
        <w:rPr>
          <w:b w:val="1"/>
          <w:sz w:val="22"/>
          <w:szCs w:val="22"/>
        </w:rPr>
        <w:drawing>
          <wp:inline distB="114300" distT="114300" distL="114300" distR="114300">
            <wp:extent cx="4962525" cy="4572000"/>
            <wp:effectExtent b="0" l="0" r="0" t="0"/>
            <wp:docPr id="34" name="image32.jpg"/>
            <a:graphic>
              <a:graphicData uri="http://schemas.openxmlformats.org/drawingml/2006/picture">
                <pic:pic>
                  <pic:nvPicPr>
                    <pic:cNvPr id="0" name="image32.jpg"/>
                    <pic:cNvPicPr preferRelativeResize="0"/>
                  </pic:nvPicPr>
                  <pic:blipFill>
                    <a:blip r:embed="rId10"/>
                    <a:srcRect b="0" l="0" r="0" t="0"/>
                    <a:stretch>
                      <a:fillRect/>
                    </a:stretch>
                  </pic:blipFill>
                  <pic:spPr>
                    <a:xfrm>
                      <a:off x="0" y="0"/>
                      <a:ext cx="4962525"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ind w:firstLine="0"/>
        <w:jc w:val="center"/>
        <w:rPr>
          <w:sz w:val="20"/>
          <w:szCs w:val="20"/>
        </w:rPr>
      </w:pPr>
      <w:r w:rsidDel="00000000" w:rsidR="00000000" w:rsidRPr="00000000">
        <w:rPr>
          <w:sz w:val="20"/>
          <w:szCs w:val="20"/>
          <w:rtl w:val="0"/>
        </w:rPr>
        <w:t xml:space="preserve">Fonte: Oncoguia, 2020</w:t>
      </w:r>
    </w:p>
    <w:p w:rsidR="00000000" w:rsidDel="00000000" w:rsidP="00000000" w:rsidRDefault="00000000" w:rsidRPr="00000000" w14:paraId="00000140">
      <w:pPr>
        <w:pStyle w:val="Heading2"/>
        <w:ind w:left="0" w:firstLine="720"/>
        <w:rPr/>
      </w:pPr>
      <w:bookmarkStart w:colFirst="0" w:colLast="0" w:name="_1t3h5sf" w:id="7"/>
      <w:bookmarkEnd w:id="7"/>
      <w:r w:rsidDel="00000000" w:rsidR="00000000" w:rsidRPr="00000000">
        <w:rPr>
          <w:rtl w:val="0"/>
        </w:rPr>
        <w:t xml:space="preserve">Durante esta etapa, o Carcinoma Ductal </w:t>
      </w:r>
      <w:r w:rsidDel="00000000" w:rsidR="00000000" w:rsidRPr="00000000">
        <w:rPr>
          <w:i w:val="1"/>
          <w:rtl w:val="0"/>
        </w:rPr>
        <w:t xml:space="preserve">in Situ</w:t>
      </w:r>
      <w:r w:rsidDel="00000000" w:rsidR="00000000" w:rsidRPr="00000000">
        <w:rPr>
          <w:rtl w:val="0"/>
        </w:rPr>
        <w:t xml:space="preserve"> não pode se espalhar para outros tecidos. Porém, com a possibilidade de se tornar um tipo invasivo, este tipo de câncer pode se espalhar para outras regiões do corpo. Ainda não existe uma forma de prever a evolução do Carcinoma Ductal </w:t>
      </w:r>
      <w:r w:rsidDel="00000000" w:rsidR="00000000" w:rsidRPr="00000000">
        <w:rPr>
          <w:i w:val="1"/>
          <w:rtl w:val="0"/>
        </w:rPr>
        <w:t xml:space="preserve">in Situ</w:t>
      </w:r>
      <w:r w:rsidDel="00000000" w:rsidR="00000000" w:rsidRPr="00000000">
        <w:rPr>
          <w:rtl w:val="0"/>
        </w:rPr>
        <w:t xml:space="preserve"> para invasivo, evidenciando a importância do diagnóstico precoce e tratamento do câncer durante este estágio. Cirurgia conservadora da mama e mastectomia simples são as opções de tratamento para a grande maioria de casos de mulheres que sofrem desse tipo de câncer (ONCOGUIA, 2020).</w:t>
      </w:r>
    </w:p>
    <w:p w:rsidR="00000000" w:rsidDel="00000000" w:rsidP="00000000" w:rsidRDefault="00000000" w:rsidRPr="00000000" w14:paraId="00000141">
      <w:pPr>
        <w:spacing w:line="331.2" w:lineRule="auto"/>
        <w:ind w:firstLine="0"/>
        <w:rPr/>
      </w:pPr>
      <w:r w:rsidDel="00000000" w:rsidR="00000000" w:rsidRPr="00000000">
        <w:rPr>
          <w:rtl w:val="0"/>
        </w:rPr>
      </w:r>
    </w:p>
    <w:p w:rsidR="00000000" w:rsidDel="00000000" w:rsidP="00000000" w:rsidRDefault="00000000" w:rsidRPr="00000000" w14:paraId="00000142">
      <w:pPr>
        <w:ind w:left="0" w:firstLine="0"/>
        <w:rPr>
          <w:b w:val="1"/>
        </w:rPr>
      </w:pPr>
      <w:r w:rsidDel="00000000" w:rsidR="00000000" w:rsidRPr="00000000">
        <w:rPr>
          <w:b w:val="1"/>
          <w:rtl w:val="0"/>
        </w:rPr>
        <w:t xml:space="preserve">2.2.2 CARCINOMA DUCTAL INVASIVO</w:t>
      </w:r>
    </w:p>
    <w:p w:rsidR="00000000" w:rsidDel="00000000" w:rsidP="00000000" w:rsidRDefault="00000000" w:rsidRPr="00000000" w14:paraId="00000143">
      <w:pPr>
        <w:ind w:left="0" w:firstLine="0"/>
        <w:rPr/>
      </w:pPr>
      <w:r w:rsidDel="00000000" w:rsidR="00000000" w:rsidRPr="00000000">
        <w:rPr>
          <w:rtl w:val="0"/>
        </w:rPr>
      </w:r>
    </w:p>
    <w:p w:rsidR="00000000" w:rsidDel="00000000" w:rsidP="00000000" w:rsidRDefault="00000000" w:rsidRPr="00000000" w14:paraId="00000144">
      <w:pPr>
        <w:ind w:left="0" w:firstLine="720"/>
        <w:rPr/>
      </w:pPr>
      <w:r w:rsidDel="00000000" w:rsidR="00000000" w:rsidRPr="00000000">
        <w:rPr>
          <w:rtl w:val="0"/>
        </w:rPr>
        <w:t xml:space="preserve">Quando o câncer de mama evolui para os tecidos mamários adjacentes, ele é classificado como câncer de mama invasivo (Figura 2), enquanto o DCSI permanece nos ductos de leite e não invade outras áreas (National Breast Cancer, 2020). A grande maioria dos casos que acometem mulheres são classificados como câncer de mama invasivos. O carcinoma ductal invasivo está entre os dois tipos mais comuns de câncer de mama (ONCOGUIA, 2020).</w:t>
      </w:r>
    </w:p>
    <w:p w:rsidR="00000000" w:rsidDel="00000000" w:rsidP="00000000" w:rsidRDefault="00000000" w:rsidRPr="00000000" w14:paraId="00000145">
      <w:pPr>
        <w:ind w:left="0" w:firstLine="720"/>
        <w:rPr/>
      </w:pPr>
      <w:r w:rsidDel="00000000" w:rsidR="00000000" w:rsidRPr="00000000">
        <w:rPr>
          <w:rtl w:val="0"/>
        </w:rPr>
      </w:r>
    </w:p>
    <w:p w:rsidR="00000000" w:rsidDel="00000000" w:rsidP="00000000" w:rsidRDefault="00000000" w:rsidRPr="00000000" w14:paraId="00000146">
      <w:pPr>
        <w:ind w:left="0" w:firstLine="0"/>
        <w:jc w:val="center"/>
        <w:rPr>
          <w:b w:val="1"/>
          <w:sz w:val="22"/>
          <w:szCs w:val="22"/>
        </w:rPr>
      </w:pPr>
      <w:r w:rsidDel="00000000" w:rsidR="00000000" w:rsidRPr="00000000">
        <w:rPr>
          <w:b w:val="1"/>
          <w:sz w:val="22"/>
          <w:szCs w:val="22"/>
          <w:rtl w:val="0"/>
        </w:rPr>
        <w:t xml:space="preserve">Figura 2: Diferença entre DCSI vs IDC</w:t>
      </w:r>
    </w:p>
    <w:p w:rsidR="00000000" w:rsidDel="00000000" w:rsidP="00000000" w:rsidRDefault="00000000" w:rsidRPr="00000000" w14:paraId="00000147">
      <w:pPr>
        <w:ind w:left="0" w:firstLine="0"/>
        <w:jc w:val="center"/>
        <w:rPr>
          <w:b w:val="1"/>
          <w:sz w:val="22"/>
          <w:szCs w:val="22"/>
        </w:rPr>
      </w:pPr>
      <w:r w:rsidDel="00000000" w:rsidR="00000000" w:rsidRPr="00000000">
        <w:rPr>
          <w:b w:val="1"/>
          <w:sz w:val="22"/>
          <w:szCs w:val="22"/>
        </w:rPr>
        <w:drawing>
          <wp:inline distB="114300" distT="114300" distL="114300" distR="114300">
            <wp:extent cx="3455190" cy="2362200"/>
            <wp:effectExtent b="0" l="0" r="0" t="0"/>
            <wp:docPr id="36" name="image35.jpg"/>
            <a:graphic>
              <a:graphicData uri="http://schemas.openxmlformats.org/drawingml/2006/picture">
                <pic:pic>
                  <pic:nvPicPr>
                    <pic:cNvPr id="0" name="image35.jpg"/>
                    <pic:cNvPicPr preferRelativeResize="0"/>
                  </pic:nvPicPr>
                  <pic:blipFill>
                    <a:blip r:embed="rId11"/>
                    <a:srcRect b="0" l="0" r="0" t="0"/>
                    <a:stretch>
                      <a:fillRect/>
                    </a:stretch>
                  </pic:blipFill>
                  <pic:spPr>
                    <a:xfrm>
                      <a:off x="0" y="0"/>
                      <a:ext cx="345519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ind w:left="0" w:firstLine="0"/>
        <w:jc w:val="center"/>
        <w:rPr>
          <w:sz w:val="20"/>
          <w:szCs w:val="20"/>
        </w:rPr>
      </w:pPr>
      <w:r w:rsidDel="00000000" w:rsidR="00000000" w:rsidRPr="00000000">
        <w:rPr>
          <w:sz w:val="20"/>
          <w:szCs w:val="20"/>
          <w:rtl w:val="0"/>
        </w:rPr>
        <w:t xml:space="preserve">Fonte</w:t>
      </w:r>
      <w:r w:rsidDel="00000000" w:rsidR="00000000" w:rsidRPr="00000000">
        <w:rPr>
          <w:b w:val="1"/>
          <w:sz w:val="20"/>
          <w:szCs w:val="20"/>
          <w:rtl w:val="0"/>
        </w:rPr>
        <w:t xml:space="preserve">: </w:t>
      </w:r>
      <w:r w:rsidDel="00000000" w:rsidR="00000000" w:rsidRPr="00000000">
        <w:rPr>
          <w:sz w:val="20"/>
          <w:szCs w:val="20"/>
          <w:rtl w:val="0"/>
        </w:rPr>
        <w:t xml:space="preserve">National Breast Cancer, 2020</w:t>
      </w:r>
    </w:p>
    <w:p w:rsidR="00000000" w:rsidDel="00000000" w:rsidP="00000000" w:rsidRDefault="00000000" w:rsidRPr="00000000" w14:paraId="00000149">
      <w:pPr>
        <w:ind w:left="0" w:firstLine="0"/>
        <w:jc w:val="center"/>
        <w:rPr>
          <w:sz w:val="20"/>
          <w:szCs w:val="20"/>
        </w:rPr>
      </w:pPr>
      <w:r w:rsidDel="00000000" w:rsidR="00000000" w:rsidRPr="00000000">
        <w:rPr>
          <w:rtl w:val="0"/>
        </w:rPr>
      </w:r>
    </w:p>
    <w:p w:rsidR="00000000" w:rsidDel="00000000" w:rsidP="00000000" w:rsidRDefault="00000000" w:rsidRPr="00000000" w14:paraId="0000014A">
      <w:pPr>
        <w:ind w:left="0" w:firstLine="720"/>
        <w:rPr/>
      </w:pPr>
      <w:r w:rsidDel="00000000" w:rsidR="00000000" w:rsidRPr="00000000">
        <w:rPr>
          <w:rtl w:val="0"/>
        </w:rPr>
        <w:t xml:space="preserve">Células anormais são formadas nos ductos de leite e se espalham para o resto do corpo, por isso esse tipo de câncer é chamado Carcinoma ductal invasivo. É o mais comum tipo de câncer de mama invasivo e ocorre cerca de 70-80 vezes a cada 100 casos. É o tipo mais comum de câncer que acomete homens (SHAIKH </w:t>
      </w:r>
      <w:r w:rsidDel="00000000" w:rsidR="00000000" w:rsidRPr="00000000">
        <w:rPr>
          <w:i w:val="1"/>
          <w:rtl w:val="0"/>
        </w:rPr>
        <w:t xml:space="preserve">et al</w:t>
      </w:r>
      <w:r w:rsidDel="00000000" w:rsidR="00000000" w:rsidRPr="00000000">
        <w:rPr>
          <w:rtl w:val="0"/>
        </w:rPr>
        <w:t xml:space="preserve">., 2021). </w:t>
      </w:r>
    </w:p>
    <w:p w:rsidR="00000000" w:rsidDel="00000000" w:rsidP="00000000" w:rsidRDefault="00000000" w:rsidRPr="00000000" w14:paraId="0000014B">
      <w:pPr>
        <w:ind w:left="0" w:firstLine="720"/>
        <w:rPr/>
      </w:pPr>
      <w:r w:rsidDel="00000000" w:rsidR="00000000" w:rsidRPr="00000000">
        <w:rPr>
          <w:rtl w:val="0"/>
        </w:rPr>
        <w:t xml:space="preserve">O tipo de tratamento adequado para este tipo de câncer irá depender do estágio em que o câncer foi detectado. Na maioria das vezes algum tipo de cirurgia será necessário. Dependendo do caso, tratamentos adicionais antes ou depois da cirurgia poderão ser recomendados (ONCOGUIA, 2020).</w:t>
      </w:r>
    </w:p>
    <w:p w:rsidR="00000000" w:rsidDel="00000000" w:rsidP="00000000" w:rsidRDefault="00000000" w:rsidRPr="00000000" w14:paraId="0000014C">
      <w:pPr>
        <w:ind w:left="0" w:firstLine="0"/>
        <w:rPr/>
      </w:pPr>
      <w:r w:rsidDel="00000000" w:rsidR="00000000" w:rsidRPr="00000000">
        <w:rPr>
          <w:rtl w:val="0"/>
        </w:rPr>
      </w:r>
    </w:p>
    <w:p w:rsidR="00000000" w:rsidDel="00000000" w:rsidP="00000000" w:rsidRDefault="00000000" w:rsidRPr="00000000" w14:paraId="0000014D">
      <w:pPr>
        <w:ind w:left="0" w:firstLine="0"/>
        <w:rPr>
          <w:b w:val="1"/>
        </w:rPr>
      </w:pPr>
      <w:r w:rsidDel="00000000" w:rsidR="00000000" w:rsidRPr="00000000">
        <w:rPr>
          <w:b w:val="1"/>
          <w:rtl w:val="0"/>
        </w:rPr>
        <w:t xml:space="preserve">2.2.3 CÂNCER DE MAMA TRIPLO-NEGATIVO</w:t>
      </w:r>
    </w:p>
    <w:p w:rsidR="00000000" w:rsidDel="00000000" w:rsidP="00000000" w:rsidRDefault="00000000" w:rsidRPr="00000000" w14:paraId="0000014E">
      <w:pPr>
        <w:ind w:left="0" w:firstLine="0"/>
        <w:rPr/>
      </w:pPr>
      <w:r w:rsidDel="00000000" w:rsidR="00000000" w:rsidRPr="00000000">
        <w:rPr>
          <w:rtl w:val="0"/>
        </w:rPr>
      </w:r>
    </w:p>
    <w:p w:rsidR="00000000" w:rsidDel="00000000" w:rsidP="00000000" w:rsidRDefault="00000000" w:rsidRPr="00000000" w14:paraId="0000014F">
      <w:pPr>
        <w:ind w:left="0" w:firstLine="720"/>
        <w:rPr/>
      </w:pPr>
      <w:r w:rsidDel="00000000" w:rsidR="00000000" w:rsidRPr="00000000">
        <w:rPr>
          <w:rtl w:val="0"/>
        </w:rPr>
        <w:t xml:space="preserve">Responsável por até 15% dos novos casos de câncer, o câncer de mama triplo-negativo acontece quando  células cancerígenas não têm receptores de estrogênio ou progesterona e não produzem a proteína HER2. Esse tipo de câncer é mais comum em mulheres afro-brasileiras ou com menos de 40 anos (ONCOGUIA, 2020).</w:t>
      </w:r>
    </w:p>
    <w:p w:rsidR="00000000" w:rsidDel="00000000" w:rsidP="00000000" w:rsidRDefault="00000000" w:rsidRPr="00000000" w14:paraId="00000150">
      <w:pPr>
        <w:ind w:left="0" w:firstLine="720"/>
        <w:rPr/>
      </w:pPr>
      <w:r w:rsidDel="00000000" w:rsidR="00000000" w:rsidRPr="00000000">
        <w:rPr>
          <w:rtl w:val="0"/>
        </w:rPr>
        <w:t xml:space="preserve">Por conta da ausência de receptores hormonais, tratamentos comuns e drogas que visam estrogênio ou progesterona, como a terapia hormonal, são ineficazes. Uma alternativa de tratamento ainda eficaz para este tipo de câncer é a quimioterapia. Em estágios iniciais do câncer de mama triplo-negativo, a quimioterapia se mostrou mais eficaz do que em outros tipos de câncer de mama (NATIONAL BREAST CANCER, 2020).</w:t>
      </w:r>
    </w:p>
    <w:p w:rsidR="00000000" w:rsidDel="00000000" w:rsidP="00000000" w:rsidRDefault="00000000" w:rsidRPr="00000000" w14:paraId="00000151">
      <w:pPr>
        <w:ind w:left="0" w:firstLine="720"/>
        <w:rPr/>
      </w:pPr>
      <w:r w:rsidDel="00000000" w:rsidR="00000000" w:rsidRPr="00000000">
        <w:rPr>
          <w:rtl w:val="0"/>
        </w:rPr>
        <w:t xml:space="preserve">Além de difícil e de ter possibilidades limitadas de tratamento, o câncer de mama triplo-negativo é considerado um tipo muito agressivo de câncer, com grande possibilidade de metástase e de recorrência tumoral. O prognóstico irá depender do estágio em que o câncer foi diagnosticado. Novas drogas são testadas especificamente para o tratamento deste tipo de câncer (NATIONAL BREAST CANCER, 2020).</w:t>
      </w:r>
    </w:p>
    <w:p w:rsidR="00000000" w:rsidDel="00000000" w:rsidP="00000000" w:rsidRDefault="00000000" w:rsidRPr="00000000" w14:paraId="00000152">
      <w:pPr>
        <w:ind w:left="0" w:firstLine="720"/>
        <w:rPr/>
      </w:pPr>
      <w:r w:rsidDel="00000000" w:rsidR="00000000" w:rsidRPr="00000000">
        <w:rPr>
          <w:rtl w:val="0"/>
        </w:rPr>
      </w:r>
    </w:p>
    <w:p w:rsidR="00000000" w:rsidDel="00000000" w:rsidP="00000000" w:rsidRDefault="00000000" w:rsidRPr="00000000" w14:paraId="00000153">
      <w:pPr>
        <w:ind w:left="0" w:firstLine="0"/>
        <w:rPr>
          <w:b w:val="1"/>
        </w:rPr>
      </w:pPr>
      <w:r w:rsidDel="00000000" w:rsidR="00000000" w:rsidRPr="00000000">
        <w:rPr>
          <w:b w:val="1"/>
          <w:rtl w:val="0"/>
        </w:rPr>
        <w:t xml:space="preserve">2.2.4 CÂNCER DE MAMA INFLAMATÓRIO</w:t>
      </w:r>
    </w:p>
    <w:p w:rsidR="00000000" w:rsidDel="00000000" w:rsidP="00000000" w:rsidRDefault="00000000" w:rsidRPr="00000000" w14:paraId="00000154">
      <w:pPr>
        <w:ind w:left="0" w:firstLine="0"/>
        <w:rPr/>
      </w:pPr>
      <w:r w:rsidDel="00000000" w:rsidR="00000000" w:rsidRPr="00000000">
        <w:rPr>
          <w:rtl w:val="0"/>
        </w:rPr>
      </w:r>
    </w:p>
    <w:p w:rsidR="00000000" w:rsidDel="00000000" w:rsidP="00000000" w:rsidRDefault="00000000" w:rsidRPr="00000000" w14:paraId="00000155">
      <w:pPr>
        <w:ind w:left="0" w:firstLine="720"/>
        <w:rPr/>
      </w:pPr>
      <w:r w:rsidDel="00000000" w:rsidR="00000000" w:rsidRPr="00000000">
        <w:rPr>
          <w:rtl w:val="0"/>
        </w:rPr>
        <w:t xml:space="preserve">Câncer de mama inflamatório (Figura 3) é um tipo de câncer agressivo e de crescimento rápido. É um tipo mais de câncer e ocorre de 1% a 5% dos casos diagnosticados. É classificado como câncer de mama invasivo, mas difere de outros tipos no que se refere a sintomas, tratamento e prognóstico (ONCOGUIA, 2020). O câncer se infiltra na pele da mama e nos vasos linfáticos. Nem sempre apresenta caroços, o que pode dificultar o diagnóstico, mas quando bloqueia os vasos linfáticos, sintomas começam a surgir (NATIONAL BREAST CANCER, 2020).</w:t>
      </w:r>
    </w:p>
    <w:p w:rsidR="00000000" w:rsidDel="00000000" w:rsidP="00000000" w:rsidRDefault="00000000" w:rsidRPr="00000000" w14:paraId="00000156">
      <w:pPr>
        <w:ind w:left="0" w:firstLine="720"/>
        <w:rPr/>
      </w:pPr>
      <w:r w:rsidDel="00000000" w:rsidR="00000000" w:rsidRPr="00000000">
        <w:rPr>
          <w:rtl w:val="0"/>
        </w:rPr>
      </w:r>
    </w:p>
    <w:p w:rsidR="00000000" w:rsidDel="00000000" w:rsidP="00000000" w:rsidRDefault="00000000" w:rsidRPr="00000000" w14:paraId="00000157">
      <w:pPr>
        <w:ind w:left="0" w:firstLine="0"/>
        <w:jc w:val="center"/>
        <w:rPr>
          <w:b w:val="1"/>
          <w:sz w:val="22"/>
          <w:szCs w:val="22"/>
        </w:rPr>
      </w:pPr>
      <w:r w:rsidDel="00000000" w:rsidR="00000000" w:rsidRPr="00000000">
        <w:rPr>
          <w:b w:val="1"/>
          <w:sz w:val="22"/>
          <w:szCs w:val="22"/>
          <w:rtl w:val="0"/>
        </w:rPr>
        <w:t xml:space="preserve">Figura 3: Câncer de mama inflamatório</w:t>
      </w:r>
    </w:p>
    <w:p w:rsidR="00000000" w:rsidDel="00000000" w:rsidP="00000000" w:rsidRDefault="00000000" w:rsidRPr="00000000" w14:paraId="00000158">
      <w:pPr>
        <w:ind w:left="0" w:firstLine="0"/>
        <w:jc w:val="center"/>
        <w:rPr>
          <w:b w:val="1"/>
          <w:sz w:val="22"/>
          <w:szCs w:val="22"/>
        </w:rPr>
      </w:pPr>
      <w:r w:rsidDel="00000000" w:rsidR="00000000" w:rsidRPr="00000000">
        <w:rPr>
          <w:b w:val="1"/>
          <w:sz w:val="22"/>
          <w:szCs w:val="22"/>
        </w:rPr>
        <w:drawing>
          <wp:inline distB="114300" distT="114300" distL="114300" distR="114300">
            <wp:extent cx="4371975" cy="2667087"/>
            <wp:effectExtent b="0" l="0" r="0" t="0"/>
            <wp:docPr id="35" name="image28.jpg"/>
            <a:graphic>
              <a:graphicData uri="http://schemas.openxmlformats.org/drawingml/2006/picture">
                <pic:pic>
                  <pic:nvPicPr>
                    <pic:cNvPr id="0" name="image28.jpg"/>
                    <pic:cNvPicPr preferRelativeResize="0"/>
                  </pic:nvPicPr>
                  <pic:blipFill>
                    <a:blip r:embed="rId12"/>
                    <a:srcRect b="0" l="0" r="0" t="0"/>
                    <a:stretch>
                      <a:fillRect/>
                    </a:stretch>
                  </pic:blipFill>
                  <pic:spPr>
                    <a:xfrm>
                      <a:off x="0" y="0"/>
                      <a:ext cx="4371975" cy="2667087"/>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ind w:left="0" w:firstLine="0"/>
        <w:jc w:val="center"/>
        <w:rPr>
          <w:sz w:val="20"/>
          <w:szCs w:val="20"/>
        </w:rPr>
      </w:pPr>
      <w:r w:rsidDel="00000000" w:rsidR="00000000" w:rsidRPr="00000000">
        <w:rPr>
          <w:sz w:val="20"/>
          <w:szCs w:val="20"/>
          <w:rtl w:val="0"/>
        </w:rPr>
        <w:t xml:space="preserve">Fonte: National Breast Cancer, 2020</w:t>
      </w:r>
    </w:p>
    <w:p w:rsidR="00000000" w:rsidDel="00000000" w:rsidP="00000000" w:rsidRDefault="00000000" w:rsidRPr="00000000" w14:paraId="0000015A">
      <w:pPr>
        <w:ind w:left="0" w:firstLine="0"/>
        <w:jc w:val="center"/>
        <w:rPr>
          <w:sz w:val="20"/>
          <w:szCs w:val="20"/>
        </w:rPr>
      </w:pPr>
      <w:r w:rsidDel="00000000" w:rsidR="00000000" w:rsidRPr="00000000">
        <w:rPr>
          <w:rtl w:val="0"/>
        </w:rPr>
      </w:r>
    </w:p>
    <w:p w:rsidR="00000000" w:rsidDel="00000000" w:rsidP="00000000" w:rsidRDefault="00000000" w:rsidRPr="00000000" w14:paraId="0000015B">
      <w:pPr>
        <w:ind w:left="0" w:firstLine="720"/>
        <w:rPr/>
      </w:pPr>
      <w:r w:rsidDel="00000000" w:rsidR="00000000" w:rsidRPr="00000000">
        <w:rPr>
          <w:rtl w:val="0"/>
        </w:rPr>
        <w:t xml:space="preserve">Estágios iniciais do IBC podem apresentar coceira e irritações na pele. A mama pode apresentar inchaço, vermelhidão e dilatação dos poros da pele da mama. Para diagnóstico em casos de suspeita de IBC, poderão ser utilizados exames de mamografia, ultrassom da mama e Ressonância magnética da mama. Para a confirmação do diagnóstico, sempre é necessária a realização da Biópsia (ONCOGUIA, 2020, NATIONAL BREAST CANCER, 2020).</w:t>
      </w:r>
    </w:p>
    <w:p w:rsidR="00000000" w:rsidDel="00000000" w:rsidP="00000000" w:rsidRDefault="00000000" w:rsidRPr="00000000" w14:paraId="0000015C">
      <w:pPr>
        <w:ind w:left="0" w:firstLine="720"/>
        <w:rPr/>
      </w:pPr>
      <w:r w:rsidDel="00000000" w:rsidR="00000000" w:rsidRPr="00000000">
        <w:rPr>
          <w:rtl w:val="0"/>
        </w:rPr>
        <w:t xml:space="preserve">Por conta da alta taxa de crescimento e agressividade deste tipo de câncer, é provável que o IBC já tenha se espalhado no momento do diagnóstico. Também há uma provável chance de recidivar após o tratamento em relação a outros tipos de câncer. O prognóstico tende a ser pior quando comparado com outros tipos de câncer de mama(ONCOGUIA, 2020).</w:t>
      </w:r>
    </w:p>
    <w:p w:rsidR="00000000" w:rsidDel="00000000" w:rsidP="00000000" w:rsidRDefault="00000000" w:rsidRPr="00000000" w14:paraId="0000015D">
      <w:pPr>
        <w:ind w:left="0" w:firstLine="720"/>
        <w:rPr/>
      </w:pPr>
      <w:r w:rsidDel="00000000" w:rsidR="00000000" w:rsidRPr="00000000">
        <w:rPr>
          <w:rtl w:val="0"/>
        </w:rPr>
        <w:t xml:space="preserve">Para medir a probabilidade de sucesso para o tratamento, é utilizada a taxa de sobrevida em 5 anos. Ela se refere a porcentagem de pacientes que vivem por pelo menos 5 anos após o diagnóstico da doença. Em casos em que o tumor se disseminou para estruturas próximas, a taxa de sobrevida é de 52%. Quando o tumor se disseminou para outros órgãos a taxa de sobrevida cai para 18% (ONCOGUIA, 2020).</w:t>
      </w:r>
    </w:p>
    <w:p w:rsidR="00000000" w:rsidDel="00000000" w:rsidP="00000000" w:rsidRDefault="00000000" w:rsidRPr="00000000" w14:paraId="0000015E">
      <w:pPr>
        <w:ind w:left="0" w:firstLine="0"/>
        <w:rPr>
          <w:b w:val="1"/>
        </w:rPr>
      </w:pPr>
      <w:r w:rsidDel="00000000" w:rsidR="00000000" w:rsidRPr="00000000">
        <w:rPr>
          <w:b w:val="1"/>
          <w:rtl w:val="0"/>
        </w:rPr>
        <w:t xml:space="preserve">2.2.4 CÂNCER DE MAMA METASTÁTICO</w:t>
      </w:r>
    </w:p>
    <w:p w:rsidR="00000000" w:rsidDel="00000000" w:rsidP="00000000" w:rsidRDefault="00000000" w:rsidRPr="00000000" w14:paraId="0000015F">
      <w:pPr>
        <w:ind w:left="0" w:firstLine="0"/>
        <w:rPr/>
      </w:pPr>
      <w:r w:rsidDel="00000000" w:rsidR="00000000" w:rsidRPr="00000000">
        <w:rPr>
          <w:rtl w:val="0"/>
        </w:rPr>
      </w:r>
    </w:p>
    <w:p w:rsidR="00000000" w:rsidDel="00000000" w:rsidP="00000000" w:rsidRDefault="00000000" w:rsidRPr="00000000" w14:paraId="00000160">
      <w:pPr>
        <w:ind w:left="0" w:firstLine="720"/>
        <w:rPr/>
      </w:pPr>
      <w:r w:rsidDel="00000000" w:rsidR="00000000" w:rsidRPr="00000000">
        <w:rPr>
          <w:rtl w:val="0"/>
        </w:rPr>
        <w:t xml:space="preserve">Câncer de mama metastático (Figura 4) é um câncer em estágio 4. Acontece quando a doença se dissemina para outros locais além do local de origem. As células cancerígenas têm a capacidade de se desprender do tumor localizado na mama e entram na corrente sanguínea ou no sistema linfático. Desta forma, se espalham para outras regiões do corpo. Geralmente afetam os pulmões, fígado, ossos ou o cérebro (ONCOGUIA, 2020, NATIONAL BREAST CANCER, 2020).</w:t>
      </w:r>
    </w:p>
    <w:p w:rsidR="00000000" w:rsidDel="00000000" w:rsidP="00000000" w:rsidRDefault="00000000" w:rsidRPr="00000000" w14:paraId="00000161">
      <w:pPr>
        <w:ind w:left="0" w:firstLine="720"/>
        <w:rPr/>
      </w:pPr>
      <w:r w:rsidDel="00000000" w:rsidR="00000000" w:rsidRPr="00000000">
        <w:rPr>
          <w:rtl w:val="0"/>
        </w:rPr>
      </w:r>
    </w:p>
    <w:p w:rsidR="00000000" w:rsidDel="00000000" w:rsidP="00000000" w:rsidRDefault="00000000" w:rsidRPr="00000000" w14:paraId="00000162">
      <w:pPr>
        <w:ind w:left="0" w:firstLine="0"/>
        <w:jc w:val="center"/>
        <w:rPr>
          <w:b w:val="1"/>
          <w:sz w:val="22"/>
          <w:szCs w:val="22"/>
        </w:rPr>
      </w:pPr>
      <w:r w:rsidDel="00000000" w:rsidR="00000000" w:rsidRPr="00000000">
        <w:rPr>
          <w:b w:val="1"/>
          <w:sz w:val="22"/>
          <w:szCs w:val="22"/>
          <w:rtl w:val="0"/>
        </w:rPr>
        <w:t xml:space="preserve">Figura 4: Câncer de mama metastático</w:t>
      </w:r>
    </w:p>
    <w:p w:rsidR="00000000" w:rsidDel="00000000" w:rsidP="00000000" w:rsidRDefault="00000000" w:rsidRPr="00000000" w14:paraId="00000163">
      <w:pPr>
        <w:ind w:left="0" w:firstLine="0"/>
        <w:jc w:val="center"/>
        <w:rPr>
          <w:b w:val="1"/>
          <w:sz w:val="22"/>
          <w:szCs w:val="22"/>
        </w:rPr>
      </w:pPr>
      <w:r w:rsidDel="00000000" w:rsidR="00000000" w:rsidRPr="00000000">
        <w:rPr>
          <w:b w:val="1"/>
          <w:sz w:val="22"/>
          <w:szCs w:val="22"/>
        </w:rPr>
        <w:drawing>
          <wp:inline distB="114300" distT="114300" distL="114300" distR="114300">
            <wp:extent cx="3581400" cy="3029149"/>
            <wp:effectExtent b="0" l="0" r="0" t="0"/>
            <wp:docPr id="39" name="image43.jpg"/>
            <a:graphic>
              <a:graphicData uri="http://schemas.openxmlformats.org/drawingml/2006/picture">
                <pic:pic>
                  <pic:nvPicPr>
                    <pic:cNvPr id="0" name="image43.jpg"/>
                    <pic:cNvPicPr preferRelativeResize="0"/>
                  </pic:nvPicPr>
                  <pic:blipFill>
                    <a:blip r:embed="rId13"/>
                    <a:srcRect b="0" l="0" r="0" t="0"/>
                    <a:stretch>
                      <a:fillRect/>
                    </a:stretch>
                  </pic:blipFill>
                  <pic:spPr>
                    <a:xfrm>
                      <a:off x="0" y="0"/>
                      <a:ext cx="3581400" cy="3029149"/>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ind w:left="0" w:firstLine="0"/>
        <w:jc w:val="center"/>
        <w:rPr>
          <w:sz w:val="20"/>
          <w:szCs w:val="20"/>
        </w:rPr>
      </w:pPr>
      <w:r w:rsidDel="00000000" w:rsidR="00000000" w:rsidRPr="00000000">
        <w:rPr>
          <w:sz w:val="20"/>
          <w:szCs w:val="20"/>
          <w:rtl w:val="0"/>
        </w:rPr>
        <w:t xml:space="preserve">Fonte: National Breast Cancer, 2020</w:t>
      </w:r>
    </w:p>
    <w:p w:rsidR="00000000" w:rsidDel="00000000" w:rsidP="00000000" w:rsidRDefault="00000000" w:rsidRPr="00000000" w14:paraId="00000165">
      <w:pPr>
        <w:ind w:left="0" w:firstLine="0"/>
        <w:jc w:val="left"/>
        <w:rPr>
          <w:sz w:val="20"/>
          <w:szCs w:val="20"/>
        </w:rPr>
      </w:pPr>
      <w:r w:rsidDel="00000000" w:rsidR="00000000" w:rsidRPr="00000000">
        <w:rPr>
          <w:rtl w:val="0"/>
        </w:rPr>
      </w:r>
    </w:p>
    <w:p w:rsidR="00000000" w:rsidDel="00000000" w:rsidP="00000000" w:rsidRDefault="00000000" w:rsidRPr="00000000" w14:paraId="00000166">
      <w:pPr>
        <w:ind w:left="0" w:firstLine="720"/>
        <w:rPr>
          <w:sz w:val="20"/>
          <w:szCs w:val="20"/>
        </w:rPr>
      </w:pPr>
      <w:r w:rsidDel="00000000" w:rsidR="00000000" w:rsidRPr="00000000">
        <w:rPr>
          <w:rtl w:val="0"/>
        </w:rPr>
        <w:t xml:space="preserve">O câncer de mama pode levar vários passos até contaminar outras regiões do corpo. Quando uma célula saudável é contaminada, ela ganha a habilidade de replicar células anormais, essas células cancerígenas viajam através de vasos linfáticos e vasos sanguíneos, o sistema linfático carrega as células cancerígenas para outras regiões do corpo. Depois de espalhadas, as células cancerígenas começam a formar pequenos tumores (NATIONAL BREAST CANCER, 2020)</w:t>
      </w:r>
      <w:r w:rsidDel="00000000" w:rsidR="00000000" w:rsidRPr="00000000">
        <w:rPr>
          <w:sz w:val="20"/>
          <w:szCs w:val="20"/>
          <w:rtl w:val="0"/>
        </w:rPr>
        <w:t xml:space="preserve">.</w:t>
      </w:r>
    </w:p>
    <w:p w:rsidR="00000000" w:rsidDel="00000000" w:rsidP="00000000" w:rsidRDefault="00000000" w:rsidRPr="00000000" w14:paraId="00000167">
      <w:pPr>
        <w:ind w:left="0" w:firstLine="720"/>
        <w:rPr/>
      </w:pPr>
      <w:r w:rsidDel="00000000" w:rsidR="00000000" w:rsidRPr="00000000">
        <w:rPr>
          <w:rtl w:val="0"/>
        </w:rPr>
        <w:t xml:space="preserve">Os sintomas do câncer de mama avançado, como também é conhecido o MBC, podem variar e depende do quanto ele se espalhou e de quais as áreas que ele atingiu (SHAIKH </w:t>
      </w:r>
      <w:r w:rsidDel="00000000" w:rsidR="00000000" w:rsidRPr="00000000">
        <w:rPr>
          <w:i w:val="1"/>
          <w:rtl w:val="0"/>
        </w:rPr>
        <w:t xml:space="preserve">et al</w:t>
      </w:r>
      <w:r w:rsidDel="00000000" w:rsidR="00000000" w:rsidRPr="00000000">
        <w:rPr>
          <w:rtl w:val="0"/>
        </w:rPr>
        <w:t xml:space="preserve">., 2021).</w:t>
      </w:r>
    </w:p>
    <w:p w:rsidR="00000000" w:rsidDel="00000000" w:rsidP="00000000" w:rsidRDefault="00000000" w:rsidRPr="00000000" w14:paraId="00000168">
      <w:pPr>
        <w:ind w:left="0" w:firstLine="720"/>
        <w:rPr>
          <w:sz w:val="20"/>
          <w:szCs w:val="20"/>
        </w:rPr>
      </w:pPr>
      <w:r w:rsidDel="00000000" w:rsidR="00000000" w:rsidRPr="00000000">
        <w:rPr>
          <w:rtl w:val="0"/>
        </w:rPr>
      </w:r>
    </w:p>
    <w:p w:rsidR="00000000" w:rsidDel="00000000" w:rsidP="00000000" w:rsidRDefault="00000000" w:rsidRPr="00000000" w14:paraId="00000169">
      <w:pPr>
        <w:ind w:left="0" w:firstLine="0"/>
        <w:jc w:val="left"/>
        <w:rPr>
          <w:sz w:val="20"/>
          <w:szCs w:val="20"/>
        </w:rPr>
      </w:pPr>
      <w:r w:rsidDel="00000000" w:rsidR="00000000" w:rsidRPr="00000000">
        <w:rPr>
          <w:rtl w:val="0"/>
        </w:rPr>
      </w:r>
    </w:p>
    <w:p w:rsidR="00000000" w:rsidDel="00000000" w:rsidP="00000000" w:rsidRDefault="00000000" w:rsidRPr="00000000" w14:paraId="0000016A">
      <w:pPr>
        <w:ind w:left="0" w:firstLine="0"/>
        <w:jc w:val="left"/>
        <w:rPr>
          <w:b w:val="1"/>
        </w:rPr>
      </w:pPr>
      <w:r w:rsidDel="00000000" w:rsidR="00000000" w:rsidRPr="00000000">
        <w:rPr>
          <w:b w:val="1"/>
          <w:rtl w:val="0"/>
        </w:rPr>
        <w:t xml:space="preserve">2.3 ESTÁGIOS DO CÂNCER DE MAMA</w:t>
      </w:r>
    </w:p>
    <w:p w:rsidR="00000000" w:rsidDel="00000000" w:rsidP="00000000" w:rsidRDefault="00000000" w:rsidRPr="00000000" w14:paraId="0000016B">
      <w:pPr>
        <w:ind w:left="0" w:firstLine="0"/>
        <w:jc w:val="left"/>
        <w:rPr>
          <w:sz w:val="20"/>
          <w:szCs w:val="20"/>
        </w:rPr>
      </w:pPr>
      <w:r w:rsidDel="00000000" w:rsidR="00000000" w:rsidRPr="00000000">
        <w:rPr>
          <w:rtl w:val="0"/>
        </w:rPr>
      </w:r>
    </w:p>
    <w:p w:rsidR="00000000" w:rsidDel="00000000" w:rsidP="00000000" w:rsidRDefault="00000000" w:rsidRPr="00000000" w14:paraId="0000016C">
      <w:pPr>
        <w:ind w:left="0" w:firstLine="720"/>
        <w:rPr/>
      </w:pPr>
      <w:r w:rsidDel="00000000" w:rsidR="00000000" w:rsidRPr="00000000">
        <w:rPr>
          <w:rtl w:val="0"/>
        </w:rPr>
        <w:t xml:space="preserve">Quando a paciente é diagnosticada com tumor maligno, é importante identificar o estágio da doença. Para isso, testes são feitos com o objetivo de descobrir se as células cancerígenas se espalharam para outros locais do corpo. Esse processo é conhecido como estadiamento e é parte fundamental para determinar qual o tratamento adequado para a paciente (SHAIKH </w:t>
      </w:r>
      <w:r w:rsidDel="00000000" w:rsidR="00000000" w:rsidRPr="00000000">
        <w:rPr>
          <w:i w:val="1"/>
          <w:rtl w:val="0"/>
        </w:rPr>
        <w:t xml:space="preserve">et al.</w:t>
      </w:r>
      <w:r w:rsidDel="00000000" w:rsidR="00000000" w:rsidRPr="00000000">
        <w:rPr>
          <w:rtl w:val="0"/>
        </w:rPr>
        <w:t xml:space="preserve">, 2021. National Breast Cancer, 2020).</w:t>
      </w:r>
    </w:p>
    <w:p w:rsidR="00000000" w:rsidDel="00000000" w:rsidP="00000000" w:rsidRDefault="00000000" w:rsidRPr="00000000" w14:paraId="0000016D">
      <w:pPr>
        <w:ind w:left="0" w:firstLine="720"/>
        <w:rPr/>
      </w:pPr>
      <w:r w:rsidDel="00000000" w:rsidR="00000000" w:rsidRPr="00000000">
        <w:rPr>
          <w:rtl w:val="0"/>
        </w:rPr>
        <w:t xml:space="preserve">Para determinar o estágio em que o câncer de mama se encontra, são analisados o tamanho do tumor, a localização em que o câncer se originou, se o câncer se espalhou pelo sistema linfático ou outras regiões do corpo, o grau do tumor ou se existe a presença de marcadores biológicos. Para isto, são combinados o sistema </w:t>
      </w:r>
      <w:r w:rsidDel="00000000" w:rsidR="00000000" w:rsidRPr="00000000">
        <w:rPr>
          <w:i w:val="1"/>
          <w:rtl w:val="0"/>
        </w:rPr>
        <w:t xml:space="preserve">TNM</w:t>
      </w:r>
      <w:r w:rsidDel="00000000" w:rsidR="00000000" w:rsidRPr="00000000">
        <w:rPr>
          <w:rtl w:val="0"/>
        </w:rPr>
        <w:t xml:space="preserve">, grau do tumor e o status dos marcadores biológicos (NATIONAL BREAST CANCER, 2020).</w:t>
      </w:r>
    </w:p>
    <w:p w:rsidR="00000000" w:rsidDel="00000000" w:rsidP="00000000" w:rsidRDefault="00000000" w:rsidRPr="00000000" w14:paraId="0000016E">
      <w:pPr>
        <w:ind w:left="0" w:firstLine="720"/>
        <w:rPr/>
      </w:pPr>
      <w:r w:rsidDel="00000000" w:rsidR="00000000" w:rsidRPr="00000000">
        <w:rPr>
          <w:rtl w:val="0"/>
        </w:rPr>
        <w:t xml:space="preserve">Existem dois tipos de estadiamentos para determinar o estágio do câncer. O primeiro é o estadiamento clínico, que é uma estimativa do estágio da doença que se baseia em resultados de exames físicos, exames de imagens e a biópsia do tumor. Dependendo do tipo de tumor, outros exames também podem ser necessários para o estadiamento clínico (ONCOGUIA, 2020).</w:t>
      </w:r>
    </w:p>
    <w:p w:rsidR="00000000" w:rsidDel="00000000" w:rsidP="00000000" w:rsidRDefault="00000000" w:rsidRPr="00000000" w14:paraId="0000016F">
      <w:pPr>
        <w:ind w:left="0" w:firstLine="720"/>
        <w:rPr/>
      </w:pPr>
      <w:r w:rsidDel="00000000" w:rsidR="00000000" w:rsidRPr="00000000">
        <w:rPr>
          <w:rtl w:val="0"/>
        </w:rPr>
        <w:t xml:space="preserve">O estadiamento cirúrgico, também conhecido como estadiamento patológico, pode ser feito depois do tratamento cirúrgico. Combina exames com observações feitas durante a cirurgia. A cirurgia não só é feita para retirar o tumor, mas também para retirar amostras do tecido cancerígeno e tentar identificar o estado do tumor. Isso com o objetivo de oferecer mais informações que devem ser utilizadas para prever a resposta do tratamento do tumor (ONCOGUIA, 2020).</w:t>
      </w:r>
    </w:p>
    <w:p w:rsidR="00000000" w:rsidDel="00000000" w:rsidP="00000000" w:rsidRDefault="00000000" w:rsidRPr="00000000" w14:paraId="00000170">
      <w:pPr>
        <w:ind w:left="0" w:firstLine="720"/>
        <w:rPr/>
      </w:pPr>
      <w:r w:rsidDel="00000000" w:rsidR="00000000" w:rsidRPr="00000000">
        <w:rPr>
          <w:rtl w:val="0"/>
        </w:rPr>
        <w:t xml:space="preserve">Apesar de existir diferentes sistemas de estadiamento, o sistema que se mostra mais útil para a maioria dos casos, é o sistema </w:t>
      </w:r>
      <w:r w:rsidDel="00000000" w:rsidR="00000000" w:rsidRPr="00000000">
        <w:rPr>
          <w:i w:val="1"/>
          <w:rtl w:val="0"/>
        </w:rPr>
        <w:t xml:space="preserve">TNM</w:t>
      </w:r>
      <w:r w:rsidDel="00000000" w:rsidR="00000000" w:rsidRPr="00000000">
        <w:rPr>
          <w:rtl w:val="0"/>
        </w:rPr>
        <w:t xml:space="preserve">. O sistema </w:t>
      </w:r>
      <w:r w:rsidDel="00000000" w:rsidR="00000000" w:rsidRPr="00000000">
        <w:rPr>
          <w:i w:val="1"/>
          <w:rtl w:val="0"/>
        </w:rPr>
        <w:t xml:space="preserve">TNM</w:t>
      </w:r>
      <w:r w:rsidDel="00000000" w:rsidR="00000000" w:rsidRPr="00000000">
        <w:rPr>
          <w:rtl w:val="0"/>
        </w:rPr>
        <w:t xml:space="preserve"> é utilizado pela </w:t>
      </w:r>
      <w:r w:rsidDel="00000000" w:rsidR="00000000" w:rsidRPr="00000000">
        <w:rPr>
          <w:i w:val="1"/>
          <w:rtl w:val="0"/>
        </w:rPr>
        <w:t xml:space="preserve">AJCC</w:t>
      </w:r>
      <w:r w:rsidDel="00000000" w:rsidR="00000000" w:rsidRPr="00000000">
        <w:rPr>
          <w:rtl w:val="0"/>
        </w:rPr>
        <w:t xml:space="preserve"> e a </w:t>
      </w:r>
      <w:r w:rsidDel="00000000" w:rsidR="00000000" w:rsidRPr="00000000">
        <w:rPr>
          <w:i w:val="1"/>
          <w:rtl w:val="0"/>
        </w:rPr>
        <w:t xml:space="preserve">UNICC</w:t>
      </w:r>
      <w:r w:rsidDel="00000000" w:rsidR="00000000" w:rsidRPr="00000000">
        <w:rPr>
          <w:rtl w:val="0"/>
        </w:rPr>
        <w:t xml:space="preserve"> como ferramenta para o estadiamento de diferentes casos de cânceres. O sistema </w:t>
      </w:r>
      <w:r w:rsidDel="00000000" w:rsidR="00000000" w:rsidRPr="00000000">
        <w:rPr>
          <w:i w:val="1"/>
          <w:rtl w:val="0"/>
        </w:rPr>
        <w:t xml:space="preserve">TNM</w:t>
      </w:r>
      <w:r w:rsidDel="00000000" w:rsidR="00000000" w:rsidRPr="00000000">
        <w:rPr>
          <w:rtl w:val="0"/>
        </w:rPr>
        <w:t xml:space="preserve"> é atualizado no máximo a cada 8 anos, desta forma, se mantém atual com os avanços na nossa compreensão sobre a doença. Para cada tipo de câncer, são atribuídas letras e números que ajudam a descrever o tumor, linfonodos e metástases. O T é utilizado para tumores primários. O N para o câncer que se disseminou para linfonodos próximos e o M para Metástase (ONCOGUIA, 2020, NATIONAL BREAST CANCER, 2020).</w:t>
      </w:r>
    </w:p>
    <w:p w:rsidR="00000000" w:rsidDel="00000000" w:rsidP="00000000" w:rsidRDefault="00000000" w:rsidRPr="00000000" w14:paraId="00000171">
      <w:pPr>
        <w:ind w:left="0" w:firstLine="720"/>
        <w:rPr/>
      </w:pPr>
      <w:r w:rsidDel="00000000" w:rsidR="00000000" w:rsidRPr="00000000">
        <w:rPr>
          <w:rtl w:val="0"/>
        </w:rPr>
        <w:t xml:space="preserve">O grau do tumor é importante porque ajuda a entender e prever as chances de o tumor crescer e se espalhar. Ele mede quão anormal as células cancerígenas aparecem no microscópio. Cânceres com mais alterações, que é denominado diferenciação, tendem a crescer e se espalhar com maior velocidade. Cânceres de baixo grau, têm a diferenciação muito semelhante a células saudáveis, e tendem a ter um crescimento lento. Cânceres de alta diferenciação, além de um crescimento acelerado, costumam ter um prognóstico pior. O tratamento também pode variar de acordo com o grau que o câncer se encontra (ONCOGUIA, 2020, NATIONAL BREAST CANCER, 2020).</w:t>
      </w:r>
    </w:p>
    <w:p w:rsidR="00000000" w:rsidDel="00000000" w:rsidP="00000000" w:rsidRDefault="00000000" w:rsidRPr="00000000" w14:paraId="00000172">
      <w:pPr>
        <w:ind w:left="0" w:firstLine="720"/>
        <w:rPr/>
      </w:pPr>
      <w:r w:rsidDel="00000000" w:rsidR="00000000" w:rsidRPr="00000000">
        <w:rPr>
          <w:rtl w:val="0"/>
        </w:rPr>
        <w:t xml:space="preserve">Células saudáveis e alguns tipos de cânceres de mama têm receptores que se ligam aos hormônios estrogênio e progesterona. Células de determinados tipos de cânceres de mama utilizam esses hormônios para crescer e se dividir. Para checar esses receptores, é utilizado o teste de marcadores biológicos, também conhecido como marcadores tumorais. Amostras do tecido do tumor são retiradas através de cirurgia ou biópsia e testadas em laboratório, com o objetivo de encontrar esses receptores hormonais. Outro tipo de receptor que os marcadores biológicos buscam encontrar, são os receptores HER2, também utilizados pelas células cancerígenas para crescer e dividir (NATIONAL BREAST CANCER, 2020).</w:t>
      </w:r>
    </w:p>
    <w:p w:rsidR="00000000" w:rsidDel="00000000" w:rsidP="00000000" w:rsidRDefault="00000000" w:rsidRPr="00000000" w14:paraId="00000173">
      <w:pPr>
        <w:ind w:firstLine="720"/>
        <w:rPr/>
      </w:pPr>
      <w:r w:rsidDel="00000000" w:rsidR="00000000" w:rsidRPr="00000000">
        <w:rPr>
          <w:rtl w:val="0"/>
        </w:rPr>
      </w:r>
    </w:p>
    <w:p w:rsidR="00000000" w:rsidDel="00000000" w:rsidP="00000000" w:rsidRDefault="00000000" w:rsidRPr="00000000" w14:paraId="00000174">
      <w:pPr>
        <w:ind w:left="0" w:firstLine="0"/>
        <w:jc w:val="left"/>
        <w:rPr>
          <w:b w:val="1"/>
        </w:rPr>
      </w:pPr>
      <w:r w:rsidDel="00000000" w:rsidR="00000000" w:rsidRPr="00000000">
        <w:rPr>
          <w:b w:val="1"/>
          <w:rtl w:val="0"/>
        </w:rPr>
        <w:t xml:space="preserve">2.3.1 ESTÁGIOS 0 E 1</w:t>
      </w:r>
    </w:p>
    <w:p w:rsidR="00000000" w:rsidDel="00000000" w:rsidP="00000000" w:rsidRDefault="00000000" w:rsidRPr="00000000" w14:paraId="00000175">
      <w:pPr>
        <w:ind w:left="0" w:firstLine="0"/>
        <w:jc w:val="left"/>
        <w:rPr/>
      </w:pPr>
      <w:r w:rsidDel="00000000" w:rsidR="00000000" w:rsidRPr="00000000">
        <w:rPr>
          <w:rtl w:val="0"/>
        </w:rPr>
      </w:r>
    </w:p>
    <w:p w:rsidR="00000000" w:rsidDel="00000000" w:rsidP="00000000" w:rsidRDefault="00000000" w:rsidRPr="00000000" w14:paraId="00000176">
      <w:pPr>
        <w:ind w:left="0" w:firstLine="720"/>
        <w:rPr/>
      </w:pPr>
      <w:r w:rsidDel="00000000" w:rsidR="00000000" w:rsidRPr="00000000">
        <w:rPr>
          <w:rtl w:val="0"/>
        </w:rPr>
        <w:t xml:space="preserve">O estágio serve para indicar tamanho e origem do câncer. Cânceres de estágio 0 recebem o nome de "carcinoma in situ". Carcinoma significa câncer e "</w:t>
      </w:r>
      <w:r w:rsidDel="00000000" w:rsidR="00000000" w:rsidRPr="00000000">
        <w:rPr>
          <w:i w:val="1"/>
          <w:rtl w:val="0"/>
        </w:rPr>
        <w:t xml:space="preserve">in situ</w:t>
      </w:r>
      <w:r w:rsidDel="00000000" w:rsidR="00000000" w:rsidRPr="00000000">
        <w:rPr>
          <w:rtl w:val="0"/>
        </w:rPr>
        <w:t xml:space="preserve">" significa "local de origem". Existem 3 possíveis tipos de cânceres "</w:t>
      </w:r>
      <w:r w:rsidDel="00000000" w:rsidR="00000000" w:rsidRPr="00000000">
        <w:rPr>
          <w:i w:val="1"/>
          <w:rtl w:val="0"/>
        </w:rPr>
        <w:t xml:space="preserve">in situ</w:t>
      </w:r>
      <w:r w:rsidDel="00000000" w:rsidR="00000000" w:rsidRPr="00000000">
        <w:rPr>
          <w:rtl w:val="0"/>
        </w:rPr>
        <w:t xml:space="preserve">" que se desenvolvem na região das mamas. Carcinoma Ductal</w:t>
      </w:r>
      <w:r w:rsidDel="00000000" w:rsidR="00000000" w:rsidRPr="00000000">
        <w:rPr>
          <w:i w:val="1"/>
          <w:rtl w:val="0"/>
        </w:rPr>
        <w:t xml:space="preserve"> in situ</w:t>
      </w:r>
      <w:r w:rsidDel="00000000" w:rsidR="00000000" w:rsidRPr="00000000">
        <w:rPr>
          <w:rtl w:val="0"/>
        </w:rPr>
        <w:t xml:space="preserve">, carcinoma lobular </w:t>
      </w:r>
      <w:r w:rsidDel="00000000" w:rsidR="00000000" w:rsidRPr="00000000">
        <w:rPr>
          <w:i w:val="1"/>
          <w:rtl w:val="0"/>
        </w:rPr>
        <w:t xml:space="preserve">in situ</w:t>
      </w:r>
      <w:r w:rsidDel="00000000" w:rsidR="00000000" w:rsidRPr="00000000">
        <w:rPr>
          <w:rtl w:val="0"/>
        </w:rPr>
        <w:t xml:space="preserve"> e Doença de Paget da Mama (NATIONAL BREAST CANCER, 2020).</w:t>
      </w:r>
    </w:p>
    <w:p w:rsidR="00000000" w:rsidDel="00000000" w:rsidP="00000000" w:rsidRDefault="00000000" w:rsidRPr="00000000" w14:paraId="00000177">
      <w:pPr>
        <w:ind w:left="0" w:firstLine="720"/>
        <w:rPr/>
      </w:pPr>
      <w:r w:rsidDel="00000000" w:rsidR="00000000" w:rsidRPr="00000000">
        <w:rPr>
          <w:rtl w:val="0"/>
        </w:rPr>
        <w:t xml:space="preserve">O estágio 0 é classificado em dois tipos. Estágio 0 DCIS e Estágio 0 LCIS (Figura 5). O câncer de estágio 0 DCIS é um tipo não invasivo localizado nos ductos de leite da mama e não se espalhou. É um tipo de câncer em estado inicial e tem boas chances de tratamento quando diagnosticado cedo. O Estágio 0 LCIS geralmente não é considerado câncer e significa a existência de células anormais crescendo dentro dos lóbulos da mama (NATIONAL BREAST CANCER, 2020).</w:t>
      </w:r>
    </w:p>
    <w:p w:rsidR="00000000" w:rsidDel="00000000" w:rsidP="00000000" w:rsidRDefault="00000000" w:rsidRPr="00000000" w14:paraId="00000178">
      <w:pPr>
        <w:ind w:left="0" w:firstLine="0"/>
        <w:jc w:val="center"/>
        <w:rPr>
          <w:b w:val="1"/>
          <w:sz w:val="22"/>
          <w:szCs w:val="22"/>
        </w:rPr>
      </w:pPr>
      <w:r w:rsidDel="00000000" w:rsidR="00000000" w:rsidRPr="00000000">
        <w:rPr>
          <w:b w:val="1"/>
          <w:sz w:val="22"/>
          <w:szCs w:val="22"/>
          <w:rtl w:val="0"/>
        </w:rPr>
        <w:t xml:space="preserve">Figura 5: Estágio 0 DCIS e LCIS</w:t>
      </w:r>
    </w:p>
    <w:p w:rsidR="00000000" w:rsidDel="00000000" w:rsidP="00000000" w:rsidRDefault="00000000" w:rsidRPr="00000000" w14:paraId="00000179">
      <w:pPr>
        <w:ind w:left="0" w:firstLine="0"/>
        <w:jc w:val="center"/>
        <w:rPr>
          <w:b w:val="1"/>
          <w:sz w:val="22"/>
          <w:szCs w:val="22"/>
        </w:rPr>
      </w:pPr>
      <w:r w:rsidDel="00000000" w:rsidR="00000000" w:rsidRPr="00000000">
        <w:rPr>
          <w:b w:val="1"/>
          <w:sz w:val="22"/>
          <w:szCs w:val="22"/>
        </w:rPr>
        <w:drawing>
          <wp:inline distB="114300" distT="114300" distL="114300" distR="114300">
            <wp:extent cx="4448175" cy="2769890"/>
            <wp:effectExtent b="0" l="0" r="0" t="0"/>
            <wp:docPr id="38" name="image35.jpg"/>
            <a:graphic>
              <a:graphicData uri="http://schemas.openxmlformats.org/drawingml/2006/picture">
                <pic:pic>
                  <pic:nvPicPr>
                    <pic:cNvPr id="0" name="image35.jpg"/>
                    <pic:cNvPicPr preferRelativeResize="0"/>
                  </pic:nvPicPr>
                  <pic:blipFill>
                    <a:blip r:embed="rId11"/>
                    <a:srcRect b="0" l="0" r="0" t="0"/>
                    <a:stretch>
                      <a:fillRect/>
                    </a:stretch>
                  </pic:blipFill>
                  <pic:spPr>
                    <a:xfrm>
                      <a:off x="0" y="0"/>
                      <a:ext cx="4448175" cy="276989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ind w:firstLine="0"/>
        <w:jc w:val="center"/>
        <w:rPr/>
      </w:pPr>
      <w:r w:rsidDel="00000000" w:rsidR="00000000" w:rsidRPr="00000000">
        <w:rPr>
          <w:sz w:val="20"/>
          <w:szCs w:val="20"/>
          <w:rtl w:val="0"/>
        </w:rPr>
        <w:t xml:space="preserve">Fonte: National Breast Cancer, 2020</w:t>
      </w:r>
      <w:r w:rsidDel="00000000" w:rsidR="00000000" w:rsidRPr="00000000">
        <w:rPr>
          <w:rtl w:val="0"/>
        </w:rPr>
      </w:r>
    </w:p>
    <w:p w:rsidR="00000000" w:rsidDel="00000000" w:rsidP="00000000" w:rsidRDefault="00000000" w:rsidRPr="00000000" w14:paraId="0000017B">
      <w:pPr>
        <w:ind w:left="0" w:firstLine="0"/>
        <w:jc w:val="left"/>
        <w:rPr/>
      </w:pPr>
      <w:r w:rsidDel="00000000" w:rsidR="00000000" w:rsidRPr="00000000">
        <w:rPr>
          <w:rtl w:val="0"/>
        </w:rPr>
      </w:r>
    </w:p>
    <w:p w:rsidR="00000000" w:rsidDel="00000000" w:rsidP="00000000" w:rsidRDefault="00000000" w:rsidRPr="00000000" w14:paraId="0000017C">
      <w:pPr>
        <w:ind w:left="0" w:firstLine="720"/>
        <w:rPr/>
      </w:pPr>
      <w:r w:rsidDel="00000000" w:rsidR="00000000" w:rsidRPr="00000000">
        <w:rPr>
          <w:rtl w:val="0"/>
        </w:rPr>
        <w:t xml:space="preserve">O câncer de mama de estágio 1 é evidente, embora não tenha se espalhado para outras regiões do corpo. O câncer de mama de estágio 1 é categorizado em dois grupos. Grupo 1A e grupo 1B. Essa categorização é feita de acordo com o tamanho do tumor e com os linfonodos em que as células anormais se encontram.Tumores com até 2 centímetros de tamanho e que não se espalharam para os linfonodos são classificados no grupo 1A. Quando há a presença de células anormais nos linfonodos, ele é classificado com 1B. O câncer de mama de estágio 1 também é facilmente tratado (SHAIKH </w:t>
      </w:r>
      <w:r w:rsidDel="00000000" w:rsidR="00000000" w:rsidRPr="00000000">
        <w:rPr>
          <w:i w:val="1"/>
          <w:rtl w:val="0"/>
        </w:rPr>
        <w:t xml:space="preserve">et al</w:t>
      </w:r>
      <w:r w:rsidDel="00000000" w:rsidR="00000000" w:rsidRPr="00000000">
        <w:rPr>
          <w:rtl w:val="0"/>
        </w:rPr>
        <w:t xml:space="preserve">., 2021).</w:t>
      </w:r>
    </w:p>
    <w:p w:rsidR="00000000" w:rsidDel="00000000" w:rsidP="00000000" w:rsidRDefault="00000000" w:rsidRPr="00000000" w14:paraId="0000017D">
      <w:pPr>
        <w:ind w:left="0" w:firstLine="0"/>
        <w:jc w:val="left"/>
        <w:rPr/>
      </w:pPr>
      <w:r w:rsidDel="00000000" w:rsidR="00000000" w:rsidRPr="00000000">
        <w:rPr>
          <w:rtl w:val="0"/>
        </w:rPr>
      </w:r>
    </w:p>
    <w:p w:rsidR="00000000" w:rsidDel="00000000" w:rsidP="00000000" w:rsidRDefault="00000000" w:rsidRPr="00000000" w14:paraId="0000017E">
      <w:pPr>
        <w:ind w:left="0" w:firstLine="0"/>
        <w:jc w:val="left"/>
        <w:rPr>
          <w:b w:val="1"/>
        </w:rPr>
      </w:pPr>
      <w:r w:rsidDel="00000000" w:rsidR="00000000" w:rsidRPr="00000000">
        <w:rPr>
          <w:b w:val="1"/>
          <w:rtl w:val="0"/>
        </w:rPr>
        <w:t xml:space="preserve">2.3.2 ESTÁGIO 2</w:t>
      </w:r>
    </w:p>
    <w:p w:rsidR="00000000" w:rsidDel="00000000" w:rsidP="00000000" w:rsidRDefault="00000000" w:rsidRPr="00000000" w14:paraId="0000017F">
      <w:pPr>
        <w:ind w:left="0" w:firstLine="0"/>
        <w:jc w:val="left"/>
        <w:rPr/>
      </w:pPr>
      <w:r w:rsidDel="00000000" w:rsidR="00000000" w:rsidRPr="00000000">
        <w:rPr>
          <w:rtl w:val="0"/>
        </w:rPr>
      </w:r>
    </w:p>
    <w:p w:rsidR="00000000" w:rsidDel="00000000" w:rsidP="00000000" w:rsidRDefault="00000000" w:rsidRPr="00000000" w14:paraId="00000180">
      <w:pPr>
        <w:ind w:left="0" w:firstLine="720"/>
        <w:rPr/>
      </w:pPr>
      <w:r w:rsidDel="00000000" w:rsidR="00000000" w:rsidRPr="00000000">
        <w:rPr>
          <w:rtl w:val="0"/>
        </w:rPr>
        <w:t xml:space="preserve">Quando o tumor está em processo de crescimento mas ainda não se espalhou ou se espalhou apenas para linfonodos próximos, ele é classificado como câncer de mama de estágio 2. Tumores nesse estágio podem ser classificados de duas formas. Câncer de mama de estágio 2A ou Câncer de mama de estágio 2B. Para esta classificação são levados em consideração o tamanho do tumor e se ele se espalhou ou não para os linfonodos. Os cânceres nesse estágio normalmente são tratados primeiro com quimioterapia seguida de cirurgia e radioterapia (NATIONAL BREAST CANCER, 2020).</w:t>
      </w:r>
    </w:p>
    <w:p w:rsidR="00000000" w:rsidDel="00000000" w:rsidP="00000000" w:rsidRDefault="00000000" w:rsidRPr="00000000" w14:paraId="00000181">
      <w:pPr>
        <w:ind w:left="0" w:firstLine="720"/>
        <w:rPr/>
      </w:pPr>
      <w:r w:rsidDel="00000000" w:rsidR="00000000" w:rsidRPr="00000000">
        <w:rPr>
          <w:rtl w:val="0"/>
        </w:rPr>
      </w:r>
    </w:p>
    <w:p w:rsidR="00000000" w:rsidDel="00000000" w:rsidP="00000000" w:rsidRDefault="00000000" w:rsidRPr="00000000" w14:paraId="00000182">
      <w:pPr>
        <w:ind w:left="0" w:firstLine="0"/>
        <w:rPr>
          <w:b w:val="1"/>
        </w:rPr>
      </w:pPr>
      <w:r w:rsidDel="00000000" w:rsidR="00000000" w:rsidRPr="00000000">
        <w:rPr>
          <w:b w:val="1"/>
          <w:rtl w:val="0"/>
        </w:rPr>
        <w:t xml:space="preserve">2.3.3 ESTÁGIO 3</w:t>
      </w:r>
    </w:p>
    <w:p w:rsidR="00000000" w:rsidDel="00000000" w:rsidP="00000000" w:rsidRDefault="00000000" w:rsidRPr="00000000" w14:paraId="00000183">
      <w:pPr>
        <w:ind w:left="0" w:firstLine="0"/>
        <w:rPr/>
      </w:pPr>
      <w:r w:rsidDel="00000000" w:rsidR="00000000" w:rsidRPr="00000000">
        <w:rPr>
          <w:rtl w:val="0"/>
        </w:rPr>
      </w:r>
    </w:p>
    <w:p w:rsidR="00000000" w:rsidDel="00000000" w:rsidP="00000000" w:rsidRDefault="00000000" w:rsidRPr="00000000" w14:paraId="00000184">
      <w:pPr>
        <w:ind w:left="0" w:firstLine="720"/>
        <w:rPr/>
      </w:pPr>
      <w:r w:rsidDel="00000000" w:rsidR="00000000" w:rsidRPr="00000000">
        <w:rPr>
          <w:rtl w:val="0"/>
        </w:rPr>
        <w:t xml:space="preserve">Tumores de estágio 3 são aqueles que começaram a se espalhar, mas ainda não alcançaram órgãos distantes. Normalmente atingiram linfonodos e tecido muscular. Ainda nesse estágio avançado do câncer, existem possibilidades efetivas de tratamento do tumor. Para este estágio, existem 3 classificações, estágio 3A, estágio 3B e estágio 3C. Para a classificação do câncer de mama de estágio 3, são analisados o tamanho do tumor e o modo como ele se espalhou (NATIONAL BREAST CANCER, 2020).</w:t>
      </w:r>
    </w:p>
    <w:p w:rsidR="00000000" w:rsidDel="00000000" w:rsidP="00000000" w:rsidRDefault="00000000" w:rsidRPr="00000000" w14:paraId="00000185">
      <w:pPr>
        <w:ind w:left="0" w:firstLine="720"/>
        <w:rPr/>
      </w:pPr>
      <w:r w:rsidDel="00000000" w:rsidR="00000000" w:rsidRPr="00000000">
        <w:rPr>
          <w:rtl w:val="0"/>
        </w:rPr>
      </w:r>
    </w:p>
    <w:p w:rsidR="00000000" w:rsidDel="00000000" w:rsidP="00000000" w:rsidRDefault="00000000" w:rsidRPr="00000000" w14:paraId="00000186">
      <w:pPr>
        <w:ind w:left="0" w:firstLine="0"/>
        <w:rPr>
          <w:b w:val="1"/>
        </w:rPr>
      </w:pPr>
      <w:r w:rsidDel="00000000" w:rsidR="00000000" w:rsidRPr="00000000">
        <w:rPr>
          <w:b w:val="1"/>
          <w:rtl w:val="0"/>
        </w:rPr>
        <w:t xml:space="preserve">2.3.4 ESTÁGIO 4</w:t>
      </w:r>
    </w:p>
    <w:p w:rsidR="00000000" w:rsidDel="00000000" w:rsidP="00000000" w:rsidRDefault="00000000" w:rsidRPr="00000000" w14:paraId="00000187">
      <w:pPr>
        <w:ind w:left="0" w:firstLine="0"/>
        <w:rPr/>
      </w:pPr>
      <w:r w:rsidDel="00000000" w:rsidR="00000000" w:rsidRPr="00000000">
        <w:rPr>
          <w:rtl w:val="0"/>
        </w:rPr>
      </w:r>
    </w:p>
    <w:p w:rsidR="00000000" w:rsidDel="00000000" w:rsidP="00000000" w:rsidRDefault="00000000" w:rsidRPr="00000000" w14:paraId="00000188">
      <w:pPr>
        <w:ind w:left="0" w:firstLine="720"/>
        <w:rPr/>
      </w:pPr>
      <w:r w:rsidDel="00000000" w:rsidR="00000000" w:rsidRPr="00000000">
        <w:rPr>
          <w:rtl w:val="0"/>
        </w:rPr>
        <w:t xml:space="preserve">O câncer de mama estágio 4 é classificado dessa forma quando o tumor se espalhou e atingiu outras regiões do corpo, como pulmão, cérebro e fígado. Nesse estágio já não existe a possibilidade de cura,embora com o avanço tecnológico, tenham surgido possibilidades de tratamento para estender e melhorar a qualidade de vida da paciente (NATIONAL BREAST CANCER, 2020).</w:t>
      </w:r>
    </w:p>
    <w:p w:rsidR="00000000" w:rsidDel="00000000" w:rsidP="00000000" w:rsidRDefault="00000000" w:rsidRPr="00000000" w14:paraId="00000189">
      <w:pPr>
        <w:ind w:left="0" w:firstLine="0"/>
        <w:jc w:val="left"/>
        <w:rPr/>
      </w:pPr>
      <w:r w:rsidDel="00000000" w:rsidR="00000000" w:rsidRPr="00000000">
        <w:rPr>
          <w:rtl w:val="0"/>
        </w:rPr>
      </w:r>
    </w:p>
    <w:p w:rsidR="00000000" w:rsidDel="00000000" w:rsidP="00000000" w:rsidRDefault="00000000" w:rsidRPr="00000000" w14:paraId="0000018A">
      <w:pPr>
        <w:pStyle w:val="Heading2"/>
        <w:rPr>
          <w:b w:val="1"/>
        </w:rPr>
      </w:pPr>
      <w:bookmarkStart w:colFirst="0" w:colLast="0" w:name="_4d34og8" w:id="8"/>
      <w:bookmarkEnd w:id="8"/>
      <w:r w:rsidDel="00000000" w:rsidR="00000000" w:rsidRPr="00000000">
        <w:rPr>
          <w:b w:val="1"/>
          <w:rtl w:val="0"/>
        </w:rPr>
        <w:t xml:space="preserve">2.4 MÉTODOS DE DIAGNÓSTICO</w:t>
      </w:r>
    </w:p>
    <w:p w:rsidR="00000000" w:rsidDel="00000000" w:rsidP="00000000" w:rsidRDefault="00000000" w:rsidRPr="00000000" w14:paraId="0000018B">
      <w:pPr>
        <w:ind w:firstLine="0"/>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O controle do câncer de mama é uma das grandes prioridades da política de saúde do  Brasil. Desde a criação e a divulgação do Controle do Câncer de Mama: Documento de  Consenso, o governo vem trabalhando para fornecer acesso à educação e procedimentos para a detecção do câncer de mama em estágios iniciais, para assim possibilitar o tratamento e aumentar as chances de sobrevida da mulher (INCA, 2007).</w:t>
      </w:r>
    </w:p>
    <w:p w:rsidR="00000000" w:rsidDel="00000000" w:rsidP="00000000" w:rsidRDefault="00000000" w:rsidRPr="00000000" w14:paraId="0000018D">
      <w:pPr>
        <w:rPr/>
      </w:pPr>
      <w:r w:rsidDel="00000000" w:rsidR="00000000" w:rsidRPr="00000000">
        <w:rPr>
          <w:rtl w:val="0"/>
        </w:rPr>
        <w:t xml:space="preserve">Qualquer suspeita deve ser investigada para descobrir se é um câncer de mama. Além do exame clínico, podem ser usados outros métodos de investigação. Exames de imagem como mamografia, ultrassonografia ou ressonância magnética são exemplos de técnicas usadas para a detecção do câncer de mama. A confirmação do diagnóstico só se dá através da realização da biópsia (INCA, 2021).</w:t>
      </w:r>
    </w:p>
    <w:p w:rsidR="00000000" w:rsidDel="00000000" w:rsidP="00000000" w:rsidRDefault="00000000" w:rsidRPr="00000000" w14:paraId="0000018E">
      <w:pPr>
        <w:rPr/>
      </w:pPr>
      <w:r w:rsidDel="00000000" w:rsidR="00000000" w:rsidRPr="00000000">
        <w:rPr>
          <w:rtl w:val="0"/>
        </w:rPr>
        <w:t xml:space="preserve">Mamografia é o exame feito nos seios através de raio-x. A mamografia mostra tecidos adiposos, fibrosos e glandulares da mama e é capaz de mostrar lesões muito pequenas, em estado inicial. É muito usada para verificar sinais iniciais de câncer de mama em mulheres  sem sintomas. O exame de mamografia é recomendado pelo menos uma vez a cada dois anos, em mulheres com mais de 50 anos de idade (RAMANI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18F">
      <w:pPr>
        <w:rPr/>
      </w:pPr>
      <w:r w:rsidDel="00000000" w:rsidR="00000000" w:rsidRPr="00000000">
        <w:rPr>
          <w:rtl w:val="0"/>
        </w:rPr>
        <w:t xml:space="preserve">As imagens feitas pela mamografia são geradas por raio-x. Da mesma forma que imagens de raio-x tradicionais são feitas. Com os seios comprimidos, um feixe de raio-x reflete sobre eles e é registrado com um receptor de imagem. O risco de radiação é mínimo, principalmente se comparado com os benefícios da detecção precoce do câncer de mama. (INCA, 2019)</w:t>
      </w:r>
    </w:p>
    <w:p w:rsidR="00000000" w:rsidDel="00000000" w:rsidP="00000000" w:rsidRDefault="00000000" w:rsidRPr="00000000" w14:paraId="00000190">
      <w:pPr>
        <w:rPr/>
      </w:pPr>
      <w:r w:rsidDel="00000000" w:rsidR="00000000" w:rsidRPr="00000000">
        <w:rPr>
          <w:rtl w:val="0"/>
        </w:rPr>
        <w:t xml:space="preserve">O MS recomenda que seja feita mamografia de rastreamento, que é o exame de rastreamento para mulheres sem sintomas, em mulheres de 50 a 69 anos a cada 2 anos. Nesta faixa de idade, a mamografia tem uma maior taxa de acerto. Antes desse período, existe um risco maior para falso-positivos e falso-negativos, pois as mamas são mais densas e isso afeta a sensibilidade da mamografia (INCA, 2019).</w:t>
      </w:r>
    </w:p>
    <w:p w:rsidR="00000000" w:rsidDel="00000000" w:rsidP="00000000" w:rsidRDefault="00000000" w:rsidRPr="00000000" w14:paraId="00000191">
      <w:pPr>
        <w:rPr/>
      </w:pPr>
      <w:r w:rsidDel="00000000" w:rsidR="00000000" w:rsidRPr="00000000">
        <w:rPr>
          <w:rtl w:val="0"/>
        </w:rPr>
        <w:t xml:space="preserve">De acordo com o INCA, os resultados da mamografia são classificados por </w:t>
      </w:r>
      <w:r w:rsidDel="00000000" w:rsidR="00000000" w:rsidRPr="00000000">
        <w:rPr>
          <w:i w:val="1"/>
          <w:rtl w:val="0"/>
        </w:rPr>
        <w:t xml:space="preserve">Bi-rads</w:t>
      </w:r>
      <w:r w:rsidDel="00000000" w:rsidR="00000000" w:rsidRPr="00000000">
        <w:rPr>
          <w:rtl w:val="0"/>
        </w:rPr>
        <w:t xml:space="preserve"> (</w:t>
      </w:r>
      <w:r w:rsidDel="00000000" w:rsidR="00000000" w:rsidRPr="00000000">
        <w:rPr>
          <w:i w:val="1"/>
          <w:rtl w:val="0"/>
        </w:rPr>
        <w:t xml:space="preserve">Breast Imaging Reporting and Data System</w:t>
      </w:r>
      <w:r w:rsidDel="00000000" w:rsidR="00000000" w:rsidRPr="00000000">
        <w:rPr>
          <w:rtl w:val="0"/>
        </w:rPr>
        <w:t xml:space="preserve">). Esta é uma padronização e utiliza categorias de 0 a 5 para classificação dos resultados e recomendações de conduta para cada uma das classificações.</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numPr>
          <w:ilvl w:val="0"/>
          <w:numId w:val="1"/>
        </w:numPr>
        <w:ind w:left="1440" w:hanging="360"/>
        <w:jc w:val="left"/>
        <w:rPr/>
      </w:pPr>
      <w:r w:rsidDel="00000000" w:rsidR="00000000" w:rsidRPr="00000000">
        <w:rPr>
          <w:rtl w:val="0"/>
        </w:rPr>
        <w:t xml:space="preserve">Bi-rad 0: Necessita estudo complementar;</w:t>
      </w:r>
    </w:p>
    <w:p w:rsidR="00000000" w:rsidDel="00000000" w:rsidP="00000000" w:rsidRDefault="00000000" w:rsidRPr="00000000" w14:paraId="00000194">
      <w:pPr>
        <w:numPr>
          <w:ilvl w:val="0"/>
          <w:numId w:val="1"/>
        </w:numPr>
        <w:ind w:left="1440" w:hanging="360"/>
        <w:jc w:val="left"/>
        <w:rPr/>
      </w:pPr>
      <w:r w:rsidDel="00000000" w:rsidR="00000000" w:rsidRPr="00000000">
        <w:rPr>
          <w:rtl w:val="0"/>
        </w:rPr>
        <w:t xml:space="preserve">Bi-rad 1: Sem anormalidades detectadas;</w:t>
      </w:r>
    </w:p>
    <w:p w:rsidR="00000000" w:rsidDel="00000000" w:rsidP="00000000" w:rsidRDefault="00000000" w:rsidRPr="00000000" w14:paraId="00000195">
      <w:pPr>
        <w:numPr>
          <w:ilvl w:val="0"/>
          <w:numId w:val="1"/>
        </w:numPr>
        <w:ind w:left="1440" w:hanging="360"/>
        <w:jc w:val="left"/>
        <w:rPr/>
      </w:pPr>
      <w:r w:rsidDel="00000000" w:rsidR="00000000" w:rsidRPr="00000000">
        <w:rPr>
          <w:rtl w:val="0"/>
        </w:rPr>
        <w:t xml:space="preserve">Bi-rad 2: Uma ou mais anormalidades detectadas, mas benignas;</w:t>
      </w:r>
    </w:p>
    <w:p w:rsidR="00000000" w:rsidDel="00000000" w:rsidP="00000000" w:rsidRDefault="00000000" w:rsidRPr="00000000" w14:paraId="00000196">
      <w:pPr>
        <w:numPr>
          <w:ilvl w:val="0"/>
          <w:numId w:val="1"/>
        </w:numPr>
        <w:ind w:left="1440" w:hanging="360"/>
        <w:jc w:val="left"/>
        <w:rPr/>
      </w:pPr>
      <w:r w:rsidDel="00000000" w:rsidR="00000000" w:rsidRPr="00000000">
        <w:rPr>
          <w:rtl w:val="0"/>
        </w:rPr>
        <w:t xml:space="preserve">Bi-rad 3: Uma ou mais anormalidades detectadas, talvez benignas;</w:t>
      </w:r>
    </w:p>
    <w:p w:rsidR="00000000" w:rsidDel="00000000" w:rsidP="00000000" w:rsidRDefault="00000000" w:rsidRPr="00000000" w14:paraId="00000197">
      <w:pPr>
        <w:numPr>
          <w:ilvl w:val="0"/>
          <w:numId w:val="1"/>
        </w:numPr>
        <w:ind w:left="1440" w:hanging="360"/>
        <w:jc w:val="left"/>
        <w:rPr/>
      </w:pPr>
      <w:r w:rsidDel="00000000" w:rsidR="00000000" w:rsidRPr="00000000">
        <w:rPr>
          <w:rtl w:val="0"/>
        </w:rPr>
        <w:t xml:space="preserve">Bi-rad 4: Uma ou mais anormalidades detectadas, provavelmente maligna;</w:t>
      </w:r>
    </w:p>
    <w:p w:rsidR="00000000" w:rsidDel="00000000" w:rsidP="00000000" w:rsidRDefault="00000000" w:rsidRPr="00000000" w14:paraId="00000198">
      <w:pPr>
        <w:numPr>
          <w:ilvl w:val="0"/>
          <w:numId w:val="1"/>
        </w:numPr>
        <w:ind w:left="1440" w:hanging="360"/>
        <w:jc w:val="left"/>
        <w:rPr/>
      </w:pPr>
      <w:r w:rsidDel="00000000" w:rsidR="00000000" w:rsidRPr="00000000">
        <w:rPr>
          <w:rtl w:val="0"/>
        </w:rPr>
        <w:t xml:space="preserve">Bi-rad 5: Anormalidades detectadas, malignas</w:t>
      </w:r>
    </w:p>
    <w:p w:rsidR="00000000" w:rsidDel="00000000" w:rsidP="00000000" w:rsidRDefault="00000000" w:rsidRPr="00000000" w14:paraId="00000199">
      <w:pPr>
        <w:ind w:left="720" w:firstLine="0"/>
        <w:jc w:val="left"/>
        <w:rPr/>
      </w:pPr>
      <w:r w:rsidDel="00000000" w:rsidR="00000000" w:rsidRPr="00000000">
        <w:rPr>
          <w:rtl w:val="0"/>
        </w:rPr>
      </w:r>
    </w:p>
    <w:p w:rsidR="00000000" w:rsidDel="00000000" w:rsidP="00000000" w:rsidRDefault="00000000" w:rsidRPr="00000000" w14:paraId="0000019A">
      <w:pPr>
        <w:ind w:left="0" w:firstLine="720"/>
        <w:rPr/>
      </w:pPr>
      <w:r w:rsidDel="00000000" w:rsidR="00000000" w:rsidRPr="00000000">
        <w:rPr>
          <w:rtl w:val="0"/>
        </w:rPr>
        <w:t xml:space="preserve">A ultrassonografia, também conhecida por ultrassom, desempenha um importante papel na detecção do câncer de mama. Sem contraindicações, pode ser usada como primeira etapa no diagnóstico de câncer de mama em jovens. Pode ser usada para verificar os tecidos da mama e até mesmo como guia para realização de biópsias  (RAMANI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19B">
      <w:pPr>
        <w:ind w:left="0" w:firstLine="720"/>
        <w:rPr/>
      </w:pPr>
      <w:r w:rsidDel="00000000" w:rsidR="00000000" w:rsidRPr="00000000">
        <w:rPr>
          <w:rtl w:val="0"/>
        </w:rPr>
        <w:t xml:space="preserve">Para a realização do exame, é utilizado um aparelho chamado transdutor. O aparelho é colocado sobre a mama do paciente para visualizar a parte interna do local desejado. Desta forma, ele é capaz de ajudar a diferenciar nódulos sólidos de cistos. O exame é possível pois ele emite ondas sonoras de alta frequência, causando a vibração dos tecidos. Através da vibração o aparelho capta as imagens e elas são apresentadas pelo monitor  (IRPP, 2019).</w:t>
      </w:r>
    </w:p>
    <w:p w:rsidR="00000000" w:rsidDel="00000000" w:rsidP="00000000" w:rsidRDefault="00000000" w:rsidRPr="00000000" w14:paraId="0000019C">
      <w:pPr>
        <w:ind w:left="0" w:firstLine="720"/>
        <w:rPr/>
      </w:pPr>
      <w:r w:rsidDel="00000000" w:rsidR="00000000" w:rsidRPr="00000000">
        <w:rPr>
          <w:rtl w:val="0"/>
        </w:rPr>
        <w:t xml:space="preserve">O exame é não-invasivo para o paciente, e é realizado por um técnico ou médico que seleciona as imagens de acordo com o que for achado. O surgimento de bolsas de ar pode atrapalhar a realização do exame e comprometer os resultados, para evitar este problema, o profissional faz o uso de um gel à base de água. Geralmente o procedimento é rápido e indolor. (IRPP, 2019).</w:t>
      </w:r>
    </w:p>
    <w:p w:rsidR="00000000" w:rsidDel="00000000" w:rsidP="00000000" w:rsidRDefault="00000000" w:rsidRPr="00000000" w14:paraId="0000019D">
      <w:pPr>
        <w:ind w:left="0" w:firstLine="720"/>
        <w:rPr/>
      </w:pPr>
      <w:r w:rsidDel="00000000" w:rsidR="00000000" w:rsidRPr="00000000">
        <w:rPr>
          <w:rtl w:val="0"/>
        </w:rPr>
        <w:t xml:space="preserve">A sonografia desempenha um importante papel para o rastreamento e prevenção do câncer de mama. Faz parte de exames de rotina de mulheres em visitas ao ginecologista. Também pode ser utilizada para completar exames de mamografia, fazer a verificação de caroços palpáveis, pacientes com limitações de radiação e para pacientes que possuem histórico de câncer de mama na família, incluindo homens, apesar de raros os casos de câncer de mama em pessoas do sexo masculino. (IRPP, 2019).</w:t>
      </w:r>
    </w:p>
    <w:p w:rsidR="00000000" w:rsidDel="00000000" w:rsidP="00000000" w:rsidRDefault="00000000" w:rsidRPr="00000000" w14:paraId="0000019E">
      <w:pPr>
        <w:ind w:left="0" w:firstLine="720"/>
        <w:rPr/>
      </w:pPr>
      <w:r w:rsidDel="00000000" w:rsidR="00000000" w:rsidRPr="00000000">
        <w:rPr>
          <w:rtl w:val="0"/>
        </w:rPr>
        <w:t xml:space="preserve">A biópsia é, atualmente, a melhor forma para se ter um diagnóstico definitivo de tecidos anormais na região das mamas. Funciona em conjunto com outros métodos, retirando uma pequena quantidade de tecido da região anormal observada por ultrassom ou mamografia. Depois de removida, a biópsia é realizada por um patologista utilizando um microscópio, que determinará o tipo de câncer que a amostra corresponde (RAMANI </w:t>
      </w:r>
      <w:r w:rsidDel="00000000" w:rsidR="00000000" w:rsidRPr="00000000">
        <w:rPr>
          <w:i w:val="1"/>
          <w:rtl w:val="0"/>
        </w:rPr>
        <w:t xml:space="preserve">et al</w:t>
      </w:r>
      <w:r w:rsidDel="00000000" w:rsidR="00000000" w:rsidRPr="00000000">
        <w:rPr>
          <w:rtl w:val="0"/>
        </w:rPr>
        <w:t xml:space="preserve">., 2017. ONCOGUIA, 2014).</w:t>
      </w:r>
    </w:p>
    <w:p w:rsidR="00000000" w:rsidDel="00000000" w:rsidP="00000000" w:rsidRDefault="00000000" w:rsidRPr="00000000" w14:paraId="0000019F">
      <w:pPr>
        <w:ind w:left="0" w:firstLine="720"/>
        <w:rPr/>
      </w:pPr>
      <w:r w:rsidDel="00000000" w:rsidR="00000000" w:rsidRPr="00000000">
        <w:rPr>
          <w:rtl w:val="0"/>
        </w:rPr>
        <w:t xml:space="preserve">A biópsia é feita com o auxílio do ultrassom, para guiar o médico que está fazendo uso da agulha. Existem diversos tipos de biópsias e a utilização de cada tipo é definida de acordo com a situação específica. Para decidir qual procedimento usar, o médico responsável irá considerar o tipo de lesão, tamanho, localização, quantidade de tumores entre outras informações (RAMANI </w:t>
      </w:r>
      <w:r w:rsidDel="00000000" w:rsidR="00000000" w:rsidRPr="00000000">
        <w:rPr>
          <w:i w:val="1"/>
          <w:rtl w:val="0"/>
        </w:rPr>
        <w:t xml:space="preserve">et al</w:t>
      </w:r>
      <w:r w:rsidDel="00000000" w:rsidR="00000000" w:rsidRPr="00000000">
        <w:rPr>
          <w:rtl w:val="0"/>
        </w:rPr>
        <w:t xml:space="preserve">., 2017. ONCOGUIA, 2014).</w:t>
      </w:r>
    </w:p>
    <w:p w:rsidR="00000000" w:rsidDel="00000000" w:rsidP="00000000" w:rsidRDefault="00000000" w:rsidRPr="00000000" w14:paraId="000001A0">
      <w:pPr>
        <w:ind w:left="0" w:firstLine="720"/>
        <w:rPr/>
      </w:pPr>
      <w:r w:rsidDel="00000000" w:rsidR="00000000" w:rsidRPr="00000000">
        <w:rPr>
          <w:rtl w:val="0"/>
        </w:rPr>
        <w:t xml:space="preserve">FNA é um tipo de biópsia que consiste na remoção de uma amostra de um tecido mamário suspeito identificado por ultrassom. É utilizada uma agulha fina junto a uma seringa para a coleta da amostra e depois de pronto, o caroço identificado poderá diminuir um pouco. Para ser possível coletar a quantidade necessária para o exame, esse procedimento poderá ser realizado múltiplas vezes. Depois de coletada, a amostra é analisada em lâminas (RAMANI </w:t>
      </w:r>
      <w:r w:rsidDel="00000000" w:rsidR="00000000" w:rsidRPr="00000000">
        <w:rPr>
          <w:i w:val="1"/>
          <w:rtl w:val="0"/>
        </w:rPr>
        <w:t xml:space="preserve">et al</w:t>
      </w:r>
      <w:r w:rsidDel="00000000" w:rsidR="00000000" w:rsidRPr="00000000">
        <w:rPr>
          <w:rtl w:val="0"/>
        </w:rPr>
        <w:t xml:space="preserve">., 2017. ONCOGUIA, 2014).</w:t>
      </w:r>
    </w:p>
    <w:p w:rsidR="00000000" w:rsidDel="00000000" w:rsidP="00000000" w:rsidRDefault="00000000" w:rsidRPr="00000000" w14:paraId="000001A1">
      <w:pPr>
        <w:ind w:left="0" w:firstLine="720"/>
        <w:rPr/>
      </w:pPr>
      <w:r w:rsidDel="00000000" w:rsidR="00000000" w:rsidRPr="00000000">
        <w:rPr>
          <w:rtl w:val="0"/>
        </w:rPr>
        <w:t xml:space="preserve">CNB é um tipo de biópsia que consiste no uso de uma agulha maior em conjunto de uma pistola especial para coletar o tecido. Este tipo de biópsia apresenta mais detalhes sobre o tipo do câncer e até mesmo a sua taxa de crescimento do que a biópsia FNA. É executada em conjunto com o ultrassom, mamografia ou ressonância magnética. Se encontrado o tumor, ele será analisado por um patologista. Costuma ser o tipo de biópsia preferido para suspeitas de câncer de mama (RAMANI </w:t>
      </w:r>
      <w:r w:rsidDel="00000000" w:rsidR="00000000" w:rsidRPr="00000000">
        <w:rPr>
          <w:i w:val="1"/>
          <w:rtl w:val="0"/>
        </w:rPr>
        <w:t xml:space="preserve">et al.,</w:t>
      </w:r>
      <w:r w:rsidDel="00000000" w:rsidR="00000000" w:rsidRPr="00000000">
        <w:rPr>
          <w:rtl w:val="0"/>
        </w:rPr>
        <w:t xml:space="preserve"> 2017. ONCOGUIA, 2014).</w:t>
      </w:r>
    </w:p>
    <w:p w:rsidR="00000000" w:rsidDel="00000000" w:rsidP="00000000" w:rsidRDefault="00000000" w:rsidRPr="00000000" w14:paraId="000001A2">
      <w:pPr>
        <w:ind w:left="0" w:firstLine="720"/>
        <w:rPr/>
      </w:pPr>
      <w:r w:rsidDel="00000000" w:rsidR="00000000" w:rsidRPr="00000000">
        <w:rPr>
          <w:rtl w:val="0"/>
        </w:rPr>
        <w:t xml:space="preserve">SB é o tipo de biópsia que consiste na remoção completa da área anormal ou nódulo e uma pequena área de tecido normal para exame. Sendo necessária apenas em casos raros, a SB dá informações mais detalhadas a respeito da área anormal do que a CNB. Porém, muito mais invasiva, retirando uma grande área do tecido mamário. Em caso da confirmação de câncer, uma cirurgia se torna  necessária (RAMANI </w:t>
      </w:r>
      <w:r w:rsidDel="00000000" w:rsidR="00000000" w:rsidRPr="00000000">
        <w:rPr>
          <w:i w:val="1"/>
          <w:rtl w:val="0"/>
        </w:rPr>
        <w:t xml:space="preserve">et al.</w:t>
      </w:r>
      <w:r w:rsidDel="00000000" w:rsidR="00000000" w:rsidRPr="00000000">
        <w:rPr>
          <w:rtl w:val="0"/>
        </w:rPr>
        <w:t xml:space="preserve">, 2017. ONCOGUIA, 2014).</w:t>
      </w:r>
    </w:p>
    <w:p w:rsidR="00000000" w:rsidDel="00000000" w:rsidP="00000000" w:rsidRDefault="00000000" w:rsidRPr="00000000" w14:paraId="000001A3">
      <w:pPr>
        <w:ind w:left="0" w:firstLine="720"/>
        <w:rPr/>
      </w:pPr>
      <w:r w:rsidDel="00000000" w:rsidR="00000000" w:rsidRPr="00000000">
        <w:rPr>
          <w:rtl w:val="0"/>
        </w:rPr>
        <w:t xml:space="preserve">SLNB é um procedimento que consiste na retirada do nódulo localizado mais próximo ao nódulo suspeito. Ele é retirado para a verificação da presença de células cancerígenas. Geralmente esta biópsia é utilizada para verificar a existência de metástase. Se o exame for positivo, isso significa que o câncer atingiu outros nódulos ou até mesmo outros tecidos e órgãos (RAMANI </w:t>
      </w:r>
      <w:r w:rsidDel="00000000" w:rsidR="00000000" w:rsidRPr="00000000">
        <w:rPr>
          <w:i w:val="1"/>
          <w:rtl w:val="0"/>
        </w:rPr>
        <w:t xml:space="preserve">et al.</w:t>
      </w:r>
      <w:r w:rsidDel="00000000" w:rsidR="00000000" w:rsidRPr="00000000">
        <w:rPr>
          <w:rtl w:val="0"/>
        </w:rPr>
        <w:t xml:space="preserve">, 2017. ONCOGUIA, 2014).</w:t>
      </w:r>
    </w:p>
    <w:p w:rsidR="00000000" w:rsidDel="00000000" w:rsidP="00000000" w:rsidRDefault="00000000" w:rsidRPr="00000000" w14:paraId="000001A4">
      <w:pPr>
        <w:ind w:left="0" w:firstLine="720"/>
        <w:rPr/>
      </w:pPr>
      <w:r w:rsidDel="00000000" w:rsidR="00000000" w:rsidRPr="00000000">
        <w:rPr>
          <w:rtl w:val="0"/>
        </w:rPr>
        <w:t xml:space="preserve">Para decidir o melhor tratamento, é necessário conhecer o tipo de receptor hormonal das células cancerígenas retiradas para amostra durante a biópsia. Este teste define se as células do tumor são receptivas a hormônios ou não. Muitos tipos de câncer de mama têm receptores de estrogênio ou progesterona. Quando esses hormônios se ligam aos receptores do tumor, ele é alimentado, cresce e se multiplica. Por isso, é importante entender se o tumor tem receptores para evitar que ele seja alimentado e para o seu crescimento  (RAMANI </w:t>
      </w:r>
      <w:r w:rsidDel="00000000" w:rsidR="00000000" w:rsidRPr="00000000">
        <w:rPr>
          <w:i w:val="1"/>
          <w:rtl w:val="0"/>
        </w:rPr>
        <w:t xml:space="preserve">et al.</w:t>
      </w:r>
      <w:r w:rsidDel="00000000" w:rsidR="00000000" w:rsidRPr="00000000">
        <w:rPr>
          <w:rtl w:val="0"/>
        </w:rPr>
        <w:t xml:space="preserve">, 2017. ONCOGUIA, 2017).</w:t>
      </w:r>
    </w:p>
    <w:p w:rsidR="00000000" w:rsidDel="00000000" w:rsidP="00000000" w:rsidRDefault="00000000" w:rsidRPr="00000000" w14:paraId="000001A5">
      <w:pPr>
        <w:ind w:left="0" w:firstLine="720"/>
        <w:rPr/>
      </w:pPr>
      <w:r w:rsidDel="00000000" w:rsidR="00000000" w:rsidRPr="00000000">
        <w:rPr>
          <w:rtl w:val="0"/>
        </w:rPr>
        <w:t xml:space="preserve">Níveis anormais de receptores de proteína HER2 podem acelerar o crescimento do câncer. Algumas mulheres têm tumores com níveis altos, e portanto, nesses casos o câncer é chamado de câncer de mama HER2+. Apesar de ter a tendência de crescer e se espalhar com mais facilidade e rapidez, esse tipo de câncer também costuma responder bem ao tratamento. O teste por receptores HER2 é feito através de biópsia. Testes adicionais são indicados em caso de positivo para ajudar no tratamento adequado (RAMANI </w:t>
      </w:r>
      <w:r w:rsidDel="00000000" w:rsidR="00000000" w:rsidRPr="00000000">
        <w:rPr>
          <w:i w:val="1"/>
          <w:rtl w:val="0"/>
        </w:rPr>
        <w:t xml:space="preserve">et al.</w:t>
      </w:r>
      <w:r w:rsidDel="00000000" w:rsidR="00000000" w:rsidRPr="00000000">
        <w:rPr>
          <w:rtl w:val="0"/>
        </w:rPr>
        <w:t xml:space="preserve">, 2017. ONCOGUIA, 2020).</w:t>
      </w:r>
    </w:p>
    <w:p w:rsidR="00000000" w:rsidDel="00000000" w:rsidP="00000000" w:rsidRDefault="00000000" w:rsidRPr="00000000" w14:paraId="000001A6">
      <w:pPr>
        <w:ind w:left="0" w:firstLine="720"/>
        <w:rPr/>
      </w:pPr>
      <w:r w:rsidDel="00000000" w:rsidR="00000000" w:rsidRPr="00000000">
        <w:rPr>
          <w:rtl w:val="0"/>
        </w:rPr>
        <w:t xml:space="preserve">Ki-67 é um bom marcador para taxar o avanço do câncer de mama. É uma substância liberada durante o crescimento e a divisão celular. Os cânceres que mais crescem, tendem a ter níveis de Ki-67 mais elevados. Como nota de corte, foi definido que tumores com níveis de Ki-67 abaixo de 10% como tumores pouco agressivos e tumores agressivos para aqueles com níveis acima de 30%. Os níveis de Ki-67 também podem ser usados para ajudar a definir o tratamento a ser tomado (RAMANI </w:t>
      </w:r>
      <w:r w:rsidDel="00000000" w:rsidR="00000000" w:rsidRPr="00000000">
        <w:rPr>
          <w:i w:val="1"/>
          <w:rtl w:val="0"/>
        </w:rPr>
        <w:t xml:space="preserve">et al.</w:t>
      </w:r>
      <w:r w:rsidDel="00000000" w:rsidR="00000000" w:rsidRPr="00000000">
        <w:rPr>
          <w:rtl w:val="0"/>
        </w:rPr>
        <w:t xml:space="preserve">, 2017. CANCER DE MAMA BRASIL, 2019).</w:t>
      </w:r>
    </w:p>
    <w:p w:rsidR="00000000" w:rsidDel="00000000" w:rsidP="00000000" w:rsidRDefault="00000000" w:rsidRPr="00000000" w14:paraId="000001A7">
      <w:pPr>
        <w:ind w:left="0" w:firstLine="720"/>
        <w:rPr/>
      </w:pPr>
      <w:r w:rsidDel="00000000" w:rsidR="00000000" w:rsidRPr="00000000">
        <w:rPr>
          <w:i w:val="1"/>
          <w:rtl w:val="0"/>
        </w:rPr>
        <w:t xml:space="preserve">Pet scan</w:t>
      </w:r>
      <w:r w:rsidDel="00000000" w:rsidR="00000000" w:rsidRPr="00000000">
        <w:rPr>
          <w:rtl w:val="0"/>
        </w:rPr>
        <w:t xml:space="preserve"> é uma poderosa ferramenta para diagnóstico por imagem. Ele é capaz de detalhar  todo o corpo do paciente com precisão. É capaz de fornecer informações detalhadas sobre o quanto as células cancerígenas são ativas e informações metabólicas sobre os tecidos da região mamária. Normalmente este tipo de exame é solicitado pelo médico para detectar tumores ou acompanhar o desenvolvimento de um câncer. Também facilita muito identificar lesões  causadas por tumores (RAMANI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1A8">
      <w:pPr>
        <w:ind w:left="0" w:firstLine="720"/>
        <w:rPr/>
      </w:pPr>
      <w:r w:rsidDel="00000000" w:rsidR="00000000" w:rsidRPr="00000000">
        <w:rPr>
          <w:i w:val="1"/>
          <w:rtl w:val="0"/>
        </w:rPr>
        <w:t xml:space="preserve">Cancer staging</w:t>
      </w:r>
      <w:r w:rsidDel="00000000" w:rsidR="00000000" w:rsidRPr="00000000">
        <w:rPr>
          <w:rtl w:val="0"/>
        </w:rPr>
        <w:t xml:space="preserve"> é o processo de definir o estado atual do câncer e o quanto de câncer o paciente tem em seu corpo. Informações sobre o tamanho e como ele se espalha pelo corpo da pessoa. Esse procedimento serve para o médico saber a seriedade do caso, as chances de sobrevida do paciente e planejar o tratamento (RAMANI </w:t>
      </w:r>
      <w:r w:rsidDel="00000000" w:rsidR="00000000" w:rsidRPr="00000000">
        <w:rPr>
          <w:i w:val="1"/>
          <w:rtl w:val="0"/>
        </w:rPr>
        <w:t xml:space="preserve">et al.</w:t>
      </w:r>
      <w:r w:rsidDel="00000000" w:rsidR="00000000" w:rsidRPr="00000000">
        <w:rPr>
          <w:rtl w:val="0"/>
        </w:rPr>
        <w:t xml:space="preserve">, 2017. NATIONAL CANCER INSTITUTE, 2015).</w:t>
      </w:r>
    </w:p>
    <w:p w:rsidR="00000000" w:rsidDel="00000000" w:rsidP="00000000" w:rsidRDefault="00000000" w:rsidRPr="00000000" w14:paraId="000001A9">
      <w:pPr>
        <w:ind w:left="0" w:firstLine="720"/>
        <w:rPr/>
      </w:pPr>
      <w:r w:rsidDel="00000000" w:rsidR="00000000" w:rsidRPr="00000000">
        <w:rPr>
          <w:rtl w:val="0"/>
        </w:rPr>
        <w:t xml:space="preserve">Existem muitos modos de definir o estágio do câncer, como por exemplo exames de raio-x e testes de laboratório. O mais comum se chama TNM e é amplamente recomendado. Este exame pode ser utilizado para definir o estágio de uma grande variedade de cânceres e definir o tratamento adequado para cada um (RAMANI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1AA">
      <w:pPr>
        <w:ind w:left="0" w:firstLine="0"/>
        <w:rPr/>
      </w:pPr>
      <w:r w:rsidDel="00000000" w:rsidR="00000000" w:rsidRPr="00000000">
        <w:rPr>
          <w:rtl w:val="0"/>
        </w:rPr>
      </w:r>
    </w:p>
    <w:p w:rsidR="00000000" w:rsidDel="00000000" w:rsidP="00000000" w:rsidRDefault="00000000" w:rsidRPr="00000000" w14:paraId="000001AB">
      <w:pPr>
        <w:ind w:left="0" w:firstLine="0"/>
        <w:rPr>
          <w:b w:val="1"/>
        </w:rPr>
      </w:pPr>
      <w:r w:rsidDel="00000000" w:rsidR="00000000" w:rsidRPr="00000000">
        <w:rPr>
          <w:b w:val="1"/>
          <w:rtl w:val="0"/>
        </w:rPr>
        <w:t xml:space="preserve">2.5 DETECÇÃO PRECOCE</w:t>
      </w:r>
    </w:p>
    <w:p w:rsidR="00000000" w:rsidDel="00000000" w:rsidP="00000000" w:rsidRDefault="00000000" w:rsidRPr="00000000" w14:paraId="000001AC">
      <w:pPr>
        <w:ind w:left="0" w:firstLine="0"/>
        <w:rPr/>
      </w:pPr>
      <w:r w:rsidDel="00000000" w:rsidR="00000000" w:rsidRPr="00000000">
        <w:rPr>
          <w:rtl w:val="0"/>
        </w:rPr>
      </w:r>
    </w:p>
    <w:p w:rsidR="00000000" w:rsidDel="00000000" w:rsidP="00000000" w:rsidRDefault="00000000" w:rsidRPr="00000000" w14:paraId="000001AD">
      <w:pPr>
        <w:ind w:left="0" w:firstLine="720"/>
        <w:rPr/>
      </w:pPr>
      <w:r w:rsidDel="00000000" w:rsidR="00000000" w:rsidRPr="00000000">
        <w:rPr>
          <w:rtl w:val="0"/>
        </w:rPr>
        <w:t xml:space="preserve">A detecção precoce busca identificar o câncer de mama em um estágio inicial, para assim buscar um melhor prognóstico e aumentar muito as chances de sobrevida da paciente. Países de baixa e média renda sofrem com o diagnóstico tardio da doença, o que dificulta em muito o prognóstico, aumenta a morbidade relacionada ao tratamento e piora a qualidade de vida do paciente. No contexto apresentado, estratégias de detecção precoce bem implementadas melhoram significativamente o estágio em que o câncer é detectado (INCA, 2015).</w:t>
      </w:r>
    </w:p>
    <w:p w:rsidR="00000000" w:rsidDel="00000000" w:rsidP="00000000" w:rsidRDefault="00000000" w:rsidRPr="00000000" w14:paraId="000001AE">
      <w:pPr>
        <w:ind w:left="0" w:firstLine="720"/>
        <w:rPr/>
      </w:pPr>
      <w:r w:rsidDel="00000000" w:rsidR="00000000" w:rsidRPr="00000000">
        <w:rPr>
          <w:rtl w:val="0"/>
        </w:rPr>
        <w:t xml:space="preserve">Nas últimas décadas, países de alta renda obtiveram sucesso no combate ao câncer de mama. Estratégias implementadas para o combate da doença resultaram em uma diminuição drástica na mortalidade do câncer de mama. O sucesso alcançado no controle da doença é atribuído a ações que possibilitam a detecção precoce e o tratamento do câncer em estágios iniciais (INCA, 2015).</w:t>
      </w:r>
    </w:p>
    <w:p w:rsidR="00000000" w:rsidDel="00000000" w:rsidP="00000000" w:rsidRDefault="00000000" w:rsidRPr="00000000" w14:paraId="000001AF">
      <w:pPr>
        <w:ind w:left="0" w:firstLine="720"/>
        <w:rPr/>
      </w:pPr>
      <w:r w:rsidDel="00000000" w:rsidR="00000000" w:rsidRPr="00000000">
        <w:rPr>
          <w:rtl w:val="0"/>
        </w:rPr>
        <w:t xml:space="preserve">A prevenção também desempenha um papel importante para a diminuição da mortalidade do câncer de mama. O controle de fatores de risco é fundamental para a prevenção da doença. Mas nem todos os fatores de risco são passíveis de controle, como por exemplo, os fatores hereditários. Riscos que vêm com a má alimentação, excesso de gordura corporal e inatividade física estão entre aqueles possíveis de prevenir. Para isso, é aconselhado a prática de atividades físicas, alimentação balanceada, controle do percentual de gordura e diminuição no consumo de bebidas alcoólicas (INCA, 2021).</w:t>
      </w:r>
    </w:p>
    <w:p w:rsidR="00000000" w:rsidDel="00000000" w:rsidP="00000000" w:rsidRDefault="00000000" w:rsidRPr="00000000" w14:paraId="000001B0">
      <w:pPr>
        <w:ind w:left="0" w:firstLine="720"/>
        <w:rPr/>
      </w:pPr>
      <w:r w:rsidDel="00000000" w:rsidR="00000000" w:rsidRPr="00000000">
        <w:rPr>
          <w:rtl w:val="0"/>
        </w:rPr>
        <w:t xml:space="preserve">No Brasil as diretrizes para combate do câncer de mama foram elaboradas pelo Ministério da Saúde com o auxílio do INCA. Tendo o objetivo de guiar as tomadas de decisões de gestores de saúde no trabalho de combate ao câncer de mama, como os profissionais da área de saúde na prática clínica (INCA, 2015)</w:t>
      </w:r>
    </w:p>
    <w:p w:rsidR="00000000" w:rsidDel="00000000" w:rsidP="00000000" w:rsidRDefault="00000000" w:rsidRPr="00000000" w14:paraId="000001B1">
      <w:pPr>
        <w:ind w:left="0" w:firstLine="720"/>
        <w:rPr/>
      </w:pPr>
      <w:r w:rsidDel="00000000" w:rsidR="00000000" w:rsidRPr="00000000">
        <w:rPr>
          <w:rtl w:val="0"/>
        </w:rPr>
        <w:t xml:space="preserve">São definidas duas estratégias para possibilitar a detecção precoce do câncer de mama. A primeira é o diagnóstico precoce. Trata-se de uma abordagem para reconhecimento do desenvolvimento de sintomas iniciais da doença em pessoas. A segunda é a estratégia do rastreamento. O rastreamento consiste em testes feitos em uma  população sem sintomas aparentes a fim de identificar alterações e sintomas anormais e encaminhar estes pacientes para uma investigação mais detalhada (INCA, 2021).</w:t>
      </w:r>
    </w:p>
    <w:p w:rsidR="00000000" w:rsidDel="00000000" w:rsidP="00000000" w:rsidRDefault="00000000" w:rsidRPr="00000000" w14:paraId="000001B2">
      <w:pPr>
        <w:ind w:left="0" w:firstLine="720"/>
        <w:rPr/>
      </w:pPr>
      <w:r w:rsidDel="00000000" w:rsidR="00000000" w:rsidRPr="00000000">
        <w:rPr>
          <w:rtl w:val="0"/>
        </w:rPr>
        <w:t xml:space="preserve">No rastreamento do câncer de mama, o sexo e a faixa etária são os parâmetros que definem qual o grupo de risco. Segundo o INCA (2015), o risco de uma mulher de 74 anos desenvolver este tipo de câncer é de aproximadamente 4.60%. Em regiões com maior desenvolvimento este risco sobe para aproximadamente 7.90%. No Brasil o risco cumulativo é de cerca de 6.30%.</w:t>
      </w:r>
    </w:p>
    <w:p w:rsidR="00000000" w:rsidDel="00000000" w:rsidP="00000000" w:rsidRDefault="00000000" w:rsidRPr="00000000" w14:paraId="000001B3">
      <w:pPr>
        <w:ind w:left="0" w:firstLine="720"/>
        <w:rPr/>
      </w:pPr>
      <w:r w:rsidDel="00000000" w:rsidR="00000000" w:rsidRPr="00000000">
        <w:rPr>
          <w:rtl w:val="0"/>
        </w:rPr>
        <w:t xml:space="preserve">A mamografia é o exame utilizado no rastreamento do câncer de mama. Os melhores resultados na detecção precoce da doença são obtidos com o exame bienal em mulheres na faixa etária de 50 aos 69 anos de idade. A utilização da mamografia é motivo de debates e traz alguns riscos, como por exemplo, o falso-positivo, que causa ansiedade na paciente e causa um excesso de testes. Em alguns poucos casos, até mesmo exposição à radiação ionizante (INCA, 2021).</w:t>
      </w:r>
    </w:p>
    <w:p w:rsidR="00000000" w:rsidDel="00000000" w:rsidP="00000000" w:rsidRDefault="00000000" w:rsidRPr="00000000" w14:paraId="000001B4">
      <w:pPr>
        <w:ind w:left="0" w:firstLine="720"/>
        <w:rPr/>
      </w:pPr>
      <w:r w:rsidDel="00000000" w:rsidR="00000000" w:rsidRPr="00000000">
        <w:rPr>
          <w:rtl w:val="0"/>
        </w:rPr>
        <w:t xml:space="preserve">O rastreamento é classificado em dois tipos. O oportunístico e o organizado. No rastreamento organizado, o exame de mamografia é oferecido para mulheres que estão dentro do grupo de risco. Este estilo de rastreamento parece ser mais eficaz para o controle da doença, mostrando mais controle na qualidade do diagnóstico e monitoramento de todas as etapas do câncer. No rastreamento oportunístico, o exame é oferecido para mulheres que procuram uma unidade de saúde (INCA, 2021).</w:t>
      </w:r>
    </w:p>
    <w:p w:rsidR="00000000" w:rsidDel="00000000" w:rsidP="00000000" w:rsidRDefault="00000000" w:rsidRPr="00000000" w14:paraId="000001B5">
      <w:pPr>
        <w:ind w:left="0" w:firstLine="720"/>
        <w:rPr/>
      </w:pPr>
      <w:r w:rsidDel="00000000" w:rsidR="00000000" w:rsidRPr="00000000">
        <w:rPr>
          <w:rtl w:val="0"/>
        </w:rPr>
        <w:t xml:space="preserve">O rastreamento se mostra eficaz em países que o adotaram. Quando feito de forma adequada, com cobertura do grupo de risco e com qualidade nos exames, o impacto na diminuição do câncer de mama é positivo e justifica a aplicação do rastreamento. No Brasil, a mamografia é o único método de rastreamento que mostrou impacto significativo na diminuição da mortalidade do câncer de mama (INCA, 2021).</w:t>
      </w:r>
    </w:p>
    <w:p w:rsidR="00000000" w:rsidDel="00000000" w:rsidP="00000000" w:rsidRDefault="00000000" w:rsidRPr="00000000" w14:paraId="000001B6">
      <w:pPr>
        <w:ind w:left="0" w:firstLine="720"/>
        <w:rPr/>
      </w:pPr>
      <w:r w:rsidDel="00000000" w:rsidR="00000000" w:rsidRPr="00000000">
        <w:rPr>
          <w:rtl w:val="0"/>
        </w:rPr>
        <w:t xml:space="preserve">O INCA (2021) determina alguns pilares para a obtenção de êxito no rastreamento do câncer de mama. São eles: Informar e mobilizar a população e a sociedade civil organizada; Alcançar a meta de cobertura do grupo de risco; Garantir acesso a diagnóstico e tratamento oportuno; Garantir a qualidade das ações; Monitorar e gerenciar continuamente  as ações.</w:t>
      </w:r>
    </w:p>
    <w:p w:rsidR="00000000" w:rsidDel="00000000" w:rsidP="00000000" w:rsidRDefault="00000000" w:rsidRPr="00000000" w14:paraId="000001B7">
      <w:pPr>
        <w:ind w:left="0" w:firstLine="720"/>
        <w:rPr/>
      </w:pPr>
      <w:r w:rsidDel="00000000" w:rsidR="00000000" w:rsidRPr="00000000">
        <w:rPr>
          <w:rtl w:val="0"/>
        </w:rPr>
        <w:t xml:space="preserve">Para tornar o diagnóstico precoce uma estratégia viável, a educação e a disseminação de informação são processos fundamentais. A população deve estar bem informada, ciente e alerta para os sintomas que indicam um caso suspeito de câncer. Não apenas a população,mas profissionais da saúde também precisam ficar atentos e capacitados para o surgimento desses sintomas. Outra parte fundamental para o diagnóstico precoce bem-sucedido é a capacitação de serviços de saúde em oferecer recursos para o diagnóstico com qualidade (INCA, 2015).</w:t>
      </w:r>
    </w:p>
    <w:p w:rsidR="00000000" w:rsidDel="00000000" w:rsidP="00000000" w:rsidRDefault="00000000" w:rsidRPr="00000000" w14:paraId="000001B8">
      <w:pPr>
        <w:ind w:left="0" w:firstLine="0"/>
        <w:rPr/>
      </w:pPr>
      <w:r w:rsidDel="00000000" w:rsidR="00000000" w:rsidRPr="00000000">
        <w:rPr>
          <w:rtl w:val="0"/>
        </w:rPr>
      </w:r>
    </w:p>
    <w:p w:rsidR="00000000" w:rsidDel="00000000" w:rsidP="00000000" w:rsidRDefault="00000000" w:rsidRPr="00000000" w14:paraId="000001B9">
      <w:pPr>
        <w:ind w:left="0" w:firstLine="0"/>
        <w:rPr>
          <w:b w:val="1"/>
        </w:rPr>
      </w:pPr>
      <w:r w:rsidDel="00000000" w:rsidR="00000000" w:rsidRPr="00000000">
        <w:rPr>
          <w:b w:val="1"/>
          <w:rtl w:val="0"/>
        </w:rPr>
        <w:t xml:space="preserve">2.6 TRATAMENTO</w:t>
      </w:r>
    </w:p>
    <w:p w:rsidR="00000000" w:rsidDel="00000000" w:rsidP="00000000" w:rsidRDefault="00000000" w:rsidRPr="00000000" w14:paraId="000001BA">
      <w:pPr>
        <w:ind w:left="0" w:firstLine="0"/>
        <w:rPr/>
      </w:pPr>
      <w:r w:rsidDel="00000000" w:rsidR="00000000" w:rsidRPr="00000000">
        <w:rPr>
          <w:rtl w:val="0"/>
        </w:rPr>
      </w:r>
    </w:p>
    <w:p w:rsidR="00000000" w:rsidDel="00000000" w:rsidP="00000000" w:rsidRDefault="00000000" w:rsidRPr="00000000" w14:paraId="000001BB">
      <w:pPr>
        <w:ind w:left="0" w:firstLine="720"/>
        <w:rPr/>
      </w:pPr>
      <w:r w:rsidDel="00000000" w:rsidR="00000000" w:rsidRPr="00000000">
        <w:rPr>
          <w:rtl w:val="0"/>
        </w:rPr>
        <w:t xml:space="preserve">Avanços significativos para o tratamento do câncer foram feitos nos últimos anos. Métodos de cirurgias menos invasivas e mutiladoras foram desenvolvidos. Outro importante passo foi a criação do individualismo do tratamento (INCA, 2021). Uma equipe multidisciplinar deve  designar o tratamento para cada paciente. O tratamento é definido de acordo com as características de cada paciente. Fatores como idade, peso e altura, tipo e características do câncer, tamanho do tumor, características biológicas do câncer, receptores de hormônios,  entre outros são levados em consideração na hora de definir o tratamento (RAMANI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1BC">
      <w:pPr>
        <w:ind w:left="0" w:firstLine="720"/>
        <w:rPr/>
      </w:pPr>
      <w:r w:rsidDel="00000000" w:rsidR="00000000" w:rsidRPr="00000000">
        <w:rPr>
          <w:rtl w:val="0"/>
        </w:rPr>
        <w:t xml:space="preserve">Quando o diagnóstico é feito de modo precoce, o tratamento tem maior chance de sucesso. Quando evidências de metástase, o principal objetivo do tratamento se transforma em  melhorar a qualidade de vida do paciente e aumentar a sua sobrevida. Os tratamentos  se dividem em dois tipos: Local e sistemático. No tratamento local, o objetivo é tratar o câncer localmente, sem que a terapia afete o resto do corpo. No tratamento sistemático, o paciente recebe medicamentos por via oral ou na corrente sanguínea e o tratamento ataca células cancerígenas em todo corpo  (INCA, 2021. ONCOGUIA, 2014).</w:t>
      </w:r>
    </w:p>
    <w:p w:rsidR="00000000" w:rsidDel="00000000" w:rsidP="00000000" w:rsidRDefault="00000000" w:rsidRPr="00000000" w14:paraId="000001BD">
      <w:pPr>
        <w:ind w:left="0" w:firstLine="720"/>
        <w:rPr/>
      </w:pPr>
      <w:r w:rsidDel="00000000" w:rsidR="00000000" w:rsidRPr="00000000">
        <w:rPr>
          <w:rtl w:val="0"/>
        </w:rPr>
        <w:t xml:space="preserve">A cirurgia ocorre na maioria dos casos e pode desempenhar diferentes papéis no tratamento do câncer. A cirurgia pode ser feita para remover o máximo possível da área afetada, para reconstrução da mama depois da retirada do tumor ou até mesmo aliviar os sintomas e trazer melhor qualidade de vida para a paciente. Basicamente existem dois tipos de cirurgia no tratamento do câncer: A cirurgia conservadora da mama e a Mastectomia (RAMANI </w:t>
      </w:r>
      <w:r w:rsidDel="00000000" w:rsidR="00000000" w:rsidRPr="00000000">
        <w:rPr>
          <w:i w:val="1"/>
          <w:rtl w:val="0"/>
        </w:rPr>
        <w:t xml:space="preserve">et al.</w:t>
      </w:r>
      <w:r w:rsidDel="00000000" w:rsidR="00000000" w:rsidRPr="00000000">
        <w:rPr>
          <w:rtl w:val="0"/>
        </w:rPr>
        <w:t xml:space="preserve">, 2017. ONCOGUIA, 2020).</w:t>
      </w:r>
    </w:p>
    <w:p w:rsidR="00000000" w:rsidDel="00000000" w:rsidP="00000000" w:rsidRDefault="00000000" w:rsidRPr="00000000" w14:paraId="000001BE">
      <w:pPr>
        <w:ind w:left="0" w:firstLine="720"/>
        <w:rPr/>
      </w:pPr>
      <w:r w:rsidDel="00000000" w:rsidR="00000000" w:rsidRPr="00000000">
        <w:rPr>
          <w:rtl w:val="0"/>
        </w:rPr>
        <w:t xml:space="preserve">A Mastectomia parcial, como também é conhecida a cirurgia conservadora da mama, acontece quando é feita a retirada da área afetada, junto com um pouco de tecido normal, para margem de segurança. Geralmente este procedimento é usado em tumores com  tamanho de até 2 centímetros. O quanto da mama é retirada depende do tamanho e do estadiamento do tumor (RAMANI </w:t>
      </w:r>
      <w:r w:rsidDel="00000000" w:rsidR="00000000" w:rsidRPr="00000000">
        <w:rPr>
          <w:i w:val="1"/>
          <w:rtl w:val="0"/>
        </w:rPr>
        <w:t xml:space="preserve">et al.</w:t>
      </w:r>
      <w:r w:rsidDel="00000000" w:rsidR="00000000" w:rsidRPr="00000000">
        <w:rPr>
          <w:rtl w:val="0"/>
        </w:rPr>
        <w:t xml:space="preserve">, 2017. ONCOGUIA, 2020).</w:t>
      </w:r>
    </w:p>
    <w:p w:rsidR="00000000" w:rsidDel="00000000" w:rsidP="00000000" w:rsidRDefault="00000000" w:rsidRPr="00000000" w14:paraId="000001BF">
      <w:pPr>
        <w:ind w:left="0" w:firstLine="720"/>
        <w:rPr/>
      </w:pPr>
      <w:r w:rsidDel="00000000" w:rsidR="00000000" w:rsidRPr="00000000">
        <w:rPr>
          <w:rtl w:val="0"/>
        </w:rPr>
        <w:t xml:space="preserve">Na mastectomia, todo o seio é retirado junto com o tecido adiposo, tecido mamário e algumas vezes outros tecidos próximos. Nódulos são retirados antes da cirurgia para  buscar evidências do estágio do câncer. Depois da cirurgia, o patologista informa o tamanho do tumor e a quantidade de nódulos retirados, a fim de fornecer informações a respeito do estágio do câncer. Existem casos em que a retirada dos dois seios é necessária (RAMANI </w:t>
      </w:r>
      <w:r w:rsidDel="00000000" w:rsidR="00000000" w:rsidRPr="00000000">
        <w:rPr>
          <w:i w:val="1"/>
          <w:rtl w:val="0"/>
        </w:rPr>
        <w:t xml:space="preserve">et al.</w:t>
      </w:r>
      <w:r w:rsidDel="00000000" w:rsidR="00000000" w:rsidRPr="00000000">
        <w:rPr>
          <w:rtl w:val="0"/>
        </w:rPr>
        <w:t xml:space="preserve">, 2017. ONCOGUIA, 2020).</w:t>
      </w:r>
    </w:p>
    <w:p w:rsidR="00000000" w:rsidDel="00000000" w:rsidP="00000000" w:rsidRDefault="00000000" w:rsidRPr="00000000" w14:paraId="000001C0">
      <w:pPr>
        <w:ind w:left="0" w:firstLine="720"/>
        <w:rPr/>
      </w:pPr>
      <w:r w:rsidDel="00000000" w:rsidR="00000000" w:rsidRPr="00000000">
        <w:rPr>
          <w:rtl w:val="0"/>
        </w:rPr>
        <w:t xml:space="preserve">Em estágios iniciais é possível escolher por qualquer uma das duas. Geralmente, na cirurgia conservadora da mama, é necessário complementar o tratamento com uso de radioterapia. No procedimento de mastectomia o uso de radioterapia nem sempre se faz necessário (ONCOGUIA, 2020).</w:t>
      </w:r>
    </w:p>
    <w:p w:rsidR="00000000" w:rsidDel="00000000" w:rsidP="00000000" w:rsidRDefault="00000000" w:rsidRPr="00000000" w14:paraId="000001C1">
      <w:pPr>
        <w:ind w:left="0" w:firstLine="720"/>
        <w:rPr/>
      </w:pPr>
      <w:r w:rsidDel="00000000" w:rsidR="00000000" w:rsidRPr="00000000">
        <w:rPr>
          <w:rtl w:val="0"/>
        </w:rPr>
        <w:t xml:space="preserve">A Lei nº 12.802/2013 determina que mulheres que passaram pela cirurgia de Mastectomia tenham acesso imediato à reconstrução de mama realizada através do SUS (INCA, 2020). Existem vários tipos de cirurgias de reconstrução e dependem da situação clínica e de escolhas pessoais da paciente (ONCOGUIA, 2020).</w:t>
      </w:r>
    </w:p>
    <w:p w:rsidR="00000000" w:rsidDel="00000000" w:rsidP="00000000" w:rsidRDefault="00000000" w:rsidRPr="00000000" w14:paraId="000001C2">
      <w:pPr>
        <w:ind w:left="0" w:firstLine="720"/>
        <w:rPr/>
      </w:pPr>
      <w:r w:rsidDel="00000000" w:rsidR="00000000" w:rsidRPr="00000000">
        <w:rPr>
          <w:rtl w:val="0"/>
        </w:rPr>
        <w:t xml:space="preserve">Na radioterapia o crescimento e o desenvolvimento das células cancerígenas é impedido através do uso de radiações ionizantes. O raio-x é um exemplo de tecnologia que faz uso de radiação ionizante. Existem casos em que o uso de radioterapia não se faz necessário, mas o uso é comum após cirurgia conservadora da mama, em casos específicos de  mastectomia e na tentativa de frear o avanço do câncer que se encontra em estágio de metástase (INCA 2019, ONCOGUIA, 2020).</w:t>
      </w:r>
    </w:p>
    <w:p w:rsidR="00000000" w:rsidDel="00000000" w:rsidP="00000000" w:rsidRDefault="00000000" w:rsidRPr="00000000" w14:paraId="000001C3">
      <w:pPr>
        <w:ind w:left="0" w:firstLine="720"/>
        <w:rPr/>
      </w:pPr>
      <w:r w:rsidDel="00000000" w:rsidR="00000000" w:rsidRPr="00000000">
        <w:rPr>
          <w:rtl w:val="0"/>
        </w:rPr>
        <w:t xml:space="preserve">Para remover células cancerígenas que permaneceram nos tecidos mamários após a retirada do tumor por cirurgia, a radioterapia é essencial. A duração da radioterapia pode chegar a 4 semanas e a dose de radiação varia de 40 a 45 gy. São dadas doses menores para que o paciente sofra menos com os efeitos colaterais da radiação. Na radioterapia externa o órgão alvo é irradiado em doses fracionadas. Geralmente este procedimento tem duração de 2 minutos.(RAMANI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1C4">
      <w:pPr>
        <w:ind w:left="0" w:firstLine="720"/>
        <w:rPr/>
      </w:pPr>
      <w:r w:rsidDel="00000000" w:rsidR="00000000" w:rsidRPr="00000000">
        <w:rPr>
          <w:rtl w:val="0"/>
        </w:rPr>
        <w:t xml:space="preserve">As doses são fracionadas em 5 vezes por semana, mas estão sendo desenvolvidas técnicas para diminuir a quantidade de sessões, administrando doses maiores e assim, diminuir o tempo de radioterapia do paciente (ONCOGUIA, 2020).</w:t>
      </w:r>
    </w:p>
    <w:p w:rsidR="00000000" w:rsidDel="00000000" w:rsidP="00000000" w:rsidRDefault="00000000" w:rsidRPr="00000000" w14:paraId="000001C5">
      <w:pPr>
        <w:ind w:left="0" w:firstLine="720"/>
        <w:rPr/>
      </w:pPr>
      <w:r w:rsidDel="00000000" w:rsidR="00000000" w:rsidRPr="00000000">
        <w:rPr>
          <w:rtl w:val="0"/>
        </w:rPr>
        <w:t xml:space="preserve">Quimioterapia é outro tratamento usado em pacientes com câncer. O tratamento pode ser dado por via oral ou via intravenosa. A quimioterapia adjuvante é usada logo após a cirurgia e é usada para acabar com as células cancerígenas restantes. A quimioterapia neoadjuvante é usada antes da cirurgia e tem por fim diminuir o câncer para que a cirurgia ocorra. Para casos de câncer de mama avançados, a quimioterapia pode ser usada como método principal de combate ao tumor. Nessas situações a quimioterapia é aplicada de maneira isolada (ONCOGUIA, 2020).</w:t>
      </w:r>
    </w:p>
    <w:p w:rsidR="00000000" w:rsidDel="00000000" w:rsidP="00000000" w:rsidRDefault="00000000" w:rsidRPr="00000000" w14:paraId="000001C6">
      <w:pPr>
        <w:ind w:left="0" w:firstLine="720"/>
        <w:rPr/>
      </w:pPr>
      <w:r w:rsidDel="00000000" w:rsidR="00000000" w:rsidRPr="00000000">
        <w:rPr>
          <w:rtl w:val="0"/>
        </w:rPr>
        <w:t xml:space="preserve">Considerada uma forma de terapia sistemática, a Hormonioterapia para Câncer de Mama atinge células cancerígenas por todo o corpo. É indicada em casos em que os testes para tumores com receptores de hormônios são positivos. Geralmente usada para diminuir os riscos de recidiva após a cirurgia para retirada do tumor. Costuma ser administrada em pacientes por longos períodos. A maioria dos tipos de hormonioterapia que são usados no combate ao câncer de mama, ajudam a bloquear o estrogênio que atua nas células cancerígenas (ONCOGUIA, 2020).</w:t>
      </w:r>
    </w:p>
    <w:p w:rsidR="00000000" w:rsidDel="00000000" w:rsidP="00000000" w:rsidRDefault="00000000" w:rsidRPr="00000000" w14:paraId="000001C7">
      <w:pPr>
        <w:ind w:left="0" w:firstLine="0"/>
        <w:rPr/>
      </w:pPr>
      <w:r w:rsidDel="00000000" w:rsidR="00000000" w:rsidRPr="00000000">
        <w:rPr>
          <w:rtl w:val="0"/>
        </w:rPr>
      </w:r>
    </w:p>
    <w:p w:rsidR="00000000" w:rsidDel="00000000" w:rsidP="00000000" w:rsidRDefault="00000000" w:rsidRPr="00000000" w14:paraId="000001C8">
      <w:pPr>
        <w:ind w:left="0" w:firstLine="0"/>
        <w:rPr/>
      </w:pPr>
      <w:r w:rsidDel="00000000" w:rsidR="00000000" w:rsidRPr="00000000">
        <w:rPr>
          <w:rtl w:val="0"/>
        </w:rPr>
      </w:r>
    </w:p>
    <w:p w:rsidR="00000000" w:rsidDel="00000000" w:rsidP="00000000" w:rsidRDefault="00000000" w:rsidRPr="00000000" w14:paraId="000001C9">
      <w:pPr>
        <w:ind w:left="0" w:firstLine="0"/>
        <w:rPr/>
      </w:pPr>
      <w:r w:rsidDel="00000000" w:rsidR="00000000" w:rsidRPr="00000000">
        <w:rPr>
          <w:rtl w:val="0"/>
        </w:rPr>
      </w:r>
    </w:p>
    <w:p w:rsidR="00000000" w:rsidDel="00000000" w:rsidP="00000000" w:rsidRDefault="00000000" w:rsidRPr="00000000" w14:paraId="000001CA">
      <w:pPr>
        <w:ind w:left="0" w:firstLine="0"/>
        <w:rPr/>
        <w:sectPr>
          <w:type w:val="nextPage"/>
          <w:pgSz w:h="16838" w:w="11906" w:orient="portrait"/>
          <w:pgMar w:bottom="1134" w:top="1701" w:left="1701" w:right="1134" w:header="709" w:footer="709"/>
        </w:sectPr>
      </w:pPr>
      <w:r w:rsidDel="00000000" w:rsidR="00000000" w:rsidRPr="00000000">
        <w:rPr>
          <w:rtl w:val="0"/>
        </w:rPr>
      </w:r>
    </w:p>
    <w:p w:rsidR="00000000" w:rsidDel="00000000" w:rsidP="00000000" w:rsidRDefault="00000000" w:rsidRPr="00000000" w14:paraId="000001CB">
      <w:pPr>
        <w:pStyle w:val="Heading1"/>
        <w:keepNext w:val="0"/>
        <w:keepLines w:val="0"/>
        <w:spacing w:line="518.3999999999999" w:lineRule="auto"/>
        <w:ind w:left="0" w:firstLine="0"/>
        <w:rPr>
          <w:i w:val="1"/>
        </w:rPr>
      </w:pPr>
      <w:bookmarkStart w:colFirst="0" w:colLast="0" w:name="_2s8eyo1" w:id="9"/>
      <w:bookmarkEnd w:id="9"/>
      <w:r w:rsidDel="00000000" w:rsidR="00000000" w:rsidRPr="00000000">
        <w:rPr>
          <w:rtl w:val="0"/>
        </w:rPr>
        <w:t xml:space="preserve">3 </w:t>
      </w:r>
      <w:r w:rsidDel="00000000" w:rsidR="00000000" w:rsidRPr="00000000">
        <w:rPr>
          <w:i w:val="1"/>
          <w:rtl w:val="0"/>
        </w:rPr>
        <w:t xml:space="preserve">MACHINE LEARNING</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spacing w:line="360" w:lineRule="auto"/>
        <w:ind w:firstLine="700"/>
        <w:rPr/>
      </w:pPr>
      <w:r w:rsidDel="00000000" w:rsidR="00000000" w:rsidRPr="00000000">
        <w:rPr>
          <w:rtl w:val="0"/>
        </w:rPr>
        <w:t xml:space="preserve">A cada instante um imenso volume de dados é produzido na internet. Projeções indicam que mais de 90% do volume de dados da história da humanidade foram produzidos na última década. Para a exploração desse grande volume de dados, surge a necessidade de meios automatizados de análise. O uso de </w:t>
      </w:r>
      <w:r w:rsidDel="00000000" w:rsidR="00000000" w:rsidRPr="00000000">
        <w:rPr>
          <w:i w:val="1"/>
          <w:rtl w:val="0"/>
        </w:rPr>
        <w:t xml:space="preserve">machine learning</w:t>
      </w:r>
      <w:r w:rsidDel="00000000" w:rsidR="00000000" w:rsidRPr="00000000">
        <w:rPr>
          <w:rtl w:val="0"/>
        </w:rPr>
        <w:t xml:space="preserve"> para análise preditiva vêm ganhando muita popularidade nos últimos anos por ser uma solução viável para este problema ( BAESENS, 2014).</w:t>
      </w:r>
    </w:p>
    <w:p w:rsidR="00000000" w:rsidDel="00000000" w:rsidP="00000000" w:rsidRDefault="00000000" w:rsidRPr="00000000" w14:paraId="000001CE">
      <w:pPr>
        <w:spacing w:line="360" w:lineRule="auto"/>
        <w:ind w:firstLine="700"/>
        <w:rPr/>
      </w:pPr>
      <w:r w:rsidDel="00000000" w:rsidR="00000000" w:rsidRPr="00000000">
        <w:rPr>
          <w:rtl w:val="0"/>
        </w:rPr>
        <w:t xml:space="preserve">Segundo Kelleher (2015), análise preditiva de dados é a arte de construir e usar  modelos que fazem predições baseadas em padrões extraídos de dados. Análise preditiva está por todos os lados. Pode ser usada para diagnóstico médico ou até mesmo determinar  a dosagem de um remédio para um paciente específico. Seja qual for o caso, um modelo de  </w:t>
      </w:r>
      <w:r w:rsidDel="00000000" w:rsidR="00000000" w:rsidRPr="00000000">
        <w:rPr>
          <w:i w:val="1"/>
          <w:rtl w:val="0"/>
        </w:rPr>
        <w:t xml:space="preserve">machine learning</w:t>
      </w:r>
      <w:r w:rsidDel="00000000" w:rsidR="00000000" w:rsidRPr="00000000">
        <w:rPr>
          <w:rtl w:val="0"/>
        </w:rPr>
        <w:t xml:space="preserve"> é usado para reconhecer padrões utilizando dados e assim, tomar decisões (KELLEHER </w:t>
      </w:r>
      <w:r w:rsidDel="00000000" w:rsidR="00000000" w:rsidRPr="00000000">
        <w:rPr>
          <w:i w:val="1"/>
          <w:rtl w:val="0"/>
        </w:rPr>
        <w:t xml:space="preserve">et al.,</w:t>
      </w:r>
      <w:r w:rsidDel="00000000" w:rsidR="00000000" w:rsidRPr="00000000">
        <w:rPr>
          <w:rtl w:val="0"/>
        </w:rPr>
        <w:t xml:space="preserve"> 2015).</w:t>
      </w:r>
    </w:p>
    <w:p w:rsidR="00000000" w:rsidDel="00000000" w:rsidP="00000000" w:rsidRDefault="00000000" w:rsidRPr="00000000" w14:paraId="000001CF">
      <w:pPr>
        <w:spacing w:line="360" w:lineRule="auto"/>
        <w:ind w:firstLine="700"/>
        <w:rPr/>
      </w:pPr>
      <w:r w:rsidDel="00000000" w:rsidR="00000000" w:rsidRPr="00000000">
        <w:rPr>
          <w:i w:val="1"/>
          <w:rtl w:val="0"/>
        </w:rPr>
        <w:t xml:space="preserve">Machine learning</w:t>
      </w:r>
      <w:r w:rsidDel="00000000" w:rsidR="00000000" w:rsidRPr="00000000">
        <w:rPr>
          <w:rtl w:val="0"/>
        </w:rPr>
        <w:t xml:space="preserve"> é um campo da inteligência artificial. O termo </w:t>
      </w:r>
      <w:r w:rsidDel="00000000" w:rsidR="00000000" w:rsidRPr="00000000">
        <w:rPr>
          <w:i w:val="1"/>
          <w:rtl w:val="0"/>
        </w:rPr>
        <w:t xml:space="preserve">machine learning </w:t>
      </w:r>
      <w:r w:rsidDel="00000000" w:rsidR="00000000" w:rsidRPr="00000000">
        <w:rPr>
          <w:rtl w:val="0"/>
        </w:rPr>
        <w:t xml:space="preserve">faz referência à capacidade de reconhecer padrões em um volume de dados. Tom Mitchell,  em 1997 conceituou </w:t>
      </w:r>
      <w:r w:rsidDel="00000000" w:rsidR="00000000" w:rsidRPr="00000000">
        <w:rPr>
          <w:i w:val="1"/>
          <w:rtl w:val="0"/>
        </w:rPr>
        <w:t xml:space="preserve">machine learning</w:t>
      </w:r>
      <w:r w:rsidDel="00000000" w:rsidR="00000000" w:rsidRPr="00000000">
        <w:rPr>
          <w:rtl w:val="0"/>
        </w:rPr>
        <w:t xml:space="preserve"> como sendo algoritmos que possuem a capacidade de aprender através de experiência. A experiência, neste caso, faz referência à informação disponível para o aprendizado do modelo. Para o treinamento do modelo qualquer tipo de informação que possa ser representada na forma de números, pode ser usada. Os fatores determinantes para a qualidade na predição feita pelo modelo, são o tamanho e a qualidade dos dados disponíveis para o treinamento.</w:t>
      </w:r>
    </w:p>
    <w:p w:rsidR="00000000" w:rsidDel="00000000" w:rsidP="00000000" w:rsidRDefault="00000000" w:rsidRPr="00000000" w14:paraId="000001D0">
      <w:pPr>
        <w:spacing w:line="360" w:lineRule="auto"/>
        <w:ind w:firstLine="700"/>
        <w:rPr/>
      </w:pPr>
      <w:r w:rsidDel="00000000" w:rsidR="00000000" w:rsidRPr="00000000">
        <w:rPr>
          <w:rtl w:val="0"/>
        </w:rPr>
        <w:t xml:space="preserve">É difícil definir quando surgiu o conceito de inteligência artificial. Desde a antiguidade já se discutia a possibilidade de armazenar a 'mente' humana em um corpo mecânico. Os gregos criavam mitos a este respeito. O conceito moderno, como nós conhecemos, surgiu com Alan Turing. Em 1950, Turing lançou um artigo na revista </w:t>
      </w:r>
      <w:r w:rsidDel="00000000" w:rsidR="00000000" w:rsidRPr="00000000">
        <w:rPr>
          <w:i w:val="1"/>
          <w:rtl w:val="0"/>
        </w:rPr>
        <w:t xml:space="preserve">Mind</w:t>
      </w:r>
      <w:r w:rsidDel="00000000" w:rsidR="00000000" w:rsidRPr="00000000">
        <w:rPr>
          <w:rtl w:val="0"/>
        </w:rPr>
        <w:t xml:space="preserve"> chamado </w:t>
      </w:r>
      <w:r w:rsidDel="00000000" w:rsidR="00000000" w:rsidRPr="00000000">
        <w:rPr>
          <w:i w:val="1"/>
          <w:rtl w:val="0"/>
        </w:rPr>
        <w:t xml:space="preserve">Computing machinery and intelligence</w:t>
      </w:r>
      <w:r w:rsidDel="00000000" w:rsidR="00000000" w:rsidRPr="00000000">
        <w:rPr>
          <w:rtl w:val="0"/>
        </w:rPr>
        <w:t xml:space="preserve">. Neste artigo, Turing propõe um teste para responder se máquinas são capazes de pensar. O teste ficou conhecido como Jogo da Imitação (MUELLER </w:t>
      </w:r>
      <w:r w:rsidDel="00000000" w:rsidR="00000000" w:rsidRPr="00000000">
        <w:rPr>
          <w:i w:val="1"/>
          <w:rtl w:val="0"/>
        </w:rPr>
        <w:t xml:space="preserve">et al</w:t>
      </w:r>
      <w:r w:rsidDel="00000000" w:rsidR="00000000" w:rsidRPr="00000000">
        <w:rPr>
          <w:rtl w:val="0"/>
        </w:rPr>
        <w:t xml:space="preserve">., 2016 ).</w:t>
      </w:r>
    </w:p>
    <w:p w:rsidR="00000000" w:rsidDel="00000000" w:rsidP="00000000" w:rsidRDefault="00000000" w:rsidRPr="00000000" w14:paraId="000001D1">
      <w:pPr>
        <w:spacing w:line="360" w:lineRule="auto"/>
        <w:ind w:firstLine="700"/>
        <w:rPr/>
      </w:pPr>
      <w:r w:rsidDel="00000000" w:rsidR="00000000" w:rsidRPr="00000000">
        <w:rPr>
          <w:rtl w:val="0"/>
        </w:rPr>
        <w:t xml:space="preserve">Também na década de 50,  Arthur Samuel cunhou o termo </w:t>
      </w:r>
      <w:r w:rsidDel="00000000" w:rsidR="00000000" w:rsidRPr="00000000">
        <w:rPr>
          <w:i w:val="1"/>
          <w:rtl w:val="0"/>
        </w:rPr>
        <w:t xml:space="preserve">machine learning</w:t>
      </w:r>
      <w:r w:rsidDel="00000000" w:rsidR="00000000" w:rsidRPr="00000000">
        <w:rPr>
          <w:rtl w:val="0"/>
        </w:rPr>
        <w:t xml:space="preserve">. Samuel definiu </w:t>
      </w:r>
      <w:r w:rsidDel="00000000" w:rsidR="00000000" w:rsidRPr="00000000">
        <w:rPr>
          <w:i w:val="1"/>
          <w:rtl w:val="0"/>
        </w:rPr>
        <w:t xml:space="preserve">machine learning</w:t>
      </w:r>
      <w:r w:rsidDel="00000000" w:rsidR="00000000" w:rsidRPr="00000000">
        <w:rPr>
          <w:rtl w:val="0"/>
        </w:rPr>
        <w:t xml:space="preserve"> como sendo o campo de estudos que dá aos computadores a habilidade de aprender sem serem explicitamente programados. Samuel propôs que computadores seriam capazes de aprender qualquer coisa que fossem designados. </w:t>
      </w:r>
      <w:r w:rsidDel="00000000" w:rsidR="00000000" w:rsidRPr="00000000">
        <w:rPr>
          <w:i w:val="1"/>
          <w:rtl w:val="0"/>
        </w:rPr>
        <w:t xml:space="preserve">Machine learning </w:t>
      </w:r>
      <w:r w:rsidDel="00000000" w:rsidR="00000000" w:rsidRPr="00000000">
        <w:rPr>
          <w:rtl w:val="0"/>
        </w:rPr>
        <w:t xml:space="preserve">nasceu da fusão de múltiplas disciplinas, tais como reconhecimento de padrões e </w:t>
      </w:r>
      <w:r w:rsidDel="00000000" w:rsidR="00000000" w:rsidRPr="00000000">
        <w:rPr>
          <w:i w:val="1"/>
          <w:rtl w:val="0"/>
        </w:rPr>
        <w:t xml:space="preserve">computer theory</w:t>
      </w:r>
      <w:r w:rsidDel="00000000" w:rsidR="00000000" w:rsidRPr="00000000">
        <w:rPr>
          <w:rtl w:val="0"/>
        </w:rPr>
        <w:t xml:space="preserve">.</w:t>
      </w:r>
    </w:p>
    <w:p w:rsidR="00000000" w:rsidDel="00000000" w:rsidP="00000000" w:rsidRDefault="00000000" w:rsidRPr="00000000" w14:paraId="000001D2">
      <w:pPr>
        <w:spacing w:line="360" w:lineRule="auto"/>
        <w:ind w:firstLine="700"/>
        <w:rPr/>
      </w:pPr>
      <w:r w:rsidDel="00000000" w:rsidR="00000000" w:rsidRPr="00000000">
        <w:rPr>
          <w:rtl w:val="0"/>
        </w:rPr>
        <w:t xml:space="preserve">Embora não faça parte da conceituação feita por Samuel, um elemento chave do aprendizado de máquina, é o </w:t>
      </w:r>
      <w:r w:rsidDel="00000000" w:rsidR="00000000" w:rsidRPr="00000000">
        <w:rPr>
          <w:i w:val="1"/>
          <w:rtl w:val="0"/>
        </w:rPr>
        <w:t xml:space="preserve">self-learning</w:t>
      </w:r>
      <w:r w:rsidDel="00000000" w:rsidR="00000000" w:rsidRPr="00000000">
        <w:rPr>
          <w:rtl w:val="0"/>
        </w:rPr>
        <w:t xml:space="preserve">. Isso acontece através da aplicação de modelos estatísticos com o objetivo de encontrar padrões nos dados utilizados para o treinamento e aprimorar a sua performance, sem ser diretamente programado para tal (THEOBALD, 2017).</w:t>
      </w:r>
    </w:p>
    <w:p w:rsidR="00000000" w:rsidDel="00000000" w:rsidP="00000000" w:rsidRDefault="00000000" w:rsidRPr="00000000" w14:paraId="000001D3">
      <w:pPr>
        <w:spacing w:line="360" w:lineRule="auto"/>
        <w:ind w:firstLine="0"/>
        <w:jc w:val="center"/>
        <w:rPr>
          <w:b w:val="1"/>
          <w:i w:val="1"/>
          <w:sz w:val="22"/>
          <w:szCs w:val="22"/>
        </w:rPr>
      </w:pPr>
      <w:r w:rsidDel="00000000" w:rsidR="00000000" w:rsidRPr="00000000">
        <w:rPr>
          <w:b w:val="1"/>
          <w:sz w:val="22"/>
          <w:szCs w:val="22"/>
          <w:rtl w:val="0"/>
        </w:rPr>
        <w:t xml:space="preserve">Figura 6: </w:t>
      </w:r>
      <w:r w:rsidDel="00000000" w:rsidR="00000000" w:rsidRPr="00000000">
        <w:rPr>
          <w:b w:val="1"/>
          <w:i w:val="1"/>
          <w:sz w:val="22"/>
          <w:szCs w:val="22"/>
          <w:rtl w:val="0"/>
        </w:rPr>
        <w:t xml:space="preserve">Input Command vs Input Data</w:t>
      </w:r>
    </w:p>
    <w:p w:rsidR="00000000" w:rsidDel="00000000" w:rsidP="00000000" w:rsidRDefault="00000000" w:rsidRPr="00000000" w14:paraId="000001D4">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4914900" cy="2006600"/>
            <wp:effectExtent b="0" l="0" r="0" t="0"/>
            <wp:docPr id="44" name="image39.png"/>
            <a:graphic>
              <a:graphicData uri="http://schemas.openxmlformats.org/drawingml/2006/picture">
                <pic:pic>
                  <pic:nvPicPr>
                    <pic:cNvPr id="0" name="image39.png"/>
                    <pic:cNvPicPr preferRelativeResize="0"/>
                  </pic:nvPicPr>
                  <pic:blipFill>
                    <a:blip r:embed="rId14"/>
                    <a:srcRect b="0" l="0" r="0" t="0"/>
                    <a:stretch>
                      <a:fillRect/>
                    </a:stretch>
                  </pic:blipFill>
                  <pic:spPr>
                    <a:xfrm>
                      <a:off x="0" y="0"/>
                      <a:ext cx="49149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spacing w:line="360" w:lineRule="auto"/>
        <w:ind w:firstLine="0"/>
        <w:jc w:val="center"/>
        <w:rPr>
          <w:sz w:val="20"/>
          <w:szCs w:val="20"/>
        </w:rPr>
      </w:pPr>
      <w:r w:rsidDel="00000000" w:rsidR="00000000" w:rsidRPr="00000000">
        <w:rPr>
          <w:sz w:val="20"/>
          <w:szCs w:val="20"/>
          <w:rtl w:val="0"/>
        </w:rPr>
        <w:t xml:space="preserve">Fonte: Machine Learning For Absolute Beginners by O. Theobald 2017</w:t>
      </w:r>
    </w:p>
    <w:p w:rsidR="00000000" w:rsidDel="00000000" w:rsidP="00000000" w:rsidRDefault="00000000" w:rsidRPr="00000000" w14:paraId="000001D6">
      <w:pPr>
        <w:spacing w:line="360" w:lineRule="auto"/>
        <w:ind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D7">
      <w:pPr>
        <w:spacing w:line="360" w:lineRule="auto"/>
        <w:ind w:firstLine="720"/>
        <w:rPr/>
      </w:pPr>
      <w:r w:rsidDel="00000000" w:rsidR="00000000" w:rsidRPr="00000000">
        <w:rPr>
          <w:rtl w:val="0"/>
        </w:rPr>
        <w:t xml:space="preserve">O modelo aprende através de dados que são utilizados para alimentar a máquina, algum tipo de algoritmo é selecionado e hiperparâmetros são ajustados e configurados. O modelo encontra e seleciona padrões nos dados usados para o treinamento por tentativa e erro. Depois de treinado, o modelo pode ser usado para prever futuros valores utilizando novos dados, diferentes daqueles usados durante a etapa de treinamento. Como mostra a figura 6, o modelo recebe dados de </w:t>
      </w:r>
      <w:r w:rsidDel="00000000" w:rsidR="00000000" w:rsidRPr="00000000">
        <w:rPr>
          <w:i w:val="1"/>
          <w:rtl w:val="0"/>
        </w:rPr>
        <w:t xml:space="preserve">input, </w:t>
      </w:r>
      <w:r w:rsidDel="00000000" w:rsidR="00000000" w:rsidRPr="00000000">
        <w:rPr>
          <w:rtl w:val="0"/>
        </w:rPr>
        <w:t xml:space="preserve">aprende padrões, e utiliza o aprendizado para executar ações. (THEOBALD, 2017).</w:t>
      </w:r>
    </w:p>
    <w:p w:rsidR="00000000" w:rsidDel="00000000" w:rsidP="00000000" w:rsidRDefault="00000000" w:rsidRPr="00000000" w14:paraId="000001D8">
      <w:pPr>
        <w:spacing w:line="360" w:lineRule="auto"/>
        <w:ind w:firstLine="720"/>
        <w:rPr/>
      </w:pPr>
      <w:r w:rsidDel="00000000" w:rsidR="00000000" w:rsidRPr="00000000">
        <w:rPr>
          <w:rtl w:val="0"/>
        </w:rPr>
        <w:t xml:space="preserve">Para o aperfeiçoamento do modelo, parte dos dados são utilizados para validação do treinamento. Para isso, os dados que serão usados para o treinamento são divididos em dois </w:t>
      </w:r>
      <w:r w:rsidDel="00000000" w:rsidR="00000000" w:rsidRPr="00000000">
        <w:rPr>
          <w:i w:val="1"/>
          <w:rtl w:val="0"/>
        </w:rPr>
        <w:t xml:space="preserve">datasets</w:t>
      </w:r>
      <w:r w:rsidDel="00000000" w:rsidR="00000000" w:rsidRPr="00000000">
        <w:rPr>
          <w:rtl w:val="0"/>
        </w:rPr>
        <w:t xml:space="preserve"> diferentes. </w:t>
      </w:r>
      <w:r w:rsidDel="00000000" w:rsidR="00000000" w:rsidRPr="00000000">
        <w:rPr>
          <w:i w:val="1"/>
          <w:rtl w:val="0"/>
        </w:rPr>
        <w:t xml:space="preserve">Dataset</w:t>
      </w:r>
      <w:r w:rsidDel="00000000" w:rsidR="00000000" w:rsidRPr="00000000">
        <w:rPr>
          <w:rtl w:val="0"/>
        </w:rPr>
        <w:t xml:space="preserve"> de treino, que será alimentado à máquina com o objetivo de encontrar padrões, e o </w:t>
      </w:r>
      <w:r w:rsidDel="00000000" w:rsidR="00000000" w:rsidRPr="00000000">
        <w:rPr>
          <w:i w:val="1"/>
          <w:rtl w:val="0"/>
        </w:rPr>
        <w:t xml:space="preserve">dataset</w:t>
      </w:r>
      <w:r w:rsidDel="00000000" w:rsidR="00000000" w:rsidRPr="00000000">
        <w:rPr>
          <w:rtl w:val="0"/>
        </w:rPr>
        <w:t xml:space="preserve"> de teste, que será usado para medir a qualidade dos resultados encontrados durante a etapa de treinamento (THEOBALD, 2017).</w:t>
      </w:r>
    </w:p>
    <w:p w:rsidR="00000000" w:rsidDel="00000000" w:rsidP="00000000" w:rsidRDefault="00000000" w:rsidRPr="00000000" w14:paraId="000001D9">
      <w:pPr>
        <w:spacing w:line="360" w:lineRule="auto"/>
        <w:ind w:firstLine="720"/>
        <w:rPr/>
      </w:pPr>
      <w:r w:rsidDel="00000000" w:rsidR="00000000" w:rsidRPr="00000000">
        <w:rPr>
          <w:rtl w:val="0"/>
        </w:rPr>
        <w:t xml:space="preserve">Como exemplo, podemos usar um modelo que filtra a caixa de entrada de </w:t>
      </w:r>
      <w:r w:rsidDel="00000000" w:rsidR="00000000" w:rsidRPr="00000000">
        <w:rPr>
          <w:i w:val="1"/>
          <w:rtl w:val="0"/>
        </w:rPr>
        <w:t xml:space="preserve">e-mails</w:t>
      </w:r>
      <w:r w:rsidDel="00000000" w:rsidR="00000000" w:rsidRPr="00000000">
        <w:rPr>
          <w:rtl w:val="0"/>
        </w:rPr>
        <w:t xml:space="preserve">. Padrões que levam a falsos positivos podem ser detectados durante o treinamento. Por isso, depois de treinado utilizando dados e </w:t>
      </w:r>
      <w:r w:rsidDel="00000000" w:rsidR="00000000" w:rsidRPr="00000000">
        <w:rPr>
          <w:i w:val="1"/>
          <w:rtl w:val="0"/>
        </w:rPr>
        <w:t xml:space="preserve">e-mails</w:t>
      </w:r>
      <w:r w:rsidDel="00000000" w:rsidR="00000000" w:rsidRPr="00000000">
        <w:rPr>
          <w:rtl w:val="0"/>
        </w:rPr>
        <w:t xml:space="preserve"> classificados como </w:t>
      </w:r>
      <w:r w:rsidDel="00000000" w:rsidR="00000000" w:rsidRPr="00000000">
        <w:rPr>
          <w:i w:val="1"/>
          <w:rtl w:val="0"/>
        </w:rPr>
        <w:t xml:space="preserve">spam</w:t>
      </w:r>
      <w:r w:rsidDel="00000000" w:rsidR="00000000" w:rsidRPr="00000000">
        <w:rPr>
          <w:rtl w:val="0"/>
        </w:rPr>
        <w:t xml:space="preserve"> e não </w:t>
      </w:r>
      <w:r w:rsidDel="00000000" w:rsidR="00000000" w:rsidRPr="00000000">
        <w:rPr>
          <w:i w:val="1"/>
          <w:rtl w:val="0"/>
        </w:rPr>
        <w:t xml:space="preserve">spam</w:t>
      </w:r>
      <w:r w:rsidDel="00000000" w:rsidR="00000000" w:rsidRPr="00000000">
        <w:rPr>
          <w:rtl w:val="0"/>
        </w:rPr>
        <w:t xml:space="preserve">, o modelo deve ser testado em cima de um </w:t>
      </w:r>
      <w:r w:rsidDel="00000000" w:rsidR="00000000" w:rsidRPr="00000000">
        <w:rPr>
          <w:i w:val="1"/>
          <w:rtl w:val="0"/>
        </w:rPr>
        <w:t xml:space="preserve">dataset</w:t>
      </w:r>
      <w:r w:rsidDel="00000000" w:rsidR="00000000" w:rsidRPr="00000000">
        <w:rPr>
          <w:rtl w:val="0"/>
        </w:rPr>
        <w:t xml:space="preserve"> de testes. Depois de alcançar um resultado satisfatório tanto no treinamento quanto na validação feita do </w:t>
      </w:r>
      <w:r w:rsidDel="00000000" w:rsidR="00000000" w:rsidRPr="00000000">
        <w:rPr>
          <w:i w:val="1"/>
          <w:rtl w:val="0"/>
        </w:rPr>
        <w:t xml:space="preserve">dataset</w:t>
      </w:r>
      <w:r w:rsidDel="00000000" w:rsidR="00000000" w:rsidRPr="00000000">
        <w:rPr>
          <w:rtl w:val="0"/>
        </w:rPr>
        <w:t xml:space="preserve"> de treino, o modelo vai estar pronto para filtrar </w:t>
      </w:r>
      <w:r w:rsidDel="00000000" w:rsidR="00000000" w:rsidRPr="00000000">
        <w:rPr>
          <w:i w:val="1"/>
          <w:rtl w:val="0"/>
        </w:rPr>
        <w:t xml:space="preserve">e-mails</w:t>
      </w:r>
      <w:r w:rsidDel="00000000" w:rsidR="00000000" w:rsidRPr="00000000">
        <w:rPr>
          <w:rtl w:val="0"/>
        </w:rPr>
        <w:t xml:space="preserve"> na caixa de entrada (THEOBALD, 2017).</w:t>
      </w:r>
    </w:p>
    <w:p w:rsidR="00000000" w:rsidDel="00000000" w:rsidP="00000000" w:rsidRDefault="00000000" w:rsidRPr="00000000" w14:paraId="000001DA">
      <w:pPr>
        <w:spacing w:line="360" w:lineRule="auto"/>
        <w:ind w:firstLine="720"/>
        <w:rPr/>
      </w:pPr>
      <w:r w:rsidDel="00000000" w:rsidR="00000000" w:rsidRPr="00000000">
        <w:rPr>
          <w:rtl w:val="0"/>
        </w:rPr>
        <w:t xml:space="preserve">Outra coisa que preciso ser entendida, é como </w:t>
      </w:r>
      <w:r w:rsidDel="00000000" w:rsidR="00000000" w:rsidRPr="00000000">
        <w:rPr>
          <w:i w:val="1"/>
          <w:rtl w:val="0"/>
        </w:rPr>
        <w:t xml:space="preserve">machine learning</w:t>
      </w:r>
      <w:r w:rsidDel="00000000" w:rsidR="00000000" w:rsidRPr="00000000">
        <w:rPr>
          <w:rtl w:val="0"/>
        </w:rPr>
        <w:t xml:space="preserve"> se relaciona com outras áreas, tais como </w:t>
      </w:r>
      <w:r w:rsidDel="00000000" w:rsidR="00000000" w:rsidRPr="00000000">
        <w:rPr>
          <w:i w:val="1"/>
          <w:rtl w:val="0"/>
        </w:rPr>
        <w:t xml:space="preserve">data mining</w:t>
      </w:r>
      <w:r w:rsidDel="00000000" w:rsidR="00000000" w:rsidRPr="00000000">
        <w:rPr>
          <w:rtl w:val="0"/>
        </w:rPr>
        <w:t xml:space="preserve"> e </w:t>
      </w:r>
      <w:r w:rsidDel="00000000" w:rsidR="00000000" w:rsidRPr="00000000">
        <w:rPr>
          <w:i w:val="1"/>
          <w:rtl w:val="0"/>
        </w:rPr>
        <w:t xml:space="preserve">computer science</w:t>
      </w:r>
      <w:r w:rsidDel="00000000" w:rsidR="00000000" w:rsidRPr="00000000">
        <w:rPr>
          <w:rtl w:val="0"/>
        </w:rPr>
        <w:t xml:space="preserve">. </w:t>
      </w:r>
      <w:r w:rsidDel="00000000" w:rsidR="00000000" w:rsidRPr="00000000">
        <w:rPr>
          <w:i w:val="1"/>
          <w:rtl w:val="0"/>
        </w:rPr>
        <w:t xml:space="preserve">Machine learning,</w:t>
      </w:r>
      <w:r w:rsidDel="00000000" w:rsidR="00000000" w:rsidRPr="00000000">
        <w:rPr>
          <w:rtl w:val="0"/>
        </w:rPr>
        <w:t xml:space="preserve"> </w:t>
      </w:r>
      <w:r w:rsidDel="00000000" w:rsidR="00000000" w:rsidRPr="00000000">
        <w:rPr>
          <w:i w:val="1"/>
          <w:rtl w:val="0"/>
        </w:rPr>
        <w:t xml:space="preserve">data mining</w:t>
      </w:r>
      <w:r w:rsidDel="00000000" w:rsidR="00000000" w:rsidRPr="00000000">
        <w:rPr>
          <w:rtl w:val="0"/>
        </w:rPr>
        <w:t xml:space="preserve">, programação são alguns dos campos mais relevantes que pertencem à </w:t>
      </w:r>
      <w:r w:rsidDel="00000000" w:rsidR="00000000" w:rsidRPr="00000000">
        <w:rPr>
          <w:i w:val="1"/>
          <w:rtl w:val="0"/>
        </w:rPr>
        <w:t xml:space="preserve">computer science</w:t>
      </w:r>
      <w:r w:rsidDel="00000000" w:rsidR="00000000" w:rsidRPr="00000000">
        <w:rPr>
          <w:rtl w:val="0"/>
        </w:rPr>
        <w:t xml:space="preserve">, que engloba tudo relacionado com </w:t>
      </w:r>
      <w:r w:rsidDel="00000000" w:rsidR="00000000" w:rsidRPr="00000000">
        <w:rPr>
          <w:i w:val="1"/>
          <w:rtl w:val="0"/>
        </w:rPr>
        <w:t xml:space="preserve">design</w:t>
      </w:r>
      <w:r w:rsidDel="00000000" w:rsidR="00000000" w:rsidRPr="00000000">
        <w:rPr>
          <w:rtl w:val="0"/>
        </w:rPr>
        <w:t xml:space="preserve"> e uso de computadores. Dentro da </w:t>
      </w:r>
      <w:r w:rsidDel="00000000" w:rsidR="00000000" w:rsidRPr="00000000">
        <w:rPr>
          <w:i w:val="1"/>
          <w:rtl w:val="0"/>
        </w:rPr>
        <w:t xml:space="preserve">computer science</w:t>
      </w:r>
      <w:r w:rsidDel="00000000" w:rsidR="00000000" w:rsidRPr="00000000">
        <w:rPr>
          <w:rtl w:val="0"/>
        </w:rPr>
        <w:t xml:space="preserve">, também temos a </w:t>
      </w:r>
      <w:r w:rsidDel="00000000" w:rsidR="00000000" w:rsidRPr="00000000">
        <w:rPr>
          <w:i w:val="1"/>
          <w:rtl w:val="0"/>
        </w:rPr>
        <w:t xml:space="preserve">data science</w:t>
      </w:r>
      <w:r w:rsidDel="00000000" w:rsidR="00000000" w:rsidRPr="00000000">
        <w:rPr>
          <w:rtl w:val="0"/>
        </w:rPr>
        <w:t xml:space="preserve">, que engloba</w:t>
      </w:r>
      <w:r w:rsidDel="00000000" w:rsidR="00000000" w:rsidRPr="00000000">
        <w:rPr>
          <w:i w:val="1"/>
          <w:rtl w:val="0"/>
        </w:rPr>
        <w:t xml:space="preserve"> machine learning</w:t>
      </w:r>
      <w:r w:rsidDel="00000000" w:rsidR="00000000" w:rsidRPr="00000000">
        <w:rPr>
          <w:rtl w:val="0"/>
        </w:rPr>
        <w:t xml:space="preserve"> e </w:t>
      </w:r>
      <w:r w:rsidDel="00000000" w:rsidR="00000000" w:rsidRPr="00000000">
        <w:rPr>
          <w:i w:val="1"/>
          <w:rtl w:val="0"/>
        </w:rPr>
        <w:t xml:space="preserve">data mining</w:t>
      </w:r>
      <w:r w:rsidDel="00000000" w:rsidR="00000000" w:rsidRPr="00000000">
        <w:rPr>
          <w:rtl w:val="0"/>
        </w:rPr>
        <w:t xml:space="preserve"> e consiste em métodos de extrair conhecimento e </w:t>
      </w:r>
      <w:r w:rsidDel="00000000" w:rsidR="00000000" w:rsidRPr="00000000">
        <w:rPr>
          <w:i w:val="1"/>
          <w:rtl w:val="0"/>
        </w:rPr>
        <w:t xml:space="preserve">insights</w:t>
      </w:r>
      <w:r w:rsidDel="00000000" w:rsidR="00000000" w:rsidRPr="00000000">
        <w:rPr>
          <w:rtl w:val="0"/>
        </w:rPr>
        <w:t xml:space="preserve"> de dados através de computadores.</w:t>
      </w:r>
      <w:r w:rsidDel="00000000" w:rsidR="00000000" w:rsidRPr="00000000">
        <w:rPr>
          <w:i w:val="1"/>
          <w:rtl w:val="0"/>
        </w:rPr>
        <w:t xml:space="preserve"> Data science</w:t>
      </w:r>
      <w:r w:rsidDel="00000000" w:rsidR="00000000" w:rsidRPr="00000000">
        <w:rPr>
          <w:rtl w:val="0"/>
        </w:rPr>
        <w:t xml:space="preserve"> também é conceituada com a ciência de extrair valor de dados (THEOBALD, 2017).</w:t>
      </w:r>
    </w:p>
    <w:p w:rsidR="00000000" w:rsidDel="00000000" w:rsidP="00000000" w:rsidRDefault="00000000" w:rsidRPr="00000000" w14:paraId="000001DB">
      <w:pPr>
        <w:spacing w:line="360" w:lineRule="auto"/>
        <w:ind w:firstLine="720"/>
        <w:rPr/>
      </w:pPr>
      <w:r w:rsidDel="00000000" w:rsidR="00000000" w:rsidRPr="00000000">
        <w:rPr>
          <w:i w:val="1"/>
          <w:rtl w:val="0"/>
        </w:rPr>
        <w:t xml:space="preserve">Machine learning</w:t>
      </w:r>
      <w:r w:rsidDel="00000000" w:rsidR="00000000" w:rsidRPr="00000000">
        <w:rPr>
          <w:rtl w:val="0"/>
        </w:rPr>
        <w:t xml:space="preserve"> e </w:t>
      </w:r>
      <w:r w:rsidDel="00000000" w:rsidR="00000000" w:rsidRPr="00000000">
        <w:rPr>
          <w:i w:val="1"/>
          <w:rtl w:val="0"/>
        </w:rPr>
        <w:t xml:space="preserve">data mining</w:t>
      </w:r>
      <w:r w:rsidDel="00000000" w:rsidR="00000000" w:rsidRPr="00000000">
        <w:rPr>
          <w:rtl w:val="0"/>
        </w:rPr>
        <w:t xml:space="preserve"> também são ciências que se sobrepõem. Sendo </w:t>
      </w:r>
      <w:r w:rsidDel="00000000" w:rsidR="00000000" w:rsidRPr="00000000">
        <w:rPr>
          <w:i w:val="1"/>
          <w:rtl w:val="0"/>
        </w:rPr>
        <w:t xml:space="preserve">data mining</w:t>
      </w:r>
      <w:r w:rsidDel="00000000" w:rsidR="00000000" w:rsidRPr="00000000">
        <w:rPr>
          <w:rtl w:val="0"/>
        </w:rPr>
        <w:t xml:space="preserve"> a ciência que foca em descobrir padrões em grandes volumes de informação. Enquanto </w:t>
      </w:r>
      <w:r w:rsidDel="00000000" w:rsidR="00000000" w:rsidRPr="00000000">
        <w:rPr>
          <w:i w:val="1"/>
          <w:rtl w:val="0"/>
        </w:rPr>
        <w:t xml:space="preserve">machine learning</w:t>
      </w:r>
      <w:r w:rsidDel="00000000" w:rsidR="00000000" w:rsidRPr="00000000">
        <w:rPr>
          <w:rtl w:val="0"/>
        </w:rPr>
        <w:t xml:space="preserve"> foca em treinar modelos através do </w:t>
      </w:r>
      <w:r w:rsidDel="00000000" w:rsidR="00000000" w:rsidRPr="00000000">
        <w:rPr>
          <w:i w:val="1"/>
          <w:rtl w:val="0"/>
        </w:rPr>
        <w:t xml:space="preserve">self-learning</w:t>
      </w:r>
      <w:r w:rsidDel="00000000" w:rsidR="00000000" w:rsidRPr="00000000">
        <w:rPr>
          <w:rtl w:val="0"/>
        </w:rPr>
        <w:t xml:space="preserve"> para fazer predições, </w:t>
      </w:r>
      <w:r w:rsidDel="00000000" w:rsidR="00000000" w:rsidRPr="00000000">
        <w:rPr>
          <w:i w:val="1"/>
          <w:rtl w:val="0"/>
        </w:rPr>
        <w:t xml:space="preserve">data mining</w:t>
      </w:r>
      <w:r w:rsidDel="00000000" w:rsidR="00000000" w:rsidRPr="00000000">
        <w:rPr>
          <w:rtl w:val="0"/>
        </w:rPr>
        <w:t xml:space="preserve"> foca em encontrar padrões e extrair </w:t>
      </w:r>
      <w:r w:rsidDel="00000000" w:rsidR="00000000" w:rsidRPr="00000000">
        <w:rPr>
          <w:i w:val="1"/>
          <w:rtl w:val="0"/>
        </w:rPr>
        <w:t xml:space="preserve">insights</w:t>
      </w:r>
      <w:r w:rsidDel="00000000" w:rsidR="00000000" w:rsidRPr="00000000">
        <w:rPr>
          <w:rtl w:val="0"/>
        </w:rPr>
        <w:t xml:space="preserve"> do passado, de dados já conhecidos (THEOBALD, 2017). A figura 7 apresenta esta divisão.</w:t>
      </w:r>
    </w:p>
    <w:p w:rsidR="00000000" w:rsidDel="00000000" w:rsidP="00000000" w:rsidRDefault="00000000" w:rsidRPr="00000000" w14:paraId="000001DC">
      <w:pPr>
        <w:spacing w:line="360" w:lineRule="auto"/>
        <w:ind w:firstLine="0"/>
        <w:jc w:val="center"/>
        <w:rPr>
          <w:b w:val="1"/>
          <w:i w:val="1"/>
          <w:sz w:val="22"/>
          <w:szCs w:val="22"/>
        </w:rPr>
      </w:pPr>
      <w:r w:rsidDel="00000000" w:rsidR="00000000" w:rsidRPr="00000000">
        <w:rPr>
          <w:b w:val="1"/>
          <w:sz w:val="22"/>
          <w:szCs w:val="22"/>
          <w:rtl w:val="0"/>
        </w:rPr>
        <w:t xml:space="preserve">Figura 7:  </w:t>
      </w:r>
      <w:r w:rsidDel="00000000" w:rsidR="00000000" w:rsidRPr="00000000">
        <w:rPr>
          <w:b w:val="1"/>
          <w:i w:val="1"/>
          <w:sz w:val="22"/>
          <w:szCs w:val="22"/>
          <w:rtl w:val="0"/>
        </w:rPr>
        <w:t xml:space="preserve">Computer science fields</w:t>
      </w:r>
    </w:p>
    <w:p w:rsidR="00000000" w:rsidDel="00000000" w:rsidP="00000000" w:rsidRDefault="00000000" w:rsidRPr="00000000" w14:paraId="000001DD">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3124200" cy="2844800"/>
            <wp:effectExtent b="0" l="0" r="0" t="0"/>
            <wp:docPr id="42" name="image40.png"/>
            <a:graphic>
              <a:graphicData uri="http://schemas.openxmlformats.org/drawingml/2006/picture">
                <pic:pic>
                  <pic:nvPicPr>
                    <pic:cNvPr id="0" name="image40.png"/>
                    <pic:cNvPicPr preferRelativeResize="0"/>
                  </pic:nvPicPr>
                  <pic:blipFill>
                    <a:blip r:embed="rId15"/>
                    <a:srcRect b="0" l="0" r="0" t="0"/>
                    <a:stretch>
                      <a:fillRect/>
                    </a:stretch>
                  </pic:blipFill>
                  <pic:spPr>
                    <a:xfrm>
                      <a:off x="0" y="0"/>
                      <a:ext cx="3124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line="360" w:lineRule="auto"/>
        <w:ind w:firstLine="0"/>
        <w:jc w:val="center"/>
        <w:rPr>
          <w:sz w:val="20"/>
          <w:szCs w:val="20"/>
        </w:rPr>
      </w:pPr>
      <w:r w:rsidDel="00000000" w:rsidR="00000000" w:rsidRPr="00000000">
        <w:rPr>
          <w:sz w:val="20"/>
          <w:szCs w:val="20"/>
          <w:rtl w:val="0"/>
        </w:rPr>
        <w:t xml:space="preserve">Fonte: Machine Learning For Absolute Beginners by O. Theobald 2017</w:t>
      </w:r>
    </w:p>
    <w:p w:rsidR="00000000" w:rsidDel="00000000" w:rsidP="00000000" w:rsidRDefault="00000000" w:rsidRPr="00000000" w14:paraId="000001DF">
      <w:pPr>
        <w:spacing w:line="360" w:lineRule="auto"/>
        <w:rPr/>
      </w:pPr>
      <w:r w:rsidDel="00000000" w:rsidR="00000000" w:rsidRPr="00000000">
        <w:rPr>
          <w:rtl w:val="0"/>
        </w:rPr>
      </w:r>
    </w:p>
    <w:p w:rsidR="00000000" w:rsidDel="00000000" w:rsidP="00000000" w:rsidRDefault="00000000" w:rsidRPr="00000000" w14:paraId="000001E0">
      <w:pPr>
        <w:spacing w:line="360" w:lineRule="auto"/>
        <w:ind w:firstLine="700"/>
        <w:rPr/>
      </w:pPr>
      <w:r w:rsidDel="00000000" w:rsidR="00000000" w:rsidRPr="00000000">
        <w:rPr>
          <w:rtl w:val="0"/>
        </w:rPr>
        <w:t xml:space="preserve">Os problemas mais comuns solucionados por </w:t>
      </w:r>
      <w:r w:rsidDel="00000000" w:rsidR="00000000" w:rsidRPr="00000000">
        <w:rPr>
          <w:i w:val="1"/>
          <w:rtl w:val="0"/>
        </w:rPr>
        <w:t xml:space="preserve">machine learning</w:t>
      </w:r>
      <w:r w:rsidDel="00000000" w:rsidR="00000000" w:rsidRPr="00000000">
        <w:rPr>
          <w:rtl w:val="0"/>
        </w:rPr>
        <w:t xml:space="preserve">, são problemas que necessitam da automatização da tomada de decisão. Como mostra o fluxograma da figura 8, sistemas </w:t>
      </w:r>
      <w:r w:rsidDel="00000000" w:rsidR="00000000" w:rsidRPr="00000000">
        <w:rPr>
          <w:i w:val="1"/>
          <w:rtl w:val="0"/>
        </w:rPr>
        <w:t xml:space="preserve">hardcoded</w:t>
      </w:r>
      <w:r w:rsidDel="00000000" w:rsidR="00000000" w:rsidRPr="00000000">
        <w:rPr>
          <w:rtl w:val="0"/>
        </w:rPr>
        <w:t xml:space="preserve"> vão apresentar dificuldades e limitações em mudanças nas tarefas que foram designadas. Sempre que a tarefa mudar, o código precisará ser reescrito. Essas limitações são superadas quando o sistema aprende, e desenvolve o seu próprio conhecimento (MULLER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1E1">
      <w:pPr>
        <w:spacing w:line="360" w:lineRule="auto"/>
        <w:ind w:firstLine="0"/>
        <w:jc w:val="center"/>
        <w:rPr>
          <w:b w:val="1"/>
          <w:sz w:val="22"/>
          <w:szCs w:val="22"/>
        </w:rPr>
      </w:pPr>
      <w:r w:rsidDel="00000000" w:rsidR="00000000" w:rsidRPr="00000000">
        <w:rPr>
          <w:b w:val="1"/>
          <w:sz w:val="22"/>
          <w:szCs w:val="22"/>
          <w:rtl w:val="0"/>
        </w:rPr>
        <w:t xml:space="preserve">Figura 8: Modelo tradicional</w:t>
      </w:r>
    </w:p>
    <w:p w:rsidR="00000000" w:rsidDel="00000000" w:rsidP="00000000" w:rsidRDefault="00000000" w:rsidRPr="00000000" w14:paraId="000001E2">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4749800" cy="2349500"/>
            <wp:effectExtent b="0" l="0" r="0" t="0"/>
            <wp:docPr id="49" name="image46.png"/>
            <a:graphic>
              <a:graphicData uri="http://schemas.openxmlformats.org/drawingml/2006/picture">
                <pic:pic>
                  <pic:nvPicPr>
                    <pic:cNvPr id="0" name="image46.png"/>
                    <pic:cNvPicPr preferRelativeResize="0"/>
                  </pic:nvPicPr>
                  <pic:blipFill>
                    <a:blip r:embed="rId16"/>
                    <a:srcRect b="0" l="0" r="0" t="0"/>
                    <a:stretch>
                      <a:fillRect/>
                    </a:stretch>
                  </pic:blipFill>
                  <pic:spPr>
                    <a:xfrm>
                      <a:off x="0" y="0"/>
                      <a:ext cx="47498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spacing w:line="360" w:lineRule="auto"/>
        <w:ind w:firstLine="0"/>
        <w:jc w:val="center"/>
        <w:rPr>
          <w:sz w:val="20"/>
          <w:szCs w:val="20"/>
        </w:rPr>
      </w:pPr>
      <w:r w:rsidDel="00000000" w:rsidR="00000000" w:rsidRPr="00000000">
        <w:rPr>
          <w:sz w:val="20"/>
          <w:szCs w:val="20"/>
          <w:rtl w:val="0"/>
        </w:rPr>
        <w:t xml:space="preserve">Fonte: Hands-on Machine Learning with Scikit-Learn, Keras, and TensorFlow by A.Géron, 2019</w:t>
      </w:r>
    </w:p>
    <w:p w:rsidR="00000000" w:rsidDel="00000000" w:rsidP="00000000" w:rsidRDefault="00000000" w:rsidRPr="00000000" w14:paraId="000001E4">
      <w:pPr>
        <w:spacing w:line="360" w:lineRule="auto"/>
        <w:rPr/>
      </w:pPr>
      <w:r w:rsidDel="00000000" w:rsidR="00000000" w:rsidRPr="00000000">
        <w:rPr>
          <w:rtl w:val="0"/>
        </w:rPr>
      </w:r>
    </w:p>
    <w:p w:rsidR="00000000" w:rsidDel="00000000" w:rsidP="00000000" w:rsidRDefault="00000000" w:rsidRPr="00000000" w14:paraId="000001E5">
      <w:pPr>
        <w:spacing w:line="360" w:lineRule="auto"/>
        <w:ind w:firstLine="700"/>
        <w:rPr/>
      </w:pPr>
      <w:r w:rsidDel="00000000" w:rsidR="00000000" w:rsidRPr="00000000">
        <w:rPr>
          <w:rtl w:val="0"/>
        </w:rPr>
        <w:t xml:space="preserve">Para saber a necessidade de usar modelos de </w:t>
      </w:r>
      <w:r w:rsidDel="00000000" w:rsidR="00000000" w:rsidRPr="00000000">
        <w:rPr>
          <w:i w:val="1"/>
          <w:rtl w:val="0"/>
        </w:rPr>
        <w:t xml:space="preserve">machine learning </w:t>
      </w:r>
      <w:r w:rsidDel="00000000" w:rsidR="00000000" w:rsidRPr="00000000">
        <w:rPr>
          <w:rtl w:val="0"/>
        </w:rPr>
        <w:t xml:space="preserve">no lugar do modelo tradicional, podemos observar dois aspectos do problema: A Sua complexidade e a necessidade de um modelo que se adapta (GÉRON, 2019). Na figura 9, podemos ver o exemplo de fluxograma de um modelo que se adapta aos novos dados.</w:t>
      </w:r>
    </w:p>
    <w:p w:rsidR="00000000" w:rsidDel="00000000" w:rsidP="00000000" w:rsidRDefault="00000000" w:rsidRPr="00000000" w14:paraId="000001E6">
      <w:pPr>
        <w:spacing w:line="360" w:lineRule="auto"/>
        <w:rPr/>
      </w:pPr>
      <w:r w:rsidDel="00000000" w:rsidR="00000000" w:rsidRPr="00000000">
        <w:rPr>
          <w:rtl w:val="0"/>
        </w:rPr>
      </w:r>
    </w:p>
    <w:p w:rsidR="00000000" w:rsidDel="00000000" w:rsidP="00000000" w:rsidRDefault="00000000" w:rsidRPr="00000000" w14:paraId="000001E7">
      <w:pPr>
        <w:spacing w:line="360" w:lineRule="auto"/>
        <w:ind w:firstLine="0"/>
        <w:jc w:val="center"/>
        <w:rPr>
          <w:b w:val="1"/>
          <w:i w:val="1"/>
          <w:sz w:val="22"/>
          <w:szCs w:val="22"/>
        </w:rPr>
      </w:pPr>
      <w:r w:rsidDel="00000000" w:rsidR="00000000" w:rsidRPr="00000000">
        <w:rPr>
          <w:b w:val="1"/>
          <w:sz w:val="22"/>
          <w:szCs w:val="22"/>
          <w:rtl w:val="0"/>
        </w:rPr>
        <w:t xml:space="preserve">Figura 9: Modelo</w:t>
      </w:r>
      <w:r w:rsidDel="00000000" w:rsidR="00000000" w:rsidRPr="00000000">
        <w:rPr>
          <w:b w:val="1"/>
          <w:i w:val="1"/>
          <w:sz w:val="22"/>
          <w:szCs w:val="22"/>
          <w:rtl w:val="0"/>
        </w:rPr>
        <w:t xml:space="preserve"> machine learning</w:t>
      </w:r>
    </w:p>
    <w:p w:rsidR="00000000" w:rsidDel="00000000" w:rsidP="00000000" w:rsidRDefault="00000000" w:rsidRPr="00000000" w14:paraId="000001E8">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4711700" cy="1828800"/>
            <wp:effectExtent b="0" l="0" r="0" t="0"/>
            <wp:docPr id="45"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47117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line="360" w:lineRule="auto"/>
        <w:ind w:firstLine="0"/>
        <w:jc w:val="center"/>
        <w:rPr>
          <w:sz w:val="20"/>
          <w:szCs w:val="20"/>
        </w:rPr>
      </w:pPr>
      <w:r w:rsidDel="00000000" w:rsidR="00000000" w:rsidRPr="00000000">
        <w:rPr>
          <w:sz w:val="20"/>
          <w:szCs w:val="20"/>
          <w:rtl w:val="0"/>
        </w:rPr>
        <w:t xml:space="preserve">Fonte: Hands-on Machine Learning with Scikit-Learn, Keras, and TensorFlow by A.Géron, 2019</w:t>
      </w:r>
    </w:p>
    <w:p w:rsidR="00000000" w:rsidDel="00000000" w:rsidP="00000000" w:rsidRDefault="00000000" w:rsidRPr="00000000" w14:paraId="000001EA">
      <w:pPr>
        <w:spacing w:line="360" w:lineRule="auto"/>
        <w:rPr/>
      </w:pPr>
      <w:r w:rsidDel="00000000" w:rsidR="00000000" w:rsidRPr="00000000">
        <w:rPr>
          <w:rtl w:val="0"/>
        </w:rPr>
      </w:r>
    </w:p>
    <w:p w:rsidR="00000000" w:rsidDel="00000000" w:rsidP="00000000" w:rsidRDefault="00000000" w:rsidRPr="00000000" w14:paraId="000001EB">
      <w:pPr>
        <w:spacing w:line="360" w:lineRule="auto"/>
        <w:ind w:firstLine="720"/>
        <w:rPr/>
      </w:pPr>
      <w:r w:rsidDel="00000000" w:rsidR="00000000" w:rsidRPr="00000000">
        <w:rPr>
          <w:rtl w:val="0"/>
        </w:rPr>
        <w:t xml:space="preserve">Tarefas performadas por pessoas rotineiramente são exemplos de tarefas complexas demais para a definição de um programa </w:t>
      </w:r>
      <w:r w:rsidDel="00000000" w:rsidR="00000000" w:rsidRPr="00000000">
        <w:rPr>
          <w:i w:val="1"/>
          <w:rtl w:val="0"/>
        </w:rPr>
        <w:t xml:space="preserve">handcoded</w:t>
      </w:r>
      <w:r w:rsidDel="00000000" w:rsidR="00000000" w:rsidRPr="00000000">
        <w:rPr>
          <w:rtl w:val="0"/>
        </w:rPr>
        <w:t xml:space="preserve">.</w:t>
      </w:r>
      <w:r w:rsidDel="00000000" w:rsidR="00000000" w:rsidRPr="00000000">
        <w:rPr>
          <w:rtl w:val="0"/>
        </w:rPr>
        <w:t xml:space="preserve"> Tarefas como dirigir, reconhecimento de fala e compreensão de imagens são exemplos de tarefas feitas por humanos que modelos de </w:t>
      </w:r>
      <w:r w:rsidDel="00000000" w:rsidR="00000000" w:rsidRPr="00000000">
        <w:rPr>
          <w:i w:val="1"/>
          <w:rtl w:val="0"/>
        </w:rPr>
        <w:t xml:space="preserve">machine learning</w:t>
      </w:r>
      <w:r w:rsidDel="00000000" w:rsidR="00000000" w:rsidRPr="00000000">
        <w:rPr>
          <w:rtl w:val="0"/>
        </w:rPr>
        <w:t xml:space="preserve"> alcançam excelentes resultados quando expostos a uma quantidade suficiente de dados (GÉRON, 2019).</w:t>
      </w:r>
    </w:p>
    <w:p w:rsidR="00000000" w:rsidDel="00000000" w:rsidP="00000000" w:rsidRDefault="00000000" w:rsidRPr="00000000" w14:paraId="000001EC">
      <w:pPr>
        <w:spacing w:line="360" w:lineRule="auto"/>
        <w:ind w:firstLine="720"/>
        <w:rPr/>
      </w:pPr>
      <w:r w:rsidDel="00000000" w:rsidR="00000000" w:rsidRPr="00000000">
        <w:rPr>
          <w:rtl w:val="0"/>
        </w:rPr>
        <w:t xml:space="preserve">Além de tarefas executadas por pessoas todos os dias, também temos tarefas que possuem nível de complexidade além das capacidades humanas e que se beneficiam do uso de modelos de </w:t>
      </w:r>
      <w:r w:rsidDel="00000000" w:rsidR="00000000" w:rsidRPr="00000000">
        <w:rPr>
          <w:i w:val="1"/>
          <w:rtl w:val="0"/>
        </w:rPr>
        <w:t xml:space="preserve">machine learning</w:t>
      </w:r>
      <w:r w:rsidDel="00000000" w:rsidR="00000000" w:rsidRPr="00000000">
        <w:rPr>
          <w:rtl w:val="0"/>
        </w:rPr>
        <w:t xml:space="preserve">. Com o aumento da disponibilidade de informação, fica óbvio a incapacidade humana em extrair proveito e </w:t>
      </w:r>
      <w:r w:rsidDel="00000000" w:rsidR="00000000" w:rsidRPr="00000000">
        <w:rPr>
          <w:i w:val="1"/>
          <w:rtl w:val="0"/>
        </w:rPr>
        <w:t xml:space="preserve">insights</w:t>
      </w:r>
      <w:r w:rsidDel="00000000" w:rsidR="00000000" w:rsidRPr="00000000">
        <w:rPr>
          <w:rtl w:val="0"/>
        </w:rPr>
        <w:t xml:space="preserve"> valiosos disso (GÉRON, 2019). </w:t>
      </w:r>
    </w:p>
    <w:p w:rsidR="00000000" w:rsidDel="00000000" w:rsidP="00000000" w:rsidRDefault="00000000" w:rsidRPr="00000000" w14:paraId="000001ED">
      <w:pPr>
        <w:spacing w:line="360" w:lineRule="auto"/>
        <w:ind w:firstLine="720"/>
        <w:rPr/>
      </w:pPr>
      <w:r w:rsidDel="00000000" w:rsidR="00000000" w:rsidRPr="00000000">
        <w:rPr>
          <w:i w:val="1"/>
          <w:rtl w:val="0"/>
        </w:rPr>
        <w:t xml:space="preserve">Machine learning</w:t>
      </w:r>
      <w:r w:rsidDel="00000000" w:rsidR="00000000" w:rsidRPr="00000000">
        <w:rPr>
          <w:rtl w:val="0"/>
        </w:rPr>
        <w:t xml:space="preserve"> apresenta uma solução para estes problemas e muitos outros com a sua capacidade de aprender a detectar padrões significativos em grandes e complexos </w:t>
      </w:r>
      <w:r w:rsidDel="00000000" w:rsidR="00000000" w:rsidRPr="00000000">
        <w:rPr>
          <w:i w:val="1"/>
          <w:rtl w:val="0"/>
        </w:rPr>
        <w:t xml:space="preserve">datasets</w:t>
      </w:r>
      <w:r w:rsidDel="00000000" w:rsidR="00000000" w:rsidRPr="00000000">
        <w:rPr>
          <w:rtl w:val="0"/>
        </w:rPr>
        <w:t xml:space="preserve">. Em conjunto com o avanço tecnológico, memória praticamente ilimitada e velocidade de processamento, </w:t>
      </w:r>
      <w:r w:rsidDel="00000000" w:rsidR="00000000" w:rsidRPr="00000000">
        <w:rPr>
          <w:i w:val="1"/>
          <w:rtl w:val="0"/>
        </w:rPr>
        <w:t xml:space="preserve">ML</w:t>
      </w:r>
      <w:r w:rsidDel="00000000" w:rsidR="00000000" w:rsidRPr="00000000">
        <w:rPr>
          <w:rtl w:val="0"/>
        </w:rPr>
        <w:t xml:space="preserve"> cada vez mais abre novos horizontes (GÉRON, 2019).</w:t>
      </w:r>
    </w:p>
    <w:p w:rsidR="00000000" w:rsidDel="00000000" w:rsidP="00000000" w:rsidRDefault="00000000" w:rsidRPr="00000000" w14:paraId="000001EE">
      <w:pPr>
        <w:spacing w:line="360" w:lineRule="auto"/>
        <w:ind w:firstLine="700"/>
        <w:rPr/>
      </w:pPr>
      <w:r w:rsidDel="00000000" w:rsidR="00000000" w:rsidRPr="00000000">
        <w:rPr>
          <w:rtl w:val="0"/>
        </w:rPr>
        <w:t xml:space="preserve"> Classificação é uma tarefa comum que utiliza sistemas de </w:t>
      </w:r>
      <w:r w:rsidDel="00000000" w:rsidR="00000000" w:rsidRPr="00000000">
        <w:rPr>
          <w:i w:val="1"/>
          <w:rtl w:val="0"/>
        </w:rPr>
        <w:t xml:space="preserve">machine learning</w:t>
      </w:r>
      <w:r w:rsidDel="00000000" w:rsidR="00000000" w:rsidRPr="00000000">
        <w:rPr>
          <w:rtl w:val="0"/>
        </w:rPr>
        <w:t xml:space="preserve"> que são usados para obter uma solução. Neste problema, o sistema precisa categorizar itens. Como por exemplo, categorias de produtos de uma loja virtual. Classificar imagens a suas devidas classes é outro exemplo comum que como </w:t>
      </w:r>
      <w:r w:rsidDel="00000000" w:rsidR="00000000" w:rsidRPr="00000000">
        <w:rPr>
          <w:i w:val="1"/>
          <w:rtl w:val="0"/>
        </w:rPr>
        <w:t xml:space="preserve">machine learning</w:t>
      </w:r>
      <w:r w:rsidDel="00000000" w:rsidR="00000000" w:rsidRPr="00000000">
        <w:rPr>
          <w:rtl w:val="0"/>
        </w:rPr>
        <w:t xml:space="preserve"> é usado para classificação (MOHRI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1EF">
      <w:pPr>
        <w:spacing w:line="360" w:lineRule="auto"/>
        <w:ind w:firstLine="700"/>
        <w:rPr/>
      </w:pPr>
      <w:r w:rsidDel="00000000" w:rsidR="00000000" w:rsidRPr="00000000">
        <w:rPr>
          <w:rtl w:val="0"/>
        </w:rPr>
        <w:t xml:space="preserve">Outro exemplo de tarefa que pode ser solucionada com o uso de </w:t>
      </w:r>
      <w:r w:rsidDel="00000000" w:rsidR="00000000" w:rsidRPr="00000000">
        <w:rPr>
          <w:i w:val="1"/>
          <w:rtl w:val="0"/>
        </w:rPr>
        <w:t xml:space="preserve">machine learning</w:t>
      </w:r>
      <w:r w:rsidDel="00000000" w:rsidR="00000000" w:rsidRPr="00000000">
        <w:rPr>
          <w:rtl w:val="0"/>
        </w:rPr>
        <w:t xml:space="preserve"> é a regressão. A regressão é definida como a tarefa de prever o valor para cada determinado item. Fazer a previsão de preços de um determinado produto ou o valor de ações são exemplos de problemas de regressão. Dentro de </w:t>
      </w:r>
      <w:r w:rsidDel="00000000" w:rsidR="00000000" w:rsidRPr="00000000">
        <w:rPr>
          <w:i w:val="1"/>
          <w:rtl w:val="0"/>
        </w:rPr>
        <w:t xml:space="preserve">machine learning</w:t>
      </w:r>
      <w:r w:rsidDel="00000000" w:rsidR="00000000" w:rsidRPr="00000000">
        <w:rPr>
          <w:rtl w:val="0"/>
        </w:rPr>
        <w:t xml:space="preserve">, regressão é um dos conceitos estatísticos mais utilizados. Se caracteriza por uma reta que representa a relação entre duas variáveis (MOHRI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1F0">
      <w:pPr>
        <w:spacing w:line="360" w:lineRule="auto"/>
        <w:rPr/>
      </w:pPr>
      <w:r w:rsidDel="00000000" w:rsidR="00000000" w:rsidRPr="00000000">
        <w:rPr>
          <w:rtl w:val="0"/>
        </w:rPr>
        <w:t xml:space="preserve">O campo do </w:t>
      </w:r>
      <w:r w:rsidDel="00000000" w:rsidR="00000000" w:rsidRPr="00000000">
        <w:rPr>
          <w:i w:val="1"/>
          <w:rtl w:val="0"/>
        </w:rPr>
        <w:t xml:space="preserve">machine learning</w:t>
      </w:r>
      <w:r w:rsidDel="00000000" w:rsidR="00000000" w:rsidRPr="00000000">
        <w:rPr>
          <w:rtl w:val="0"/>
        </w:rPr>
        <w:t xml:space="preserve"> é vasto. É dividido em uma grande variedade de subgrupos para cada tipo diferente de problema. </w:t>
      </w:r>
      <w:r w:rsidDel="00000000" w:rsidR="00000000" w:rsidRPr="00000000">
        <w:rPr>
          <w:i w:val="1"/>
          <w:rtl w:val="0"/>
        </w:rPr>
        <w:t xml:space="preserve">O Ml </w:t>
      </w:r>
      <w:r w:rsidDel="00000000" w:rsidR="00000000" w:rsidRPr="00000000">
        <w:rPr>
          <w:rtl w:val="0"/>
        </w:rPr>
        <w:t xml:space="preserve">incorpora centenas de algoritmos baseados em estatísticas e saber qual usar pode ser um desafio para cientistas de dados. Nas próximas seções iremos discutir três dos subgrupos da área. Essas três categorias são su</w:t>
      </w:r>
      <w:r w:rsidDel="00000000" w:rsidR="00000000" w:rsidRPr="00000000">
        <w:rPr>
          <w:i w:val="1"/>
          <w:rtl w:val="0"/>
        </w:rPr>
        <w:t xml:space="preserve">pervised learning, unsupervised learning e reinforcement learning.</w:t>
      </w:r>
      <w:r w:rsidDel="00000000" w:rsidR="00000000" w:rsidRPr="00000000">
        <w:rPr>
          <w:rtl w:val="0"/>
        </w:rPr>
      </w:r>
    </w:p>
    <w:p w:rsidR="00000000" w:rsidDel="00000000" w:rsidP="00000000" w:rsidRDefault="00000000" w:rsidRPr="00000000" w14:paraId="000001F1">
      <w:pPr>
        <w:pStyle w:val="Heading3"/>
        <w:spacing w:line="360" w:lineRule="auto"/>
        <w:rPr>
          <w:i w:val="1"/>
        </w:rPr>
      </w:pPr>
      <w:bookmarkStart w:colFirst="0" w:colLast="0" w:name="_17dp8vu" w:id="10"/>
      <w:bookmarkEnd w:id="10"/>
      <w:r w:rsidDel="00000000" w:rsidR="00000000" w:rsidRPr="00000000">
        <w:rPr>
          <w:rtl w:val="0"/>
        </w:rPr>
      </w:r>
    </w:p>
    <w:p w:rsidR="00000000" w:rsidDel="00000000" w:rsidP="00000000" w:rsidRDefault="00000000" w:rsidRPr="00000000" w14:paraId="000001F2">
      <w:pPr>
        <w:spacing w:line="360" w:lineRule="auto"/>
        <w:ind w:firstLine="0"/>
        <w:rPr>
          <w:b w:val="1"/>
        </w:rPr>
      </w:pPr>
      <w:r w:rsidDel="00000000" w:rsidR="00000000" w:rsidRPr="00000000">
        <w:rPr>
          <w:b w:val="1"/>
          <w:rtl w:val="0"/>
        </w:rPr>
        <w:t xml:space="preserve">3.1 APRENDIZADO SUPERVISIONADO</w:t>
      </w:r>
    </w:p>
    <w:p w:rsidR="00000000" w:rsidDel="00000000" w:rsidP="00000000" w:rsidRDefault="00000000" w:rsidRPr="00000000" w14:paraId="000001F3">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1F4">
      <w:pPr>
        <w:spacing w:line="360" w:lineRule="auto"/>
        <w:ind w:firstLine="720"/>
        <w:rPr/>
      </w:pPr>
      <w:r w:rsidDel="00000000" w:rsidR="00000000" w:rsidRPr="00000000">
        <w:rPr>
          <w:rtl w:val="0"/>
        </w:rPr>
        <w:t xml:space="preserve">Segundo a </w:t>
      </w:r>
      <w:r w:rsidDel="00000000" w:rsidR="00000000" w:rsidRPr="00000000">
        <w:rPr>
          <w:i w:val="1"/>
          <w:rtl w:val="0"/>
        </w:rPr>
        <w:t xml:space="preserve">IBM</w:t>
      </w:r>
      <w:r w:rsidDel="00000000" w:rsidR="00000000" w:rsidRPr="00000000">
        <w:rPr>
          <w:rtl w:val="0"/>
        </w:rPr>
        <w:t xml:space="preserve"> (2020), aprendizado supervisionado é uma subcategoria de </w:t>
      </w:r>
      <w:r w:rsidDel="00000000" w:rsidR="00000000" w:rsidRPr="00000000">
        <w:rPr>
          <w:i w:val="1"/>
          <w:rtl w:val="0"/>
        </w:rPr>
        <w:t xml:space="preserve">machine learning</w:t>
      </w:r>
      <w:r w:rsidDel="00000000" w:rsidR="00000000" w:rsidRPr="00000000">
        <w:rPr>
          <w:rtl w:val="0"/>
        </w:rPr>
        <w:t xml:space="preserve">. Um tipo de aprendizado. Algoritmos de aprendizado supervisionado são caracterizados pelo uso  de dados rotulados para classificar ou prever resultados. Aprendizado supervisionado é o tipo de aprendizado mais usado em </w:t>
      </w:r>
      <w:r w:rsidDel="00000000" w:rsidR="00000000" w:rsidRPr="00000000">
        <w:rPr>
          <w:i w:val="1"/>
          <w:rtl w:val="0"/>
        </w:rPr>
        <w:t xml:space="preserve">machine learning</w:t>
      </w:r>
      <w:r w:rsidDel="00000000" w:rsidR="00000000" w:rsidRPr="00000000">
        <w:rPr>
          <w:rtl w:val="0"/>
        </w:rPr>
        <w:t xml:space="preserve">. Organizações utilizam aprendizado supervisionado para uma infinidade de tarefas do dia a dia. Um exemplo é a classificação de</w:t>
      </w:r>
      <w:r w:rsidDel="00000000" w:rsidR="00000000" w:rsidRPr="00000000">
        <w:rPr>
          <w:i w:val="1"/>
          <w:rtl w:val="0"/>
        </w:rPr>
        <w:t xml:space="preserve"> e-mails</w:t>
      </w:r>
      <w:r w:rsidDel="00000000" w:rsidR="00000000" w:rsidRPr="00000000">
        <w:rPr>
          <w:rtl w:val="0"/>
        </w:rPr>
        <w:t xml:space="preserve"> de </w:t>
      </w:r>
      <w:r w:rsidDel="00000000" w:rsidR="00000000" w:rsidRPr="00000000">
        <w:rPr>
          <w:i w:val="1"/>
          <w:rtl w:val="0"/>
        </w:rPr>
        <w:t xml:space="preserve">spam</w:t>
      </w:r>
      <w:r w:rsidDel="00000000" w:rsidR="00000000" w:rsidRPr="00000000">
        <w:rPr>
          <w:rtl w:val="0"/>
        </w:rPr>
        <w:t xml:space="preserve"> ou até mesmo a recomendação de vídeos ou </w:t>
      </w:r>
      <w:r w:rsidDel="00000000" w:rsidR="00000000" w:rsidRPr="00000000">
        <w:rPr>
          <w:i w:val="1"/>
          <w:rtl w:val="0"/>
        </w:rPr>
        <w:t xml:space="preserve">playlists</w:t>
      </w:r>
      <w:r w:rsidDel="00000000" w:rsidR="00000000" w:rsidRPr="00000000">
        <w:rPr>
          <w:rtl w:val="0"/>
        </w:rPr>
        <w:t xml:space="preserve"> com base no histórico do usuário.</w:t>
      </w:r>
    </w:p>
    <w:p w:rsidR="00000000" w:rsidDel="00000000" w:rsidP="00000000" w:rsidRDefault="00000000" w:rsidRPr="00000000" w14:paraId="000001F5">
      <w:pPr>
        <w:spacing w:line="360" w:lineRule="auto"/>
        <w:ind w:firstLine="720"/>
        <w:rPr>
          <w:b w:val="1"/>
        </w:rPr>
      </w:pPr>
      <w:r w:rsidDel="00000000" w:rsidR="00000000" w:rsidRPr="00000000">
        <w:rPr>
          <w:rtl w:val="0"/>
        </w:rPr>
        <w:t xml:space="preserve">No aprendizado supervisionado é usado um </w:t>
      </w:r>
      <w:r w:rsidDel="00000000" w:rsidR="00000000" w:rsidRPr="00000000">
        <w:rPr>
          <w:i w:val="1"/>
          <w:rtl w:val="0"/>
        </w:rPr>
        <w:t xml:space="preserve">dataset</w:t>
      </w:r>
      <w:r w:rsidDel="00000000" w:rsidR="00000000" w:rsidRPr="00000000">
        <w:rPr>
          <w:rtl w:val="0"/>
        </w:rPr>
        <w:t xml:space="preserve"> de treino para alcançar os resultados  desejados. Neste caso, o algoritmo é alimentado com </w:t>
      </w:r>
      <w:r w:rsidDel="00000000" w:rsidR="00000000" w:rsidRPr="00000000">
        <w:rPr>
          <w:i w:val="1"/>
          <w:rtl w:val="0"/>
        </w:rPr>
        <w:t xml:space="preserve">inputs</w:t>
      </w:r>
      <w:r w:rsidDel="00000000" w:rsidR="00000000" w:rsidRPr="00000000">
        <w:rPr>
          <w:rtl w:val="0"/>
        </w:rPr>
        <w:t xml:space="preserve"> de testes e seus respectivos </w:t>
      </w:r>
      <w:r w:rsidDel="00000000" w:rsidR="00000000" w:rsidRPr="00000000">
        <w:rPr>
          <w:i w:val="1"/>
          <w:rtl w:val="0"/>
        </w:rPr>
        <w:t xml:space="preserve">outputs</w:t>
      </w:r>
      <w:r w:rsidDel="00000000" w:rsidR="00000000" w:rsidRPr="00000000">
        <w:rPr>
          <w:rtl w:val="0"/>
        </w:rPr>
        <w:t xml:space="preserve">, de forma a aprender os padrões que mapeiam as entradas e os resultados. Durante o treinamento é usada uma função de </w:t>
      </w:r>
      <w:r w:rsidDel="00000000" w:rsidR="00000000" w:rsidRPr="00000000">
        <w:rPr>
          <w:i w:val="1"/>
          <w:rtl w:val="0"/>
        </w:rPr>
        <w:t xml:space="preserve">loss</w:t>
      </w:r>
      <w:r w:rsidDel="00000000" w:rsidR="00000000" w:rsidRPr="00000000">
        <w:rPr>
          <w:rtl w:val="0"/>
        </w:rPr>
        <w:t xml:space="preserve"> para medir o desempenho dos resultados obtidos e ajustes podem ser feitos no modelo para minimizar o </w:t>
      </w:r>
      <w:r w:rsidDel="00000000" w:rsidR="00000000" w:rsidRPr="00000000">
        <w:rPr>
          <w:i w:val="1"/>
          <w:rtl w:val="0"/>
        </w:rPr>
        <w:t xml:space="preserve">loss</w:t>
      </w:r>
      <w:r w:rsidDel="00000000" w:rsidR="00000000" w:rsidRPr="00000000">
        <w:rPr>
          <w:rtl w:val="0"/>
        </w:rPr>
        <w:t xml:space="preserve">. O </w:t>
      </w:r>
      <w:r w:rsidDel="00000000" w:rsidR="00000000" w:rsidRPr="00000000">
        <w:rPr>
          <w:i w:val="1"/>
          <w:rtl w:val="0"/>
        </w:rPr>
        <w:t xml:space="preserve">dataset</w:t>
      </w:r>
      <w:r w:rsidDel="00000000" w:rsidR="00000000" w:rsidRPr="00000000">
        <w:rPr>
          <w:rtl w:val="0"/>
        </w:rPr>
        <w:t xml:space="preserve"> com </w:t>
      </w:r>
      <w:r w:rsidDel="00000000" w:rsidR="00000000" w:rsidRPr="00000000">
        <w:rPr>
          <w:i w:val="1"/>
          <w:rtl w:val="0"/>
        </w:rPr>
        <w:t xml:space="preserve">inputs</w:t>
      </w:r>
      <w:r w:rsidDel="00000000" w:rsidR="00000000" w:rsidRPr="00000000">
        <w:rPr>
          <w:rtl w:val="0"/>
        </w:rPr>
        <w:t xml:space="preserve"> e seus </w:t>
      </w:r>
      <w:r w:rsidDel="00000000" w:rsidR="00000000" w:rsidRPr="00000000">
        <w:rPr>
          <w:i w:val="1"/>
          <w:rtl w:val="0"/>
        </w:rPr>
        <w:t xml:space="preserve">outputs</w:t>
      </w:r>
      <w:r w:rsidDel="00000000" w:rsidR="00000000" w:rsidRPr="00000000">
        <w:rPr>
          <w:rtl w:val="0"/>
        </w:rPr>
        <w:t xml:space="preserve"> é chamado de t</w:t>
      </w:r>
      <w:r w:rsidDel="00000000" w:rsidR="00000000" w:rsidRPr="00000000">
        <w:rPr>
          <w:i w:val="1"/>
          <w:rtl w:val="0"/>
        </w:rPr>
        <w:t xml:space="preserve">rain dataset</w:t>
      </w:r>
      <w:r w:rsidDel="00000000" w:rsidR="00000000" w:rsidRPr="00000000">
        <w:rPr>
          <w:rtl w:val="0"/>
        </w:rPr>
        <w:t xml:space="preserve"> e é ele que guia o desenvolvimento do modelo (PANESAR, 2019. IBM, 2020).</w:t>
      </w:r>
      <w:r w:rsidDel="00000000" w:rsidR="00000000" w:rsidRPr="00000000">
        <w:rPr>
          <w:b w:val="1"/>
          <w:rtl w:val="0"/>
        </w:rPr>
        <w:t xml:space="preserve"> </w:t>
      </w:r>
    </w:p>
    <w:p w:rsidR="00000000" w:rsidDel="00000000" w:rsidP="00000000" w:rsidRDefault="00000000" w:rsidRPr="00000000" w14:paraId="000001F6">
      <w:pPr>
        <w:spacing w:line="360" w:lineRule="auto"/>
        <w:ind w:firstLine="720"/>
        <w:rPr/>
      </w:pPr>
      <w:r w:rsidDel="00000000" w:rsidR="00000000" w:rsidRPr="00000000">
        <w:rPr>
          <w:rtl w:val="0"/>
        </w:rPr>
        <w:t xml:space="preserve">Um algoritmo de aprendizado supervisionado pode performar predições analisando a relação entre variáveis. Usando como exemplo o preço de carros usados, como mostra a figura 10, seriam analisados os itens e condições do carro e o preço de outros carros vendidos baseado em um histórico de vendas. Sabendo o preço de outros carros vendidos, o algoritmo pode tentar encontrar relação entre características desses carros com o preço que foram vendidos (THEOBALD, 2017).</w:t>
      </w:r>
    </w:p>
    <w:p w:rsidR="00000000" w:rsidDel="00000000" w:rsidP="00000000" w:rsidRDefault="00000000" w:rsidRPr="00000000" w14:paraId="000001F7">
      <w:pPr>
        <w:spacing w:line="360" w:lineRule="auto"/>
        <w:ind w:firstLine="720"/>
        <w:rPr/>
      </w:pPr>
      <w:r w:rsidDel="00000000" w:rsidR="00000000" w:rsidRPr="00000000">
        <w:rPr>
          <w:rtl w:val="0"/>
        </w:rPr>
        <w:t xml:space="preserve">Depois que a máquina aprende as regras e padrões extraídos dos dados, ela cria um modelo. O modelo é definido como sendo uma equação para produzir um valor de saída com base nas regras que foram aprendidas durante o treinamento utilizado em algum </w:t>
      </w:r>
      <w:r w:rsidDel="00000000" w:rsidR="00000000" w:rsidRPr="00000000">
        <w:rPr>
          <w:i w:val="1"/>
          <w:rtl w:val="0"/>
        </w:rPr>
        <w:t xml:space="preserve">dataset</w:t>
      </w:r>
      <w:r w:rsidDel="00000000" w:rsidR="00000000" w:rsidRPr="00000000">
        <w:rPr>
          <w:rtl w:val="0"/>
        </w:rPr>
        <w:t xml:space="preserve">. Depois de treinado, o modelo deve ser testado com novos dados, normalmente chamada de </w:t>
      </w:r>
      <w:r w:rsidDel="00000000" w:rsidR="00000000" w:rsidRPr="00000000">
        <w:rPr>
          <w:i w:val="1"/>
          <w:rtl w:val="0"/>
        </w:rPr>
        <w:t xml:space="preserve">dataset</w:t>
      </w:r>
      <w:r w:rsidDel="00000000" w:rsidR="00000000" w:rsidRPr="00000000">
        <w:rPr>
          <w:rtl w:val="0"/>
        </w:rPr>
        <w:t xml:space="preserve"> de teste. Esse teste é feito para testar a precisão das predições que o modelo executa. Depois de passar por essas duas etapas, o modelo está pronto para ser usado em situações do mundo real (THEOBALD, 2017).</w:t>
      </w:r>
    </w:p>
    <w:p w:rsidR="00000000" w:rsidDel="00000000" w:rsidP="00000000" w:rsidRDefault="00000000" w:rsidRPr="00000000" w14:paraId="000001F8">
      <w:pPr>
        <w:spacing w:line="360" w:lineRule="auto"/>
        <w:ind w:firstLine="0"/>
        <w:jc w:val="center"/>
        <w:rPr>
          <w:b w:val="1"/>
          <w:sz w:val="22"/>
          <w:szCs w:val="22"/>
        </w:rPr>
      </w:pPr>
      <w:r w:rsidDel="00000000" w:rsidR="00000000" w:rsidRPr="00000000">
        <w:rPr>
          <w:b w:val="1"/>
          <w:sz w:val="22"/>
          <w:szCs w:val="22"/>
          <w:rtl w:val="0"/>
        </w:rPr>
        <w:t xml:space="preserve">Figura 10: Exemplo de modelo</w:t>
      </w:r>
    </w:p>
    <w:p w:rsidR="00000000" w:rsidDel="00000000" w:rsidP="00000000" w:rsidRDefault="00000000" w:rsidRPr="00000000" w14:paraId="000001F9">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168900" cy="2324100"/>
            <wp:effectExtent b="0" l="0" r="0" t="0"/>
            <wp:docPr id="47" name="image45.png"/>
            <a:graphic>
              <a:graphicData uri="http://schemas.openxmlformats.org/drawingml/2006/picture">
                <pic:pic>
                  <pic:nvPicPr>
                    <pic:cNvPr id="0" name="image45.png"/>
                    <pic:cNvPicPr preferRelativeResize="0"/>
                  </pic:nvPicPr>
                  <pic:blipFill>
                    <a:blip r:embed="rId18"/>
                    <a:srcRect b="0" l="0" r="0" t="0"/>
                    <a:stretch>
                      <a:fillRect/>
                    </a:stretch>
                  </pic:blipFill>
                  <pic:spPr>
                    <a:xfrm>
                      <a:off x="0" y="0"/>
                      <a:ext cx="51689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pacing w:line="360" w:lineRule="auto"/>
        <w:ind w:firstLine="0"/>
        <w:jc w:val="center"/>
        <w:rPr>
          <w:sz w:val="20"/>
          <w:szCs w:val="20"/>
        </w:rPr>
      </w:pPr>
      <w:r w:rsidDel="00000000" w:rsidR="00000000" w:rsidRPr="00000000">
        <w:rPr>
          <w:sz w:val="20"/>
          <w:szCs w:val="20"/>
          <w:rtl w:val="0"/>
        </w:rPr>
        <w:t xml:space="preserve">Fonte: Machine Learning For Absolute Beginners by O. Theobald 2017</w:t>
      </w:r>
    </w:p>
    <w:p w:rsidR="00000000" w:rsidDel="00000000" w:rsidP="00000000" w:rsidRDefault="00000000" w:rsidRPr="00000000" w14:paraId="000001FB">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1FC">
      <w:pPr>
        <w:spacing w:line="360" w:lineRule="auto"/>
        <w:ind w:firstLine="720"/>
        <w:rPr/>
      </w:pPr>
      <w:r w:rsidDel="00000000" w:rsidR="00000000" w:rsidRPr="00000000">
        <w:rPr>
          <w:rtl w:val="0"/>
        </w:rPr>
        <w:t xml:space="preserve">O aprendizado supervisionado somente pode ser usado quando o </w:t>
      </w:r>
      <w:r w:rsidDel="00000000" w:rsidR="00000000" w:rsidRPr="00000000">
        <w:rPr>
          <w:i w:val="1"/>
          <w:rtl w:val="0"/>
        </w:rPr>
        <w:t xml:space="preserve">input</w:t>
      </w:r>
      <w:r w:rsidDel="00000000" w:rsidR="00000000" w:rsidRPr="00000000">
        <w:rPr>
          <w:rtl w:val="0"/>
        </w:rPr>
        <w:t xml:space="preserve"> e seu </w:t>
      </w:r>
      <w:r w:rsidDel="00000000" w:rsidR="00000000" w:rsidRPr="00000000">
        <w:rPr>
          <w:i w:val="1"/>
          <w:rtl w:val="0"/>
        </w:rPr>
        <w:t xml:space="preserve">output</w:t>
      </w:r>
      <w:r w:rsidDel="00000000" w:rsidR="00000000" w:rsidRPr="00000000">
        <w:rPr>
          <w:rtl w:val="0"/>
        </w:rPr>
        <w:t xml:space="preserve"> são conhecidos. A grande vantagem do uso do aprendizado supervisionado para a criação de modelos de </w:t>
      </w:r>
      <w:r w:rsidDel="00000000" w:rsidR="00000000" w:rsidRPr="00000000">
        <w:rPr>
          <w:i w:val="1"/>
          <w:rtl w:val="0"/>
        </w:rPr>
        <w:t xml:space="preserve">machine learning</w:t>
      </w:r>
      <w:r w:rsidDel="00000000" w:rsidR="00000000" w:rsidRPr="00000000">
        <w:rPr>
          <w:rtl w:val="0"/>
        </w:rPr>
        <w:t xml:space="preserve">, é que ele fornece os resultados com maior precisão (PANESAR, 2019. MOHANTY </w:t>
      </w:r>
      <w:r w:rsidDel="00000000" w:rsidR="00000000" w:rsidRPr="00000000">
        <w:rPr>
          <w:i w:val="1"/>
          <w:rtl w:val="0"/>
        </w:rPr>
        <w:t xml:space="preserve">et al.,</w:t>
      </w:r>
      <w:r w:rsidDel="00000000" w:rsidR="00000000" w:rsidRPr="00000000">
        <w:rPr>
          <w:rtl w:val="0"/>
        </w:rPr>
        <w:t xml:space="preserve"> 2021). </w:t>
      </w:r>
    </w:p>
    <w:p w:rsidR="00000000" w:rsidDel="00000000" w:rsidP="00000000" w:rsidRDefault="00000000" w:rsidRPr="00000000" w14:paraId="000001FD">
      <w:pPr>
        <w:spacing w:line="360" w:lineRule="auto"/>
        <w:ind w:firstLine="720"/>
        <w:rPr/>
      </w:pPr>
      <w:r w:rsidDel="00000000" w:rsidR="00000000" w:rsidRPr="00000000">
        <w:rPr>
          <w:rtl w:val="0"/>
        </w:rPr>
        <w:t xml:space="preserve">Quando trabalhamos com </w:t>
      </w:r>
      <w:r w:rsidDel="00000000" w:rsidR="00000000" w:rsidRPr="00000000">
        <w:rPr>
          <w:i w:val="1"/>
          <w:rtl w:val="0"/>
        </w:rPr>
        <w:t xml:space="preserve">machine learning</w:t>
      </w:r>
      <w:r w:rsidDel="00000000" w:rsidR="00000000" w:rsidRPr="00000000">
        <w:rPr>
          <w:rtl w:val="0"/>
        </w:rPr>
        <w:t xml:space="preserve"> damos de cara com dois tipos de problemas de treinamento supervisionado, que podem ser classificados de duas formas: Problemas de regressão e problemas de classificação  (PANESAR, 2019. MOHANTY </w:t>
      </w:r>
      <w:r w:rsidDel="00000000" w:rsidR="00000000" w:rsidRPr="00000000">
        <w:rPr>
          <w:i w:val="1"/>
          <w:rtl w:val="0"/>
        </w:rPr>
        <w:t xml:space="preserve">et al</w:t>
      </w:r>
      <w:r w:rsidDel="00000000" w:rsidR="00000000" w:rsidRPr="00000000">
        <w:rPr>
          <w:rtl w:val="0"/>
        </w:rPr>
        <w:t xml:space="preserve">., 2021).</w:t>
      </w:r>
    </w:p>
    <w:p w:rsidR="00000000" w:rsidDel="00000000" w:rsidP="00000000" w:rsidRDefault="00000000" w:rsidRPr="00000000" w14:paraId="000001FE">
      <w:pPr>
        <w:spacing w:line="360" w:lineRule="auto"/>
        <w:ind w:firstLine="720"/>
        <w:rPr/>
      </w:pPr>
      <w:r w:rsidDel="00000000" w:rsidR="00000000" w:rsidRPr="00000000">
        <w:rPr>
          <w:rtl w:val="0"/>
        </w:rPr>
        <w:t xml:space="preserve">Muitos algoritmos podem ser classificados entre algoritmos de regressão e classificação. Esses algoritmos são utilizados para o aprendizado supervisionado de acordo com cada situação específica (IBM, 2020).</w:t>
      </w:r>
    </w:p>
    <w:p w:rsidR="00000000" w:rsidDel="00000000" w:rsidP="00000000" w:rsidRDefault="00000000" w:rsidRPr="00000000" w14:paraId="000001FF">
      <w:pPr>
        <w:spacing w:line="360" w:lineRule="auto"/>
        <w:ind w:firstLine="720"/>
        <w:rPr/>
      </w:pPr>
      <w:r w:rsidDel="00000000" w:rsidR="00000000" w:rsidRPr="00000000">
        <w:rPr>
          <w:rtl w:val="0"/>
        </w:rPr>
        <w:t xml:space="preserve">Variáveis são classificadas em dois grupos distintos. Quantitativas e qualitativas, também conhecidas como categóricas. Variáveis quantitativas são representadas por números, como por exemplo, a idade de uma pessoa, a sua altura, seu peso, o valor de um carro usado ou preços de ações. Variáveis qualitativas por sua vez, podem ser representadas com N classes. São exemplos de variáveis qualitativas o estado civil de uma pessoa, a marca de produtos ou até mesmo o diagnóstico de uma doença (IBM, 2020).</w:t>
      </w:r>
    </w:p>
    <w:p w:rsidR="00000000" w:rsidDel="00000000" w:rsidP="00000000" w:rsidRDefault="00000000" w:rsidRPr="00000000" w14:paraId="00000200">
      <w:pPr>
        <w:spacing w:line="360" w:lineRule="auto"/>
        <w:ind w:firstLine="720"/>
        <w:rPr/>
      </w:pPr>
      <w:r w:rsidDel="00000000" w:rsidR="00000000" w:rsidRPr="00000000">
        <w:rPr>
          <w:rtl w:val="0"/>
        </w:rPr>
        <w:t xml:space="preserve">Problemas quantitativos são conhecidos como problemas de regressão, enquanto problemas qualitativos são chamados de problemas de classificação. Os métodos estatísticos utilizados para resolver estes problemas são escolhidos de acordo com a classificação dele. Se é um problema de regressão ou classificação. Por exemplo, para um problema de regressão poderá ser utilizado um algoritmo de regressão linear, enquanto para um problema de classificação, poderá ser utilizado um algoritmo de regressão logística.</w:t>
      </w:r>
    </w:p>
    <w:p w:rsidR="00000000" w:rsidDel="00000000" w:rsidP="00000000" w:rsidRDefault="00000000" w:rsidRPr="00000000" w14:paraId="00000201">
      <w:pPr>
        <w:spacing w:line="360" w:lineRule="auto"/>
        <w:ind w:firstLine="720"/>
        <w:rPr/>
      </w:pPr>
      <w:r w:rsidDel="00000000" w:rsidR="00000000" w:rsidRPr="00000000">
        <w:rPr>
          <w:rtl w:val="0"/>
        </w:rPr>
        <w:t xml:space="preserve">Classificação é como é chamada a subcategoria do aprendizado supervisionado que tem como objetivo classificar classes de objetos baseados no aprendizado de dados conhecidos. Essas classes são representadas por números discretos e não ordenados. Um exemplo de classificação é a caixa de entrada de e-mail, onde o algoritmo faz a classificação binária em e-mails recebidos. 0 para spam e 1 para não spam (RASCHKA </w:t>
      </w:r>
      <w:r w:rsidDel="00000000" w:rsidR="00000000" w:rsidRPr="00000000">
        <w:rPr>
          <w:i w:val="1"/>
          <w:rtl w:val="0"/>
        </w:rPr>
        <w:t xml:space="preserve">et al.</w:t>
      </w:r>
      <w:r w:rsidDel="00000000" w:rsidR="00000000" w:rsidRPr="00000000">
        <w:rPr>
          <w:rtl w:val="0"/>
        </w:rPr>
        <w:t xml:space="preserve">, 2022).</w:t>
      </w:r>
    </w:p>
    <w:p w:rsidR="00000000" w:rsidDel="00000000" w:rsidP="00000000" w:rsidRDefault="00000000" w:rsidRPr="00000000" w14:paraId="00000202">
      <w:pPr>
        <w:spacing w:line="360" w:lineRule="auto"/>
        <w:ind w:firstLine="0"/>
        <w:jc w:val="center"/>
        <w:rPr>
          <w:b w:val="1"/>
          <w:sz w:val="22"/>
          <w:szCs w:val="22"/>
        </w:rPr>
      </w:pPr>
      <w:r w:rsidDel="00000000" w:rsidR="00000000" w:rsidRPr="00000000">
        <w:rPr>
          <w:b w:val="1"/>
          <w:sz w:val="22"/>
          <w:szCs w:val="22"/>
          <w:rtl w:val="0"/>
        </w:rPr>
        <w:t xml:space="preserve">Figura 11: Exemplo de classificação binária</w:t>
      </w:r>
    </w:p>
    <w:p w:rsidR="00000000" w:rsidDel="00000000" w:rsidP="00000000" w:rsidRDefault="00000000" w:rsidRPr="00000000" w14:paraId="00000203">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3022600" cy="2451100"/>
            <wp:effectExtent b="0" l="0" r="0" t="0"/>
            <wp:docPr id="50" name="image49.png"/>
            <a:graphic>
              <a:graphicData uri="http://schemas.openxmlformats.org/drawingml/2006/picture">
                <pic:pic>
                  <pic:nvPicPr>
                    <pic:cNvPr id="0" name="image49.png"/>
                    <pic:cNvPicPr preferRelativeResize="0"/>
                  </pic:nvPicPr>
                  <pic:blipFill>
                    <a:blip r:embed="rId19"/>
                    <a:srcRect b="0" l="0" r="0" t="0"/>
                    <a:stretch>
                      <a:fillRect/>
                    </a:stretch>
                  </pic:blipFill>
                  <pic:spPr>
                    <a:xfrm>
                      <a:off x="0" y="0"/>
                      <a:ext cx="3022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pacing w:line="360" w:lineRule="auto"/>
        <w:ind w:firstLine="0"/>
        <w:jc w:val="center"/>
        <w:rPr>
          <w:sz w:val="20"/>
          <w:szCs w:val="20"/>
        </w:rPr>
      </w:pPr>
      <w:r w:rsidDel="00000000" w:rsidR="00000000" w:rsidRPr="00000000">
        <w:rPr>
          <w:sz w:val="20"/>
          <w:szCs w:val="20"/>
          <w:rtl w:val="0"/>
        </w:rPr>
        <w:t xml:space="preserve">Fonte: Machine Learning with PyTorch and Scikit-Learn by S. Raschka et al. 2022</w:t>
      </w:r>
    </w:p>
    <w:p w:rsidR="00000000" w:rsidDel="00000000" w:rsidP="00000000" w:rsidRDefault="00000000" w:rsidRPr="00000000" w14:paraId="00000205">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206">
      <w:pPr>
        <w:spacing w:line="360" w:lineRule="auto"/>
        <w:ind w:firstLine="720"/>
        <w:rPr/>
      </w:pPr>
      <w:r w:rsidDel="00000000" w:rsidR="00000000" w:rsidRPr="00000000">
        <w:rPr>
          <w:rtl w:val="0"/>
        </w:rPr>
        <w:t xml:space="preserve">A figura 11 mostra um exemplo de classificação binária, com 30 itens classificados em 2 classes. 15 itens são classificados como pertencendo a classe A e os outros 15 itens classificados como pertencendo a classe B. Nesse exemplo, nossos dados possuem duas dimensões. Isso significa que cada elemento tem dois valores associados a ele. X1 e X2. Nesse exemplo, a função do modelo de aprendizado supervisionado seria aprender através de padrões a linha pontilhada e dessa forma, ser capaz de classificar novos dados utilizando os dados de entrada X1 e X2 (RASCHKA </w:t>
      </w:r>
      <w:r w:rsidDel="00000000" w:rsidR="00000000" w:rsidRPr="00000000">
        <w:rPr>
          <w:i w:val="1"/>
          <w:rtl w:val="0"/>
        </w:rPr>
        <w:t xml:space="preserve">et al</w:t>
      </w:r>
      <w:r w:rsidDel="00000000" w:rsidR="00000000" w:rsidRPr="00000000">
        <w:rPr>
          <w:rtl w:val="0"/>
        </w:rPr>
        <w:t xml:space="preserve">., 2022).</w:t>
      </w:r>
    </w:p>
    <w:p w:rsidR="00000000" w:rsidDel="00000000" w:rsidP="00000000" w:rsidRDefault="00000000" w:rsidRPr="00000000" w14:paraId="00000207">
      <w:pPr>
        <w:spacing w:line="360" w:lineRule="auto"/>
        <w:ind w:firstLine="720"/>
        <w:rPr/>
      </w:pPr>
      <w:r w:rsidDel="00000000" w:rsidR="00000000" w:rsidRPr="00000000">
        <w:rPr>
          <w:rtl w:val="0"/>
        </w:rPr>
        <w:t xml:space="preserve">Entretanto, a classificação não se limita a classes binárias. Um algoritmo de classificação é capaz de aprender qualquer classe presente em um </w:t>
      </w:r>
      <w:r w:rsidDel="00000000" w:rsidR="00000000" w:rsidRPr="00000000">
        <w:rPr>
          <w:i w:val="1"/>
          <w:rtl w:val="0"/>
        </w:rPr>
        <w:t xml:space="preserve">dataset</w:t>
      </w:r>
      <w:r w:rsidDel="00000000" w:rsidR="00000000" w:rsidRPr="00000000">
        <w:rPr>
          <w:rtl w:val="0"/>
        </w:rPr>
        <w:t xml:space="preserve">. Um exemplo de classificação multiclasse é o reconhecimento de caracteres escritos à mão. Com acesso a um </w:t>
      </w:r>
      <w:r w:rsidDel="00000000" w:rsidR="00000000" w:rsidRPr="00000000">
        <w:rPr>
          <w:i w:val="1"/>
          <w:rtl w:val="0"/>
        </w:rPr>
        <w:t xml:space="preserve">dataset</w:t>
      </w:r>
      <w:r w:rsidDel="00000000" w:rsidR="00000000" w:rsidRPr="00000000">
        <w:rPr>
          <w:rtl w:val="0"/>
        </w:rPr>
        <w:t xml:space="preserve"> contendo imagens de letras escritas à mão, podemos representar cada letra como uma classe diferente. Depois de treinado, o modelo deve ser capaz de reconhecer e classificar letras utilizadas como </w:t>
      </w:r>
      <w:r w:rsidDel="00000000" w:rsidR="00000000" w:rsidRPr="00000000">
        <w:rPr>
          <w:i w:val="1"/>
          <w:rtl w:val="0"/>
        </w:rPr>
        <w:t xml:space="preserve">input</w:t>
      </w:r>
      <w:r w:rsidDel="00000000" w:rsidR="00000000" w:rsidRPr="00000000">
        <w:rPr>
          <w:rtl w:val="0"/>
        </w:rPr>
        <w:t xml:space="preserve"> com nível de precisão satisfatório (RASCHKA </w:t>
      </w:r>
      <w:r w:rsidDel="00000000" w:rsidR="00000000" w:rsidRPr="00000000">
        <w:rPr>
          <w:i w:val="1"/>
          <w:rtl w:val="0"/>
        </w:rPr>
        <w:t xml:space="preserve">et al</w:t>
      </w:r>
      <w:r w:rsidDel="00000000" w:rsidR="00000000" w:rsidRPr="00000000">
        <w:rPr>
          <w:rtl w:val="0"/>
        </w:rPr>
        <w:t xml:space="preserve">., 2022).</w:t>
      </w:r>
    </w:p>
    <w:p w:rsidR="00000000" w:rsidDel="00000000" w:rsidP="00000000" w:rsidRDefault="00000000" w:rsidRPr="00000000" w14:paraId="00000208">
      <w:pPr>
        <w:spacing w:line="360" w:lineRule="auto"/>
        <w:ind w:firstLine="720"/>
        <w:rPr/>
      </w:pPr>
      <w:r w:rsidDel="00000000" w:rsidR="00000000" w:rsidRPr="00000000">
        <w:rPr>
          <w:rtl w:val="0"/>
        </w:rPr>
        <w:t xml:space="preserve">Baseado no teorema de </w:t>
      </w:r>
      <w:r w:rsidDel="00000000" w:rsidR="00000000" w:rsidRPr="00000000">
        <w:rPr>
          <w:i w:val="1"/>
          <w:rtl w:val="0"/>
        </w:rPr>
        <w:t xml:space="preserve">Bayes</w:t>
      </w:r>
      <w:r w:rsidDel="00000000" w:rsidR="00000000" w:rsidRPr="00000000">
        <w:rPr>
          <w:rtl w:val="0"/>
        </w:rPr>
        <w:t xml:space="preserve">, o algoritmo </w:t>
      </w:r>
      <w:r w:rsidDel="00000000" w:rsidR="00000000" w:rsidRPr="00000000">
        <w:rPr>
          <w:i w:val="1"/>
          <w:rtl w:val="0"/>
        </w:rPr>
        <w:t xml:space="preserve">Naive Bayes</w:t>
      </w:r>
      <w:r w:rsidDel="00000000" w:rsidR="00000000" w:rsidRPr="00000000">
        <w:rPr>
          <w:rtl w:val="0"/>
        </w:rPr>
        <w:t xml:space="preserve"> é classificado com um algoritmo de classificação. Então, a presença de um </w:t>
      </w:r>
      <w:r w:rsidDel="00000000" w:rsidR="00000000" w:rsidRPr="00000000">
        <w:rPr>
          <w:i w:val="1"/>
          <w:rtl w:val="0"/>
        </w:rPr>
        <w:t xml:space="preserve">feature</w:t>
      </w:r>
      <w:r w:rsidDel="00000000" w:rsidR="00000000" w:rsidRPr="00000000">
        <w:rPr>
          <w:rtl w:val="0"/>
        </w:rPr>
        <w:t xml:space="preserve"> não influencia em outra </w:t>
      </w:r>
      <w:r w:rsidDel="00000000" w:rsidR="00000000" w:rsidRPr="00000000">
        <w:rPr>
          <w:i w:val="1"/>
          <w:rtl w:val="0"/>
        </w:rPr>
        <w:t xml:space="preserve">feature</w:t>
      </w:r>
      <w:r w:rsidDel="00000000" w:rsidR="00000000" w:rsidRPr="00000000">
        <w:rPr>
          <w:rtl w:val="0"/>
        </w:rPr>
        <w:t xml:space="preserve"> na  probabilidade do resultado. Ou seja, desconsidera a relação entre </w:t>
      </w:r>
      <w:r w:rsidDel="00000000" w:rsidR="00000000" w:rsidRPr="00000000">
        <w:rPr>
          <w:i w:val="1"/>
          <w:rtl w:val="0"/>
        </w:rPr>
        <w:t xml:space="preserve">features</w:t>
      </w:r>
      <w:r w:rsidDel="00000000" w:rsidR="00000000" w:rsidRPr="00000000">
        <w:rPr>
          <w:rtl w:val="0"/>
        </w:rPr>
        <w:t xml:space="preserve"> (IBM, 2020). </w:t>
      </w:r>
    </w:p>
    <w:p w:rsidR="00000000" w:rsidDel="00000000" w:rsidP="00000000" w:rsidRDefault="00000000" w:rsidRPr="00000000" w14:paraId="00000209">
      <w:pPr>
        <w:spacing w:line="360" w:lineRule="auto"/>
        <w:ind w:firstLine="720"/>
        <w:rPr/>
      </w:pPr>
      <w:r w:rsidDel="00000000" w:rsidR="00000000" w:rsidRPr="00000000">
        <w:rPr>
          <w:rtl w:val="0"/>
        </w:rPr>
        <w:t xml:space="preserve">Esse algoritmo geralmente é usado em sistemas de recomendação, classificação de texto e também em sistemas de identificação e </w:t>
      </w:r>
      <w:r w:rsidDel="00000000" w:rsidR="00000000" w:rsidRPr="00000000">
        <w:rPr>
          <w:i w:val="1"/>
          <w:rtl w:val="0"/>
        </w:rPr>
        <w:t xml:space="preserve">e-mails</w:t>
      </w:r>
      <w:r w:rsidDel="00000000" w:rsidR="00000000" w:rsidRPr="00000000">
        <w:rPr>
          <w:rtl w:val="0"/>
        </w:rPr>
        <w:t xml:space="preserve"> de </w:t>
      </w:r>
      <w:r w:rsidDel="00000000" w:rsidR="00000000" w:rsidRPr="00000000">
        <w:rPr>
          <w:i w:val="1"/>
          <w:rtl w:val="0"/>
        </w:rPr>
        <w:t xml:space="preserve">spam</w:t>
      </w:r>
      <w:r w:rsidDel="00000000" w:rsidR="00000000" w:rsidRPr="00000000">
        <w:rPr>
          <w:rtl w:val="0"/>
        </w:rPr>
        <w:t xml:space="preserve">. Algoritmos </w:t>
      </w:r>
      <w:r w:rsidDel="00000000" w:rsidR="00000000" w:rsidRPr="00000000">
        <w:rPr>
          <w:i w:val="1"/>
          <w:rtl w:val="0"/>
        </w:rPr>
        <w:t xml:space="preserve">Naive Bayes </w:t>
      </w:r>
      <w:r w:rsidDel="00000000" w:rsidR="00000000" w:rsidRPr="00000000">
        <w:rPr>
          <w:rtl w:val="0"/>
        </w:rPr>
        <w:t xml:space="preserve">também podem ser classificados em três tipos (IBM, 2020).</w:t>
      </w:r>
    </w:p>
    <w:p w:rsidR="00000000" w:rsidDel="00000000" w:rsidP="00000000" w:rsidRDefault="00000000" w:rsidRPr="00000000" w14:paraId="0000020A">
      <w:pPr>
        <w:spacing w:line="360" w:lineRule="auto"/>
        <w:ind w:firstLine="720"/>
        <w:rPr/>
      </w:pPr>
      <w:r w:rsidDel="00000000" w:rsidR="00000000" w:rsidRPr="00000000">
        <w:rPr>
          <w:rtl w:val="0"/>
        </w:rPr>
        <w:t xml:space="preserve">O algoritmo </w:t>
      </w:r>
      <w:r w:rsidDel="00000000" w:rsidR="00000000" w:rsidRPr="00000000">
        <w:rPr>
          <w:i w:val="1"/>
          <w:rtl w:val="0"/>
        </w:rPr>
        <w:t xml:space="preserve">Naive Bayes</w:t>
      </w:r>
      <w:r w:rsidDel="00000000" w:rsidR="00000000" w:rsidRPr="00000000">
        <w:rPr>
          <w:rtl w:val="0"/>
        </w:rPr>
        <w:t xml:space="preserve"> faz parte de uma família de classificadores que se parece com outros algoritmos. Tende a ser um algoritmo que demonstra grande eficiência no treinamento dos modelos. A razão para que o algoritmo </w:t>
      </w:r>
      <w:r w:rsidDel="00000000" w:rsidR="00000000" w:rsidRPr="00000000">
        <w:rPr>
          <w:i w:val="1"/>
          <w:rtl w:val="0"/>
        </w:rPr>
        <w:t xml:space="preserve">Naive Bayes</w:t>
      </w:r>
      <w:r w:rsidDel="00000000" w:rsidR="00000000" w:rsidRPr="00000000">
        <w:rPr>
          <w:rtl w:val="0"/>
        </w:rPr>
        <w:t xml:space="preserve"> ser tão eficiente é que ele analisa </w:t>
      </w:r>
      <w:r w:rsidDel="00000000" w:rsidR="00000000" w:rsidRPr="00000000">
        <w:rPr>
          <w:i w:val="1"/>
          <w:rtl w:val="0"/>
        </w:rPr>
        <w:t xml:space="preserve">features</w:t>
      </w:r>
      <w:r w:rsidDel="00000000" w:rsidR="00000000" w:rsidRPr="00000000">
        <w:rPr>
          <w:rtl w:val="0"/>
        </w:rPr>
        <w:t xml:space="preserve"> individualmente coletando estatísticas de cada uma delas. (MULLER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20B">
      <w:pPr>
        <w:spacing w:line="360" w:lineRule="auto"/>
        <w:ind w:firstLine="720"/>
        <w:rPr/>
      </w:pPr>
      <w:r w:rsidDel="00000000" w:rsidR="00000000" w:rsidRPr="00000000">
        <w:rPr>
          <w:rtl w:val="0"/>
        </w:rPr>
        <w:t xml:space="preserve">Regressão, também conhecida como análise de regressão, é o tipo de aprendizado supervisionado que consiste em prever resultados contínuos. Na análise de regressão usamos uma variável explicativa com seu respectivo resultado e tentamos achar a relação entre essas duas variáveis que permite ao modelo fazer predições (RASCHKA </w:t>
      </w:r>
      <w:r w:rsidDel="00000000" w:rsidR="00000000" w:rsidRPr="00000000">
        <w:rPr>
          <w:i w:val="1"/>
          <w:rtl w:val="0"/>
        </w:rPr>
        <w:t xml:space="preserve">et al.,</w:t>
      </w:r>
      <w:r w:rsidDel="00000000" w:rsidR="00000000" w:rsidRPr="00000000">
        <w:rPr>
          <w:rtl w:val="0"/>
        </w:rPr>
        <w:t xml:space="preserve"> 2022).</w:t>
      </w:r>
    </w:p>
    <w:p w:rsidR="00000000" w:rsidDel="00000000" w:rsidP="00000000" w:rsidRDefault="00000000" w:rsidRPr="00000000" w14:paraId="0000020C">
      <w:pPr>
        <w:spacing w:line="360" w:lineRule="auto"/>
        <w:ind w:firstLine="720"/>
        <w:rPr/>
      </w:pPr>
      <w:r w:rsidDel="00000000" w:rsidR="00000000" w:rsidRPr="00000000">
        <w:rPr>
          <w:rtl w:val="0"/>
        </w:rPr>
        <w:t xml:space="preserve">O termo regressão foi concebido pelo matemático Francis Galton em 1888 em seu artigo chamado </w:t>
      </w:r>
      <w:r w:rsidDel="00000000" w:rsidR="00000000" w:rsidRPr="00000000">
        <w:rPr>
          <w:i w:val="1"/>
          <w:rtl w:val="0"/>
        </w:rPr>
        <w:t xml:space="preserve">Regression towards Mediocrity in Hereditary Stature</w:t>
      </w:r>
      <w:r w:rsidDel="00000000" w:rsidR="00000000" w:rsidRPr="00000000">
        <w:rPr>
          <w:rtl w:val="0"/>
        </w:rPr>
        <w:t xml:space="preserve">. Galton descreveu como a variação de altura de uma população não aumenta com o tempo. Ele observou que a altura dos pais não é passada para seus filhos, mas a altura de seus filhos é regressora com a média da população (RASCHKA </w:t>
      </w:r>
      <w:r w:rsidDel="00000000" w:rsidR="00000000" w:rsidRPr="00000000">
        <w:rPr>
          <w:i w:val="1"/>
          <w:rtl w:val="0"/>
        </w:rPr>
        <w:t xml:space="preserve">et al</w:t>
      </w:r>
      <w:r w:rsidDel="00000000" w:rsidR="00000000" w:rsidRPr="00000000">
        <w:rPr>
          <w:rtl w:val="0"/>
        </w:rPr>
        <w:t xml:space="preserve">., 2022).</w:t>
      </w:r>
    </w:p>
    <w:p w:rsidR="00000000" w:rsidDel="00000000" w:rsidP="00000000" w:rsidRDefault="00000000" w:rsidRPr="00000000" w14:paraId="0000020D">
      <w:pPr>
        <w:spacing w:line="360" w:lineRule="auto"/>
        <w:ind w:firstLine="720"/>
        <w:rPr/>
      </w:pPr>
      <w:r w:rsidDel="00000000" w:rsidR="00000000" w:rsidRPr="00000000">
        <w:rPr>
          <w:rtl w:val="0"/>
        </w:rPr>
        <w:t xml:space="preserve">É importante saber que no campo do aprendizado de máquina as variáveis de predição são normalmente conhecidas como </w:t>
      </w:r>
      <w:r w:rsidDel="00000000" w:rsidR="00000000" w:rsidRPr="00000000">
        <w:rPr>
          <w:i w:val="1"/>
          <w:rtl w:val="0"/>
        </w:rPr>
        <w:t xml:space="preserve">features</w:t>
      </w:r>
      <w:r w:rsidDel="00000000" w:rsidR="00000000" w:rsidRPr="00000000">
        <w:rPr>
          <w:rtl w:val="0"/>
        </w:rPr>
        <w:t xml:space="preserve"> e as variáveis de resultado são chamadas de target variables (RASCHKA </w:t>
      </w:r>
      <w:r w:rsidDel="00000000" w:rsidR="00000000" w:rsidRPr="00000000">
        <w:rPr>
          <w:i w:val="1"/>
          <w:rtl w:val="0"/>
        </w:rPr>
        <w:t xml:space="preserve">et al</w:t>
      </w:r>
      <w:r w:rsidDel="00000000" w:rsidR="00000000" w:rsidRPr="00000000">
        <w:rPr>
          <w:rtl w:val="0"/>
        </w:rPr>
        <w:t xml:space="preserve">. 2022).</w:t>
      </w:r>
    </w:p>
    <w:p w:rsidR="00000000" w:rsidDel="00000000" w:rsidP="00000000" w:rsidRDefault="00000000" w:rsidRPr="00000000" w14:paraId="0000020E">
      <w:pPr>
        <w:spacing w:line="360" w:lineRule="auto"/>
        <w:ind w:firstLine="0"/>
        <w:jc w:val="center"/>
        <w:rPr>
          <w:b w:val="1"/>
          <w:sz w:val="22"/>
          <w:szCs w:val="22"/>
        </w:rPr>
      </w:pPr>
      <w:r w:rsidDel="00000000" w:rsidR="00000000" w:rsidRPr="00000000">
        <w:rPr>
          <w:b w:val="1"/>
          <w:sz w:val="22"/>
          <w:szCs w:val="22"/>
          <w:rtl w:val="0"/>
        </w:rPr>
        <w:t xml:space="preserve">Figura 12: Exemplo de regressão</w:t>
      </w:r>
    </w:p>
    <w:p w:rsidR="00000000" w:rsidDel="00000000" w:rsidP="00000000" w:rsidRDefault="00000000" w:rsidRPr="00000000" w14:paraId="0000020F">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3759200" cy="2679700"/>
            <wp:effectExtent b="0" l="0" r="0" t="0"/>
            <wp:docPr id="51" name="image48.png"/>
            <a:graphic>
              <a:graphicData uri="http://schemas.openxmlformats.org/drawingml/2006/picture">
                <pic:pic>
                  <pic:nvPicPr>
                    <pic:cNvPr id="0" name="image48.png"/>
                    <pic:cNvPicPr preferRelativeResize="0"/>
                  </pic:nvPicPr>
                  <pic:blipFill>
                    <a:blip r:embed="rId20"/>
                    <a:srcRect b="0" l="0" r="0" t="0"/>
                    <a:stretch>
                      <a:fillRect/>
                    </a:stretch>
                  </pic:blipFill>
                  <pic:spPr>
                    <a:xfrm>
                      <a:off x="0" y="0"/>
                      <a:ext cx="3759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spacing w:line="360" w:lineRule="auto"/>
        <w:ind w:firstLine="0"/>
        <w:jc w:val="center"/>
        <w:rPr>
          <w:sz w:val="20"/>
          <w:szCs w:val="20"/>
        </w:rPr>
      </w:pPr>
      <w:r w:rsidDel="00000000" w:rsidR="00000000" w:rsidRPr="00000000">
        <w:rPr>
          <w:sz w:val="20"/>
          <w:szCs w:val="20"/>
          <w:rtl w:val="0"/>
        </w:rPr>
        <w:t xml:space="preserve">Fonte: Machine Learning with PyTorch and Scikit-Learn by S. Raschka et al. 2022</w:t>
      </w:r>
    </w:p>
    <w:p w:rsidR="00000000" w:rsidDel="00000000" w:rsidP="00000000" w:rsidRDefault="00000000" w:rsidRPr="00000000" w14:paraId="00000211">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212">
      <w:pPr>
        <w:spacing w:line="360" w:lineRule="auto"/>
        <w:ind w:firstLine="720"/>
        <w:rPr/>
      </w:pPr>
      <w:r w:rsidDel="00000000" w:rsidR="00000000" w:rsidRPr="00000000">
        <w:rPr>
          <w:i w:val="1"/>
          <w:rtl w:val="0"/>
        </w:rPr>
        <w:t xml:space="preserve">Linear regression </w:t>
      </w:r>
      <w:r w:rsidDel="00000000" w:rsidR="00000000" w:rsidRPr="00000000">
        <w:rPr>
          <w:rtl w:val="0"/>
        </w:rPr>
        <w:t xml:space="preserve">(Figura 12) é um algoritmo de regressão. É usado para identificar a relação entre variáveis  e fazer predições. Uma variável é considerada a variável independente e a outra variável é considerada a variável dependente. Quando existe apenas uma dependente para uma dependente, o modelo é chamado de </w:t>
      </w:r>
      <w:r w:rsidDel="00000000" w:rsidR="00000000" w:rsidRPr="00000000">
        <w:rPr>
          <w:i w:val="1"/>
          <w:rtl w:val="0"/>
        </w:rPr>
        <w:t xml:space="preserve">Simple Linear Regression</w:t>
      </w:r>
      <w:r w:rsidDel="00000000" w:rsidR="00000000" w:rsidRPr="00000000">
        <w:rPr>
          <w:rtl w:val="0"/>
        </w:rPr>
        <w:t xml:space="preserve">. Quando existem mais variáveis dependentes, o modelo passa a ser chamado de multiple linear regression (IBM, 2020. MULLER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213">
      <w:pPr>
        <w:spacing w:line="360" w:lineRule="auto"/>
        <w:ind w:firstLine="0"/>
        <w:rPr/>
      </w:pPr>
      <w:r w:rsidDel="00000000" w:rsidR="00000000" w:rsidRPr="00000000">
        <w:rPr>
          <w:rtl w:val="0"/>
        </w:rPr>
      </w:r>
    </w:p>
    <w:p w:rsidR="00000000" w:rsidDel="00000000" w:rsidP="00000000" w:rsidRDefault="00000000" w:rsidRPr="00000000" w14:paraId="00000214">
      <w:pPr>
        <w:pStyle w:val="Heading3"/>
        <w:spacing w:line="360" w:lineRule="auto"/>
        <w:rPr/>
      </w:pPr>
      <w:bookmarkStart w:colFirst="0" w:colLast="0" w:name="_3rdcrjn" w:id="11"/>
      <w:bookmarkEnd w:id="11"/>
      <w:r w:rsidDel="00000000" w:rsidR="00000000" w:rsidRPr="00000000">
        <w:rPr>
          <w:rtl w:val="0"/>
        </w:rPr>
        <w:t xml:space="preserve">3.2 APRENDIZADO NÃO SUPERVISIONADO</w:t>
      </w:r>
    </w:p>
    <w:p w:rsidR="00000000" w:rsidDel="00000000" w:rsidP="00000000" w:rsidRDefault="00000000" w:rsidRPr="00000000" w14:paraId="00000215">
      <w:pPr>
        <w:spacing w:line="360" w:lineRule="auto"/>
        <w:ind w:firstLine="0"/>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Aprendizado não supervisionado recebe esse nome por utilizar algoritmos de </w:t>
      </w:r>
      <w:r w:rsidDel="00000000" w:rsidR="00000000" w:rsidRPr="00000000">
        <w:rPr>
          <w:i w:val="1"/>
          <w:rtl w:val="0"/>
        </w:rPr>
        <w:t xml:space="preserve">machine learning </w:t>
      </w:r>
      <w:r w:rsidDel="00000000" w:rsidR="00000000" w:rsidRPr="00000000">
        <w:rPr>
          <w:rtl w:val="0"/>
        </w:rPr>
        <w:t xml:space="preserve">em dados não rotulados. Geralmente esses algoritmos são usados para classificar e agrupar esses dados. Com a proliferação de dados não rotulados, algoritmos de aprendizado não supervisionado vêm ganhando grande popularidade. Podem ser usados em uma grande variedade de aplicações, como reconhecimento de padrões, análise de redes sociais e </w:t>
      </w:r>
      <w:r w:rsidDel="00000000" w:rsidR="00000000" w:rsidRPr="00000000">
        <w:rPr>
          <w:i w:val="1"/>
          <w:rtl w:val="0"/>
        </w:rPr>
        <w:t xml:space="preserve">web mining</w:t>
      </w:r>
      <w:r w:rsidDel="00000000" w:rsidR="00000000" w:rsidRPr="00000000">
        <w:rPr>
          <w:rtl w:val="0"/>
        </w:rPr>
        <w:t xml:space="preserve"> (IBM, 2020. CELEBI, 2016).</w:t>
      </w:r>
    </w:p>
    <w:p w:rsidR="00000000" w:rsidDel="00000000" w:rsidP="00000000" w:rsidRDefault="00000000" w:rsidRPr="00000000" w14:paraId="00000217">
      <w:pPr>
        <w:rPr/>
      </w:pPr>
      <w:r w:rsidDel="00000000" w:rsidR="00000000" w:rsidRPr="00000000">
        <w:rPr>
          <w:rtl w:val="0"/>
        </w:rPr>
        <w:t xml:space="preserve">O aprendizado não supervisionado permite que empresas consigam identificar padrões em grandes volumes de dados rapidamente. </w:t>
      </w:r>
      <w:r w:rsidDel="00000000" w:rsidR="00000000" w:rsidRPr="00000000">
        <w:rPr>
          <w:i w:val="1"/>
          <w:rtl w:val="0"/>
        </w:rPr>
        <w:t xml:space="preserve">Google news</w:t>
      </w:r>
      <w:r w:rsidDel="00000000" w:rsidR="00000000" w:rsidRPr="00000000">
        <w:rPr>
          <w:rtl w:val="0"/>
        </w:rPr>
        <w:t xml:space="preserve"> utiliza essa técnica de aprendizado para categorizar artigos, </w:t>
      </w:r>
      <w:r w:rsidDel="00000000" w:rsidR="00000000" w:rsidRPr="00000000">
        <w:rPr>
          <w:i w:val="1"/>
          <w:rtl w:val="0"/>
        </w:rPr>
        <w:t xml:space="preserve">computer vision</w:t>
      </w:r>
      <w:r w:rsidDel="00000000" w:rsidR="00000000" w:rsidRPr="00000000">
        <w:rPr>
          <w:rtl w:val="0"/>
        </w:rPr>
        <w:t xml:space="preserve"> utiliza m</w:t>
      </w:r>
      <w:r w:rsidDel="00000000" w:rsidR="00000000" w:rsidRPr="00000000">
        <w:rPr>
          <w:i w:val="1"/>
          <w:rtl w:val="0"/>
        </w:rPr>
        <w:t xml:space="preserve">achine learning</w:t>
      </w:r>
      <w:r w:rsidDel="00000000" w:rsidR="00000000" w:rsidRPr="00000000">
        <w:rPr>
          <w:rtl w:val="0"/>
        </w:rPr>
        <w:t xml:space="preserve"> com aprendizado não supervisionado para categorizar imagens e graças a isso ele também pode ser usado na prática médica e também muito utilizado para traçar perfil de consumidor para empresas de e-commerce (IBM, 2020).</w:t>
      </w:r>
    </w:p>
    <w:p w:rsidR="00000000" w:rsidDel="00000000" w:rsidP="00000000" w:rsidRDefault="00000000" w:rsidRPr="00000000" w14:paraId="00000218">
      <w:pPr>
        <w:rPr/>
      </w:pPr>
      <w:r w:rsidDel="00000000" w:rsidR="00000000" w:rsidRPr="00000000">
        <w:rPr>
          <w:rtl w:val="0"/>
        </w:rPr>
        <w:t xml:space="preserve">Por não ter rótulos nos dados, validar o </w:t>
      </w:r>
      <w:r w:rsidDel="00000000" w:rsidR="00000000" w:rsidRPr="00000000">
        <w:rPr>
          <w:i w:val="1"/>
          <w:rtl w:val="0"/>
        </w:rPr>
        <w:t xml:space="preserve">output</w:t>
      </w:r>
      <w:r w:rsidDel="00000000" w:rsidR="00000000" w:rsidRPr="00000000">
        <w:rPr>
          <w:rtl w:val="0"/>
        </w:rPr>
        <w:t xml:space="preserve"> se mostra um grande desafio quando trabalhamos com algoritmos de aprendizado não supervisionado. Dimensionar o resultado do treinamento do modelo é uma tarefa difícil. Como consequência dessa dificuldade, algoritmos de aprendizado não supervisionado acabam sendo muito usados para obter um entendimento maior sobre os dados, ou como etapa de pré-processamento, antes do uso de aprendizado supervisionado (MULLER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219">
      <w:pPr>
        <w:rPr/>
      </w:pPr>
      <w:r w:rsidDel="00000000" w:rsidR="00000000" w:rsidRPr="00000000">
        <w:rPr>
          <w:i w:val="1"/>
          <w:rtl w:val="0"/>
        </w:rPr>
        <w:t xml:space="preserve">Clustering</w:t>
      </w:r>
      <w:r w:rsidDel="00000000" w:rsidR="00000000" w:rsidRPr="00000000">
        <w:rPr>
          <w:rtl w:val="0"/>
        </w:rPr>
        <w:t xml:space="preserve"> é uma técnica para agrupar dados não rotulados em grupos (</w:t>
      </w:r>
      <w:r w:rsidDel="00000000" w:rsidR="00000000" w:rsidRPr="00000000">
        <w:rPr>
          <w:i w:val="1"/>
          <w:rtl w:val="0"/>
        </w:rPr>
        <w:t xml:space="preserve">clusters</w:t>
      </w:r>
      <w:r w:rsidDel="00000000" w:rsidR="00000000" w:rsidRPr="00000000">
        <w:rPr>
          <w:rtl w:val="0"/>
        </w:rPr>
        <w:t xml:space="preserve">). No </w:t>
      </w:r>
      <w:r w:rsidDel="00000000" w:rsidR="00000000" w:rsidRPr="00000000">
        <w:rPr>
          <w:i w:val="1"/>
          <w:rtl w:val="0"/>
        </w:rPr>
        <w:t xml:space="preserve">clustering</w:t>
      </w:r>
      <w:r w:rsidDel="00000000" w:rsidR="00000000" w:rsidRPr="00000000">
        <w:rPr>
          <w:rtl w:val="0"/>
        </w:rPr>
        <w:t xml:space="preserve">, o agrupamento é feito baseado em similaridades encontradas entre os grupos. Usado em dados  não classificados ou não processados, o objetivo é identificar padrões e estruturas nas informações. Um uso comum para </w:t>
      </w:r>
      <w:r w:rsidDel="00000000" w:rsidR="00000000" w:rsidRPr="00000000">
        <w:rPr>
          <w:i w:val="1"/>
          <w:rtl w:val="0"/>
        </w:rPr>
        <w:t xml:space="preserve">clustering</w:t>
      </w:r>
      <w:r w:rsidDel="00000000" w:rsidR="00000000" w:rsidRPr="00000000">
        <w:rPr>
          <w:rtl w:val="0"/>
        </w:rPr>
        <w:t xml:space="preserve"> é o agrupamento de clientes de uma determinada loja. Podemos classificar algoritmos de </w:t>
      </w:r>
      <w:r w:rsidDel="00000000" w:rsidR="00000000" w:rsidRPr="00000000">
        <w:rPr>
          <w:i w:val="1"/>
          <w:rtl w:val="0"/>
        </w:rPr>
        <w:t xml:space="preserve">clustering</w:t>
      </w:r>
      <w:r w:rsidDel="00000000" w:rsidR="00000000" w:rsidRPr="00000000">
        <w:rPr>
          <w:rtl w:val="0"/>
        </w:rPr>
        <w:t xml:space="preserve"> em subgrupos: </w:t>
      </w:r>
      <w:r w:rsidDel="00000000" w:rsidR="00000000" w:rsidRPr="00000000">
        <w:rPr>
          <w:i w:val="1"/>
          <w:rtl w:val="0"/>
        </w:rPr>
        <w:t xml:space="preserve">specifically exclusive, overlapping, hierarchical, and probabilistic</w:t>
      </w:r>
      <w:r w:rsidDel="00000000" w:rsidR="00000000" w:rsidRPr="00000000">
        <w:rPr>
          <w:rtl w:val="0"/>
        </w:rPr>
        <w:t xml:space="preserve">  (IBM, 2020).</w:t>
      </w:r>
    </w:p>
    <w:p w:rsidR="00000000" w:rsidDel="00000000" w:rsidP="00000000" w:rsidRDefault="00000000" w:rsidRPr="00000000" w14:paraId="0000021A">
      <w:pPr>
        <w:rPr/>
      </w:pPr>
      <w:r w:rsidDel="00000000" w:rsidR="00000000" w:rsidRPr="00000000">
        <w:rPr>
          <w:i w:val="1"/>
          <w:rtl w:val="0"/>
        </w:rPr>
        <w:t xml:space="preserve">K-means clustering</w:t>
      </w:r>
      <w:r w:rsidDel="00000000" w:rsidR="00000000" w:rsidRPr="00000000">
        <w:rPr>
          <w:rtl w:val="0"/>
        </w:rPr>
        <w:t xml:space="preserve"> (Figura 13) é um dos algoritmos mais simples e comuns de </w:t>
      </w:r>
      <w:r w:rsidDel="00000000" w:rsidR="00000000" w:rsidRPr="00000000">
        <w:rPr>
          <w:i w:val="1"/>
          <w:rtl w:val="0"/>
        </w:rPr>
        <w:t xml:space="preserve">exclusive</w:t>
      </w:r>
      <w:r w:rsidDel="00000000" w:rsidR="00000000" w:rsidRPr="00000000">
        <w:rPr>
          <w:i w:val="1"/>
          <w:rtl w:val="0"/>
        </w:rPr>
        <w:t xml:space="preserve"> clustering</w:t>
      </w:r>
      <w:r w:rsidDel="00000000" w:rsidR="00000000" w:rsidRPr="00000000">
        <w:rPr>
          <w:rtl w:val="0"/>
        </w:rPr>
        <w:t xml:space="preserve">. Ele tem por objetivo encontrar </w:t>
      </w:r>
      <w:r w:rsidDel="00000000" w:rsidR="00000000" w:rsidRPr="00000000">
        <w:rPr>
          <w:i w:val="1"/>
          <w:rtl w:val="0"/>
        </w:rPr>
        <w:t xml:space="preserve">clusters centers</w:t>
      </w:r>
      <w:r w:rsidDel="00000000" w:rsidR="00000000" w:rsidRPr="00000000">
        <w:rPr>
          <w:rtl w:val="0"/>
        </w:rPr>
        <w:t xml:space="preserve"> (centróides) que representam posições nos dados. Os </w:t>
      </w:r>
      <w:r w:rsidDel="00000000" w:rsidR="00000000" w:rsidRPr="00000000">
        <w:rPr>
          <w:i w:val="1"/>
          <w:rtl w:val="0"/>
        </w:rPr>
        <w:t xml:space="preserve">data points</w:t>
      </w:r>
      <w:r w:rsidDel="00000000" w:rsidR="00000000" w:rsidRPr="00000000">
        <w:rPr>
          <w:rtl w:val="0"/>
        </w:rPr>
        <w:t xml:space="preserve"> mais próximos de um determinado </w:t>
      </w:r>
      <w:r w:rsidDel="00000000" w:rsidR="00000000" w:rsidRPr="00000000">
        <w:rPr>
          <w:i w:val="1"/>
          <w:rtl w:val="0"/>
        </w:rPr>
        <w:t xml:space="preserve">cluster center</w:t>
      </w:r>
      <w:r w:rsidDel="00000000" w:rsidR="00000000" w:rsidRPr="00000000">
        <w:rPr>
          <w:rtl w:val="0"/>
        </w:rPr>
        <w:t xml:space="preserve">, serão classificados como sendo parte daquela categoria. </w:t>
      </w:r>
      <w:r w:rsidDel="00000000" w:rsidR="00000000" w:rsidRPr="00000000">
        <w:rPr>
          <w:i w:val="1"/>
          <w:rtl w:val="0"/>
        </w:rPr>
        <w:t xml:space="preserve">K-means clustering</w:t>
      </w:r>
      <w:r w:rsidDel="00000000" w:rsidR="00000000" w:rsidRPr="00000000">
        <w:rPr>
          <w:rtl w:val="0"/>
        </w:rPr>
        <w:t xml:space="preserve"> é muito usado para segmentação de imagens, compressão de imagens, e agrupamento de documentos (IBM, 2020.  MULLER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ind w:left="0" w:firstLine="0"/>
        <w:jc w:val="center"/>
        <w:rPr>
          <w:b w:val="1"/>
          <w:sz w:val="22"/>
          <w:szCs w:val="22"/>
        </w:rPr>
      </w:pPr>
      <w:r w:rsidDel="00000000" w:rsidR="00000000" w:rsidRPr="00000000">
        <w:rPr>
          <w:b w:val="1"/>
          <w:sz w:val="22"/>
          <w:szCs w:val="22"/>
          <w:rtl w:val="0"/>
        </w:rPr>
        <w:t xml:space="preserve">FIGURA 13 - Exemplo de dados clusterizados pelo algoritmo </w:t>
      </w:r>
      <w:r w:rsidDel="00000000" w:rsidR="00000000" w:rsidRPr="00000000">
        <w:rPr>
          <w:b w:val="1"/>
          <w:i w:val="1"/>
          <w:sz w:val="22"/>
          <w:szCs w:val="22"/>
          <w:rtl w:val="0"/>
        </w:rPr>
        <w:t xml:space="preserve">K-means</w:t>
      </w:r>
      <w:r w:rsidDel="00000000" w:rsidR="00000000" w:rsidRPr="00000000">
        <w:rPr>
          <w:b w:val="1"/>
          <w:sz w:val="22"/>
          <w:szCs w:val="22"/>
          <w:rtl w:val="0"/>
        </w:rPr>
        <w:t xml:space="preserve">.</w:t>
      </w:r>
    </w:p>
    <w:p w:rsidR="00000000" w:rsidDel="00000000" w:rsidP="00000000" w:rsidRDefault="00000000" w:rsidRPr="00000000" w14:paraId="0000021D">
      <w:pPr>
        <w:ind w:left="0" w:firstLine="0"/>
        <w:jc w:val="center"/>
        <w:rPr/>
      </w:pPr>
      <w:r w:rsidDel="00000000" w:rsidR="00000000" w:rsidRPr="00000000">
        <w:rPr/>
        <w:drawing>
          <wp:inline distB="114300" distT="114300" distL="114300" distR="114300">
            <wp:extent cx="4049078" cy="2343150"/>
            <wp:effectExtent b="0" l="0" r="0" t="0"/>
            <wp:docPr id="52" name="image50.png"/>
            <a:graphic>
              <a:graphicData uri="http://schemas.openxmlformats.org/drawingml/2006/picture">
                <pic:pic>
                  <pic:nvPicPr>
                    <pic:cNvPr id="0" name="image50.png"/>
                    <pic:cNvPicPr preferRelativeResize="0"/>
                  </pic:nvPicPr>
                  <pic:blipFill>
                    <a:blip r:embed="rId21"/>
                    <a:srcRect b="0" l="0" r="0" t="0"/>
                    <a:stretch>
                      <a:fillRect/>
                    </a:stretch>
                  </pic:blipFill>
                  <pic:spPr>
                    <a:xfrm>
                      <a:off x="0" y="0"/>
                      <a:ext cx="4049078"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ind w:left="0" w:firstLine="0"/>
        <w:jc w:val="center"/>
        <w:rPr>
          <w:sz w:val="20"/>
          <w:szCs w:val="20"/>
        </w:rPr>
      </w:pPr>
      <w:r w:rsidDel="00000000" w:rsidR="00000000" w:rsidRPr="00000000">
        <w:rPr>
          <w:sz w:val="20"/>
          <w:szCs w:val="20"/>
          <w:rtl w:val="0"/>
        </w:rPr>
        <w:t xml:space="preserve">Fonte: Introduction to Machine Learning with Python A Guide for Data Scientists by A. C. Müller et al. 2017</w:t>
      </w:r>
    </w:p>
    <w:p w:rsidR="00000000" w:rsidDel="00000000" w:rsidP="00000000" w:rsidRDefault="00000000" w:rsidRPr="00000000" w14:paraId="0000021F">
      <w:pPr>
        <w:ind w:left="0" w:firstLine="0"/>
        <w:jc w:val="center"/>
        <w:rPr>
          <w:sz w:val="20"/>
          <w:szCs w:val="20"/>
        </w:rPr>
      </w:pPr>
      <w:r w:rsidDel="00000000" w:rsidR="00000000" w:rsidRPr="00000000">
        <w:rPr>
          <w:rtl w:val="0"/>
        </w:rPr>
      </w:r>
    </w:p>
    <w:p w:rsidR="00000000" w:rsidDel="00000000" w:rsidP="00000000" w:rsidRDefault="00000000" w:rsidRPr="00000000" w14:paraId="00000220">
      <w:pPr>
        <w:ind w:left="0" w:firstLine="720"/>
        <w:rPr/>
      </w:pPr>
      <w:r w:rsidDel="00000000" w:rsidR="00000000" w:rsidRPr="00000000">
        <w:rPr>
          <w:rtl w:val="0"/>
        </w:rPr>
        <w:t xml:space="preserve">Também conhecido como </w:t>
      </w:r>
      <w:r w:rsidDel="00000000" w:rsidR="00000000" w:rsidRPr="00000000">
        <w:rPr>
          <w:i w:val="1"/>
          <w:rtl w:val="0"/>
        </w:rPr>
        <w:t xml:space="preserve">hierarchical cluster analysis</w:t>
      </w:r>
      <w:r w:rsidDel="00000000" w:rsidR="00000000" w:rsidRPr="00000000">
        <w:rPr>
          <w:rtl w:val="0"/>
        </w:rPr>
        <w:t xml:space="preserve">, o </w:t>
      </w:r>
      <w:r w:rsidDel="00000000" w:rsidR="00000000" w:rsidRPr="00000000">
        <w:rPr>
          <w:i w:val="1"/>
          <w:rtl w:val="0"/>
        </w:rPr>
        <w:t xml:space="preserve">Hierarchical clustering</w:t>
      </w:r>
      <w:r w:rsidDel="00000000" w:rsidR="00000000" w:rsidRPr="00000000">
        <w:rPr>
          <w:rtl w:val="0"/>
        </w:rPr>
        <w:t xml:space="preserve"> é outro algoritmo de aprendizado não supervisionado utilizado para o agrupamento de dados. Este algoritmo pode ser categorizado em dois tipos: </w:t>
      </w:r>
      <w:r w:rsidDel="00000000" w:rsidR="00000000" w:rsidRPr="00000000">
        <w:rPr>
          <w:i w:val="1"/>
          <w:rtl w:val="0"/>
        </w:rPr>
        <w:t xml:space="preserve">Agglomerative</w:t>
      </w:r>
      <w:r w:rsidDel="00000000" w:rsidR="00000000" w:rsidRPr="00000000">
        <w:rPr>
          <w:rtl w:val="0"/>
        </w:rPr>
        <w:t xml:space="preserve"> ou </w:t>
      </w:r>
      <w:r w:rsidDel="00000000" w:rsidR="00000000" w:rsidRPr="00000000">
        <w:rPr>
          <w:i w:val="1"/>
          <w:rtl w:val="0"/>
        </w:rPr>
        <w:t xml:space="preserve">divisive</w:t>
      </w:r>
      <w:r w:rsidDel="00000000" w:rsidR="00000000" w:rsidRPr="00000000">
        <w:rPr>
          <w:rtl w:val="0"/>
        </w:rPr>
        <w:t xml:space="preserve">.</w:t>
      </w:r>
      <w:r w:rsidDel="00000000" w:rsidR="00000000" w:rsidRPr="00000000">
        <w:rPr>
          <w:rtl w:val="0"/>
        </w:rPr>
        <w:t xml:space="preserve"> Divisive clustering utiliza uma abordagem '</w:t>
      </w:r>
      <w:r w:rsidDel="00000000" w:rsidR="00000000" w:rsidRPr="00000000">
        <w:rPr>
          <w:i w:val="1"/>
          <w:rtl w:val="0"/>
        </w:rPr>
        <w:t xml:space="preserve">Top-down</w:t>
      </w:r>
      <w:r w:rsidDel="00000000" w:rsidR="00000000" w:rsidRPr="00000000">
        <w:rPr>
          <w:rtl w:val="0"/>
        </w:rPr>
        <w:t xml:space="preserve">' e esta categoria não costuma ser muito usada. </w:t>
      </w:r>
      <w:r w:rsidDel="00000000" w:rsidR="00000000" w:rsidRPr="00000000">
        <w:rPr>
          <w:i w:val="1"/>
          <w:rtl w:val="0"/>
        </w:rPr>
        <w:t xml:space="preserve">Agglomerative</w:t>
      </w:r>
      <w:r w:rsidDel="00000000" w:rsidR="00000000" w:rsidRPr="00000000">
        <w:rPr>
          <w:rtl w:val="0"/>
        </w:rPr>
        <w:t xml:space="preserve"> </w:t>
      </w:r>
      <w:r w:rsidDel="00000000" w:rsidR="00000000" w:rsidRPr="00000000">
        <w:rPr>
          <w:i w:val="1"/>
          <w:rtl w:val="0"/>
        </w:rPr>
        <w:t xml:space="preserve">clustering</w:t>
      </w:r>
      <w:r w:rsidDel="00000000" w:rsidR="00000000" w:rsidRPr="00000000">
        <w:rPr>
          <w:rtl w:val="0"/>
        </w:rPr>
        <w:t xml:space="preserve"> utiliza a abordagem '</w:t>
      </w:r>
      <w:r w:rsidDel="00000000" w:rsidR="00000000" w:rsidRPr="00000000">
        <w:rPr>
          <w:i w:val="1"/>
          <w:rtl w:val="0"/>
        </w:rPr>
        <w:t xml:space="preserve">Down-up'</w:t>
      </w:r>
      <w:r w:rsidDel="00000000" w:rsidR="00000000" w:rsidRPr="00000000">
        <w:rPr>
          <w:rtl w:val="0"/>
        </w:rPr>
        <w:t xml:space="preserve"> e é a categoria mais usada. (IBM, 2020, MULLER  </w:t>
      </w:r>
      <w:r w:rsidDel="00000000" w:rsidR="00000000" w:rsidRPr="00000000">
        <w:rPr>
          <w:i w:val="1"/>
          <w:rtl w:val="0"/>
        </w:rPr>
        <w:t xml:space="preserve">et al</w:t>
      </w:r>
      <w:r w:rsidDel="00000000" w:rsidR="00000000" w:rsidRPr="00000000">
        <w:rPr>
          <w:rtl w:val="0"/>
        </w:rPr>
        <w:t xml:space="preserve">., 2017).</w:t>
      </w:r>
    </w:p>
    <w:p w:rsidR="00000000" w:rsidDel="00000000" w:rsidP="00000000" w:rsidRDefault="00000000" w:rsidRPr="00000000" w14:paraId="00000221">
      <w:pPr>
        <w:ind w:firstLine="0"/>
        <w:rPr/>
      </w:pPr>
      <w:r w:rsidDel="00000000" w:rsidR="00000000" w:rsidRPr="00000000">
        <w:rPr>
          <w:rtl w:val="0"/>
        </w:rPr>
      </w:r>
    </w:p>
    <w:p w:rsidR="00000000" w:rsidDel="00000000" w:rsidP="00000000" w:rsidRDefault="00000000" w:rsidRPr="00000000" w14:paraId="00000222">
      <w:pPr>
        <w:pStyle w:val="Heading3"/>
        <w:rPr>
          <w:i w:val="1"/>
        </w:rPr>
      </w:pPr>
      <w:bookmarkStart w:colFirst="0" w:colLast="0" w:name="_26in1rg" w:id="12"/>
      <w:bookmarkEnd w:id="12"/>
      <w:r w:rsidDel="00000000" w:rsidR="00000000" w:rsidRPr="00000000">
        <w:rPr>
          <w:rtl w:val="0"/>
        </w:rPr>
        <w:t xml:space="preserve">3.3 </w:t>
      </w:r>
      <w:r w:rsidDel="00000000" w:rsidR="00000000" w:rsidRPr="00000000">
        <w:rPr>
          <w:i w:val="1"/>
          <w:rtl w:val="0"/>
        </w:rPr>
        <w:t xml:space="preserve">DEEP LEARNING</w:t>
      </w:r>
    </w:p>
    <w:p w:rsidR="00000000" w:rsidDel="00000000" w:rsidP="00000000" w:rsidRDefault="00000000" w:rsidRPr="00000000" w14:paraId="00000223">
      <w:pPr>
        <w:ind w:firstLine="0"/>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Inteligência artificial, </w:t>
      </w:r>
      <w:r w:rsidDel="00000000" w:rsidR="00000000" w:rsidRPr="00000000">
        <w:rPr>
          <w:i w:val="1"/>
          <w:rtl w:val="0"/>
        </w:rPr>
        <w:t xml:space="preserve">machine learning</w:t>
      </w:r>
      <w:r w:rsidDel="00000000" w:rsidR="00000000" w:rsidRPr="00000000">
        <w:rPr>
          <w:rtl w:val="0"/>
        </w:rPr>
        <w:t xml:space="preserve"> e </w:t>
      </w:r>
      <w:r w:rsidDel="00000000" w:rsidR="00000000" w:rsidRPr="00000000">
        <w:rPr>
          <w:i w:val="1"/>
          <w:rtl w:val="0"/>
        </w:rPr>
        <w:t xml:space="preserve">deep learning</w:t>
      </w:r>
      <w:r w:rsidDel="00000000" w:rsidR="00000000" w:rsidRPr="00000000">
        <w:rPr>
          <w:rtl w:val="0"/>
        </w:rPr>
        <w:t xml:space="preserve"> se tornaram termos muito usados nos últimos anos. Inteligência artificial é definida como qualquer técnica que permite simular atividades humanas. </w:t>
      </w:r>
      <w:r w:rsidDel="00000000" w:rsidR="00000000" w:rsidRPr="00000000">
        <w:rPr>
          <w:i w:val="1"/>
          <w:rtl w:val="0"/>
        </w:rPr>
        <w:t xml:space="preserve">Machine learning</w:t>
      </w:r>
      <w:r w:rsidDel="00000000" w:rsidR="00000000" w:rsidRPr="00000000">
        <w:rPr>
          <w:rtl w:val="0"/>
        </w:rPr>
        <w:t xml:space="preserve">, um </w:t>
      </w:r>
      <w:r w:rsidDel="00000000" w:rsidR="00000000" w:rsidRPr="00000000">
        <w:rPr>
          <w:i w:val="1"/>
          <w:rtl w:val="0"/>
        </w:rPr>
        <w:t xml:space="preserve">subset</w:t>
      </w:r>
      <w:r w:rsidDel="00000000" w:rsidR="00000000" w:rsidRPr="00000000">
        <w:rPr>
          <w:rtl w:val="0"/>
        </w:rPr>
        <w:t xml:space="preserve"> de inteligência artificial, é definida como programas com a capacidade de aprender sem serem explicitamente programados para. </w:t>
      </w:r>
      <w:r w:rsidDel="00000000" w:rsidR="00000000" w:rsidRPr="00000000">
        <w:rPr>
          <w:i w:val="1"/>
          <w:rtl w:val="0"/>
        </w:rPr>
        <w:t xml:space="preserve">Deep learning</w:t>
      </w:r>
      <w:r w:rsidDel="00000000" w:rsidR="00000000" w:rsidRPr="00000000">
        <w:rPr>
          <w:rtl w:val="0"/>
        </w:rPr>
        <w:t xml:space="preserve">, um conceito que já existe há décadas é um </w:t>
      </w:r>
      <w:r w:rsidDel="00000000" w:rsidR="00000000" w:rsidRPr="00000000">
        <w:rPr>
          <w:i w:val="1"/>
          <w:rtl w:val="0"/>
        </w:rPr>
        <w:t xml:space="preserve">subset</w:t>
      </w:r>
      <w:r w:rsidDel="00000000" w:rsidR="00000000" w:rsidRPr="00000000">
        <w:rPr>
          <w:rtl w:val="0"/>
        </w:rPr>
        <w:t xml:space="preserve"> de </w:t>
      </w:r>
      <w:r w:rsidDel="00000000" w:rsidR="00000000" w:rsidRPr="00000000">
        <w:rPr>
          <w:i w:val="1"/>
          <w:rtl w:val="0"/>
        </w:rPr>
        <w:t xml:space="preserve">ML</w:t>
      </w:r>
      <w:r w:rsidDel="00000000" w:rsidR="00000000" w:rsidRPr="00000000">
        <w:rPr>
          <w:rtl w:val="0"/>
        </w:rPr>
        <w:t xml:space="preserve">, como mostra a figura 14, consiste  essencialmente em redes neurais com três ou mais </w:t>
      </w:r>
      <w:r w:rsidDel="00000000" w:rsidR="00000000" w:rsidRPr="00000000">
        <w:rPr>
          <w:i w:val="1"/>
          <w:rtl w:val="0"/>
        </w:rPr>
        <w:t xml:space="preserve">hidden layers</w:t>
      </w:r>
      <w:r w:rsidDel="00000000" w:rsidR="00000000" w:rsidRPr="00000000">
        <w:rPr>
          <w:rtl w:val="0"/>
        </w:rPr>
        <w:t xml:space="preserve">. (CHOLLET, 2018. IBM 2020).</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ind w:left="0" w:firstLine="0"/>
        <w:jc w:val="center"/>
        <w:rPr>
          <w:b w:val="1"/>
          <w:i w:val="1"/>
          <w:sz w:val="22"/>
          <w:szCs w:val="22"/>
        </w:rPr>
      </w:pPr>
      <w:r w:rsidDel="00000000" w:rsidR="00000000" w:rsidRPr="00000000">
        <w:rPr>
          <w:b w:val="1"/>
          <w:sz w:val="22"/>
          <w:szCs w:val="22"/>
          <w:rtl w:val="0"/>
        </w:rPr>
        <w:t xml:space="preserve">FIGURA 14 - Inteligência artificial, </w:t>
      </w:r>
      <w:r w:rsidDel="00000000" w:rsidR="00000000" w:rsidRPr="00000000">
        <w:rPr>
          <w:b w:val="1"/>
          <w:i w:val="1"/>
          <w:sz w:val="22"/>
          <w:szCs w:val="22"/>
          <w:rtl w:val="0"/>
        </w:rPr>
        <w:t xml:space="preserve">Machine learning</w:t>
      </w:r>
      <w:r w:rsidDel="00000000" w:rsidR="00000000" w:rsidRPr="00000000">
        <w:rPr>
          <w:b w:val="1"/>
          <w:sz w:val="22"/>
          <w:szCs w:val="22"/>
          <w:rtl w:val="0"/>
        </w:rPr>
        <w:t xml:space="preserve"> e </w:t>
      </w:r>
      <w:r w:rsidDel="00000000" w:rsidR="00000000" w:rsidRPr="00000000">
        <w:rPr>
          <w:b w:val="1"/>
          <w:i w:val="1"/>
          <w:sz w:val="22"/>
          <w:szCs w:val="22"/>
          <w:rtl w:val="0"/>
        </w:rPr>
        <w:t xml:space="preserve">Deep Learning</w:t>
      </w:r>
    </w:p>
    <w:p w:rsidR="00000000" w:rsidDel="00000000" w:rsidP="00000000" w:rsidRDefault="00000000" w:rsidRPr="00000000" w14:paraId="00000227">
      <w:pPr>
        <w:ind w:left="0" w:firstLine="0"/>
        <w:jc w:val="left"/>
        <w:rPr>
          <w:b w:val="1"/>
          <w:sz w:val="22"/>
          <w:szCs w:val="22"/>
        </w:rPr>
      </w:pPr>
      <w:r w:rsidDel="00000000" w:rsidR="00000000" w:rsidRPr="00000000">
        <w:rPr>
          <w:rtl w:val="0"/>
        </w:rPr>
      </w:r>
    </w:p>
    <w:p w:rsidR="00000000" w:rsidDel="00000000" w:rsidP="00000000" w:rsidRDefault="00000000" w:rsidRPr="00000000" w14:paraId="00000228">
      <w:pPr>
        <w:ind w:left="0" w:firstLine="0"/>
        <w:jc w:val="center"/>
        <w:rPr>
          <w:b w:val="1"/>
          <w:sz w:val="22"/>
          <w:szCs w:val="22"/>
        </w:rPr>
      </w:pPr>
      <w:r w:rsidDel="00000000" w:rsidR="00000000" w:rsidRPr="00000000">
        <w:rPr>
          <w:b w:val="1"/>
          <w:sz w:val="22"/>
          <w:szCs w:val="22"/>
        </w:rPr>
        <w:drawing>
          <wp:inline distB="114300" distT="114300" distL="114300" distR="114300">
            <wp:extent cx="3163253" cy="2552700"/>
            <wp:effectExtent b="0" l="0" r="0" t="0"/>
            <wp:docPr id="53" name="image55.png"/>
            <a:graphic>
              <a:graphicData uri="http://schemas.openxmlformats.org/drawingml/2006/picture">
                <pic:pic>
                  <pic:nvPicPr>
                    <pic:cNvPr id="0" name="image55.png"/>
                    <pic:cNvPicPr preferRelativeResize="0"/>
                  </pic:nvPicPr>
                  <pic:blipFill>
                    <a:blip r:embed="rId22"/>
                    <a:srcRect b="0" l="0" r="0" t="0"/>
                    <a:stretch>
                      <a:fillRect/>
                    </a:stretch>
                  </pic:blipFill>
                  <pic:spPr>
                    <a:xfrm>
                      <a:off x="0" y="0"/>
                      <a:ext cx="3163253"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ind w:left="0" w:firstLine="0"/>
        <w:jc w:val="center"/>
        <w:rPr>
          <w:sz w:val="20"/>
          <w:szCs w:val="20"/>
        </w:rPr>
      </w:pPr>
      <w:r w:rsidDel="00000000" w:rsidR="00000000" w:rsidRPr="00000000">
        <w:rPr>
          <w:sz w:val="20"/>
          <w:szCs w:val="20"/>
          <w:rtl w:val="0"/>
        </w:rPr>
        <w:t xml:space="preserve">Fonte: Medium, 2018, p.2</w:t>
      </w:r>
    </w:p>
    <w:p w:rsidR="00000000" w:rsidDel="00000000" w:rsidP="00000000" w:rsidRDefault="00000000" w:rsidRPr="00000000" w14:paraId="0000022A">
      <w:pPr>
        <w:ind w:left="0" w:firstLine="0"/>
        <w:rPr/>
      </w:pPr>
      <w:r w:rsidDel="00000000" w:rsidR="00000000" w:rsidRPr="00000000">
        <w:rPr>
          <w:rtl w:val="0"/>
        </w:rPr>
      </w:r>
    </w:p>
    <w:p w:rsidR="00000000" w:rsidDel="00000000" w:rsidP="00000000" w:rsidRDefault="00000000" w:rsidRPr="00000000" w14:paraId="0000022B">
      <w:pPr>
        <w:ind w:left="0" w:firstLine="720"/>
        <w:rPr/>
      </w:pPr>
      <w:r w:rsidDel="00000000" w:rsidR="00000000" w:rsidRPr="00000000">
        <w:rPr>
          <w:rtl w:val="0"/>
        </w:rPr>
        <w:t xml:space="preserve">A técnica de aprendizado profundo recebe este nome pois faz uso de múltiplas </w:t>
      </w:r>
      <w:r w:rsidDel="00000000" w:rsidR="00000000" w:rsidRPr="00000000">
        <w:rPr>
          <w:i w:val="1"/>
          <w:rtl w:val="0"/>
        </w:rPr>
        <w:t xml:space="preserve">hidden layers</w:t>
      </w:r>
      <w:r w:rsidDel="00000000" w:rsidR="00000000" w:rsidRPr="00000000">
        <w:rPr>
          <w:rtl w:val="0"/>
        </w:rPr>
        <w:t xml:space="preserve"> e </w:t>
      </w:r>
      <w:r w:rsidDel="00000000" w:rsidR="00000000" w:rsidRPr="00000000">
        <w:rPr>
          <w:i w:val="1"/>
          <w:rtl w:val="0"/>
        </w:rPr>
        <w:t xml:space="preserve">neurons</w:t>
      </w:r>
      <w:r w:rsidDel="00000000" w:rsidR="00000000" w:rsidRPr="00000000">
        <w:rPr>
          <w:rtl w:val="0"/>
        </w:rPr>
        <w:t xml:space="preserve">.</w:t>
      </w:r>
      <w:r w:rsidDel="00000000" w:rsidR="00000000" w:rsidRPr="00000000">
        <w:rPr>
          <w:rtl w:val="0"/>
        </w:rPr>
        <w:t xml:space="preserve"> A ideia por trás do DP é criar um algoritmo capaz de imitar o funcionamento do cérebro humano, simulando redes neurais. Para isso, é feito uso da combinação de data </w:t>
      </w:r>
      <w:r w:rsidDel="00000000" w:rsidR="00000000" w:rsidRPr="00000000">
        <w:rPr>
          <w:i w:val="1"/>
          <w:rtl w:val="0"/>
        </w:rPr>
        <w:t xml:space="preserve">inputs</w:t>
      </w:r>
      <w:r w:rsidDel="00000000" w:rsidR="00000000" w:rsidRPr="00000000">
        <w:rPr>
          <w:rtl w:val="0"/>
        </w:rPr>
        <w:t xml:space="preserve">, </w:t>
      </w:r>
      <w:r w:rsidDel="00000000" w:rsidR="00000000" w:rsidRPr="00000000">
        <w:rPr>
          <w:i w:val="1"/>
          <w:rtl w:val="0"/>
        </w:rPr>
        <w:t xml:space="preserve">weights</w:t>
      </w:r>
      <w:r w:rsidDel="00000000" w:rsidR="00000000" w:rsidRPr="00000000">
        <w:rPr>
          <w:rtl w:val="0"/>
        </w:rPr>
        <w:t xml:space="preserve"> e </w:t>
      </w:r>
      <w:r w:rsidDel="00000000" w:rsidR="00000000" w:rsidRPr="00000000">
        <w:rPr>
          <w:i w:val="1"/>
          <w:rtl w:val="0"/>
        </w:rPr>
        <w:t xml:space="preserve">bias</w:t>
      </w:r>
      <w:r w:rsidDel="00000000" w:rsidR="00000000" w:rsidRPr="00000000">
        <w:rPr>
          <w:rtl w:val="0"/>
        </w:rPr>
        <w:t xml:space="preserve">. Esses elementos são usados em conjunto a fim de aumentar a precisão dos resultados alcançados (RUNGTA, 2018. IBM, 2020).</w:t>
      </w:r>
    </w:p>
    <w:p w:rsidR="00000000" w:rsidDel="00000000" w:rsidP="00000000" w:rsidRDefault="00000000" w:rsidRPr="00000000" w14:paraId="0000022C">
      <w:pPr>
        <w:ind w:left="0" w:firstLine="720"/>
        <w:rPr/>
      </w:pPr>
      <w:r w:rsidDel="00000000" w:rsidR="00000000" w:rsidRPr="00000000">
        <w:rPr>
          <w:rtl w:val="0"/>
        </w:rPr>
        <w:t xml:space="preserve">Algoritmos de </w:t>
      </w:r>
      <w:r w:rsidDel="00000000" w:rsidR="00000000" w:rsidRPr="00000000">
        <w:rPr>
          <w:i w:val="1"/>
          <w:rtl w:val="0"/>
        </w:rPr>
        <w:t xml:space="preserve">deep learning</w:t>
      </w:r>
      <w:r w:rsidDel="00000000" w:rsidR="00000000" w:rsidRPr="00000000">
        <w:rPr>
          <w:rtl w:val="0"/>
        </w:rPr>
        <w:t xml:space="preserve"> são formados por </w:t>
      </w:r>
      <w:r w:rsidDel="00000000" w:rsidR="00000000" w:rsidRPr="00000000">
        <w:rPr>
          <w:i w:val="1"/>
          <w:rtl w:val="0"/>
        </w:rPr>
        <w:t xml:space="preserve">connected layers</w:t>
      </w:r>
      <w:r w:rsidDel="00000000" w:rsidR="00000000" w:rsidRPr="00000000">
        <w:rPr>
          <w:rtl w:val="0"/>
        </w:rPr>
        <w:t xml:space="preserve">. As camadas de </w:t>
      </w:r>
      <w:r w:rsidDel="00000000" w:rsidR="00000000" w:rsidRPr="00000000">
        <w:rPr>
          <w:i w:val="1"/>
          <w:rtl w:val="0"/>
        </w:rPr>
        <w:t xml:space="preserve">input</w:t>
      </w:r>
      <w:r w:rsidDel="00000000" w:rsidR="00000000" w:rsidRPr="00000000">
        <w:rPr>
          <w:rtl w:val="0"/>
        </w:rPr>
        <w:t xml:space="preserve"> e </w:t>
      </w:r>
      <w:r w:rsidDel="00000000" w:rsidR="00000000" w:rsidRPr="00000000">
        <w:rPr>
          <w:i w:val="1"/>
          <w:rtl w:val="0"/>
        </w:rPr>
        <w:t xml:space="preserve">output</w:t>
      </w:r>
      <w:r w:rsidDel="00000000" w:rsidR="00000000" w:rsidRPr="00000000">
        <w:rPr>
          <w:rtl w:val="0"/>
        </w:rPr>
        <w:t xml:space="preserve"> são chamadas de </w:t>
      </w:r>
      <w:r w:rsidDel="00000000" w:rsidR="00000000" w:rsidRPr="00000000">
        <w:rPr>
          <w:i w:val="1"/>
          <w:rtl w:val="0"/>
        </w:rPr>
        <w:t xml:space="preserve">visible layers</w:t>
      </w:r>
      <w:r w:rsidDel="00000000" w:rsidR="00000000" w:rsidRPr="00000000">
        <w:rPr>
          <w:rtl w:val="0"/>
        </w:rPr>
        <w:t xml:space="preserve"> e as camadas do meio são chamadas de </w:t>
      </w:r>
      <w:r w:rsidDel="00000000" w:rsidR="00000000" w:rsidRPr="00000000">
        <w:rPr>
          <w:i w:val="1"/>
          <w:rtl w:val="0"/>
        </w:rPr>
        <w:t xml:space="preserve">hidden layers</w:t>
      </w:r>
      <w:r w:rsidDel="00000000" w:rsidR="00000000" w:rsidRPr="00000000">
        <w:rPr>
          <w:rtl w:val="0"/>
        </w:rPr>
        <w:t xml:space="preserve">. Algoritmos de aprendizado profundo são formados por pelo menos três </w:t>
      </w:r>
      <w:r w:rsidDel="00000000" w:rsidR="00000000" w:rsidRPr="00000000">
        <w:rPr>
          <w:i w:val="1"/>
          <w:rtl w:val="0"/>
        </w:rPr>
        <w:t xml:space="preserve">hidden layers</w:t>
      </w:r>
      <w:r w:rsidDel="00000000" w:rsidR="00000000" w:rsidRPr="00000000">
        <w:rPr>
          <w:rtl w:val="0"/>
        </w:rPr>
        <w:t xml:space="preserve">. A camada de </w:t>
      </w:r>
      <w:r w:rsidDel="00000000" w:rsidR="00000000" w:rsidRPr="00000000">
        <w:rPr>
          <w:i w:val="1"/>
          <w:rtl w:val="0"/>
        </w:rPr>
        <w:t xml:space="preserve">input</w:t>
      </w:r>
      <w:r w:rsidDel="00000000" w:rsidR="00000000" w:rsidRPr="00000000">
        <w:rPr>
          <w:rtl w:val="0"/>
        </w:rPr>
        <w:t xml:space="preserve"> é onde  o algoritmo recebe os dados e a camada de </w:t>
      </w:r>
      <w:r w:rsidDel="00000000" w:rsidR="00000000" w:rsidRPr="00000000">
        <w:rPr>
          <w:i w:val="1"/>
          <w:rtl w:val="0"/>
        </w:rPr>
        <w:t xml:space="preserve">output</w:t>
      </w:r>
      <w:r w:rsidDel="00000000" w:rsidR="00000000" w:rsidRPr="00000000">
        <w:rPr>
          <w:rtl w:val="0"/>
        </w:rPr>
        <w:t xml:space="preserve"> é onde é feito o resultado de predição ou classificação (RUNGTA, 2018. IBM, 2020). Esta dinâmica é exemplificada na figura 15.</w:t>
      </w:r>
    </w:p>
    <w:p w:rsidR="00000000" w:rsidDel="00000000" w:rsidP="00000000" w:rsidRDefault="00000000" w:rsidRPr="00000000" w14:paraId="0000022D">
      <w:pPr>
        <w:ind w:left="0" w:firstLine="0"/>
        <w:rPr/>
      </w:pPr>
      <w:r w:rsidDel="00000000" w:rsidR="00000000" w:rsidRPr="00000000">
        <w:rPr>
          <w:rtl w:val="0"/>
        </w:rPr>
      </w:r>
    </w:p>
    <w:p w:rsidR="00000000" w:rsidDel="00000000" w:rsidP="00000000" w:rsidRDefault="00000000" w:rsidRPr="00000000" w14:paraId="0000022E">
      <w:pPr>
        <w:ind w:left="0" w:firstLine="0"/>
        <w:jc w:val="center"/>
        <w:rPr>
          <w:b w:val="1"/>
          <w:i w:val="1"/>
          <w:sz w:val="22"/>
          <w:szCs w:val="22"/>
        </w:rPr>
      </w:pPr>
      <w:r w:rsidDel="00000000" w:rsidR="00000000" w:rsidRPr="00000000">
        <w:rPr>
          <w:b w:val="1"/>
          <w:sz w:val="22"/>
          <w:szCs w:val="22"/>
          <w:rtl w:val="0"/>
        </w:rPr>
        <w:t xml:space="preserve">FIGURA 15: Estrutura de um algoritmo de </w:t>
      </w:r>
      <w:r w:rsidDel="00000000" w:rsidR="00000000" w:rsidRPr="00000000">
        <w:rPr>
          <w:b w:val="1"/>
          <w:i w:val="1"/>
          <w:sz w:val="22"/>
          <w:szCs w:val="22"/>
          <w:rtl w:val="0"/>
        </w:rPr>
        <w:t xml:space="preserve">Deep Learning</w:t>
      </w:r>
    </w:p>
    <w:p w:rsidR="00000000" w:rsidDel="00000000" w:rsidP="00000000" w:rsidRDefault="00000000" w:rsidRPr="00000000" w14:paraId="0000022F">
      <w:pPr>
        <w:ind w:left="0" w:firstLine="0"/>
        <w:jc w:val="center"/>
        <w:rPr/>
      </w:pPr>
      <w:r w:rsidDel="00000000" w:rsidR="00000000" w:rsidRPr="00000000">
        <w:rPr/>
        <w:drawing>
          <wp:inline distB="114300" distT="114300" distL="114300" distR="114300">
            <wp:extent cx="5740400" cy="2349500"/>
            <wp:effectExtent b="0" l="0" r="0" t="0"/>
            <wp:docPr id="54" name="image54.jpg"/>
            <a:graphic>
              <a:graphicData uri="http://schemas.openxmlformats.org/drawingml/2006/picture">
                <pic:pic>
                  <pic:nvPicPr>
                    <pic:cNvPr id="0" name="image54.jpg"/>
                    <pic:cNvPicPr preferRelativeResize="0"/>
                  </pic:nvPicPr>
                  <pic:blipFill>
                    <a:blip r:embed="rId23"/>
                    <a:srcRect b="0" l="0" r="0" t="0"/>
                    <a:stretch>
                      <a:fillRect/>
                    </a:stretch>
                  </pic:blipFill>
                  <pic:spPr>
                    <a:xfrm>
                      <a:off x="0" y="0"/>
                      <a:ext cx="57404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ind w:left="0" w:firstLine="0"/>
        <w:jc w:val="center"/>
        <w:rPr>
          <w:sz w:val="20"/>
          <w:szCs w:val="20"/>
        </w:rPr>
      </w:pPr>
      <w:r w:rsidDel="00000000" w:rsidR="00000000" w:rsidRPr="00000000">
        <w:rPr>
          <w:sz w:val="20"/>
          <w:szCs w:val="20"/>
          <w:rtl w:val="0"/>
        </w:rPr>
        <w:t xml:space="preserve">Fonte: TensorFlow in 1 Day: Make your own Neural Network por Krishna Rungta</w:t>
      </w:r>
    </w:p>
    <w:p w:rsidR="00000000" w:rsidDel="00000000" w:rsidP="00000000" w:rsidRDefault="00000000" w:rsidRPr="00000000" w14:paraId="00000231">
      <w:pPr>
        <w:ind w:left="0" w:firstLine="0"/>
        <w:rPr/>
      </w:pPr>
      <w:r w:rsidDel="00000000" w:rsidR="00000000" w:rsidRPr="00000000">
        <w:rPr>
          <w:rtl w:val="0"/>
        </w:rPr>
      </w:r>
    </w:p>
    <w:p w:rsidR="00000000" w:rsidDel="00000000" w:rsidP="00000000" w:rsidRDefault="00000000" w:rsidRPr="00000000" w14:paraId="00000232">
      <w:pPr>
        <w:ind w:left="0" w:firstLine="720"/>
        <w:rPr/>
      </w:pPr>
      <w:r w:rsidDel="00000000" w:rsidR="00000000" w:rsidRPr="00000000">
        <w:rPr>
          <w:rtl w:val="0"/>
        </w:rPr>
        <w:t xml:space="preserve">Cada </w:t>
      </w:r>
      <w:r w:rsidDel="00000000" w:rsidR="00000000" w:rsidRPr="00000000">
        <w:rPr>
          <w:i w:val="1"/>
          <w:rtl w:val="0"/>
        </w:rPr>
        <w:t xml:space="preserve">hidden layer</w:t>
      </w:r>
      <w:r w:rsidDel="00000000" w:rsidR="00000000" w:rsidRPr="00000000">
        <w:rPr>
          <w:rtl w:val="0"/>
        </w:rPr>
        <w:t xml:space="preserve"> é formada por </w:t>
      </w:r>
      <w:r w:rsidDel="00000000" w:rsidR="00000000" w:rsidRPr="00000000">
        <w:rPr>
          <w:i w:val="1"/>
          <w:rtl w:val="0"/>
        </w:rPr>
        <w:t xml:space="preserve">neurons</w:t>
      </w:r>
      <w:r w:rsidDel="00000000" w:rsidR="00000000" w:rsidRPr="00000000">
        <w:rPr>
          <w:rtl w:val="0"/>
        </w:rPr>
        <w:t xml:space="preserve"> e cada </w:t>
      </w:r>
      <w:r w:rsidDel="00000000" w:rsidR="00000000" w:rsidRPr="00000000">
        <w:rPr>
          <w:i w:val="1"/>
          <w:rtl w:val="0"/>
        </w:rPr>
        <w:t xml:space="preserve">neuron</w:t>
      </w:r>
      <w:r w:rsidDel="00000000" w:rsidR="00000000" w:rsidRPr="00000000">
        <w:rPr>
          <w:rtl w:val="0"/>
        </w:rPr>
        <w:t xml:space="preserve"> é conectado a outros </w:t>
      </w:r>
      <w:r w:rsidDel="00000000" w:rsidR="00000000" w:rsidRPr="00000000">
        <w:rPr>
          <w:i w:val="1"/>
          <w:rtl w:val="0"/>
        </w:rPr>
        <w:t xml:space="preserve">neurons</w:t>
      </w:r>
      <w:r w:rsidDel="00000000" w:rsidR="00000000" w:rsidRPr="00000000">
        <w:rPr>
          <w:rtl w:val="0"/>
        </w:rPr>
        <w:t xml:space="preserve">.</w:t>
      </w:r>
      <w:r w:rsidDel="00000000" w:rsidR="00000000" w:rsidRPr="00000000">
        <w:rPr>
          <w:rtl w:val="0"/>
        </w:rPr>
        <w:t xml:space="preserve"> O trabalho deles é receber, processar e propagar os dados de </w:t>
      </w:r>
      <w:r w:rsidDel="00000000" w:rsidR="00000000" w:rsidRPr="00000000">
        <w:rPr>
          <w:i w:val="1"/>
          <w:rtl w:val="0"/>
        </w:rPr>
        <w:t xml:space="preserve">input</w:t>
      </w:r>
      <w:r w:rsidDel="00000000" w:rsidR="00000000" w:rsidRPr="00000000">
        <w:rPr>
          <w:rtl w:val="0"/>
        </w:rPr>
        <w:t xml:space="preserve"> para a próxima camada. Este processo é conhecido como </w:t>
      </w:r>
      <w:r w:rsidDel="00000000" w:rsidR="00000000" w:rsidRPr="00000000">
        <w:rPr>
          <w:i w:val="1"/>
          <w:rtl w:val="0"/>
        </w:rPr>
        <w:t xml:space="preserve">forward propagation</w:t>
      </w:r>
      <w:r w:rsidDel="00000000" w:rsidR="00000000" w:rsidRPr="00000000">
        <w:rPr>
          <w:rtl w:val="0"/>
        </w:rPr>
        <w:t xml:space="preserve">. Os dados passados para a camada superior dependem do </w:t>
      </w:r>
      <w:r w:rsidDel="00000000" w:rsidR="00000000" w:rsidRPr="00000000">
        <w:rPr>
          <w:i w:val="1"/>
          <w:rtl w:val="0"/>
        </w:rPr>
        <w:t xml:space="preserve">weight</w:t>
      </w:r>
      <w:r w:rsidDel="00000000" w:rsidR="00000000" w:rsidRPr="00000000">
        <w:rPr>
          <w:rtl w:val="0"/>
        </w:rPr>
        <w:t xml:space="preserve">, </w:t>
      </w:r>
      <w:r w:rsidDel="00000000" w:rsidR="00000000" w:rsidRPr="00000000">
        <w:rPr>
          <w:i w:val="1"/>
          <w:rtl w:val="0"/>
        </w:rPr>
        <w:t xml:space="preserve">bias</w:t>
      </w:r>
      <w:r w:rsidDel="00000000" w:rsidR="00000000" w:rsidRPr="00000000">
        <w:rPr>
          <w:rtl w:val="0"/>
        </w:rPr>
        <w:t xml:space="preserve"> e da </w:t>
      </w:r>
      <w:r w:rsidDel="00000000" w:rsidR="00000000" w:rsidRPr="00000000">
        <w:rPr>
          <w:i w:val="1"/>
          <w:rtl w:val="0"/>
        </w:rPr>
        <w:t xml:space="preserve">activation function</w:t>
      </w:r>
      <w:r w:rsidDel="00000000" w:rsidR="00000000" w:rsidRPr="00000000">
        <w:rPr>
          <w:rtl w:val="0"/>
        </w:rPr>
        <w:t xml:space="preserve">. O algoritmo recebe uma grande quantidade de dados como </w:t>
      </w:r>
      <w:r w:rsidDel="00000000" w:rsidR="00000000" w:rsidRPr="00000000">
        <w:rPr>
          <w:i w:val="1"/>
          <w:rtl w:val="0"/>
        </w:rPr>
        <w:t xml:space="preserve">input</w:t>
      </w:r>
      <w:r w:rsidDel="00000000" w:rsidR="00000000" w:rsidRPr="00000000">
        <w:rPr>
          <w:rtl w:val="0"/>
        </w:rPr>
        <w:t xml:space="preserve">, processa esses dados pelas múltiplas </w:t>
      </w:r>
      <w:r w:rsidDel="00000000" w:rsidR="00000000" w:rsidRPr="00000000">
        <w:rPr>
          <w:i w:val="1"/>
          <w:rtl w:val="0"/>
        </w:rPr>
        <w:t xml:space="preserve">hidden layers</w:t>
      </w:r>
      <w:r w:rsidDel="00000000" w:rsidR="00000000" w:rsidRPr="00000000">
        <w:rPr>
          <w:rtl w:val="0"/>
        </w:rPr>
        <w:t xml:space="preserve"> e, desta forma, as redes neurais são capazes de aprender complexas </w:t>
      </w:r>
      <w:r w:rsidDel="00000000" w:rsidR="00000000" w:rsidRPr="00000000">
        <w:rPr>
          <w:i w:val="1"/>
          <w:rtl w:val="0"/>
        </w:rPr>
        <w:t xml:space="preserve">features</w:t>
      </w:r>
      <w:r w:rsidDel="00000000" w:rsidR="00000000" w:rsidRPr="00000000">
        <w:rPr>
          <w:rtl w:val="0"/>
        </w:rPr>
        <w:t xml:space="preserve"> dos dados a cada camada (RUNGTA, 2018. IBM, 2020).</w:t>
      </w:r>
    </w:p>
    <w:p w:rsidR="00000000" w:rsidDel="00000000" w:rsidP="00000000" w:rsidRDefault="00000000" w:rsidRPr="00000000" w14:paraId="00000233">
      <w:pPr>
        <w:ind w:left="0" w:firstLine="720"/>
        <w:rPr>
          <w:sz w:val="20"/>
          <w:szCs w:val="20"/>
        </w:rPr>
      </w:pPr>
      <w:r w:rsidDel="00000000" w:rsidR="00000000" w:rsidRPr="00000000">
        <w:rPr>
          <w:rtl w:val="0"/>
        </w:rPr>
        <w:t xml:space="preserve">Cada camada representa um nível de aprendizado, quanto mais </w:t>
      </w:r>
      <w:r w:rsidDel="00000000" w:rsidR="00000000" w:rsidRPr="00000000">
        <w:rPr>
          <w:i w:val="1"/>
          <w:rtl w:val="0"/>
        </w:rPr>
        <w:t xml:space="preserve">layers</w:t>
      </w:r>
      <w:r w:rsidDel="00000000" w:rsidR="00000000" w:rsidRPr="00000000">
        <w:rPr>
          <w:rtl w:val="0"/>
        </w:rPr>
        <w:t xml:space="preserve">, mais profundo é o aprendizado. Esse processo é conhecido como hierarquia de conhecimento e uma rede neural com cinco </w:t>
      </w:r>
      <w:r w:rsidDel="00000000" w:rsidR="00000000" w:rsidRPr="00000000">
        <w:rPr>
          <w:i w:val="1"/>
          <w:rtl w:val="0"/>
        </w:rPr>
        <w:t xml:space="preserve">layers</w:t>
      </w:r>
      <w:r w:rsidDel="00000000" w:rsidR="00000000" w:rsidRPr="00000000">
        <w:rPr>
          <w:rtl w:val="0"/>
        </w:rPr>
        <w:t xml:space="preserve">, é capaz de aprender </w:t>
      </w:r>
      <w:r w:rsidDel="00000000" w:rsidR="00000000" w:rsidRPr="00000000">
        <w:rPr>
          <w:i w:val="1"/>
          <w:rtl w:val="0"/>
        </w:rPr>
        <w:t xml:space="preserve">features</w:t>
      </w:r>
      <w:r w:rsidDel="00000000" w:rsidR="00000000" w:rsidRPr="00000000">
        <w:rPr>
          <w:rtl w:val="0"/>
        </w:rPr>
        <w:t xml:space="preserve"> e realizar tarefas muito mais complexas do que uma com apenas 3 </w:t>
      </w:r>
      <w:r w:rsidDel="00000000" w:rsidR="00000000" w:rsidRPr="00000000">
        <w:rPr>
          <w:i w:val="1"/>
          <w:rtl w:val="0"/>
        </w:rPr>
        <w:t xml:space="preserve">layers</w:t>
      </w:r>
      <w:r w:rsidDel="00000000" w:rsidR="00000000" w:rsidRPr="00000000">
        <w:rPr>
          <w:rtl w:val="0"/>
        </w:rPr>
        <w:t xml:space="preserve">. O processo de aprendizado por </w:t>
      </w:r>
      <w:r w:rsidDel="00000000" w:rsidR="00000000" w:rsidRPr="00000000">
        <w:rPr>
          <w:i w:val="1"/>
          <w:rtl w:val="0"/>
        </w:rPr>
        <w:t xml:space="preserve">layers</w:t>
      </w:r>
      <w:r w:rsidDel="00000000" w:rsidR="00000000" w:rsidRPr="00000000">
        <w:rPr>
          <w:rtl w:val="0"/>
        </w:rPr>
        <w:t xml:space="preserve"> tem duas etapas. A primeira etapa é definida pela aplicação de uma transformação não linear e a criação de um modelo estatístico como saída. A segunda etapa consiste na melhora do modelo utilizando um método matemático. Essas duas etapas são repetidas milhares de vezes. Esse processo de repetição é chamado de iteração e a iteração é feita até o modelo atingir um nível de precisão satisfatório (RUNGTA, 2018).</w:t>
      </w:r>
      <w:r w:rsidDel="00000000" w:rsidR="00000000" w:rsidRPr="00000000">
        <w:rPr>
          <w:rtl w:val="0"/>
        </w:rPr>
      </w:r>
    </w:p>
    <w:p w:rsidR="00000000" w:rsidDel="00000000" w:rsidP="00000000" w:rsidRDefault="00000000" w:rsidRPr="00000000" w14:paraId="00000234">
      <w:pPr>
        <w:ind w:left="0" w:firstLine="0"/>
        <w:rPr/>
      </w:pPr>
      <w:r w:rsidDel="00000000" w:rsidR="00000000" w:rsidRPr="00000000">
        <w:rPr>
          <w:rtl w:val="0"/>
        </w:rPr>
      </w:r>
    </w:p>
    <w:p w:rsidR="00000000" w:rsidDel="00000000" w:rsidP="00000000" w:rsidRDefault="00000000" w:rsidRPr="00000000" w14:paraId="00000235">
      <w:pPr>
        <w:ind w:left="0" w:firstLine="0"/>
        <w:rPr/>
      </w:pPr>
      <w:r w:rsidDel="00000000" w:rsidR="00000000" w:rsidRPr="00000000">
        <w:rPr>
          <w:rtl w:val="0"/>
        </w:rPr>
      </w:r>
    </w:p>
    <w:p w:rsidR="00000000" w:rsidDel="00000000" w:rsidP="00000000" w:rsidRDefault="00000000" w:rsidRPr="00000000" w14:paraId="00000236">
      <w:pPr>
        <w:ind w:left="0" w:firstLine="0"/>
        <w:rPr/>
      </w:pPr>
      <w:r w:rsidDel="00000000" w:rsidR="00000000" w:rsidRPr="00000000">
        <w:rPr>
          <w:rtl w:val="0"/>
        </w:rPr>
      </w:r>
    </w:p>
    <w:p w:rsidR="00000000" w:rsidDel="00000000" w:rsidP="00000000" w:rsidRDefault="00000000" w:rsidRPr="00000000" w14:paraId="00000237">
      <w:pPr>
        <w:ind w:left="0" w:firstLine="0"/>
        <w:rPr/>
      </w:pPr>
      <w:r w:rsidDel="00000000" w:rsidR="00000000" w:rsidRPr="00000000">
        <w:rPr>
          <w:rtl w:val="0"/>
        </w:rPr>
      </w:r>
    </w:p>
    <w:p w:rsidR="00000000" w:rsidDel="00000000" w:rsidP="00000000" w:rsidRDefault="00000000" w:rsidRPr="00000000" w14:paraId="00000238">
      <w:pPr>
        <w:ind w:left="0" w:firstLine="0"/>
        <w:rPr/>
      </w:pPr>
      <w:r w:rsidDel="00000000" w:rsidR="00000000" w:rsidRPr="00000000">
        <w:rPr>
          <w:rtl w:val="0"/>
        </w:rPr>
      </w:r>
    </w:p>
    <w:p w:rsidR="00000000" w:rsidDel="00000000" w:rsidP="00000000" w:rsidRDefault="00000000" w:rsidRPr="00000000" w14:paraId="00000239">
      <w:pPr>
        <w:ind w:left="0" w:firstLine="0"/>
        <w:rPr/>
      </w:pPr>
      <w:r w:rsidDel="00000000" w:rsidR="00000000" w:rsidRPr="00000000">
        <w:rPr>
          <w:rtl w:val="0"/>
        </w:rPr>
      </w:r>
    </w:p>
    <w:p w:rsidR="00000000" w:rsidDel="00000000" w:rsidP="00000000" w:rsidRDefault="00000000" w:rsidRPr="00000000" w14:paraId="0000023A">
      <w:pPr>
        <w:ind w:left="0" w:firstLine="0"/>
        <w:rPr/>
      </w:pPr>
      <w:r w:rsidDel="00000000" w:rsidR="00000000" w:rsidRPr="00000000">
        <w:rPr>
          <w:rtl w:val="0"/>
        </w:rPr>
      </w:r>
    </w:p>
    <w:p w:rsidR="00000000" w:rsidDel="00000000" w:rsidP="00000000" w:rsidRDefault="00000000" w:rsidRPr="00000000" w14:paraId="0000023B">
      <w:pPr>
        <w:ind w:left="0" w:firstLine="0"/>
        <w:rPr/>
      </w:pPr>
      <w:r w:rsidDel="00000000" w:rsidR="00000000" w:rsidRPr="00000000">
        <w:rPr>
          <w:rtl w:val="0"/>
        </w:rPr>
      </w:r>
    </w:p>
    <w:p w:rsidR="00000000" w:rsidDel="00000000" w:rsidP="00000000" w:rsidRDefault="00000000" w:rsidRPr="00000000" w14:paraId="0000023C">
      <w:pPr>
        <w:ind w:left="0" w:firstLine="0"/>
        <w:rPr/>
      </w:pPr>
      <w:r w:rsidDel="00000000" w:rsidR="00000000" w:rsidRPr="00000000">
        <w:rPr>
          <w:rtl w:val="0"/>
        </w:rPr>
      </w:r>
    </w:p>
    <w:p w:rsidR="00000000" w:rsidDel="00000000" w:rsidP="00000000" w:rsidRDefault="00000000" w:rsidRPr="00000000" w14:paraId="0000023D">
      <w:pPr>
        <w:ind w:left="0" w:firstLine="0"/>
        <w:rPr/>
      </w:pPr>
      <w:r w:rsidDel="00000000" w:rsidR="00000000" w:rsidRPr="00000000">
        <w:rPr>
          <w:rtl w:val="0"/>
        </w:rPr>
      </w:r>
    </w:p>
    <w:p w:rsidR="00000000" w:rsidDel="00000000" w:rsidP="00000000" w:rsidRDefault="00000000" w:rsidRPr="00000000" w14:paraId="0000023E">
      <w:pPr>
        <w:ind w:left="0" w:firstLine="0"/>
        <w:rPr/>
      </w:pPr>
      <w:r w:rsidDel="00000000" w:rsidR="00000000" w:rsidRPr="00000000">
        <w:rPr>
          <w:rtl w:val="0"/>
        </w:rPr>
      </w:r>
    </w:p>
    <w:p w:rsidR="00000000" w:rsidDel="00000000" w:rsidP="00000000" w:rsidRDefault="00000000" w:rsidRPr="00000000" w14:paraId="0000023F">
      <w:pPr>
        <w:ind w:left="0" w:firstLine="0"/>
        <w:rPr/>
      </w:pPr>
      <w:r w:rsidDel="00000000" w:rsidR="00000000" w:rsidRPr="00000000">
        <w:rPr>
          <w:rtl w:val="0"/>
        </w:rPr>
      </w:r>
    </w:p>
    <w:p w:rsidR="00000000" w:rsidDel="00000000" w:rsidP="00000000" w:rsidRDefault="00000000" w:rsidRPr="00000000" w14:paraId="00000240">
      <w:pPr>
        <w:ind w:left="0" w:firstLine="0"/>
        <w:rPr/>
      </w:pPr>
      <w:r w:rsidDel="00000000" w:rsidR="00000000" w:rsidRPr="00000000">
        <w:rPr>
          <w:rtl w:val="0"/>
        </w:rPr>
      </w:r>
    </w:p>
    <w:p w:rsidR="00000000" w:rsidDel="00000000" w:rsidP="00000000" w:rsidRDefault="00000000" w:rsidRPr="00000000" w14:paraId="00000241">
      <w:pPr>
        <w:ind w:left="0" w:firstLine="0"/>
        <w:rPr/>
      </w:pPr>
      <w:r w:rsidDel="00000000" w:rsidR="00000000" w:rsidRPr="00000000">
        <w:rPr>
          <w:rtl w:val="0"/>
        </w:rPr>
      </w:r>
    </w:p>
    <w:p w:rsidR="00000000" w:rsidDel="00000000" w:rsidP="00000000" w:rsidRDefault="00000000" w:rsidRPr="00000000" w14:paraId="00000242">
      <w:pPr>
        <w:ind w:left="0" w:firstLine="0"/>
        <w:rPr/>
      </w:pPr>
      <w:r w:rsidDel="00000000" w:rsidR="00000000" w:rsidRPr="00000000">
        <w:rPr>
          <w:rtl w:val="0"/>
        </w:rPr>
      </w:r>
    </w:p>
    <w:p w:rsidR="00000000" w:rsidDel="00000000" w:rsidP="00000000" w:rsidRDefault="00000000" w:rsidRPr="00000000" w14:paraId="00000243">
      <w:pPr>
        <w:ind w:left="0" w:firstLine="0"/>
        <w:rPr/>
      </w:pPr>
      <w:r w:rsidDel="00000000" w:rsidR="00000000" w:rsidRPr="00000000">
        <w:rPr>
          <w:rtl w:val="0"/>
        </w:rPr>
      </w:r>
    </w:p>
    <w:p w:rsidR="00000000" w:rsidDel="00000000" w:rsidP="00000000" w:rsidRDefault="00000000" w:rsidRPr="00000000" w14:paraId="00000244">
      <w:pPr>
        <w:ind w:left="0" w:firstLine="0"/>
        <w:rPr/>
      </w:pPr>
      <w:r w:rsidDel="00000000" w:rsidR="00000000" w:rsidRPr="00000000">
        <w:rPr>
          <w:rtl w:val="0"/>
        </w:rPr>
      </w:r>
    </w:p>
    <w:p w:rsidR="00000000" w:rsidDel="00000000" w:rsidP="00000000" w:rsidRDefault="00000000" w:rsidRPr="00000000" w14:paraId="00000245">
      <w:pPr>
        <w:ind w:left="0" w:firstLine="0"/>
        <w:rPr/>
      </w:pPr>
      <w:r w:rsidDel="00000000" w:rsidR="00000000" w:rsidRPr="00000000">
        <w:rPr>
          <w:rtl w:val="0"/>
        </w:rPr>
      </w:r>
    </w:p>
    <w:p w:rsidR="00000000" w:rsidDel="00000000" w:rsidP="00000000" w:rsidRDefault="00000000" w:rsidRPr="00000000" w14:paraId="00000246">
      <w:pPr>
        <w:ind w:left="0" w:firstLine="0"/>
        <w:rPr/>
      </w:pPr>
      <w:r w:rsidDel="00000000" w:rsidR="00000000" w:rsidRPr="00000000">
        <w:rPr>
          <w:rtl w:val="0"/>
        </w:rPr>
      </w:r>
    </w:p>
    <w:p w:rsidR="00000000" w:rsidDel="00000000" w:rsidP="00000000" w:rsidRDefault="00000000" w:rsidRPr="00000000" w14:paraId="00000247">
      <w:pPr>
        <w:ind w:left="0" w:firstLine="0"/>
        <w:rPr/>
      </w:pPr>
      <w:r w:rsidDel="00000000" w:rsidR="00000000" w:rsidRPr="00000000">
        <w:rPr>
          <w:rtl w:val="0"/>
        </w:rPr>
      </w:r>
    </w:p>
    <w:p w:rsidR="00000000" w:rsidDel="00000000" w:rsidP="00000000" w:rsidRDefault="00000000" w:rsidRPr="00000000" w14:paraId="00000248">
      <w:pPr>
        <w:ind w:left="0" w:firstLine="0"/>
        <w:rPr/>
      </w:pPr>
      <w:r w:rsidDel="00000000" w:rsidR="00000000" w:rsidRPr="00000000">
        <w:rPr>
          <w:rtl w:val="0"/>
        </w:rPr>
      </w:r>
    </w:p>
    <w:p w:rsidR="00000000" w:rsidDel="00000000" w:rsidP="00000000" w:rsidRDefault="00000000" w:rsidRPr="00000000" w14:paraId="00000249">
      <w:pPr>
        <w:ind w:left="0" w:firstLine="0"/>
        <w:rPr/>
      </w:pPr>
      <w:r w:rsidDel="00000000" w:rsidR="00000000" w:rsidRPr="00000000">
        <w:rPr>
          <w:rtl w:val="0"/>
        </w:rPr>
      </w:r>
    </w:p>
    <w:p w:rsidR="00000000" w:rsidDel="00000000" w:rsidP="00000000" w:rsidRDefault="00000000" w:rsidRPr="00000000" w14:paraId="0000024A">
      <w:pPr>
        <w:ind w:left="0" w:firstLine="0"/>
        <w:rPr/>
      </w:pPr>
      <w:r w:rsidDel="00000000" w:rsidR="00000000" w:rsidRPr="00000000">
        <w:rPr>
          <w:rtl w:val="0"/>
        </w:rPr>
      </w:r>
    </w:p>
    <w:p w:rsidR="00000000" w:rsidDel="00000000" w:rsidP="00000000" w:rsidRDefault="00000000" w:rsidRPr="00000000" w14:paraId="0000024B">
      <w:pPr>
        <w:pStyle w:val="Heading1"/>
        <w:keepNext w:val="0"/>
        <w:keepLines w:val="0"/>
        <w:spacing w:line="360" w:lineRule="auto"/>
        <w:rPr>
          <w:i w:val="1"/>
        </w:rPr>
      </w:pPr>
      <w:bookmarkStart w:colFirst="0" w:colLast="0" w:name="_lnxbz9" w:id="13"/>
      <w:bookmarkEnd w:id="13"/>
      <w:r w:rsidDel="00000000" w:rsidR="00000000" w:rsidRPr="00000000">
        <w:rPr>
          <w:rtl w:val="0"/>
        </w:rPr>
        <w:t xml:space="preserve">4 </w:t>
      </w:r>
      <w:r w:rsidDel="00000000" w:rsidR="00000000" w:rsidRPr="00000000">
        <w:rPr>
          <w:i w:val="1"/>
          <w:rtl w:val="0"/>
        </w:rPr>
        <w:t xml:space="preserve">ARTIFICIAL NEURAL NETWORKS</w:t>
      </w:r>
    </w:p>
    <w:p w:rsidR="00000000" w:rsidDel="00000000" w:rsidP="00000000" w:rsidRDefault="00000000" w:rsidRPr="00000000" w14:paraId="0000024C">
      <w:pPr>
        <w:spacing w:line="360" w:lineRule="auto"/>
        <w:ind w:firstLine="0"/>
        <w:rPr/>
      </w:pPr>
      <w:r w:rsidDel="00000000" w:rsidR="00000000" w:rsidRPr="00000000">
        <w:rPr>
          <w:rtl w:val="0"/>
        </w:rPr>
      </w:r>
    </w:p>
    <w:p w:rsidR="00000000" w:rsidDel="00000000" w:rsidP="00000000" w:rsidRDefault="00000000" w:rsidRPr="00000000" w14:paraId="0000024D">
      <w:pPr>
        <w:spacing w:line="360" w:lineRule="auto"/>
        <w:ind w:firstLine="700"/>
        <w:rPr/>
      </w:pPr>
      <w:r w:rsidDel="00000000" w:rsidR="00000000" w:rsidRPr="00000000">
        <w:rPr>
          <w:i w:val="1"/>
          <w:rtl w:val="0"/>
        </w:rPr>
        <w:t xml:space="preserve">Artificial neural networks</w:t>
      </w:r>
      <w:r w:rsidDel="00000000" w:rsidR="00000000" w:rsidRPr="00000000">
        <w:rPr>
          <w:rtl w:val="0"/>
        </w:rPr>
        <w:t xml:space="preserve">, como o próprio nome sugere, é uma tentativa grosseira de simular a capacidade de tomada de decisão do cérebro humano. </w:t>
      </w:r>
      <w:r w:rsidDel="00000000" w:rsidR="00000000" w:rsidRPr="00000000">
        <w:rPr>
          <w:i w:val="1"/>
          <w:rtl w:val="0"/>
        </w:rPr>
        <w:t xml:space="preserve">ANN</w:t>
      </w:r>
      <w:r w:rsidDel="00000000" w:rsidR="00000000" w:rsidRPr="00000000">
        <w:rPr>
          <w:rtl w:val="0"/>
        </w:rPr>
        <w:t xml:space="preserve"> tentam simular o modelo </w:t>
      </w:r>
      <w:r w:rsidDel="00000000" w:rsidR="00000000" w:rsidRPr="00000000">
        <w:rPr>
          <w:i w:val="1"/>
          <w:rtl w:val="0"/>
        </w:rPr>
        <w:t xml:space="preserve">cell-by-cell</w:t>
      </w:r>
      <w:r w:rsidDel="00000000" w:rsidR="00000000" w:rsidRPr="00000000">
        <w:rPr>
          <w:rtl w:val="0"/>
        </w:rPr>
        <w:t xml:space="preserve"> se baseando em conhecimentos neurofisiológicos e em neurônios biológicos e nas conexões entre esses neurônios (GRAUPE, 2013).</w:t>
      </w:r>
    </w:p>
    <w:p w:rsidR="00000000" w:rsidDel="00000000" w:rsidP="00000000" w:rsidRDefault="00000000" w:rsidRPr="00000000" w14:paraId="0000024E">
      <w:pPr>
        <w:spacing w:line="360" w:lineRule="auto"/>
        <w:ind w:firstLine="700"/>
        <w:rPr/>
      </w:pPr>
      <w:r w:rsidDel="00000000" w:rsidR="00000000" w:rsidRPr="00000000">
        <w:rPr>
          <w:rtl w:val="0"/>
        </w:rPr>
        <w:t xml:space="preserve">Por tanto, </w:t>
      </w:r>
      <w:r w:rsidDel="00000000" w:rsidR="00000000" w:rsidRPr="00000000">
        <w:rPr>
          <w:i w:val="1"/>
          <w:rtl w:val="0"/>
        </w:rPr>
        <w:t xml:space="preserve">Artificial neural network</w:t>
      </w:r>
      <w:r w:rsidDel="00000000" w:rsidR="00000000" w:rsidRPr="00000000">
        <w:rPr>
          <w:rtl w:val="0"/>
        </w:rPr>
        <w:t xml:space="preserve"> é uma máquina feita para simular o modo como o cérebro humano executa determinadas tarefas e funções. Para isso, </w:t>
      </w:r>
      <w:r w:rsidDel="00000000" w:rsidR="00000000" w:rsidRPr="00000000">
        <w:rPr>
          <w:i w:val="1"/>
          <w:rtl w:val="0"/>
        </w:rPr>
        <w:t xml:space="preserve">ANN</w:t>
      </w:r>
      <w:r w:rsidDel="00000000" w:rsidR="00000000" w:rsidRPr="00000000">
        <w:rPr>
          <w:rtl w:val="0"/>
        </w:rPr>
        <w:t xml:space="preserve"> emprega uma grande quantidade de unidades simples (Figura 16), também conhecidas como "</w:t>
      </w:r>
      <w:r w:rsidDel="00000000" w:rsidR="00000000" w:rsidRPr="00000000">
        <w:rPr>
          <w:i w:val="1"/>
          <w:rtl w:val="0"/>
        </w:rPr>
        <w:t xml:space="preserve">neurons</w:t>
      </w:r>
      <w:r w:rsidDel="00000000" w:rsidR="00000000" w:rsidRPr="00000000">
        <w:rPr>
          <w:rtl w:val="0"/>
        </w:rPr>
        <w:t xml:space="preserve">" ou unidades de processamento interconectados (HAYKIN, 2009).</w:t>
      </w:r>
    </w:p>
    <w:p w:rsidR="00000000" w:rsidDel="00000000" w:rsidP="00000000" w:rsidRDefault="00000000" w:rsidRPr="00000000" w14:paraId="0000024F">
      <w:pPr>
        <w:ind w:firstLine="0"/>
        <w:jc w:val="center"/>
        <w:rPr>
          <w:b w:val="1"/>
          <w:i w:val="1"/>
          <w:sz w:val="22"/>
          <w:szCs w:val="22"/>
        </w:rPr>
      </w:pPr>
      <w:r w:rsidDel="00000000" w:rsidR="00000000" w:rsidRPr="00000000">
        <w:rPr>
          <w:b w:val="1"/>
          <w:sz w:val="22"/>
          <w:szCs w:val="22"/>
          <w:rtl w:val="0"/>
        </w:rPr>
        <w:t xml:space="preserve">Figura 16 : Exemplo da estrutura básica de um </w:t>
      </w:r>
      <w:r w:rsidDel="00000000" w:rsidR="00000000" w:rsidRPr="00000000">
        <w:rPr>
          <w:b w:val="1"/>
          <w:i w:val="1"/>
          <w:sz w:val="22"/>
          <w:szCs w:val="22"/>
          <w:rtl w:val="0"/>
        </w:rPr>
        <w:t xml:space="preserve">neuron</w:t>
      </w:r>
    </w:p>
    <w:p w:rsidR="00000000" w:rsidDel="00000000" w:rsidP="00000000" w:rsidRDefault="00000000" w:rsidRPr="00000000" w14:paraId="00000250">
      <w:pPr>
        <w:ind w:firstLine="0"/>
        <w:jc w:val="center"/>
        <w:rPr>
          <w:b w:val="1"/>
          <w:i w:val="1"/>
          <w:sz w:val="22"/>
          <w:szCs w:val="22"/>
        </w:rPr>
      </w:pPr>
      <w:r w:rsidDel="00000000" w:rsidR="00000000" w:rsidRPr="00000000">
        <w:rPr>
          <w:b w:val="1"/>
          <w:i w:val="1"/>
          <w:sz w:val="22"/>
          <w:szCs w:val="22"/>
        </w:rPr>
        <w:drawing>
          <wp:inline distB="114300" distT="114300" distL="114300" distR="114300">
            <wp:extent cx="3746500" cy="2641600"/>
            <wp:effectExtent b="0" l="0" r="0" t="0"/>
            <wp:docPr id="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37465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ind w:firstLine="0"/>
        <w:jc w:val="center"/>
        <w:rPr>
          <w:sz w:val="20"/>
          <w:szCs w:val="20"/>
        </w:rPr>
      </w:pPr>
      <w:r w:rsidDel="00000000" w:rsidR="00000000" w:rsidRPr="00000000">
        <w:rPr>
          <w:sz w:val="20"/>
          <w:szCs w:val="20"/>
          <w:rtl w:val="0"/>
        </w:rPr>
        <w:t xml:space="preserve">Fonte: Neural Networks and Deep Learning: A textbook by Graupe, 2013</w:t>
      </w:r>
    </w:p>
    <w:p w:rsidR="00000000" w:rsidDel="00000000" w:rsidP="00000000" w:rsidRDefault="00000000" w:rsidRPr="00000000" w14:paraId="00000252">
      <w:pPr>
        <w:ind w:firstLine="0"/>
        <w:jc w:val="center"/>
        <w:rPr>
          <w:sz w:val="20"/>
          <w:szCs w:val="20"/>
        </w:rPr>
      </w:pPr>
      <w:r w:rsidDel="00000000" w:rsidR="00000000" w:rsidRPr="00000000">
        <w:rPr>
          <w:rtl w:val="0"/>
        </w:rPr>
      </w:r>
    </w:p>
    <w:p w:rsidR="00000000" w:rsidDel="00000000" w:rsidP="00000000" w:rsidRDefault="00000000" w:rsidRPr="00000000" w14:paraId="00000253">
      <w:pPr>
        <w:spacing w:line="360" w:lineRule="auto"/>
        <w:ind w:firstLine="700"/>
        <w:rPr/>
      </w:pPr>
      <w:r w:rsidDel="00000000" w:rsidR="00000000" w:rsidRPr="00000000">
        <w:rPr>
          <w:rtl w:val="0"/>
        </w:rPr>
        <w:t xml:space="preserve">Diferentemente da programação convencional, </w:t>
      </w:r>
      <w:r w:rsidDel="00000000" w:rsidR="00000000" w:rsidRPr="00000000">
        <w:rPr>
          <w:i w:val="1"/>
          <w:rtl w:val="0"/>
        </w:rPr>
        <w:t xml:space="preserve">Artificial neural network </w:t>
      </w:r>
      <w:r w:rsidDel="00000000" w:rsidR="00000000" w:rsidRPr="00000000">
        <w:rPr>
          <w:rtl w:val="0"/>
        </w:rPr>
        <w:t xml:space="preserve">permite a solução de problemas complexos, problemas matemáticos, não-lineares e problemas estocásticos, utilizando apenas uma série de operações matemáticas simples. Enquanto isso, a programação convencional irá aplicar séries de equações complexas e a solução será aplicada somente a um problema específico. </w:t>
      </w:r>
      <w:r w:rsidDel="00000000" w:rsidR="00000000" w:rsidRPr="00000000">
        <w:rPr>
          <w:i w:val="1"/>
          <w:rtl w:val="0"/>
        </w:rPr>
        <w:t xml:space="preserve">ANN</w:t>
      </w:r>
      <w:r w:rsidDel="00000000" w:rsidR="00000000" w:rsidRPr="00000000">
        <w:rPr>
          <w:rtl w:val="0"/>
        </w:rPr>
        <w:t xml:space="preserve"> oferece uma solução computacionalmente simples, que se adapta e portanto soluciona uma grande variedade de problemas (GRAUPE, 2013).</w:t>
      </w:r>
    </w:p>
    <w:p w:rsidR="00000000" w:rsidDel="00000000" w:rsidP="00000000" w:rsidRDefault="00000000" w:rsidRPr="00000000" w14:paraId="00000254">
      <w:pPr>
        <w:spacing w:line="360" w:lineRule="auto"/>
        <w:ind w:firstLine="720"/>
        <w:rPr/>
      </w:pPr>
      <w:r w:rsidDel="00000000" w:rsidR="00000000" w:rsidRPr="00000000">
        <w:rPr>
          <w:rtl w:val="0"/>
        </w:rPr>
        <w:t xml:space="preserve">Os </w:t>
      </w:r>
      <w:r w:rsidDel="00000000" w:rsidR="00000000" w:rsidRPr="00000000">
        <w:rPr>
          <w:i w:val="1"/>
          <w:rtl w:val="0"/>
        </w:rPr>
        <w:t xml:space="preserve">neurons</w:t>
      </w:r>
      <w:r w:rsidDel="00000000" w:rsidR="00000000" w:rsidRPr="00000000">
        <w:rPr>
          <w:rtl w:val="0"/>
        </w:rPr>
        <w:t xml:space="preserve">, que são unidades computacionais que simulam mecanismos biológicos, estão conectados uns aos outros através de </w:t>
      </w:r>
      <w:r w:rsidDel="00000000" w:rsidR="00000000" w:rsidRPr="00000000">
        <w:rPr>
          <w:i w:val="1"/>
          <w:rtl w:val="0"/>
        </w:rPr>
        <w:t xml:space="preserve">weights</w:t>
      </w:r>
      <w:r w:rsidDel="00000000" w:rsidR="00000000" w:rsidRPr="00000000">
        <w:rPr>
          <w:rtl w:val="0"/>
        </w:rPr>
        <w:t xml:space="preserve">, que são representações de conexões sinápticas em sistemas biológicos. Os </w:t>
      </w:r>
      <w:r w:rsidDel="00000000" w:rsidR="00000000" w:rsidRPr="00000000">
        <w:rPr>
          <w:i w:val="1"/>
          <w:rtl w:val="0"/>
        </w:rPr>
        <w:t xml:space="preserve">inputs</w:t>
      </w:r>
      <w:r w:rsidDel="00000000" w:rsidR="00000000" w:rsidRPr="00000000">
        <w:rPr>
          <w:rtl w:val="0"/>
        </w:rPr>
        <w:t xml:space="preserve"> são conectados com os </w:t>
      </w:r>
      <w:r w:rsidDel="00000000" w:rsidR="00000000" w:rsidRPr="00000000">
        <w:rPr>
          <w:i w:val="1"/>
          <w:rtl w:val="0"/>
        </w:rPr>
        <w:t xml:space="preserve">neurons</w:t>
      </w:r>
      <w:r w:rsidDel="00000000" w:rsidR="00000000" w:rsidRPr="00000000">
        <w:rPr>
          <w:rtl w:val="0"/>
        </w:rPr>
        <w:t xml:space="preserve"> pelos </w:t>
      </w:r>
      <w:r w:rsidDel="00000000" w:rsidR="00000000" w:rsidRPr="00000000">
        <w:rPr>
          <w:i w:val="1"/>
          <w:rtl w:val="0"/>
        </w:rPr>
        <w:t xml:space="preserve">weights</w:t>
      </w:r>
      <w:r w:rsidDel="00000000" w:rsidR="00000000" w:rsidRPr="00000000">
        <w:rPr>
          <w:rtl w:val="0"/>
        </w:rPr>
        <w:t xml:space="preserve">, que influenciam no resultado das funções executadas por cada uma dessas unidades computacionais (GRAUPE, 2013).</w:t>
      </w:r>
    </w:p>
    <w:p w:rsidR="00000000" w:rsidDel="00000000" w:rsidP="00000000" w:rsidRDefault="00000000" w:rsidRPr="00000000" w14:paraId="00000255">
      <w:pPr>
        <w:spacing w:line="360" w:lineRule="auto"/>
        <w:ind w:firstLine="720"/>
        <w:rPr/>
      </w:pPr>
      <w:r w:rsidDel="00000000" w:rsidR="00000000" w:rsidRPr="00000000">
        <w:rPr>
          <w:rtl w:val="0"/>
        </w:rPr>
        <w:t xml:space="preserve">Uma </w:t>
      </w:r>
      <w:r w:rsidDel="00000000" w:rsidR="00000000" w:rsidRPr="00000000">
        <w:rPr>
          <w:i w:val="1"/>
          <w:rtl w:val="0"/>
        </w:rPr>
        <w:t xml:space="preserve">artificial neural network</w:t>
      </w:r>
      <w:r w:rsidDel="00000000" w:rsidR="00000000" w:rsidRPr="00000000">
        <w:rPr>
          <w:rtl w:val="0"/>
        </w:rPr>
        <w:t xml:space="preserve"> utiliza </w:t>
      </w:r>
      <w:r w:rsidDel="00000000" w:rsidR="00000000" w:rsidRPr="00000000">
        <w:rPr>
          <w:i w:val="1"/>
          <w:rtl w:val="0"/>
        </w:rPr>
        <w:t xml:space="preserve">weights</w:t>
      </w:r>
      <w:r w:rsidDel="00000000" w:rsidR="00000000" w:rsidRPr="00000000">
        <w:rPr>
          <w:rtl w:val="0"/>
        </w:rPr>
        <w:t xml:space="preserve"> como parâmetros intermediários entre os dados de </w:t>
      </w:r>
      <w:r w:rsidDel="00000000" w:rsidR="00000000" w:rsidRPr="00000000">
        <w:rPr>
          <w:i w:val="1"/>
          <w:rtl w:val="0"/>
        </w:rPr>
        <w:t xml:space="preserve">input</w:t>
      </w:r>
      <w:r w:rsidDel="00000000" w:rsidR="00000000" w:rsidRPr="00000000">
        <w:rPr>
          <w:rtl w:val="0"/>
        </w:rPr>
        <w:t xml:space="preserve"> e </w:t>
      </w:r>
      <w:r w:rsidDel="00000000" w:rsidR="00000000" w:rsidRPr="00000000">
        <w:rPr>
          <w:i w:val="1"/>
          <w:rtl w:val="0"/>
        </w:rPr>
        <w:t xml:space="preserve">output</w:t>
      </w:r>
      <w:r w:rsidDel="00000000" w:rsidR="00000000" w:rsidRPr="00000000">
        <w:rPr>
          <w:rtl w:val="0"/>
        </w:rPr>
        <w:t xml:space="preserve">. Cada unidade computa os valores de </w:t>
      </w:r>
      <w:r w:rsidDel="00000000" w:rsidR="00000000" w:rsidRPr="00000000">
        <w:rPr>
          <w:i w:val="1"/>
          <w:rtl w:val="0"/>
        </w:rPr>
        <w:t xml:space="preserve">input</w:t>
      </w:r>
      <w:r w:rsidDel="00000000" w:rsidR="00000000" w:rsidRPr="00000000">
        <w:rPr>
          <w:rtl w:val="0"/>
        </w:rPr>
        <w:t xml:space="preserve"> e propaga para as próximas camadas. O aprendizado ocorre com o ajuste dos </w:t>
      </w:r>
      <w:r w:rsidDel="00000000" w:rsidR="00000000" w:rsidRPr="00000000">
        <w:rPr>
          <w:i w:val="1"/>
          <w:rtl w:val="0"/>
        </w:rPr>
        <w:t xml:space="preserve">weights</w:t>
      </w:r>
      <w:r w:rsidDel="00000000" w:rsidR="00000000" w:rsidRPr="00000000">
        <w:rPr>
          <w:rtl w:val="0"/>
        </w:rPr>
        <w:t xml:space="preserve"> conectados com cada </w:t>
      </w:r>
      <w:r w:rsidDel="00000000" w:rsidR="00000000" w:rsidRPr="00000000">
        <w:rPr>
          <w:i w:val="1"/>
          <w:rtl w:val="0"/>
        </w:rPr>
        <w:t xml:space="preserve">neuron </w:t>
      </w:r>
      <w:r w:rsidDel="00000000" w:rsidR="00000000" w:rsidRPr="00000000">
        <w:rPr>
          <w:rtl w:val="0"/>
        </w:rPr>
        <w:t xml:space="preserve">(GRAUPE, 2013).</w:t>
      </w:r>
    </w:p>
    <w:p w:rsidR="00000000" w:rsidDel="00000000" w:rsidP="00000000" w:rsidRDefault="00000000" w:rsidRPr="00000000" w14:paraId="00000256">
      <w:pPr>
        <w:spacing w:line="360" w:lineRule="auto"/>
        <w:ind w:firstLine="720"/>
        <w:rPr/>
      </w:pPr>
      <w:r w:rsidDel="00000000" w:rsidR="00000000" w:rsidRPr="00000000">
        <w:rPr>
          <w:rtl w:val="0"/>
        </w:rPr>
        <w:t xml:space="preserve">Para o aprendizado de organismos biológicos são necessários estímulos externos. Em </w:t>
      </w:r>
      <w:r w:rsidDel="00000000" w:rsidR="00000000" w:rsidRPr="00000000">
        <w:rPr>
          <w:i w:val="1"/>
          <w:rtl w:val="0"/>
        </w:rPr>
        <w:t xml:space="preserve">ANN</w:t>
      </w:r>
      <w:r w:rsidDel="00000000" w:rsidR="00000000" w:rsidRPr="00000000">
        <w:rPr>
          <w:rtl w:val="0"/>
        </w:rPr>
        <w:t xml:space="preserve"> esse estímulo externo ocorre com o uso de um </w:t>
      </w:r>
      <w:r w:rsidDel="00000000" w:rsidR="00000000" w:rsidRPr="00000000">
        <w:rPr>
          <w:i w:val="1"/>
          <w:rtl w:val="0"/>
        </w:rPr>
        <w:t xml:space="preserve">dataset,</w:t>
      </w:r>
      <w:r w:rsidDel="00000000" w:rsidR="00000000" w:rsidRPr="00000000">
        <w:rPr>
          <w:rtl w:val="0"/>
        </w:rPr>
        <w:t xml:space="preserve"> contendo exemplo de pares de valores de </w:t>
      </w:r>
      <w:r w:rsidDel="00000000" w:rsidR="00000000" w:rsidRPr="00000000">
        <w:rPr>
          <w:i w:val="1"/>
          <w:rtl w:val="0"/>
        </w:rPr>
        <w:t xml:space="preserve">input</w:t>
      </w:r>
      <w:r w:rsidDel="00000000" w:rsidR="00000000" w:rsidRPr="00000000">
        <w:rPr>
          <w:rtl w:val="0"/>
        </w:rPr>
        <w:t xml:space="preserve"> e seu respectivo </w:t>
      </w:r>
      <w:r w:rsidDel="00000000" w:rsidR="00000000" w:rsidRPr="00000000">
        <w:rPr>
          <w:i w:val="1"/>
          <w:rtl w:val="0"/>
        </w:rPr>
        <w:t xml:space="preserve">output</w:t>
      </w:r>
      <w:r w:rsidDel="00000000" w:rsidR="00000000" w:rsidRPr="00000000">
        <w:rPr>
          <w:rtl w:val="0"/>
        </w:rPr>
        <w:t xml:space="preserve">. Em um modelo que será treinado para classificar imagens, os dados de </w:t>
      </w:r>
      <w:r w:rsidDel="00000000" w:rsidR="00000000" w:rsidRPr="00000000">
        <w:rPr>
          <w:i w:val="1"/>
          <w:rtl w:val="0"/>
        </w:rPr>
        <w:t xml:space="preserve">input</w:t>
      </w:r>
      <w:r w:rsidDel="00000000" w:rsidR="00000000" w:rsidRPr="00000000">
        <w:rPr>
          <w:rtl w:val="0"/>
        </w:rPr>
        <w:t xml:space="preserve"> serão os </w:t>
      </w:r>
      <w:r w:rsidDel="00000000" w:rsidR="00000000" w:rsidRPr="00000000">
        <w:rPr>
          <w:i w:val="1"/>
          <w:rtl w:val="0"/>
        </w:rPr>
        <w:t xml:space="preserve">pixels</w:t>
      </w:r>
      <w:r w:rsidDel="00000000" w:rsidR="00000000" w:rsidRPr="00000000">
        <w:rPr>
          <w:rtl w:val="0"/>
        </w:rPr>
        <w:t xml:space="preserve"> que compõem a imagem e o </w:t>
      </w:r>
      <w:r w:rsidDel="00000000" w:rsidR="00000000" w:rsidRPr="00000000">
        <w:rPr>
          <w:i w:val="1"/>
          <w:rtl w:val="0"/>
        </w:rPr>
        <w:t xml:space="preserve">output</w:t>
      </w:r>
      <w:r w:rsidDel="00000000" w:rsidR="00000000" w:rsidRPr="00000000">
        <w:rPr>
          <w:rtl w:val="0"/>
        </w:rPr>
        <w:t xml:space="preserve"> o </w:t>
      </w:r>
      <w:r w:rsidDel="00000000" w:rsidR="00000000" w:rsidRPr="00000000">
        <w:rPr>
          <w:i w:val="1"/>
          <w:rtl w:val="0"/>
        </w:rPr>
        <w:t xml:space="preserve">label</w:t>
      </w:r>
      <w:r w:rsidDel="00000000" w:rsidR="00000000" w:rsidRPr="00000000">
        <w:rPr>
          <w:rtl w:val="0"/>
        </w:rPr>
        <w:t xml:space="preserve">, com a classe da imagem a ser classificada (GRAUPE, 2013). </w:t>
      </w:r>
    </w:p>
    <w:p w:rsidR="00000000" w:rsidDel="00000000" w:rsidP="00000000" w:rsidRDefault="00000000" w:rsidRPr="00000000" w14:paraId="00000257">
      <w:pPr>
        <w:spacing w:line="360" w:lineRule="auto"/>
        <w:ind w:firstLine="720"/>
        <w:rPr/>
      </w:pPr>
      <w:r w:rsidDel="00000000" w:rsidR="00000000" w:rsidRPr="00000000">
        <w:rPr>
          <w:rtl w:val="0"/>
        </w:rPr>
        <w:t xml:space="preserve">O </w:t>
      </w:r>
      <w:r w:rsidDel="00000000" w:rsidR="00000000" w:rsidRPr="00000000">
        <w:rPr>
          <w:i w:val="1"/>
          <w:rtl w:val="0"/>
        </w:rPr>
        <w:t xml:space="preserve">dataset</w:t>
      </w:r>
      <w:r w:rsidDel="00000000" w:rsidR="00000000" w:rsidRPr="00000000">
        <w:rPr>
          <w:rtl w:val="0"/>
        </w:rPr>
        <w:t xml:space="preserve"> é usado para alimentar as </w:t>
      </w:r>
      <w:r w:rsidDel="00000000" w:rsidR="00000000" w:rsidRPr="00000000">
        <w:rPr>
          <w:i w:val="1"/>
          <w:rtl w:val="0"/>
        </w:rPr>
        <w:t xml:space="preserve">Artificial</w:t>
      </w:r>
      <w:r w:rsidDel="00000000" w:rsidR="00000000" w:rsidRPr="00000000">
        <w:rPr>
          <w:rtl w:val="0"/>
        </w:rPr>
        <w:t xml:space="preserve"> </w:t>
      </w:r>
      <w:r w:rsidDel="00000000" w:rsidR="00000000" w:rsidRPr="00000000">
        <w:rPr>
          <w:i w:val="1"/>
          <w:rtl w:val="0"/>
        </w:rPr>
        <w:t xml:space="preserve">neural networks</w:t>
      </w:r>
      <w:r w:rsidDel="00000000" w:rsidR="00000000" w:rsidRPr="00000000">
        <w:rPr>
          <w:rtl w:val="0"/>
        </w:rPr>
        <w:t xml:space="preserve">, que irão tentar achar relações entre os dados de entrada com os </w:t>
      </w:r>
      <w:r w:rsidDel="00000000" w:rsidR="00000000" w:rsidRPr="00000000">
        <w:rPr>
          <w:i w:val="1"/>
          <w:rtl w:val="0"/>
        </w:rPr>
        <w:t xml:space="preserve">labels</w:t>
      </w:r>
      <w:r w:rsidDel="00000000" w:rsidR="00000000" w:rsidRPr="00000000">
        <w:rPr>
          <w:rtl w:val="0"/>
        </w:rPr>
        <w:t xml:space="preserve"> servidos ao modelo. Os dados de </w:t>
      </w:r>
      <w:r w:rsidDel="00000000" w:rsidR="00000000" w:rsidRPr="00000000">
        <w:rPr>
          <w:i w:val="1"/>
          <w:rtl w:val="0"/>
        </w:rPr>
        <w:t xml:space="preserve">output</w:t>
      </w:r>
      <w:r w:rsidDel="00000000" w:rsidR="00000000" w:rsidRPr="00000000">
        <w:rPr>
          <w:rtl w:val="0"/>
        </w:rPr>
        <w:t xml:space="preserve"> fornecem </w:t>
      </w:r>
      <w:r w:rsidDel="00000000" w:rsidR="00000000" w:rsidRPr="00000000">
        <w:rPr>
          <w:i w:val="1"/>
          <w:rtl w:val="0"/>
        </w:rPr>
        <w:t xml:space="preserve">feedback</w:t>
      </w:r>
      <w:r w:rsidDel="00000000" w:rsidR="00000000" w:rsidRPr="00000000">
        <w:rPr>
          <w:rtl w:val="0"/>
        </w:rPr>
        <w:t xml:space="preserve"> do quanto o modelo aprendeu bem e com base nisso, ajustes são feitos nos </w:t>
      </w:r>
      <w:r w:rsidDel="00000000" w:rsidR="00000000" w:rsidRPr="00000000">
        <w:rPr>
          <w:i w:val="1"/>
          <w:rtl w:val="0"/>
        </w:rPr>
        <w:t xml:space="preserve">weights</w:t>
      </w:r>
      <w:r w:rsidDel="00000000" w:rsidR="00000000" w:rsidRPr="00000000">
        <w:rPr>
          <w:rtl w:val="0"/>
        </w:rPr>
        <w:t xml:space="preserve"> que conectam as camadas de </w:t>
      </w:r>
      <w:r w:rsidDel="00000000" w:rsidR="00000000" w:rsidRPr="00000000">
        <w:rPr>
          <w:i w:val="1"/>
          <w:rtl w:val="0"/>
        </w:rPr>
        <w:t xml:space="preserve">neurons </w:t>
      </w:r>
      <w:r w:rsidDel="00000000" w:rsidR="00000000" w:rsidRPr="00000000">
        <w:rPr>
          <w:rtl w:val="0"/>
        </w:rPr>
        <w:t xml:space="preserve">(GRAUPE, 2013).</w:t>
      </w:r>
    </w:p>
    <w:p w:rsidR="00000000" w:rsidDel="00000000" w:rsidP="00000000" w:rsidRDefault="00000000" w:rsidRPr="00000000" w14:paraId="00000258">
      <w:pPr>
        <w:spacing w:line="360" w:lineRule="auto"/>
        <w:ind w:firstLine="720"/>
        <w:rPr/>
      </w:pPr>
      <w:r w:rsidDel="00000000" w:rsidR="00000000" w:rsidRPr="00000000">
        <w:rPr>
          <w:rtl w:val="0"/>
        </w:rPr>
        <w:t xml:space="preserve">O ajuste nos </w:t>
      </w:r>
      <w:r w:rsidDel="00000000" w:rsidR="00000000" w:rsidRPr="00000000">
        <w:rPr>
          <w:i w:val="1"/>
          <w:rtl w:val="0"/>
        </w:rPr>
        <w:t xml:space="preserve">weights</w:t>
      </w:r>
      <w:r w:rsidDel="00000000" w:rsidR="00000000" w:rsidRPr="00000000">
        <w:rPr>
          <w:rtl w:val="0"/>
        </w:rPr>
        <w:t xml:space="preserve"> tem por objetivo modificar os valores que são computados por cada </w:t>
      </w:r>
      <w:r w:rsidDel="00000000" w:rsidR="00000000" w:rsidRPr="00000000">
        <w:rPr>
          <w:i w:val="1"/>
          <w:rtl w:val="0"/>
        </w:rPr>
        <w:t xml:space="preserve">neuron</w:t>
      </w:r>
      <w:r w:rsidDel="00000000" w:rsidR="00000000" w:rsidRPr="00000000">
        <w:rPr>
          <w:rtl w:val="0"/>
        </w:rPr>
        <w:t xml:space="preserve"> para adequar os resultados ao </w:t>
      </w:r>
      <w:r w:rsidDel="00000000" w:rsidR="00000000" w:rsidRPr="00000000">
        <w:rPr>
          <w:i w:val="1"/>
          <w:rtl w:val="0"/>
        </w:rPr>
        <w:t xml:space="preserve">feedback</w:t>
      </w:r>
      <w:r w:rsidDel="00000000" w:rsidR="00000000" w:rsidRPr="00000000">
        <w:rPr>
          <w:rtl w:val="0"/>
        </w:rPr>
        <w:t xml:space="preserve"> recebido e manter as previsões mais corretas em futuras iterações. Os </w:t>
      </w:r>
      <w:r w:rsidDel="00000000" w:rsidR="00000000" w:rsidRPr="00000000">
        <w:rPr>
          <w:i w:val="1"/>
          <w:rtl w:val="0"/>
        </w:rPr>
        <w:t xml:space="preserve">weights</w:t>
      </w:r>
      <w:r w:rsidDel="00000000" w:rsidR="00000000" w:rsidRPr="00000000">
        <w:rPr>
          <w:rtl w:val="0"/>
        </w:rPr>
        <w:t xml:space="preserve"> são ajustados seguindo uma lógica matemática, com o objetivo de reduzir o erro alcançado durante a iteração anterior (GRAUPE, 2013).</w:t>
      </w:r>
    </w:p>
    <w:p w:rsidR="00000000" w:rsidDel="00000000" w:rsidP="00000000" w:rsidRDefault="00000000" w:rsidRPr="00000000" w14:paraId="00000259">
      <w:pPr>
        <w:spacing w:line="360" w:lineRule="auto"/>
        <w:ind w:firstLine="720"/>
        <w:rPr/>
      </w:pPr>
      <w:r w:rsidDel="00000000" w:rsidR="00000000" w:rsidRPr="00000000">
        <w:rPr>
          <w:rtl w:val="0"/>
        </w:rPr>
        <w:t xml:space="preserve">Ajustando os </w:t>
      </w:r>
      <w:r w:rsidDel="00000000" w:rsidR="00000000" w:rsidRPr="00000000">
        <w:rPr>
          <w:i w:val="1"/>
          <w:rtl w:val="0"/>
        </w:rPr>
        <w:t xml:space="preserve">weights</w:t>
      </w:r>
      <w:r w:rsidDel="00000000" w:rsidR="00000000" w:rsidRPr="00000000">
        <w:rPr>
          <w:rtl w:val="0"/>
        </w:rPr>
        <w:t xml:space="preserve"> entre as camadas de </w:t>
      </w:r>
      <w:r w:rsidDel="00000000" w:rsidR="00000000" w:rsidRPr="00000000">
        <w:rPr>
          <w:i w:val="1"/>
          <w:rtl w:val="0"/>
        </w:rPr>
        <w:t xml:space="preserve">neurons</w:t>
      </w:r>
      <w:r w:rsidDel="00000000" w:rsidR="00000000" w:rsidRPr="00000000">
        <w:rPr>
          <w:rtl w:val="0"/>
        </w:rPr>
        <w:t xml:space="preserve">, os valores computados pelos </w:t>
      </w:r>
      <w:r w:rsidDel="00000000" w:rsidR="00000000" w:rsidRPr="00000000">
        <w:rPr>
          <w:i w:val="1"/>
          <w:rtl w:val="0"/>
        </w:rPr>
        <w:t xml:space="preserve">neurons</w:t>
      </w:r>
      <w:r w:rsidDel="00000000" w:rsidR="00000000" w:rsidRPr="00000000">
        <w:rPr>
          <w:rtl w:val="0"/>
        </w:rPr>
        <w:t xml:space="preserve"> são refinados e fornecem predições mais precisas. Se a </w:t>
      </w:r>
      <w:r w:rsidDel="00000000" w:rsidR="00000000" w:rsidRPr="00000000">
        <w:rPr>
          <w:i w:val="1"/>
          <w:rtl w:val="0"/>
        </w:rPr>
        <w:t xml:space="preserve">ANN</w:t>
      </w:r>
      <w:r w:rsidDel="00000000" w:rsidR="00000000" w:rsidRPr="00000000">
        <w:rPr>
          <w:rtl w:val="0"/>
        </w:rPr>
        <w:t xml:space="preserve"> for treinada com uma quantidade suficiente de imagens de uma determinada classe, ela será capaz de classificar com precisão imagens nunca antes vistas (GRAUPE, 2013).</w:t>
      </w:r>
    </w:p>
    <w:p w:rsidR="00000000" w:rsidDel="00000000" w:rsidP="00000000" w:rsidRDefault="00000000" w:rsidRPr="00000000" w14:paraId="0000025A">
      <w:pPr>
        <w:spacing w:line="360" w:lineRule="auto"/>
        <w:ind w:firstLine="720"/>
        <w:rPr/>
      </w:pPr>
      <w:r w:rsidDel="00000000" w:rsidR="00000000" w:rsidRPr="00000000">
        <w:rPr>
          <w:rtl w:val="0"/>
        </w:rPr>
        <w:t xml:space="preserve">A habilidade de reconhecer imagens nunca vistas depois do modelo ser treinado com uma quantidade suficiente de dados, é conhecida como </w:t>
      </w:r>
      <w:r w:rsidDel="00000000" w:rsidR="00000000" w:rsidRPr="00000000">
        <w:rPr>
          <w:i w:val="1"/>
          <w:rtl w:val="0"/>
        </w:rPr>
        <w:t xml:space="preserve">model generalization</w:t>
      </w:r>
      <w:r w:rsidDel="00000000" w:rsidR="00000000" w:rsidRPr="00000000">
        <w:rPr>
          <w:rtl w:val="0"/>
        </w:rPr>
        <w:t xml:space="preserve">. O objetivo central de todo modelo de </w:t>
      </w:r>
      <w:r w:rsidDel="00000000" w:rsidR="00000000" w:rsidRPr="00000000">
        <w:rPr>
          <w:i w:val="1"/>
          <w:rtl w:val="0"/>
        </w:rPr>
        <w:t xml:space="preserve">machine learning</w:t>
      </w:r>
      <w:r w:rsidDel="00000000" w:rsidR="00000000" w:rsidRPr="00000000">
        <w:rPr>
          <w:rtl w:val="0"/>
        </w:rPr>
        <w:t xml:space="preserve">, é a capacidade de generalizar o aprendizado obtido através do treinamento para dados nunca antes vistos pelo modelo (GRAUPE, 2013).</w:t>
      </w:r>
    </w:p>
    <w:p w:rsidR="00000000" w:rsidDel="00000000" w:rsidP="00000000" w:rsidRDefault="00000000" w:rsidRPr="00000000" w14:paraId="0000025B">
      <w:pPr>
        <w:spacing w:line="360" w:lineRule="auto"/>
        <w:ind w:left="0" w:firstLine="0"/>
        <w:rPr/>
      </w:pPr>
      <w:r w:rsidDel="00000000" w:rsidR="00000000" w:rsidRPr="00000000">
        <w:rPr>
          <w:rtl w:val="0"/>
        </w:rPr>
      </w:r>
    </w:p>
    <w:p w:rsidR="00000000" w:rsidDel="00000000" w:rsidP="00000000" w:rsidRDefault="00000000" w:rsidRPr="00000000" w14:paraId="0000025C">
      <w:pPr>
        <w:pStyle w:val="Heading1"/>
        <w:keepNext w:val="0"/>
        <w:keepLines w:val="0"/>
        <w:spacing w:line="360" w:lineRule="auto"/>
        <w:rPr>
          <w:i w:val="1"/>
        </w:rPr>
      </w:pPr>
      <w:bookmarkStart w:colFirst="0" w:colLast="0" w:name="_35nkun2" w:id="14"/>
      <w:bookmarkEnd w:id="14"/>
      <w:r w:rsidDel="00000000" w:rsidR="00000000" w:rsidRPr="00000000">
        <w:rPr>
          <w:rtl w:val="0"/>
        </w:rPr>
        <w:t xml:space="preserve">4.1 </w:t>
      </w:r>
      <w:r w:rsidDel="00000000" w:rsidR="00000000" w:rsidRPr="00000000">
        <w:rPr>
          <w:i w:val="1"/>
          <w:rtl w:val="0"/>
        </w:rPr>
        <w:t xml:space="preserve">ANN ALGORITMOS</w:t>
      </w:r>
    </w:p>
    <w:p w:rsidR="00000000" w:rsidDel="00000000" w:rsidP="00000000" w:rsidRDefault="00000000" w:rsidRPr="00000000" w14:paraId="0000025D">
      <w:pPr>
        <w:spacing w:line="360" w:lineRule="auto"/>
        <w:ind w:firstLine="0"/>
        <w:rPr/>
      </w:pPr>
      <w:r w:rsidDel="00000000" w:rsidR="00000000" w:rsidRPr="00000000">
        <w:rPr>
          <w:rtl w:val="0"/>
        </w:rPr>
      </w:r>
    </w:p>
    <w:p w:rsidR="00000000" w:rsidDel="00000000" w:rsidP="00000000" w:rsidRDefault="00000000" w:rsidRPr="00000000" w14:paraId="0000025E">
      <w:pPr>
        <w:spacing w:line="360" w:lineRule="auto"/>
        <w:ind w:firstLine="720"/>
        <w:rPr/>
      </w:pPr>
      <w:r w:rsidDel="00000000" w:rsidR="00000000" w:rsidRPr="00000000">
        <w:rPr>
          <w:rtl w:val="0"/>
        </w:rPr>
        <w:t xml:space="preserve">Em </w:t>
      </w:r>
      <w:r w:rsidDel="00000000" w:rsidR="00000000" w:rsidRPr="00000000">
        <w:rPr>
          <w:i w:val="1"/>
          <w:rtl w:val="0"/>
        </w:rPr>
        <w:t xml:space="preserve">ANN</w:t>
      </w:r>
      <w:r w:rsidDel="00000000" w:rsidR="00000000" w:rsidRPr="00000000">
        <w:rPr>
          <w:rtl w:val="0"/>
        </w:rPr>
        <w:t xml:space="preserve">, </w:t>
      </w:r>
      <w:r w:rsidDel="00000000" w:rsidR="00000000" w:rsidRPr="00000000">
        <w:rPr>
          <w:i w:val="1"/>
          <w:rtl w:val="0"/>
        </w:rPr>
        <w:t xml:space="preserve">neurons</w:t>
      </w:r>
      <w:r w:rsidDel="00000000" w:rsidR="00000000" w:rsidRPr="00000000">
        <w:rPr>
          <w:rtl w:val="0"/>
        </w:rPr>
        <w:t xml:space="preserve"> são conectados através de </w:t>
      </w:r>
      <w:r w:rsidDel="00000000" w:rsidR="00000000" w:rsidRPr="00000000">
        <w:rPr>
          <w:i w:val="1"/>
          <w:rtl w:val="0"/>
        </w:rPr>
        <w:t xml:space="preserve">weights</w:t>
      </w:r>
      <w:r w:rsidDel="00000000" w:rsidR="00000000" w:rsidRPr="00000000">
        <w:rPr>
          <w:rtl w:val="0"/>
        </w:rPr>
        <w:t xml:space="preserve">. Os </w:t>
      </w:r>
      <w:r w:rsidDel="00000000" w:rsidR="00000000" w:rsidRPr="00000000">
        <w:rPr>
          <w:i w:val="1"/>
          <w:rtl w:val="0"/>
        </w:rPr>
        <w:t xml:space="preserve">weights</w:t>
      </w:r>
      <w:r w:rsidDel="00000000" w:rsidR="00000000" w:rsidRPr="00000000">
        <w:rPr>
          <w:rtl w:val="0"/>
        </w:rPr>
        <w:t xml:space="preserve"> são ajustados por algoritmos de aprendizado. Em 1949, </w:t>
      </w:r>
      <w:r w:rsidDel="00000000" w:rsidR="00000000" w:rsidRPr="00000000">
        <w:rPr>
          <w:i w:val="1"/>
          <w:rtl w:val="0"/>
        </w:rPr>
        <w:t xml:space="preserve">Hebb</w:t>
      </w:r>
      <w:r w:rsidDel="00000000" w:rsidR="00000000" w:rsidRPr="00000000">
        <w:rPr>
          <w:rtl w:val="0"/>
        </w:rPr>
        <w:t xml:space="preserve"> propôs o que veio a ser conhecido como  </w:t>
      </w:r>
      <w:r w:rsidDel="00000000" w:rsidR="00000000" w:rsidRPr="00000000">
        <w:rPr>
          <w:i w:val="1"/>
          <w:rtl w:val="0"/>
        </w:rPr>
        <w:t xml:space="preserve">The Hebbian learning rule</w:t>
      </w:r>
      <w:r w:rsidDel="00000000" w:rsidR="00000000" w:rsidRPr="00000000">
        <w:rPr>
          <w:rtl w:val="0"/>
        </w:rPr>
        <w:t xml:space="preserve">. A regra proposta por </w:t>
      </w:r>
      <w:r w:rsidDel="00000000" w:rsidR="00000000" w:rsidRPr="00000000">
        <w:rPr>
          <w:i w:val="1"/>
          <w:rtl w:val="0"/>
        </w:rPr>
        <w:t xml:space="preserve">Hebb</w:t>
      </w:r>
      <w:r w:rsidDel="00000000" w:rsidR="00000000" w:rsidRPr="00000000">
        <w:rPr>
          <w:rtl w:val="0"/>
        </w:rPr>
        <w:t xml:space="preserve"> dizia que o </w:t>
      </w:r>
      <w:r w:rsidDel="00000000" w:rsidR="00000000" w:rsidRPr="00000000">
        <w:rPr>
          <w:i w:val="1"/>
          <w:rtl w:val="0"/>
        </w:rPr>
        <w:t xml:space="preserve">weight</w:t>
      </w:r>
      <w:r w:rsidDel="00000000" w:rsidR="00000000" w:rsidRPr="00000000">
        <w:rPr>
          <w:rtl w:val="0"/>
        </w:rPr>
        <w:t xml:space="preserve"> entre dois </w:t>
      </w:r>
      <w:r w:rsidDel="00000000" w:rsidR="00000000" w:rsidRPr="00000000">
        <w:rPr>
          <w:i w:val="1"/>
          <w:rtl w:val="0"/>
        </w:rPr>
        <w:t xml:space="preserve">neurons</w:t>
      </w:r>
      <w:r w:rsidDel="00000000" w:rsidR="00000000" w:rsidRPr="00000000">
        <w:rPr>
          <w:rtl w:val="0"/>
        </w:rPr>
        <w:t xml:space="preserve"> é reforçado se os dois são ativados ao mesmo tempo. O algoritmo aprende a relação entre os </w:t>
      </w:r>
      <w:r w:rsidDel="00000000" w:rsidR="00000000" w:rsidRPr="00000000">
        <w:rPr>
          <w:i w:val="1"/>
          <w:rtl w:val="0"/>
        </w:rPr>
        <w:t xml:space="preserve">neurons</w:t>
      </w:r>
      <w:r w:rsidDel="00000000" w:rsidR="00000000" w:rsidRPr="00000000">
        <w:rPr>
          <w:rtl w:val="0"/>
        </w:rPr>
        <w:t xml:space="preserve"> através dos seus </w:t>
      </w:r>
      <w:r w:rsidDel="00000000" w:rsidR="00000000" w:rsidRPr="00000000">
        <w:rPr>
          <w:i w:val="1"/>
          <w:rtl w:val="0"/>
        </w:rPr>
        <w:t xml:space="preserve">weights (ALPAYDIN, 2016)</w:t>
      </w:r>
      <w:r w:rsidDel="00000000" w:rsidR="00000000" w:rsidRPr="00000000">
        <w:rPr>
          <w:rtl w:val="0"/>
        </w:rPr>
        <w:t xml:space="preserve">.</w:t>
      </w:r>
    </w:p>
    <w:p w:rsidR="00000000" w:rsidDel="00000000" w:rsidP="00000000" w:rsidRDefault="00000000" w:rsidRPr="00000000" w14:paraId="0000025F">
      <w:pPr>
        <w:spacing w:line="360" w:lineRule="auto"/>
        <w:ind w:firstLine="720"/>
        <w:rPr/>
      </w:pPr>
      <w:r w:rsidDel="00000000" w:rsidR="00000000" w:rsidRPr="00000000">
        <w:rPr>
          <w:rtl w:val="0"/>
        </w:rPr>
        <w:t xml:space="preserve">Se um </w:t>
      </w:r>
      <w:r w:rsidDel="00000000" w:rsidR="00000000" w:rsidRPr="00000000">
        <w:rPr>
          <w:i w:val="1"/>
          <w:rtl w:val="0"/>
        </w:rPr>
        <w:t xml:space="preserve">neuron</w:t>
      </w:r>
      <w:r w:rsidDel="00000000" w:rsidR="00000000" w:rsidRPr="00000000">
        <w:rPr>
          <w:rtl w:val="0"/>
        </w:rPr>
        <w:t xml:space="preserve"> checa a existência de um círculo em uma imagem, enquanto outro </w:t>
      </w:r>
      <w:r w:rsidDel="00000000" w:rsidR="00000000" w:rsidRPr="00000000">
        <w:rPr>
          <w:i w:val="1"/>
          <w:rtl w:val="0"/>
        </w:rPr>
        <w:t xml:space="preserve">neuron</w:t>
      </w:r>
      <w:r w:rsidDel="00000000" w:rsidR="00000000" w:rsidRPr="00000000">
        <w:rPr>
          <w:rtl w:val="0"/>
        </w:rPr>
        <w:t xml:space="preserve"> é responsável pela detecção do dígito "6", sempre que o dígito "6" for detectado, o círculo que compõe o dígito também é identificado. Desta forma, a conexão entre estes dois </w:t>
      </w:r>
      <w:r w:rsidDel="00000000" w:rsidR="00000000" w:rsidRPr="00000000">
        <w:rPr>
          <w:i w:val="1"/>
          <w:rtl w:val="0"/>
        </w:rPr>
        <w:t xml:space="preserve">neurons</w:t>
      </w:r>
      <w:r w:rsidDel="00000000" w:rsidR="00000000" w:rsidRPr="00000000">
        <w:rPr>
          <w:rtl w:val="0"/>
        </w:rPr>
        <w:t xml:space="preserve"> é reforçada. Enquanto um </w:t>
      </w:r>
      <w:r w:rsidDel="00000000" w:rsidR="00000000" w:rsidRPr="00000000">
        <w:rPr>
          <w:i w:val="1"/>
          <w:rtl w:val="0"/>
        </w:rPr>
        <w:t xml:space="preserve">neuron</w:t>
      </w:r>
      <w:r w:rsidDel="00000000" w:rsidR="00000000" w:rsidRPr="00000000">
        <w:rPr>
          <w:rtl w:val="0"/>
        </w:rPr>
        <w:t xml:space="preserve"> responsável pela detecção do dígito "7" não é reforçado pela detecção de um círculo (ALPAYDIN, 2016).</w:t>
      </w:r>
    </w:p>
    <w:p w:rsidR="00000000" w:rsidDel="00000000" w:rsidP="00000000" w:rsidRDefault="00000000" w:rsidRPr="00000000" w14:paraId="00000260">
      <w:pPr>
        <w:spacing w:line="360" w:lineRule="auto"/>
        <w:ind w:firstLine="720"/>
        <w:rPr/>
      </w:pPr>
      <w:r w:rsidDel="00000000" w:rsidR="00000000" w:rsidRPr="00000000">
        <w:rPr>
          <w:i w:val="1"/>
          <w:rtl w:val="0"/>
        </w:rPr>
        <w:t xml:space="preserve">ANN</w:t>
      </w:r>
      <w:r w:rsidDel="00000000" w:rsidR="00000000" w:rsidRPr="00000000">
        <w:rPr>
          <w:rtl w:val="0"/>
        </w:rPr>
        <w:t xml:space="preserve"> são estruturadas com </w:t>
      </w:r>
      <w:r w:rsidDel="00000000" w:rsidR="00000000" w:rsidRPr="00000000">
        <w:rPr>
          <w:i w:val="1"/>
          <w:rtl w:val="0"/>
        </w:rPr>
        <w:t xml:space="preserve">neurons</w:t>
      </w:r>
      <w:r w:rsidDel="00000000" w:rsidR="00000000" w:rsidRPr="00000000">
        <w:rPr>
          <w:rtl w:val="0"/>
        </w:rPr>
        <w:t xml:space="preserve"> de </w:t>
      </w:r>
      <w:r w:rsidDel="00000000" w:rsidR="00000000" w:rsidRPr="00000000">
        <w:rPr>
          <w:i w:val="1"/>
          <w:rtl w:val="0"/>
        </w:rPr>
        <w:t xml:space="preserve">input</w:t>
      </w:r>
      <w:r w:rsidDel="00000000" w:rsidR="00000000" w:rsidRPr="00000000">
        <w:rPr>
          <w:rtl w:val="0"/>
        </w:rPr>
        <w:t xml:space="preserve"> e </w:t>
      </w:r>
      <w:r w:rsidDel="00000000" w:rsidR="00000000" w:rsidRPr="00000000">
        <w:rPr>
          <w:i w:val="1"/>
          <w:rtl w:val="0"/>
        </w:rPr>
        <w:t xml:space="preserve">neurons</w:t>
      </w:r>
      <w:r w:rsidDel="00000000" w:rsidR="00000000" w:rsidRPr="00000000">
        <w:rPr>
          <w:rtl w:val="0"/>
        </w:rPr>
        <w:t xml:space="preserve"> de </w:t>
      </w:r>
      <w:r w:rsidDel="00000000" w:rsidR="00000000" w:rsidRPr="00000000">
        <w:rPr>
          <w:i w:val="1"/>
          <w:rtl w:val="0"/>
        </w:rPr>
        <w:t xml:space="preserve">output</w:t>
      </w:r>
      <w:r w:rsidDel="00000000" w:rsidR="00000000" w:rsidRPr="00000000">
        <w:rPr>
          <w:rtl w:val="0"/>
        </w:rPr>
        <w:t xml:space="preserve">. Utilizando um </w:t>
      </w:r>
      <w:r w:rsidDel="00000000" w:rsidR="00000000" w:rsidRPr="00000000">
        <w:rPr>
          <w:i w:val="1"/>
          <w:rtl w:val="0"/>
        </w:rPr>
        <w:t xml:space="preserve">dataset</w:t>
      </w:r>
      <w:r w:rsidDel="00000000" w:rsidR="00000000" w:rsidRPr="00000000">
        <w:rPr>
          <w:rtl w:val="0"/>
        </w:rPr>
        <w:t xml:space="preserve"> com valores de </w:t>
      </w:r>
      <w:r w:rsidDel="00000000" w:rsidR="00000000" w:rsidRPr="00000000">
        <w:rPr>
          <w:i w:val="1"/>
          <w:rtl w:val="0"/>
        </w:rPr>
        <w:t xml:space="preserve">input</w:t>
      </w:r>
      <w:r w:rsidDel="00000000" w:rsidR="00000000" w:rsidRPr="00000000">
        <w:rPr>
          <w:rtl w:val="0"/>
        </w:rPr>
        <w:t xml:space="preserve"> com os seus respectivos valores de </w:t>
      </w:r>
      <w:r w:rsidDel="00000000" w:rsidR="00000000" w:rsidRPr="00000000">
        <w:rPr>
          <w:i w:val="1"/>
          <w:rtl w:val="0"/>
        </w:rPr>
        <w:t xml:space="preserve">output</w:t>
      </w:r>
      <w:r w:rsidDel="00000000" w:rsidR="00000000" w:rsidRPr="00000000">
        <w:rPr>
          <w:rtl w:val="0"/>
        </w:rPr>
        <w:t xml:space="preserve">, o que é conhecido como aprendizado supervisionado, o algoritmo propaga a atividade ao longo das </w:t>
      </w:r>
      <w:r w:rsidDel="00000000" w:rsidR="00000000" w:rsidRPr="00000000">
        <w:rPr>
          <w:i w:val="1"/>
          <w:rtl w:val="0"/>
        </w:rPr>
        <w:t xml:space="preserve">ANN</w:t>
      </w:r>
      <w:r w:rsidDel="00000000" w:rsidR="00000000" w:rsidRPr="00000000">
        <w:rPr>
          <w:rtl w:val="0"/>
        </w:rPr>
        <w:t xml:space="preserve"> de acordo com os </w:t>
      </w:r>
      <w:r w:rsidDel="00000000" w:rsidR="00000000" w:rsidRPr="00000000">
        <w:rPr>
          <w:i w:val="1"/>
          <w:rtl w:val="0"/>
        </w:rPr>
        <w:t xml:space="preserve">weights</w:t>
      </w:r>
      <w:r w:rsidDel="00000000" w:rsidR="00000000" w:rsidRPr="00000000">
        <w:rPr>
          <w:rtl w:val="0"/>
        </w:rPr>
        <w:t xml:space="preserve"> e com a estrutura das</w:t>
      </w:r>
      <w:r w:rsidDel="00000000" w:rsidR="00000000" w:rsidRPr="00000000">
        <w:rPr>
          <w:i w:val="1"/>
          <w:rtl w:val="0"/>
        </w:rPr>
        <w:t xml:space="preserve"> Artificial neural networks (ALPAYDIN, 2016)</w:t>
      </w:r>
      <w:r w:rsidDel="00000000" w:rsidR="00000000" w:rsidRPr="00000000">
        <w:rPr>
          <w:rtl w:val="0"/>
        </w:rPr>
        <w:t xml:space="preserve">.</w:t>
      </w:r>
    </w:p>
    <w:p w:rsidR="00000000" w:rsidDel="00000000" w:rsidP="00000000" w:rsidRDefault="00000000" w:rsidRPr="00000000" w14:paraId="00000261">
      <w:pPr>
        <w:spacing w:line="360" w:lineRule="auto"/>
        <w:ind w:firstLine="720"/>
        <w:rPr/>
      </w:pPr>
      <w:r w:rsidDel="00000000" w:rsidR="00000000" w:rsidRPr="00000000">
        <w:rPr>
          <w:rtl w:val="0"/>
        </w:rPr>
        <w:t xml:space="preserve">Uma função de </w:t>
      </w:r>
      <w:r w:rsidDel="00000000" w:rsidR="00000000" w:rsidRPr="00000000">
        <w:rPr>
          <w:i w:val="1"/>
          <w:rtl w:val="0"/>
        </w:rPr>
        <w:t xml:space="preserve">error</w:t>
      </w:r>
      <w:r w:rsidDel="00000000" w:rsidR="00000000" w:rsidRPr="00000000">
        <w:rPr>
          <w:rtl w:val="0"/>
        </w:rPr>
        <w:t xml:space="preserve"> é definida pela soma das diferenças entre os valores encontrados durante o treinamento e os valores de </w:t>
      </w:r>
      <w:r w:rsidDel="00000000" w:rsidR="00000000" w:rsidRPr="00000000">
        <w:rPr>
          <w:i w:val="1"/>
          <w:rtl w:val="0"/>
        </w:rPr>
        <w:t xml:space="preserve">output</w:t>
      </w:r>
      <w:r w:rsidDel="00000000" w:rsidR="00000000" w:rsidRPr="00000000">
        <w:rPr>
          <w:rtl w:val="0"/>
        </w:rPr>
        <w:t xml:space="preserve"> contidos no </w:t>
      </w:r>
      <w:r w:rsidDel="00000000" w:rsidR="00000000" w:rsidRPr="00000000">
        <w:rPr>
          <w:i w:val="1"/>
          <w:rtl w:val="0"/>
        </w:rPr>
        <w:t xml:space="preserve">dataset</w:t>
      </w:r>
      <w:r w:rsidDel="00000000" w:rsidR="00000000" w:rsidRPr="00000000">
        <w:rPr>
          <w:rtl w:val="0"/>
        </w:rPr>
        <w:t xml:space="preserve"> utilizado para o treinamento das </w:t>
      </w:r>
      <w:r w:rsidDel="00000000" w:rsidR="00000000" w:rsidRPr="00000000">
        <w:rPr>
          <w:i w:val="1"/>
          <w:rtl w:val="0"/>
        </w:rPr>
        <w:t xml:space="preserve">ANN</w:t>
      </w:r>
      <w:r w:rsidDel="00000000" w:rsidR="00000000" w:rsidRPr="00000000">
        <w:rPr>
          <w:rtl w:val="0"/>
        </w:rPr>
        <w:t xml:space="preserve">. Dessa forma, os </w:t>
      </w:r>
      <w:r w:rsidDel="00000000" w:rsidR="00000000" w:rsidRPr="00000000">
        <w:rPr>
          <w:i w:val="1"/>
          <w:rtl w:val="0"/>
        </w:rPr>
        <w:t xml:space="preserve">weights</w:t>
      </w:r>
      <w:r w:rsidDel="00000000" w:rsidR="00000000" w:rsidRPr="00000000">
        <w:rPr>
          <w:rtl w:val="0"/>
        </w:rPr>
        <w:t xml:space="preserve"> são atualizados com o objetivo de diminuir o valor do </w:t>
      </w:r>
      <w:r w:rsidDel="00000000" w:rsidR="00000000" w:rsidRPr="00000000">
        <w:rPr>
          <w:i w:val="1"/>
          <w:rtl w:val="0"/>
        </w:rPr>
        <w:t xml:space="preserve">error</w:t>
      </w:r>
      <w:r w:rsidDel="00000000" w:rsidR="00000000" w:rsidRPr="00000000">
        <w:rPr>
          <w:rtl w:val="0"/>
        </w:rPr>
        <w:t xml:space="preserve">. Diminuindo o valor do </w:t>
      </w:r>
      <w:r w:rsidDel="00000000" w:rsidR="00000000" w:rsidRPr="00000000">
        <w:rPr>
          <w:i w:val="1"/>
          <w:rtl w:val="0"/>
        </w:rPr>
        <w:t xml:space="preserve">error</w:t>
      </w:r>
      <w:r w:rsidDel="00000000" w:rsidR="00000000" w:rsidRPr="00000000">
        <w:rPr>
          <w:rtl w:val="0"/>
        </w:rPr>
        <w:t xml:space="preserve">, na próxima iteração, encontramos resultados similares aos encontrados no </w:t>
      </w:r>
      <w:r w:rsidDel="00000000" w:rsidR="00000000" w:rsidRPr="00000000">
        <w:rPr>
          <w:i w:val="1"/>
          <w:rtl w:val="0"/>
        </w:rPr>
        <w:t xml:space="preserve">dataset</w:t>
      </w:r>
      <w:r w:rsidDel="00000000" w:rsidR="00000000" w:rsidRPr="00000000">
        <w:rPr>
          <w:rtl w:val="0"/>
        </w:rPr>
        <w:t xml:space="preserve"> de treino (ALPAYDIN, 2016).</w:t>
      </w:r>
    </w:p>
    <w:p w:rsidR="00000000" w:rsidDel="00000000" w:rsidP="00000000" w:rsidRDefault="00000000" w:rsidRPr="00000000" w14:paraId="00000262">
      <w:pPr>
        <w:spacing w:line="360" w:lineRule="auto"/>
        <w:ind w:firstLine="720"/>
        <w:rPr/>
      </w:pPr>
      <w:r w:rsidDel="00000000" w:rsidR="00000000" w:rsidRPr="00000000">
        <w:rPr>
          <w:rtl w:val="0"/>
        </w:rPr>
        <w:t xml:space="preserve">Essa importante característica dos algoritmos de </w:t>
      </w:r>
      <w:r w:rsidDel="00000000" w:rsidR="00000000" w:rsidRPr="00000000">
        <w:rPr>
          <w:i w:val="1"/>
          <w:rtl w:val="0"/>
        </w:rPr>
        <w:t xml:space="preserve">ANN</w:t>
      </w:r>
      <w:r w:rsidDel="00000000" w:rsidR="00000000" w:rsidRPr="00000000">
        <w:rPr>
          <w:rtl w:val="0"/>
        </w:rPr>
        <w:t xml:space="preserve"> é conhecida como </w:t>
      </w:r>
      <w:r w:rsidDel="00000000" w:rsidR="00000000" w:rsidRPr="00000000">
        <w:rPr>
          <w:i w:val="1"/>
          <w:rtl w:val="0"/>
        </w:rPr>
        <w:t xml:space="preserve">Online learning</w:t>
      </w:r>
      <w:r w:rsidDel="00000000" w:rsidR="00000000" w:rsidRPr="00000000">
        <w:rPr>
          <w:rtl w:val="0"/>
        </w:rPr>
        <w:t xml:space="preserve">, e funciona através de pequenos </w:t>
      </w:r>
      <w:r w:rsidDel="00000000" w:rsidR="00000000" w:rsidRPr="00000000">
        <w:rPr>
          <w:i w:val="1"/>
          <w:rtl w:val="0"/>
        </w:rPr>
        <w:t xml:space="preserve">updates</w:t>
      </w:r>
      <w:r w:rsidDel="00000000" w:rsidR="00000000" w:rsidRPr="00000000">
        <w:rPr>
          <w:rtl w:val="0"/>
        </w:rPr>
        <w:t xml:space="preserve"> nos </w:t>
      </w:r>
      <w:r w:rsidDel="00000000" w:rsidR="00000000" w:rsidRPr="00000000">
        <w:rPr>
          <w:i w:val="1"/>
          <w:rtl w:val="0"/>
        </w:rPr>
        <w:t xml:space="preserve">weights</w:t>
      </w:r>
      <w:r w:rsidDel="00000000" w:rsidR="00000000" w:rsidRPr="00000000">
        <w:rPr>
          <w:rtl w:val="0"/>
        </w:rPr>
        <w:t xml:space="preserve"> que conectam os </w:t>
      </w:r>
      <w:r w:rsidDel="00000000" w:rsidR="00000000" w:rsidRPr="00000000">
        <w:rPr>
          <w:i w:val="1"/>
          <w:rtl w:val="0"/>
        </w:rPr>
        <w:t xml:space="preserve">neurons</w:t>
      </w:r>
      <w:r w:rsidDel="00000000" w:rsidR="00000000" w:rsidRPr="00000000">
        <w:rPr>
          <w:rtl w:val="0"/>
        </w:rPr>
        <w:t xml:space="preserve">, de acordo com os dados de treino (ALPAYDIN, 2016).</w:t>
      </w:r>
    </w:p>
    <w:p w:rsidR="00000000" w:rsidDel="00000000" w:rsidP="00000000" w:rsidRDefault="00000000" w:rsidRPr="00000000" w14:paraId="00000263">
      <w:pPr>
        <w:spacing w:line="360" w:lineRule="auto"/>
        <w:ind w:firstLine="0"/>
        <w:rPr/>
      </w:pPr>
      <w:r w:rsidDel="00000000" w:rsidR="00000000" w:rsidRPr="00000000">
        <w:rPr>
          <w:rtl w:val="0"/>
        </w:rPr>
      </w:r>
    </w:p>
    <w:p w:rsidR="00000000" w:rsidDel="00000000" w:rsidP="00000000" w:rsidRDefault="00000000" w:rsidRPr="00000000" w14:paraId="00000264">
      <w:pPr>
        <w:pStyle w:val="Heading1"/>
        <w:keepNext w:val="0"/>
        <w:keepLines w:val="0"/>
        <w:spacing w:line="360" w:lineRule="auto"/>
        <w:rPr>
          <w:i w:val="1"/>
        </w:rPr>
      </w:pPr>
      <w:bookmarkStart w:colFirst="0" w:colLast="0" w:name="_1ksv4uv" w:id="15"/>
      <w:bookmarkEnd w:id="15"/>
      <w:r w:rsidDel="00000000" w:rsidR="00000000" w:rsidRPr="00000000">
        <w:rPr>
          <w:rtl w:val="0"/>
        </w:rPr>
        <w:t xml:space="preserve">4.2 HISTÓRIA DAS </w:t>
      </w:r>
      <w:r w:rsidDel="00000000" w:rsidR="00000000" w:rsidRPr="00000000">
        <w:rPr>
          <w:i w:val="1"/>
          <w:rtl w:val="0"/>
        </w:rPr>
        <w:t xml:space="preserve">ARTIFICIAL NEURAL NETWORKS</w:t>
      </w:r>
    </w:p>
    <w:p w:rsidR="00000000" w:rsidDel="00000000" w:rsidP="00000000" w:rsidRDefault="00000000" w:rsidRPr="00000000" w14:paraId="00000265">
      <w:pPr>
        <w:spacing w:line="360" w:lineRule="auto"/>
        <w:ind w:firstLine="0"/>
        <w:rPr/>
      </w:pPr>
      <w:r w:rsidDel="00000000" w:rsidR="00000000" w:rsidRPr="00000000">
        <w:rPr>
          <w:rtl w:val="0"/>
        </w:rPr>
      </w:r>
    </w:p>
    <w:p w:rsidR="00000000" w:rsidDel="00000000" w:rsidP="00000000" w:rsidRDefault="00000000" w:rsidRPr="00000000" w14:paraId="00000266">
      <w:pPr>
        <w:spacing w:line="360" w:lineRule="auto"/>
        <w:ind w:firstLine="720"/>
        <w:rPr/>
      </w:pPr>
      <w:r w:rsidDel="00000000" w:rsidR="00000000" w:rsidRPr="00000000">
        <w:rPr>
          <w:rtl w:val="0"/>
        </w:rPr>
        <w:t xml:space="preserve">Estudos neurobiológicos são a origem de todo o trabalho feito em </w:t>
      </w:r>
      <w:r w:rsidDel="00000000" w:rsidR="00000000" w:rsidRPr="00000000">
        <w:rPr>
          <w:i w:val="1"/>
          <w:rtl w:val="0"/>
        </w:rPr>
        <w:t xml:space="preserve">Artificial neural networks</w:t>
      </w:r>
      <w:r w:rsidDel="00000000" w:rsidR="00000000" w:rsidRPr="00000000">
        <w:rPr>
          <w:rtl w:val="0"/>
        </w:rPr>
        <w:t xml:space="preserve"> e datam de mais de um século atrás. O funcionamento do sistema nervoso é matéria de estudo a décadas (MEHROTRA </w:t>
      </w:r>
      <w:r w:rsidDel="00000000" w:rsidR="00000000" w:rsidRPr="00000000">
        <w:rPr>
          <w:i w:val="1"/>
          <w:rtl w:val="0"/>
        </w:rPr>
        <w:t xml:space="preserve">et al.,</w:t>
      </w:r>
      <w:r w:rsidDel="00000000" w:rsidR="00000000" w:rsidRPr="00000000">
        <w:rPr>
          <w:rtl w:val="0"/>
        </w:rPr>
        <w:t xml:space="preserve"> 1996).</w:t>
      </w:r>
    </w:p>
    <w:p w:rsidR="00000000" w:rsidDel="00000000" w:rsidP="00000000" w:rsidRDefault="00000000" w:rsidRPr="00000000" w14:paraId="00000267">
      <w:pPr>
        <w:spacing w:line="360" w:lineRule="auto"/>
        <w:ind w:firstLine="720"/>
        <w:rPr/>
      </w:pPr>
      <w:r w:rsidDel="00000000" w:rsidR="00000000" w:rsidRPr="00000000">
        <w:rPr>
          <w:rtl w:val="0"/>
        </w:rPr>
        <w:t xml:space="preserve">Até o meio do século passado ainda não entendíamos como nervos respondiam a diferentes tipos de estímulos de correntes elétricas, o limite mínimo de corrente elétrica necessária para a ativação dos nervos, como células nervosas se comunicam ou como diferem de comportamento, como funciona o aprendizado, esquecimento, reconhecimento e como essas tarefas são feitas pelo cérebro humano e de animais. Experimentos psicofísicos nos ajudaram a entender melhor essas questões e serviram de base para o desenvolvimento das </w:t>
      </w:r>
      <w:r w:rsidDel="00000000" w:rsidR="00000000" w:rsidRPr="00000000">
        <w:rPr>
          <w:i w:val="1"/>
          <w:rtl w:val="0"/>
        </w:rPr>
        <w:t xml:space="preserve">ANN</w:t>
      </w:r>
      <w:r w:rsidDel="00000000" w:rsidR="00000000" w:rsidRPr="00000000">
        <w:rPr>
          <w:rtl w:val="0"/>
        </w:rPr>
        <w:t xml:space="preserve"> (MEHROTRA </w:t>
      </w:r>
      <w:r w:rsidDel="00000000" w:rsidR="00000000" w:rsidRPr="00000000">
        <w:rPr>
          <w:i w:val="1"/>
          <w:rtl w:val="0"/>
        </w:rPr>
        <w:t xml:space="preserve">et al</w:t>
      </w:r>
      <w:r w:rsidDel="00000000" w:rsidR="00000000" w:rsidRPr="00000000">
        <w:rPr>
          <w:rtl w:val="0"/>
        </w:rPr>
        <w:t xml:space="preserve">., 1996).</w:t>
      </w:r>
    </w:p>
    <w:p w:rsidR="00000000" w:rsidDel="00000000" w:rsidP="00000000" w:rsidRDefault="00000000" w:rsidRPr="00000000" w14:paraId="00000268">
      <w:pPr>
        <w:spacing w:line="360" w:lineRule="auto"/>
        <w:ind w:firstLine="720"/>
        <w:rPr/>
      </w:pPr>
      <w:r w:rsidDel="00000000" w:rsidR="00000000" w:rsidRPr="00000000">
        <w:rPr>
          <w:rtl w:val="0"/>
        </w:rPr>
        <w:t xml:space="preserve">O primeiro modelo matemático de um </w:t>
      </w:r>
      <w:r w:rsidDel="00000000" w:rsidR="00000000" w:rsidRPr="00000000">
        <w:rPr>
          <w:i w:val="1"/>
          <w:rtl w:val="0"/>
        </w:rPr>
        <w:t xml:space="preserve">neuron</w:t>
      </w:r>
      <w:r w:rsidDel="00000000" w:rsidR="00000000" w:rsidRPr="00000000">
        <w:rPr>
          <w:rtl w:val="0"/>
        </w:rPr>
        <w:t xml:space="preserve"> foi criado em 1943 por McCulloch e Pitts. O modelo criado por McCulloch e Pitts foi amplamente utilizado em outros trabalhos. O principal assunto de pesquisa envolvendo este modelo matemático, era a sua capacidade de generalizar o aprendizado para todos os tipos de tarefas, ao mesmo tempo que se mantinha simples e sem exigir grande capacidade computacional (MEHROTRA </w:t>
      </w:r>
      <w:r w:rsidDel="00000000" w:rsidR="00000000" w:rsidRPr="00000000">
        <w:rPr>
          <w:i w:val="1"/>
          <w:rtl w:val="0"/>
        </w:rPr>
        <w:t xml:space="preserve">et al</w:t>
      </w:r>
      <w:r w:rsidDel="00000000" w:rsidR="00000000" w:rsidRPr="00000000">
        <w:rPr>
          <w:rtl w:val="0"/>
        </w:rPr>
        <w:t xml:space="preserve">., 1996).</w:t>
      </w:r>
    </w:p>
    <w:p w:rsidR="00000000" w:rsidDel="00000000" w:rsidP="00000000" w:rsidRDefault="00000000" w:rsidRPr="00000000" w14:paraId="00000269">
      <w:pPr>
        <w:spacing w:line="360" w:lineRule="auto"/>
        <w:ind w:firstLine="720"/>
        <w:rPr/>
      </w:pPr>
      <w:r w:rsidDel="00000000" w:rsidR="00000000" w:rsidRPr="00000000">
        <w:rPr>
          <w:rtl w:val="0"/>
        </w:rPr>
        <w:t xml:space="preserve">Apesar de métodos de aprendizado e capacidade de execução de tarefas serem as principais matérias de estudos ligadas a </w:t>
      </w:r>
      <w:r w:rsidDel="00000000" w:rsidR="00000000" w:rsidRPr="00000000">
        <w:rPr>
          <w:i w:val="1"/>
          <w:rtl w:val="0"/>
        </w:rPr>
        <w:t xml:space="preserve">ANN</w:t>
      </w:r>
      <w:r w:rsidDel="00000000" w:rsidR="00000000" w:rsidRPr="00000000">
        <w:rPr>
          <w:rtl w:val="0"/>
        </w:rPr>
        <w:t xml:space="preserve">, o trabalho desenvolvido por McCulloch e Pitts foca mais na construção de um modelo artificial de um neurônio e na suas capacidades computacionais do que na sua habilidade de aprender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6A">
      <w:pPr>
        <w:spacing w:line="360" w:lineRule="auto"/>
        <w:ind w:firstLine="720"/>
        <w:rPr/>
      </w:pPr>
      <w:r w:rsidDel="00000000" w:rsidR="00000000" w:rsidRPr="00000000">
        <w:rPr>
          <w:rtl w:val="0"/>
        </w:rPr>
        <w:t xml:space="preserve">Pesquisas envolvendo o aprendizado de </w:t>
      </w:r>
      <w:r w:rsidDel="00000000" w:rsidR="00000000" w:rsidRPr="00000000">
        <w:rPr>
          <w:i w:val="1"/>
          <w:rtl w:val="0"/>
        </w:rPr>
        <w:t xml:space="preserve">Artificial neural networks</w:t>
      </w:r>
      <w:r w:rsidDel="00000000" w:rsidR="00000000" w:rsidRPr="00000000">
        <w:rPr>
          <w:rtl w:val="0"/>
        </w:rPr>
        <w:t xml:space="preserve"> só passaram a ser feitas anos depois do modelo matemático de McCulloch e Pitts. Em 1949, Donald Hebb apresentou o que foi considerado o primeiro trabalho envolvendo o aprendizado de </w:t>
      </w:r>
      <w:r w:rsidDel="00000000" w:rsidR="00000000" w:rsidRPr="00000000">
        <w:rPr>
          <w:i w:val="1"/>
          <w:rtl w:val="0"/>
        </w:rPr>
        <w:t xml:space="preserve">ANN</w:t>
      </w:r>
      <w:r w:rsidDel="00000000" w:rsidR="00000000" w:rsidRPr="00000000">
        <w:rPr>
          <w:rtl w:val="0"/>
        </w:rPr>
        <w:t xml:space="preserve">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6B">
      <w:pPr>
        <w:spacing w:line="360" w:lineRule="auto"/>
        <w:ind w:firstLine="720"/>
        <w:rPr/>
      </w:pPr>
      <w:r w:rsidDel="00000000" w:rsidR="00000000" w:rsidRPr="00000000">
        <w:rPr>
          <w:i w:val="1"/>
          <w:rtl w:val="0"/>
        </w:rPr>
        <w:t xml:space="preserve">Hebb's learning rule</w:t>
      </w:r>
      <w:r w:rsidDel="00000000" w:rsidR="00000000" w:rsidRPr="00000000">
        <w:rPr>
          <w:rtl w:val="0"/>
        </w:rPr>
        <w:t xml:space="preserve">, como veio a ser conhecido o trabalho de Donald Hebb, modifica os </w:t>
      </w:r>
      <w:r w:rsidDel="00000000" w:rsidR="00000000" w:rsidRPr="00000000">
        <w:rPr>
          <w:i w:val="1"/>
          <w:rtl w:val="0"/>
        </w:rPr>
        <w:t xml:space="preserve">weights</w:t>
      </w:r>
      <w:r w:rsidDel="00000000" w:rsidR="00000000" w:rsidRPr="00000000">
        <w:rPr>
          <w:rtl w:val="0"/>
        </w:rPr>
        <w:t xml:space="preserve"> de conexão verificando se dois </w:t>
      </w:r>
      <w:r w:rsidDel="00000000" w:rsidR="00000000" w:rsidRPr="00000000">
        <w:rPr>
          <w:i w:val="1"/>
          <w:rtl w:val="0"/>
        </w:rPr>
        <w:t xml:space="preserve">neurons</w:t>
      </w:r>
      <w:r w:rsidDel="00000000" w:rsidR="00000000" w:rsidRPr="00000000">
        <w:rPr>
          <w:rtl w:val="0"/>
        </w:rPr>
        <w:t xml:space="preserve"> estão simultaneamente </w:t>
      </w:r>
      <w:r w:rsidDel="00000000" w:rsidR="00000000" w:rsidRPr="00000000">
        <w:rPr>
          <w:i w:val="1"/>
          <w:rtl w:val="0"/>
        </w:rPr>
        <w:t xml:space="preserve">on</w:t>
      </w:r>
      <w:r w:rsidDel="00000000" w:rsidR="00000000" w:rsidRPr="00000000">
        <w:rPr>
          <w:rtl w:val="0"/>
        </w:rPr>
        <w:t xml:space="preserve"> ou </w:t>
      </w:r>
      <w:r w:rsidDel="00000000" w:rsidR="00000000" w:rsidRPr="00000000">
        <w:rPr>
          <w:i w:val="1"/>
          <w:rtl w:val="0"/>
        </w:rPr>
        <w:t xml:space="preserve">off</w:t>
      </w:r>
      <w:r w:rsidDel="00000000" w:rsidR="00000000" w:rsidRPr="00000000">
        <w:rPr>
          <w:rtl w:val="0"/>
        </w:rPr>
        <w:t xml:space="preserve">, indicando relação entre esses dois </w:t>
      </w:r>
      <w:r w:rsidDel="00000000" w:rsidR="00000000" w:rsidRPr="00000000">
        <w:rPr>
          <w:i w:val="1"/>
          <w:rtl w:val="0"/>
        </w:rPr>
        <w:t xml:space="preserve">neurons</w:t>
      </w:r>
      <w:r w:rsidDel="00000000" w:rsidR="00000000" w:rsidRPr="00000000">
        <w:rPr>
          <w:rtl w:val="0"/>
        </w:rPr>
        <w:t xml:space="preserve">. </w:t>
      </w:r>
      <w:r w:rsidDel="00000000" w:rsidR="00000000" w:rsidRPr="00000000">
        <w:rPr>
          <w:i w:val="1"/>
          <w:rtl w:val="0"/>
        </w:rPr>
        <w:t xml:space="preserve">Hebb's learning rule</w:t>
      </w:r>
      <w:r w:rsidDel="00000000" w:rsidR="00000000" w:rsidRPr="00000000">
        <w:rPr>
          <w:rtl w:val="0"/>
        </w:rPr>
        <w:t xml:space="preserve"> ainda é vastamente utilizada (MEHROTRA </w:t>
      </w:r>
      <w:r w:rsidDel="00000000" w:rsidR="00000000" w:rsidRPr="00000000">
        <w:rPr>
          <w:i w:val="1"/>
          <w:rtl w:val="0"/>
        </w:rPr>
        <w:t xml:space="preserve">et al</w:t>
      </w:r>
      <w:r w:rsidDel="00000000" w:rsidR="00000000" w:rsidRPr="00000000">
        <w:rPr>
          <w:rtl w:val="0"/>
        </w:rPr>
        <w:t xml:space="preserve">., 1996).</w:t>
      </w:r>
    </w:p>
    <w:p w:rsidR="00000000" w:rsidDel="00000000" w:rsidP="00000000" w:rsidRDefault="00000000" w:rsidRPr="00000000" w14:paraId="0000026C">
      <w:pPr>
        <w:spacing w:line="360" w:lineRule="auto"/>
        <w:ind w:firstLine="720"/>
        <w:rPr/>
      </w:pPr>
      <w:r w:rsidDel="00000000" w:rsidR="00000000" w:rsidRPr="00000000">
        <w:rPr>
          <w:rtl w:val="0"/>
        </w:rPr>
        <w:t xml:space="preserve">Em 1958 o modelo do </w:t>
      </w:r>
      <w:r w:rsidDel="00000000" w:rsidR="00000000" w:rsidRPr="00000000">
        <w:rPr>
          <w:i w:val="1"/>
          <w:rtl w:val="0"/>
        </w:rPr>
        <w:t xml:space="preserve">perceptron</w:t>
      </w:r>
      <w:r w:rsidDel="00000000" w:rsidR="00000000" w:rsidRPr="00000000">
        <w:rPr>
          <w:rtl w:val="0"/>
        </w:rPr>
        <w:t xml:space="preserve"> foi apresentado por Rank Rosenblatt. O </w:t>
      </w:r>
      <w:r w:rsidDel="00000000" w:rsidR="00000000" w:rsidRPr="00000000">
        <w:rPr>
          <w:i w:val="1"/>
          <w:rtl w:val="0"/>
        </w:rPr>
        <w:t xml:space="preserve">perceptron</w:t>
      </w:r>
      <w:r w:rsidDel="00000000" w:rsidR="00000000" w:rsidRPr="00000000">
        <w:rPr>
          <w:rtl w:val="0"/>
        </w:rPr>
        <w:t xml:space="preserve"> tinha a habilidade de reconhecer e classificar certos tipos de padrões. A estrutura básica do </w:t>
      </w:r>
      <w:r w:rsidDel="00000000" w:rsidR="00000000" w:rsidRPr="00000000">
        <w:rPr>
          <w:i w:val="1"/>
          <w:rtl w:val="0"/>
        </w:rPr>
        <w:t xml:space="preserve">perceptron</w:t>
      </w:r>
      <w:r w:rsidDel="00000000" w:rsidR="00000000" w:rsidRPr="00000000">
        <w:rPr>
          <w:rtl w:val="0"/>
        </w:rPr>
        <w:t xml:space="preserve"> apresentado por Rosenblatt possui três </w:t>
      </w:r>
      <w:r w:rsidDel="00000000" w:rsidR="00000000" w:rsidRPr="00000000">
        <w:rPr>
          <w:i w:val="1"/>
          <w:rtl w:val="0"/>
        </w:rPr>
        <w:t xml:space="preserve">layers </w:t>
      </w:r>
      <w:r w:rsidDel="00000000" w:rsidR="00000000" w:rsidRPr="00000000">
        <w:rPr>
          <w:rtl w:val="0"/>
        </w:rPr>
        <w:t xml:space="preserve">(Figura 17</w:t>
      </w:r>
      <w:r w:rsidDel="00000000" w:rsidR="00000000" w:rsidRPr="00000000">
        <w:rPr>
          <w:i w:val="1"/>
          <w:rtl w:val="0"/>
        </w:rPr>
        <w:t xml:space="preserve">)</w:t>
      </w:r>
      <w:r w:rsidDel="00000000" w:rsidR="00000000" w:rsidRPr="00000000">
        <w:rPr>
          <w:rtl w:val="0"/>
        </w:rPr>
        <w:t xml:space="preserve">. A primeira </w:t>
      </w:r>
      <w:r w:rsidDel="00000000" w:rsidR="00000000" w:rsidRPr="00000000">
        <w:rPr>
          <w:i w:val="1"/>
          <w:rtl w:val="0"/>
        </w:rPr>
        <w:t xml:space="preserve">layer</w:t>
      </w:r>
      <w:r w:rsidDel="00000000" w:rsidR="00000000" w:rsidRPr="00000000">
        <w:rPr>
          <w:rtl w:val="0"/>
        </w:rPr>
        <w:t xml:space="preserve"> recebe os dados de </w:t>
      </w:r>
      <w:r w:rsidDel="00000000" w:rsidR="00000000" w:rsidRPr="00000000">
        <w:rPr>
          <w:i w:val="1"/>
          <w:rtl w:val="0"/>
        </w:rPr>
        <w:t xml:space="preserve">input</w:t>
      </w:r>
      <w:r w:rsidDel="00000000" w:rsidR="00000000" w:rsidRPr="00000000">
        <w:rPr>
          <w:rtl w:val="0"/>
        </w:rPr>
        <w:t xml:space="preserve">, a segunda </w:t>
      </w:r>
      <w:r w:rsidDel="00000000" w:rsidR="00000000" w:rsidRPr="00000000">
        <w:rPr>
          <w:i w:val="1"/>
          <w:rtl w:val="0"/>
        </w:rPr>
        <w:t xml:space="preserve">layer</w:t>
      </w:r>
      <w:r w:rsidDel="00000000" w:rsidR="00000000" w:rsidRPr="00000000">
        <w:rPr>
          <w:rtl w:val="0"/>
        </w:rPr>
        <w:t xml:space="preserve"> se comunica com a primeira através de </w:t>
      </w:r>
      <w:r w:rsidDel="00000000" w:rsidR="00000000" w:rsidRPr="00000000">
        <w:rPr>
          <w:i w:val="1"/>
          <w:rtl w:val="0"/>
        </w:rPr>
        <w:t xml:space="preserve">weights</w:t>
      </w:r>
      <w:r w:rsidDel="00000000" w:rsidR="00000000" w:rsidRPr="00000000">
        <w:rPr>
          <w:rtl w:val="0"/>
        </w:rPr>
        <w:t xml:space="preserve"> ajustáveis e envia valores para a </w:t>
      </w:r>
      <w:r w:rsidDel="00000000" w:rsidR="00000000" w:rsidRPr="00000000">
        <w:rPr>
          <w:i w:val="1"/>
          <w:rtl w:val="0"/>
        </w:rPr>
        <w:t xml:space="preserve">output layer </w:t>
      </w:r>
      <w:r w:rsidDel="00000000" w:rsidR="00000000" w:rsidRPr="00000000">
        <w:rPr>
          <w:rtl w:val="0"/>
        </w:rPr>
        <w:t xml:space="preserve">(BRAGA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6D">
      <w:pPr>
        <w:spacing w:line="360" w:lineRule="auto"/>
        <w:ind w:firstLine="0"/>
        <w:jc w:val="center"/>
        <w:rPr>
          <w:b w:val="1"/>
          <w:i w:val="1"/>
          <w:sz w:val="22"/>
          <w:szCs w:val="22"/>
        </w:rPr>
      </w:pPr>
      <w:r w:rsidDel="00000000" w:rsidR="00000000" w:rsidRPr="00000000">
        <w:rPr>
          <w:b w:val="1"/>
          <w:sz w:val="22"/>
          <w:szCs w:val="22"/>
          <w:rtl w:val="0"/>
        </w:rPr>
        <w:t xml:space="preserve">Figura 17: Estrutura d</w:t>
      </w:r>
      <w:r w:rsidDel="00000000" w:rsidR="00000000" w:rsidRPr="00000000">
        <w:rPr>
          <w:b w:val="1"/>
          <w:i w:val="1"/>
          <w:sz w:val="22"/>
          <w:szCs w:val="22"/>
          <w:rtl w:val="0"/>
        </w:rPr>
        <w:t xml:space="preserve">o Perceptron</w:t>
      </w:r>
    </w:p>
    <w:p w:rsidR="00000000" w:rsidDel="00000000" w:rsidP="00000000" w:rsidRDefault="00000000" w:rsidRPr="00000000" w14:paraId="0000026E">
      <w:pPr>
        <w:spacing w:line="360" w:lineRule="auto"/>
        <w:ind w:firstLine="0"/>
        <w:jc w:val="center"/>
        <w:rPr>
          <w:b w:val="1"/>
          <w:i w:val="1"/>
          <w:sz w:val="22"/>
          <w:szCs w:val="22"/>
        </w:rPr>
      </w:pPr>
      <w:r w:rsidDel="00000000" w:rsidR="00000000" w:rsidRPr="00000000">
        <w:rPr>
          <w:b w:val="1"/>
          <w:i w:val="1"/>
          <w:sz w:val="22"/>
          <w:szCs w:val="22"/>
        </w:rPr>
        <w:drawing>
          <wp:inline distB="114300" distT="114300" distL="114300" distR="114300">
            <wp:extent cx="3721100" cy="1612900"/>
            <wp:effectExtent b="0" l="0" r="0" t="0"/>
            <wp:docPr id="56" name="image53.png"/>
            <a:graphic>
              <a:graphicData uri="http://schemas.openxmlformats.org/drawingml/2006/picture">
                <pic:pic>
                  <pic:nvPicPr>
                    <pic:cNvPr id="0" name="image53.png"/>
                    <pic:cNvPicPr preferRelativeResize="0"/>
                  </pic:nvPicPr>
                  <pic:blipFill>
                    <a:blip r:embed="rId25"/>
                    <a:srcRect b="0" l="0" r="0" t="0"/>
                    <a:stretch>
                      <a:fillRect/>
                    </a:stretch>
                  </pic:blipFill>
                  <pic:spPr>
                    <a:xfrm>
                      <a:off x="0" y="0"/>
                      <a:ext cx="37211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pacing w:line="360" w:lineRule="auto"/>
        <w:ind w:firstLine="0"/>
        <w:jc w:val="center"/>
        <w:rPr>
          <w:sz w:val="20"/>
          <w:szCs w:val="20"/>
        </w:rPr>
      </w:pPr>
      <w:r w:rsidDel="00000000" w:rsidR="00000000" w:rsidRPr="00000000">
        <w:rPr>
          <w:sz w:val="20"/>
          <w:szCs w:val="20"/>
          <w:rtl w:val="0"/>
        </w:rPr>
        <w:t xml:space="preserve">FONTE: Data Science, 2020</w:t>
      </w:r>
    </w:p>
    <w:p w:rsidR="00000000" w:rsidDel="00000000" w:rsidP="00000000" w:rsidRDefault="00000000" w:rsidRPr="00000000" w14:paraId="00000270">
      <w:pPr>
        <w:spacing w:line="360" w:lineRule="auto"/>
        <w:ind w:firstLine="0"/>
        <w:rPr/>
      </w:pPr>
      <w:r w:rsidDel="00000000" w:rsidR="00000000" w:rsidRPr="00000000">
        <w:rPr>
          <w:rtl w:val="0"/>
        </w:rPr>
      </w:r>
    </w:p>
    <w:p w:rsidR="00000000" w:rsidDel="00000000" w:rsidP="00000000" w:rsidRDefault="00000000" w:rsidRPr="00000000" w14:paraId="00000271">
      <w:pPr>
        <w:spacing w:line="360" w:lineRule="auto"/>
        <w:ind w:firstLine="720"/>
        <w:rPr/>
      </w:pPr>
      <w:r w:rsidDel="00000000" w:rsidR="00000000" w:rsidRPr="00000000">
        <w:rPr>
          <w:rtl w:val="0"/>
        </w:rPr>
        <w:t xml:space="preserve">O modelo inicialmente apresentado do </w:t>
      </w:r>
      <w:r w:rsidDel="00000000" w:rsidR="00000000" w:rsidRPr="00000000">
        <w:rPr>
          <w:i w:val="1"/>
          <w:rtl w:val="0"/>
        </w:rPr>
        <w:t xml:space="preserve">perceptron</w:t>
      </w:r>
      <w:r w:rsidDel="00000000" w:rsidR="00000000" w:rsidRPr="00000000">
        <w:rPr>
          <w:rtl w:val="0"/>
        </w:rPr>
        <w:t xml:space="preserve"> apresentava limitações. Só era capaz de resolver problemas linearmente separáveis. Não conseguia detectar paridade, conectividade e simetria. Esses exemplos representam uma grande parcela de problemas e são conhecidos como </w:t>
      </w:r>
      <w:r w:rsidDel="00000000" w:rsidR="00000000" w:rsidRPr="00000000">
        <w:rPr>
          <w:i w:val="1"/>
          <w:rtl w:val="0"/>
        </w:rPr>
        <w:t xml:space="preserve">hard learning problems</w:t>
      </w:r>
      <w:r w:rsidDel="00000000" w:rsidR="00000000" w:rsidRPr="00000000">
        <w:rPr>
          <w:rtl w:val="0"/>
        </w:rPr>
        <w:t xml:space="preserve">. Essa limitação do </w:t>
      </w:r>
      <w:r w:rsidDel="00000000" w:rsidR="00000000" w:rsidRPr="00000000">
        <w:rPr>
          <w:i w:val="1"/>
          <w:rtl w:val="0"/>
        </w:rPr>
        <w:t xml:space="preserve">perceptron</w:t>
      </w:r>
      <w:r w:rsidDel="00000000" w:rsidR="00000000" w:rsidRPr="00000000">
        <w:rPr>
          <w:rtl w:val="0"/>
        </w:rPr>
        <w:t xml:space="preserve"> foi exposta em 1969 por Minsky e Papert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72">
      <w:pPr>
        <w:spacing w:line="360" w:lineRule="auto"/>
        <w:ind w:firstLine="720"/>
        <w:rPr/>
      </w:pPr>
      <w:r w:rsidDel="00000000" w:rsidR="00000000" w:rsidRPr="00000000">
        <w:rPr>
          <w:rtl w:val="0"/>
        </w:rPr>
        <w:t xml:space="preserve">Por conta do trabalho de Minsky e Papert e outros fatores, as pesquisas na área esfriaram nos anos 70. Em 1982, John Hopfield publicou um artigo demonstrando as propriedades associativas das </w:t>
      </w:r>
      <w:r w:rsidDel="00000000" w:rsidR="00000000" w:rsidRPr="00000000">
        <w:rPr>
          <w:i w:val="1"/>
          <w:rtl w:val="0"/>
        </w:rPr>
        <w:t xml:space="preserve">ANN</w:t>
      </w:r>
      <w:r w:rsidDel="00000000" w:rsidR="00000000" w:rsidRPr="00000000">
        <w:rPr>
          <w:rtl w:val="0"/>
        </w:rPr>
        <w:t xml:space="preserve">. </w:t>
      </w:r>
      <w:r w:rsidDel="00000000" w:rsidR="00000000" w:rsidRPr="00000000">
        <w:rPr>
          <w:i w:val="1"/>
          <w:rtl w:val="0"/>
        </w:rPr>
        <w:t xml:space="preserve">ANN</w:t>
      </w:r>
      <w:r w:rsidDel="00000000" w:rsidR="00000000" w:rsidRPr="00000000">
        <w:rPr>
          <w:rtl w:val="0"/>
        </w:rPr>
        <w:t xml:space="preserve"> de múltiplas camadas se mostraram capazes de resolver </w:t>
      </w:r>
      <w:r w:rsidDel="00000000" w:rsidR="00000000" w:rsidRPr="00000000">
        <w:rPr>
          <w:i w:val="1"/>
          <w:rtl w:val="0"/>
        </w:rPr>
        <w:t xml:space="preserve">hard learning problems</w:t>
      </w:r>
      <w:r w:rsidDel="00000000" w:rsidR="00000000" w:rsidRPr="00000000">
        <w:rPr>
          <w:rtl w:val="0"/>
        </w:rPr>
        <w:t xml:space="preserve"> e com isso houve uma nova explosão de interesse na área na década de 80. Junto com o artigo de Hopfield, o avanço tecnológico também foi responsável por essa explosão de interesse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73">
      <w:pPr>
        <w:spacing w:line="360" w:lineRule="auto"/>
        <w:ind w:firstLine="0"/>
        <w:rPr/>
      </w:pPr>
      <w:r w:rsidDel="00000000" w:rsidR="00000000" w:rsidRPr="00000000">
        <w:rPr>
          <w:rtl w:val="0"/>
        </w:rPr>
      </w:r>
    </w:p>
    <w:p w:rsidR="00000000" w:rsidDel="00000000" w:rsidP="00000000" w:rsidRDefault="00000000" w:rsidRPr="00000000" w14:paraId="00000274">
      <w:pPr>
        <w:pStyle w:val="Heading1"/>
        <w:keepNext w:val="0"/>
        <w:keepLines w:val="0"/>
        <w:spacing w:line="360" w:lineRule="auto"/>
        <w:rPr/>
      </w:pPr>
      <w:bookmarkStart w:colFirst="0" w:colLast="0" w:name="_44sinio" w:id="16"/>
      <w:bookmarkEnd w:id="16"/>
      <w:r w:rsidDel="00000000" w:rsidR="00000000" w:rsidRPr="00000000">
        <w:rPr>
          <w:rtl w:val="0"/>
        </w:rPr>
        <w:t xml:space="preserve">4.3 NEURÔNIOS BIOLÓGICOS VS ARTIFICIAIS</w:t>
      </w:r>
    </w:p>
    <w:p w:rsidR="00000000" w:rsidDel="00000000" w:rsidP="00000000" w:rsidRDefault="00000000" w:rsidRPr="00000000" w14:paraId="00000275">
      <w:pPr>
        <w:spacing w:line="360" w:lineRule="auto"/>
        <w:ind w:firstLine="0"/>
        <w:rPr/>
      </w:pPr>
      <w:r w:rsidDel="00000000" w:rsidR="00000000" w:rsidRPr="00000000">
        <w:rPr>
          <w:rtl w:val="0"/>
        </w:rPr>
      </w:r>
    </w:p>
    <w:p w:rsidR="00000000" w:rsidDel="00000000" w:rsidP="00000000" w:rsidRDefault="00000000" w:rsidRPr="00000000" w14:paraId="00000276">
      <w:pPr>
        <w:spacing w:line="360" w:lineRule="auto"/>
        <w:ind w:firstLine="720"/>
        <w:rPr/>
      </w:pPr>
      <w:r w:rsidDel="00000000" w:rsidR="00000000" w:rsidRPr="00000000">
        <w:rPr>
          <w:rtl w:val="0"/>
        </w:rPr>
        <w:t xml:space="preserve">O cérebro humano possui bilhões de neurônios. Cada um deles processa e se comunica com milhares de outros neurônios paralelamente e de maneira contínua. A estrutura individual e o comportamento desses neurônios é o que inspira o estudo para o desenvolvimento das </w:t>
      </w:r>
      <w:r w:rsidDel="00000000" w:rsidR="00000000" w:rsidRPr="00000000">
        <w:rPr>
          <w:i w:val="1"/>
          <w:rtl w:val="0"/>
        </w:rPr>
        <w:t xml:space="preserve">Artificial neural network</w:t>
      </w:r>
      <w:r w:rsidDel="00000000" w:rsidR="00000000" w:rsidRPr="00000000">
        <w:rPr>
          <w:rtl w:val="0"/>
        </w:rPr>
        <w:t xml:space="preserve">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77">
      <w:pPr>
        <w:spacing w:line="360" w:lineRule="auto"/>
        <w:ind w:firstLine="720"/>
        <w:rPr/>
      </w:pPr>
      <w:r w:rsidDel="00000000" w:rsidR="00000000" w:rsidRPr="00000000">
        <w:rPr>
          <w:rtl w:val="0"/>
        </w:rPr>
        <w:t xml:space="preserve">O nosso cérebro é responsável pelo o que conhecemos como emoção, pensamento, percepção e cognição. Também é responsável por executar funções sensório motoras e autônomas. Além disso, nosso cérebro também é capaz de aprender por experiência e reconhecer e relacionar padrões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78">
      <w:pPr>
        <w:spacing w:line="360" w:lineRule="auto"/>
        <w:ind w:firstLine="720"/>
        <w:rPr/>
      </w:pPr>
      <w:r w:rsidDel="00000000" w:rsidR="00000000" w:rsidRPr="00000000">
        <w:rPr>
          <w:rtl w:val="0"/>
        </w:rPr>
        <w:t xml:space="preserve">O objetivo das </w:t>
      </w:r>
      <w:r w:rsidDel="00000000" w:rsidR="00000000" w:rsidRPr="00000000">
        <w:rPr>
          <w:i w:val="1"/>
          <w:rtl w:val="0"/>
        </w:rPr>
        <w:t xml:space="preserve">ANN</w:t>
      </w:r>
      <w:r w:rsidDel="00000000" w:rsidR="00000000" w:rsidRPr="00000000">
        <w:rPr>
          <w:rtl w:val="0"/>
        </w:rPr>
        <w:t xml:space="preserve"> é simular essas funções das redes biológicas do nosso cérebro. Apesar de grandes avanços na área, as </w:t>
      </w:r>
      <w:r w:rsidDel="00000000" w:rsidR="00000000" w:rsidRPr="00000000">
        <w:rPr>
          <w:i w:val="1"/>
          <w:rtl w:val="0"/>
        </w:rPr>
        <w:t xml:space="preserve">Artificial neural networks</w:t>
      </w:r>
      <w:r w:rsidDel="00000000" w:rsidR="00000000" w:rsidRPr="00000000">
        <w:rPr>
          <w:rtl w:val="0"/>
        </w:rPr>
        <w:t xml:space="preserve"> ainda diferem muito das redes biológicas. Porém, as duas ainda possuem similaridades e estas podem ser usadas para compreender melhor o sistema nervoso e buscar mais avanços na área de inteligência artificial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79">
      <w:pPr>
        <w:spacing w:line="360" w:lineRule="auto"/>
        <w:ind w:firstLine="720"/>
        <w:rPr/>
      </w:pPr>
      <w:r w:rsidDel="00000000" w:rsidR="00000000" w:rsidRPr="00000000">
        <w:rPr>
          <w:rtl w:val="0"/>
        </w:rPr>
        <w:t xml:space="preserve">Entre as características comuns, podemos citar as duas mais importantes. A primeira é que os dois sistemas são baseados em unidades de computação paralela e distribuída e que se comunicam por conexões. A segunda é que possuem detectores de características, redundância e modularização das conexões. Graças a estas similaridades as </w:t>
      </w:r>
      <w:r w:rsidDel="00000000" w:rsidR="00000000" w:rsidRPr="00000000">
        <w:rPr>
          <w:i w:val="1"/>
          <w:rtl w:val="0"/>
        </w:rPr>
        <w:t xml:space="preserve">ANN</w:t>
      </w:r>
      <w:r w:rsidDel="00000000" w:rsidR="00000000" w:rsidRPr="00000000">
        <w:rPr>
          <w:rtl w:val="0"/>
        </w:rPr>
        <w:t xml:space="preserve"> podem reproduzir várias funções do nosso cérebro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7A">
      <w:pPr>
        <w:spacing w:line="360" w:lineRule="auto"/>
        <w:ind w:firstLine="0"/>
        <w:rPr/>
      </w:pPr>
      <w:r w:rsidDel="00000000" w:rsidR="00000000" w:rsidRPr="00000000">
        <w:rPr>
          <w:rtl w:val="0"/>
        </w:rPr>
      </w:r>
    </w:p>
    <w:p w:rsidR="00000000" w:rsidDel="00000000" w:rsidP="00000000" w:rsidRDefault="00000000" w:rsidRPr="00000000" w14:paraId="0000027B">
      <w:pPr>
        <w:spacing w:line="360" w:lineRule="auto"/>
        <w:ind w:firstLine="0"/>
        <w:rPr>
          <w:b w:val="1"/>
        </w:rPr>
      </w:pPr>
      <w:r w:rsidDel="00000000" w:rsidR="00000000" w:rsidRPr="00000000">
        <w:rPr>
          <w:b w:val="1"/>
          <w:rtl w:val="0"/>
        </w:rPr>
        <w:t xml:space="preserve">4.3.1 NEURÔNIOS BIOLÓGICOS</w:t>
      </w:r>
    </w:p>
    <w:p w:rsidR="00000000" w:rsidDel="00000000" w:rsidP="00000000" w:rsidRDefault="00000000" w:rsidRPr="00000000" w14:paraId="0000027C">
      <w:pPr>
        <w:spacing w:line="360" w:lineRule="auto"/>
        <w:ind w:firstLine="0"/>
        <w:rPr/>
      </w:pPr>
      <w:r w:rsidDel="00000000" w:rsidR="00000000" w:rsidRPr="00000000">
        <w:rPr>
          <w:rtl w:val="0"/>
        </w:rPr>
      </w:r>
    </w:p>
    <w:p w:rsidR="00000000" w:rsidDel="00000000" w:rsidP="00000000" w:rsidRDefault="00000000" w:rsidRPr="00000000" w14:paraId="0000027D">
      <w:pPr>
        <w:spacing w:line="360" w:lineRule="auto"/>
        <w:ind w:firstLine="720"/>
        <w:rPr/>
      </w:pPr>
      <w:r w:rsidDel="00000000" w:rsidR="00000000" w:rsidRPr="00000000">
        <w:rPr>
          <w:rtl w:val="0"/>
        </w:rPr>
        <w:t xml:space="preserve">Neurônios biológicos (Figura 18) são divididos em três partes: o corpo da célula, os detritos e o axônio. Cada parte é responsável por funções específicas e essas funções se complementam. Os detritos são responsáveis por receber informações de outros neurônios e enviá-las para o corpo da célula. No corpo da célula, as informações serão processadas e novas informações são geradas e transmitidas para outros neurônios pelo oxônio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7E">
      <w:pPr>
        <w:spacing w:line="360" w:lineRule="auto"/>
        <w:ind w:firstLine="720"/>
        <w:rPr/>
      </w:pPr>
      <w:r w:rsidDel="00000000" w:rsidR="00000000" w:rsidRPr="00000000">
        <w:rPr>
          <w:rtl w:val="0"/>
        </w:rPr>
        <w:t xml:space="preserve">Os neurônios são ligados pelas sinapses. Sinapses são os pontos de contato entre a terminação axônica de um neurônio e o dendrito de outro. Essas ligações formam as redes neurais. As sinapses são responsáveis por controlar a transmissão entre informação dos neurônios (BRAGA </w:t>
      </w:r>
      <w:r w:rsidDel="00000000" w:rsidR="00000000" w:rsidRPr="00000000">
        <w:rPr>
          <w:i w:val="1"/>
          <w:rtl w:val="0"/>
        </w:rPr>
        <w:t xml:space="preserve">et al</w:t>
      </w:r>
      <w:r w:rsidDel="00000000" w:rsidR="00000000" w:rsidRPr="00000000">
        <w:rPr>
          <w:rtl w:val="0"/>
        </w:rPr>
        <w:t xml:space="preserve">. 2000). </w:t>
      </w:r>
    </w:p>
    <w:p w:rsidR="00000000" w:rsidDel="00000000" w:rsidP="00000000" w:rsidRDefault="00000000" w:rsidRPr="00000000" w14:paraId="0000027F">
      <w:pPr>
        <w:spacing w:line="360" w:lineRule="auto"/>
        <w:ind w:firstLine="0"/>
        <w:jc w:val="center"/>
        <w:rPr>
          <w:b w:val="1"/>
          <w:sz w:val="22"/>
          <w:szCs w:val="22"/>
        </w:rPr>
      </w:pPr>
      <w:r w:rsidDel="00000000" w:rsidR="00000000" w:rsidRPr="00000000">
        <w:rPr>
          <w:b w:val="1"/>
          <w:sz w:val="22"/>
          <w:szCs w:val="22"/>
          <w:rtl w:val="0"/>
        </w:rPr>
        <w:t xml:space="preserve">Figura 18: Neurônio biológico</w:t>
      </w:r>
    </w:p>
    <w:p w:rsidR="00000000" w:rsidDel="00000000" w:rsidP="00000000" w:rsidRDefault="00000000" w:rsidRPr="00000000" w14:paraId="00000280">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4914900" cy="2146300"/>
            <wp:effectExtent b="0" l="0" r="0" t="0"/>
            <wp:docPr id="24"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49149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spacing w:line="360" w:lineRule="auto"/>
        <w:ind w:firstLine="0"/>
        <w:jc w:val="center"/>
        <w:rPr>
          <w:sz w:val="20"/>
          <w:szCs w:val="20"/>
        </w:rPr>
      </w:pPr>
      <w:r w:rsidDel="00000000" w:rsidR="00000000" w:rsidRPr="00000000">
        <w:rPr>
          <w:sz w:val="20"/>
          <w:szCs w:val="20"/>
          <w:rtl w:val="0"/>
        </w:rPr>
        <w:t xml:space="preserve">Fonte: Redes neurais artificiais by Braga et al, 2000</w:t>
      </w:r>
    </w:p>
    <w:p w:rsidR="00000000" w:rsidDel="00000000" w:rsidP="00000000" w:rsidRDefault="00000000" w:rsidRPr="00000000" w14:paraId="00000282">
      <w:pPr>
        <w:spacing w:line="360" w:lineRule="auto"/>
        <w:ind w:firstLine="0"/>
        <w:rPr/>
      </w:pPr>
      <w:r w:rsidDel="00000000" w:rsidR="00000000" w:rsidRPr="00000000">
        <w:rPr>
          <w:rtl w:val="0"/>
        </w:rPr>
      </w:r>
    </w:p>
    <w:p w:rsidR="00000000" w:rsidDel="00000000" w:rsidP="00000000" w:rsidRDefault="00000000" w:rsidRPr="00000000" w14:paraId="00000283">
      <w:pPr>
        <w:spacing w:line="360" w:lineRule="auto"/>
        <w:ind w:firstLine="0"/>
        <w:rPr>
          <w:b w:val="1"/>
        </w:rPr>
      </w:pPr>
      <w:r w:rsidDel="00000000" w:rsidR="00000000" w:rsidRPr="00000000">
        <w:rPr>
          <w:b w:val="1"/>
          <w:rtl w:val="0"/>
        </w:rPr>
        <w:t xml:space="preserve">4.3.2 NEURÔNIOS ARTIFICIAIS</w:t>
      </w:r>
    </w:p>
    <w:p w:rsidR="00000000" w:rsidDel="00000000" w:rsidP="00000000" w:rsidRDefault="00000000" w:rsidRPr="00000000" w14:paraId="00000284">
      <w:pPr>
        <w:spacing w:line="360" w:lineRule="auto"/>
        <w:ind w:firstLine="0"/>
        <w:rPr/>
      </w:pPr>
      <w:r w:rsidDel="00000000" w:rsidR="00000000" w:rsidRPr="00000000">
        <w:rPr>
          <w:rtl w:val="0"/>
        </w:rPr>
      </w:r>
    </w:p>
    <w:p w:rsidR="00000000" w:rsidDel="00000000" w:rsidP="00000000" w:rsidRDefault="00000000" w:rsidRPr="00000000" w14:paraId="00000285">
      <w:pPr>
        <w:spacing w:line="360" w:lineRule="auto"/>
        <w:ind w:firstLine="720"/>
        <w:rPr/>
      </w:pPr>
      <w:r w:rsidDel="00000000" w:rsidR="00000000" w:rsidRPr="00000000">
        <w:rPr>
          <w:rtl w:val="0"/>
        </w:rPr>
        <w:t xml:space="preserve">McCulloch e Pitts criaram o modelo do </w:t>
      </w:r>
      <w:r w:rsidDel="00000000" w:rsidR="00000000" w:rsidRPr="00000000">
        <w:rPr>
          <w:i w:val="1"/>
          <w:rtl w:val="0"/>
        </w:rPr>
        <w:t xml:space="preserve">perceptron</w:t>
      </w:r>
      <w:r w:rsidDel="00000000" w:rsidR="00000000" w:rsidRPr="00000000">
        <w:rPr>
          <w:rtl w:val="0"/>
        </w:rPr>
        <w:t xml:space="preserve"> com base no que se sabia sobre os neurônios biológicos na época. Sua proposta matemática resultou em um modelo que recebia N dados de </w:t>
      </w:r>
      <w:r w:rsidDel="00000000" w:rsidR="00000000" w:rsidRPr="00000000">
        <w:rPr>
          <w:i w:val="1"/>
          <w:rtl w:val="0"/>
        </w:rPr>
        <w:t xml:space="preserve">input</w:t>
      </w:r>
      <w:r w:rsidDel="00000000" w:rsidR="00000000" w:rsidRPr="00000000">
        <w:rPr>
          <w:rtl w:val="0"/>
        </w:rPr>
        <w:t xml:space="preserve">. Os dados de </w:t>
      </w:r>
      <w:r w:rsidDel="00000000" w:rsidR="00000000" w:rsidRPr="00000000">
        <w:rPr>
          <w:i w:val="1"/>
          <w:rtl w:val="0"/>
        </w:rPr>
        <w:t xml:space="preserve">input</w:t>
      </w:r>
      <w:r w:rsidDel="00000000" w:rsidR="00000000" w:rsidRPr="00000000">
        <w:rPr>
          <w:rtl w:val="0"/>
        </w:rPr>
        <w:t xml:space="preserve"> são uma representação dos dendritos. O modelo contava com apenas um terminal de saída, que por sua vez, representava o axônio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86">
      <w:pPr>
        <w:spacing w:line="360" w:lineRule="auto"/>
        <w:ind w:firstLine="720"/>
        <w:rPr/>
      </w:pPr>
      <w:r w:rsidDel="00000000" w:rsidR="00000000" w:rsidRPr="00000000">
        <w:rPr>
          <w:rtl w:val="0"/>
        </w:rPr>
        <w:t xml:space="preserve">Cada dado de </w:t>
      </w:r>
      <w:r w:rsidDel="00000000" w:rsidR="00000000" w:rsidRPr="00000000">
        <w:rPr>
          <w:i w:val="1"/>
          <w:rtl w:val="0"/>
        </w:rPr>
        <w:t xml:space="preserve">input</w:t>
      </w:r>
      <w:r w:rsidDel="00000000" w:rsidR="00000000" w:rsidRPr="00000000">
        <w:rPr>
          <w:rtl w:val="0"/>
        </w:rPr>
        <w:t xml:space="preserve"> tem um </w:t>
      </w:r>
      <w:r w:rsidDel="00000000" w:rsidR="00000000" w:rsidRPr="00000000">
        <w:rPr>
          <w:i w:val="1"/>
          <w:rtl w:val="0"/>
        </w:rPr>
        <w:t xml:space="preserve">weight</w:t>
      </w:r>
      <w:r w:rsidDel="00000000" w:rsidR="00000000" w:rsidRPr="00000000">
        <w:rPr>
          <w:rtl w:val="0"/>
        </w:rPr>
        <w:t xml:space="preserve"> acoplado. A função do </w:t>
      </w:r>
      <w:r w:rsidDel="00000000" w:rsidR="00000000" w:rsidRPr="00000000">
        <w:rPr>
          <w:i w:val="1"/>
          <w:rtl w:val="0"/>
        </w:rPr>
        <w:t xml:space="preserve">weight</w:t>
      </w:r>
      <w:r w:rsidDel="00000000" w:rsidR="00000000" w:rsidRPr="00000000">
        <w:rPr>
          <w:rtl w:val="0"/>
        </w:rPr>
        <w:t xml:space="preserve"> é simular o funcionamento das sinapses. O valor dos </w:t>
      </w:r>
      <w:r w:rsidDel="00000000" w:rsidR="00000000" w:rsidRPr="00000000">
        <w:rPr>
          <w:i w:val="1"/>
          <w:rtl w:val="0"/>
        </w:rPr>
        <w:t xml:space="preserve">weights</w:t>
      </w:r>
      <w:r w:rsidDel="00000000" w:rsidR="00000000" w:rsidRPr="00000000">
        <w:rPr>
          <w:rtl w:val="0"/>
        </w:rPr>
        <w:t xml:space="preserve"> podem ser negativos ou positivos. Negativos em caso de a sinapse ser inibitória e positivo quando as sinapses são excitatórias. Durante o aprendizado da </w:t>
      </w:r>
      <w:r w:rsidDel="00000000" w:rsidR="00000000" w:rsidRPr="00000000">
        <w:rPr>
          <w:i w:val="1"/>
          <w:rtl w:val="0"/>
        </w:rPr>
        <w:t xml:space="preserve">Artificial neural network</w:t>
      </w:r>
      <w:r w:rsidDel="00000000" w:rsidR="00000000" w:rsidRPr="00000000">
        <w:rPr>
          <w:rtl w:val="0"/>
        </w:rPr>
        <w:t xml:space="preserve">, o </w:t>
      </w:r>
      <w:r w:rsidDel="00000000" w:rsidR="00000000" w:rsidRPr="00000000">
        <w:rPr>
          <w:i w:val="1"/>
          <w:rtl w:val="0"/>
        </w:rPr>
        <w:t xml:space="preserve">weight</w:t>
      </w:r>
      <w:r w:rsidDel="00000000" w:rsidR="00000000" w:rsidRPr="00000000">
        <w:rPr>
          <w:rtl w:val="0"/>
        </w:rPr>
        <w:t xml:space="preserve"> determina o quanto o </w:t>
      </w:r>
      <w:r w:rsidDel="00000000" w:rsidR="00000000" w:rsidRPr="00000000">
        <w:rPr>
          <w:i w:val="1"/>
          <w:rtl w:val="0"/>
        </w:rPr>
        <w:t xml:space="preserve">neuron</w:t>
      </w:r>
      <w:r w:rsidDel="00000000" w:rsidR="00000000" w:rsidRPr="00000000">
        <w:rPr>
          <w:rtl w:val="0"/>
        </w:rPr>
        <w:t xml:space="preserve"> "importa" naquela conexão (BRAGA </w:t>
      </w:r>
      <w:r w:rsidDel="00000000" w:rsidR="00000000" w:rsidRPr="00000000">
        <w:rPr>
          <w:i w:val="1"/>
          <w:rtl w:val="0"/>
        </w:rPr>
        <w:t xml:space="preserve">et al</w:t>
      </w:r>
      <w:r w:rsidDel="00000000" w:rsidR="00000000" w:rsidRPr="00000000">
        <w:rPr>
          <w:rtl w:val="0"/>
        </w:rPr>
        <w:t xml:space="preserve">., 2000).</w:t>
      </w:r>
    </w:p>
    <w:p w:rsidR="00000000" w:rsidDel="00000000" w:rsidP="00000000" w:rsidRDefault="00000000" w:rsidRPr="00000000" w14:paraId="00000287">
      <w:pPr>
        <w:spacing w:line="360" w:lineRule="auto"/>
        <w:ind w:firstLine="720"/>
        <w:rPr/>
      </w:pPr>
      <w:r w:rsidDel="00000000" w:rsidR="00000000" w:rsidRPr="00000000">
        <w:rPr>
          <w:rtl w:val="0"/>
        </w:rPr>
        <w:t xml:space="preserve">Neurônios biológicos disparam quando os impulsos recebidos ultrapassam os seus limites de excitação. No caso de </w:t>
      </w:r>
      <w:r w:rsidDel="00000000" w:rsidR="00000000" w:rsidRPr="00000000">
        <w:rPr>
          <w:i w:val="1"/>
          <w:rtl w:val="0"/>
        </w:rPr>
        <w:t xml:space="preserve">ANN</w:t>
      </w:r>
      <w:r w:rsidDel="00000000" w:rsidR="00000000" w:rsidRPr="00000000">
        <w:rPr>
          <w:rtl w:val="0"/>
        </w:rPr>
        <w:t xml:space="preserve">, o corpo do neurônio é simulado por uma função simples que faz a soma dos valores recebidos pelos </w:t>
      </w:r>
      <w:r w:rsidDel="00000000" w:rsidR="00000000" w:rsidRPr="00000000">
        <w:rPr>
          <w:i w:val="1"/>
          <w:rtl w:val="0"/>
        </w:rPr>
        <w:t xml:space="preserve">inputs</w:t>
      </w:r>
      <w:r w:rsidDel="00000000" w:rsidR="00000000" w:rsidRPr="00000000">
        <w:rPr>
          <w:rtl w:val="0"/>
        </w:rPr>
        <w:t xml:space="preserve"> e decide se o </w:t>
      </w:r>
      <w:r w:rsidDel="00000000" w:rsidR="00000000" w:rsidRPr="00000000">
        <w:rPr>
          <w:i w:val="1"/>
          <w:rtl w:val="0"/>
        </w:rPr>
        <w:t xml:space="preserve">neuron</w:t>
      </w:r>
      <w:r w:rsidDel="00000000" w:rsidR="00000000" w:rsidRPr="00000000">
        <w:rPr>
          <w:rtl w:val="0"/>
        </w:rPr>
        <w:t xml:space="preserve"> deve disparar quando comparado com o </w:t>
      </w:r>
      <w:r w:rsidDel="00000000" w:rsidR="00000000" w:rsidRPr="00000000">
        <w:rPr>
          <w:i w:val="1"/>
          <w:rtl w:val="0"/>
        </w:rPr>
        <w:t xml:space="preserve">threshold</w:t>
      </w:r>
      <w:r w:rsidDel="00000000" w:rsidR="00000000" w:rsidRPr="00000000">
        <w:rPr>
          <w:rtl w:val="0"/>
        </w:rPr>
        <w:t xml:space="preserve"> do </w:t>
      </w:r>
      <w:r w:rsidDel="00000000" w:rsidR="00000000" w:rsidRPr="00000000">
        <w:rPr>
          <w:i w:val="1"/>
          <w:rtl w:val="0"/>
        </w:rPr>
        <w:t xml:space="preserve">neuron</w:t>
      </w:r>
      <w:r w:rsidDel="00000000" w:rsidR="00000000" w:rsidRPr="00000000">
        <w:rPr>
          <w:rtl w:val="0"/>
        </w:rPr>
        <w:t xml:space="preserve"> . A saída da função é 1 ou 0. A função responsável pela ativação do </w:t>
      </w:r>
      <w:r w:rsidDel="00000000" w:rsidR="00000000" w:rsidRPr="00000000">
        <w:rPr>
          <w:i w:val="1"/>
          <w:rtl w:val="0"/>
        </w:rPr>
        <w:t xml:space="preserve">neuron</w:t>
      </w:r>
      <w:r w:rsidDel="00000000" w:rsidR="00000000" w:rsidRPr="00000000">
        <w:rPr>
          <w:rtl w:val="0"/>
        </w:rPr>
        <w:t xml:space="preserve"> é conhecida por </w:t>
      </w:r>
      <w:r w:rsidDel="00000000" w:rsidR="00000000" w:rsidRPr="00000000">
        <w:rPr>
          <w:i w:val="1"/>
          <w:rtl w:val="0"/>
        </w:rPr>
        <w:t xml:space="preserve">activation function </w:t>
      </w:r>
      <w:r w:rsidDel="00000000" w:rsidR="00000000" w:rsidRPr="00000000">
        <w:rPr>
          <w:rtl w:val="0"/>
        </w:rPr>
        <w:t xml:space="preserve">(BRAGA </w:t>
      </w:r>
      <w:r w:rsidDel="00000000" w:rsidR="00000000" w:rsidRPr="00000000">
        <w:rPr>
          <w:i w:val="1"/>
          <w:rtl w:val="0"/>
        </w:rPr>
        <w:t xml:space="preserve">et al</w:t>
      </w:r>
      <w:r w:rsidDel="00000000" w:rsidR="00000000" w:rsidRPr="00000000">
        <w:rPr>
          <w:rtl w:val="0"/>
        </w:rPr>
        <w:t xml:space="preserve">., 2000)</w:t>
      </w:r>
      <w:r w:rsidDel="00000000" w:rsidR="00000000" w:rsidRPr="00000000">
        <w:rPr>
          <w:i w:val="1"/>
          <w:rtl w:val="0"/>
        </w:rPr>
        <w:t xml:space="preserve">. </w:t>
      </w:r>
      <w:r w:rsidDel="00000000" w:rsidR="00000000" w:rsidRPr="00000000">
        <w:rPr>
          <w:rtl w:val="0"/>
        </w:rPr>
        <w:t xml:space="preserve">A figura 19 mostra como o neurônio artificial tenta representar os elementos que formam o neurônio biológico.</w:t>
      </w:r>
    </w:p>
    <w:p w:rsidR="00000000" w:rsidDel="00000000" w:rsidP="00000000" w:rsidRDefault="00000000" w:rsidRPr="00000000" w14:paraId="00000288">
      <w:pPr>
        <w:spacing w:line="360" w:lineRule="auto"/>
        <w:ind w:firstLine="0"/>
        <w:jc w:val="center"/>
        <w:rPr>
          <w:b w:val="1"/>
          <w:sz w:val="22"/>
          <w:szCs w:val="22"/>
        </w:rPr>
      </w:pPr>
      <w:r w:rsidDel="00000000" w:rsidR="00000000" w:rsidRPr="00000000">
        <w:rPr>
          <w:b w:val="1"/>
          <w:sz w:val="22"/>
          <w:szCs w:val="22"/>
          <w:rtl w:val="0"/>
        </w:rPr>
        <w:t xml:space="preserve">Figura 19: Neurônio biológico vs Artificial</w:t>
      </w:r>
    </w:p>
    <w:p w:rsidR="00000000" w:rsidDel="00000000" w:rsidP="00000000" w:rsidRDefault="00000000" w:rsidRPr="00000000" w14:paraId="00000289">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4445000" cy="2667000"/>
            <wp:effectExtent b="0" l="0" r="0" t="0"/>
            <wp:docPr id="25"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44450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pacing w:line="360" w:lineRule="auto"/>
        <w:ind w:firstLine="0"/>
        <w:jc w:val="center"/>
        <w:rPr>
          <w:sz w:val="20"/>
          <w:szCs w:val="20"/>
        </w:rPr>
      </w:pPr>
      <w:r w:rsidDel="00000000" w:rsidR="00000000" w:rsidRPr="00000000">
        <w:rPr>
          <w:sz w:val="20"/>
          <w:szCs w:val="20"/>
          <w:rtl w:val="0"/>
        </w:rPr>
        <w:t xml:space="preserve">Fonte: Hands-On Convolutional Neural Networks with TensorFlow by ZAFAR L. et al 2018</w:t>
      </w:r>
    </w:p>
    <w:p w:rsidR="00000000" w:rsidDel="00000000" w:rsidP="00000000" w:rsidRDefault="00000000" w:rsidRPr="00000000" w14:paraId="0000028B">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28C">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8D">
      <w:pPr>
        <w:pStyle w:val="Heading1"/>
        <w:keepNext w:val="0"/>
        <w:keepLines w:val="0"/>
        <w:spacing w:line="360" w:lineRule="auto"/>
        <w:rPr>
          <w:i w:val="1"/>
        </w:rPr>
      </w:pPr>
      <w:bookmarkStart w:colFirst="0" w:colLast="0" w:name="_2jxsxqh" w:id="17"/>
      <w:bookmarkEnd w:id="17"/>
      <w:r w:rsidDel="00000000" w:rsidR="00000000" w:rsidRPr="00000000">
        <w:rPr>
          <w:rtl w:val="0"/>
        </w:rPr>
        <w:t xml:space="preserve">5 </w:t>
      </w:r>
      <w:r w:rsidDel="00000000" w:rsidR="00000000" w:rsidRPr="00000000">
        <w:rPr>
          <w:i w:val="1"/>
          <w:rtl w:val="0"/>
        </w:rPr>
        <w:t xml:space="preserve">CONVOLUTIONAL NEURAL NETWORKS </w:t>
      </w:r>
    </w:p>
    <w:p w:rsidR="00000000" w:rsidDel="00000000" w:rsidP="00000000" w:rsidRDefault="00000000" w:rsidRPr="00000000" w14:paraId="0000028E">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8F">
      <w:pPr>
        <w:spacing w:line="360" w:lineRule="auto"/>
        <w:ind w:firstLine="700"/>
        <w:rPr/>
      </w:pPr>
      <w:r w:rsidDel="00000000" w:rsidR="00000000" w:rsidRPr="00000000">
        <w:rPr>
          <w:i w:val="1"/>
          <w:rtl w:val="0"/>
        </w:rPr>
        <w:t xml:space="preserve">Convolutional neural network</w:t>
      </w:r>
      <w:r w:rsidDel="00000000" w:rsidR="00000000" w:rsidRPr="00000000">
        <w:rPr>
          <w:rtl w:val="0"/>
        </w:rPr>
        <w:t xml:space="preserve"> está entre as mais comuns categorias de </w:t>
      </w:r>
      <w:r w:rsidDel="00000000" w:rsidR="00000000" w:rsidRPr="00000000">
        <w:rPr>
          <w:i w:val="1"/>
          <w:rtl w:val="0"/>
        </w:rPr>
        <w:t xml:space="preserve">ANN</w:t>
      </w:r>
      <w:r w:rsidDel="00000000" w:rsidR="00000000" w:rsidRPr="00000000">
        <w:rPr>
          <w:rtl w:val="0"/>
        </w:rPr>
        <w:t xml:space="preserve">. Principalmente quando se fala se </w:t>
      </w:r>
      <w:r w:rsidDel="00000000" w:rsidR="00000000" w:rsidRPr="00000000">
        <w:rPr>
          <w:i w:val="1"/>
          <w:rtl w:val="0"/>
        </w:rPr>
        <w:t xml:space="preserve">high-dimentiona</w:t>
      </w:r>
      <w:r w:rsidDel="00000000" w:rsidR="00000000" w:rsidRPr="00000000">
        <w:rPr>
          <w:rtl w:val="0"/>
        </w:rPr>
        <w:t xml:space="preserve">l </w:t>
      </w:r>
      <w:r w:rsidDel="00000000" w:rsidR="00000000" w:rsidRPr="00000000">
        <w:rPr>
          <w:i w:val="1"/>
          <w:rtl w:val="0"/>
        </w:rPr>
        <w:t xml:space="preserve">data</w:t>
      </w:r>
      <w:r w:rsidDel="00000000" w:rsidR="00000000" w:rsidRPr="00000000">
        <w:rPr>
          <w:rtl w:val="0"/>
        </w:rPr>
        <w:t xml:space="preserve">, como vídeos e imagens, por exemplo. Seu funcionamento se assemelha muito ao modelo tradicional de </w:t>
      </w:r>
      <w:r w:rsidDel="00000000" w:rsidR="00000000" w:rsidRPr="00000000">
        <w:rPr>
          <w:i w:val="1"/>
          <w:rtl w:val="0"/>
        </w:rPr>
        <w:t xml:space="preserve">Artificial neural networks</w:t>
      </w:r>
      <w:r w:rsidDel="00000000" w:rsidR="00000000" w:rsidRPr="00000000">
        <w:rPr>
          <w:rtl w:val="0"/>
        </w:rPr>
        <w:t xml:space="preserve">. A principal diferença entre </w:t>
      </w:r>
      <w:r w:rsidDel="00000000" w:rsidR="00000000" w:rsidRPr="00000000">
        <w:rPr>
          <w:i w:val="1"/>
          <w:rtl w:val="0"/>
        </w:rPr>
        <w:t xml:space="preserve">CNNs</w:t>
      </w:r>
      <w:r w:rsidDel="00000000" w:rsidR="00000000" w:rsidRPr="00000000">
        <w:rPr>
          <w:rtl w:val="0"/>
        </w:rPr>
        <w:t xml:space="preserve"> e o modelo tradicional está na estrutura das </w:t>
      </w:r>
      <w:r w:rsidDel="00000000" w:rsidR="00000000" w:rsidRPr="00000000">
        <w:rPr>
          <w:i w:val="1"/>
          <w:rtl w:val="0"/>
        </w:rPr>
        <w:t xml:space="preserve">layers, como demonstra a figura 20</w:t>
      </w:r>
      <w:r w:rsidDel="00000000" w:rsidR="00000000" w:rsidRPr="00000000">
        <w:rPr>
          <w:rtl w:val="0"/>
        </w:rPr>
        <w:t xml:space="preserve">. Cada </w:t>
      </w:r>
      <w:r w:rsidDel="00000000" w:rsidR="00000000" w:rsidRPr="00000000">
        <w:rPr>
          <w:i w:val="1"/>
          <w:rtl w:val="0"/>
        </w:rPr>
        <w:t xml:space="preserve">CNN layer</w:t>
      </w:r>
      <w:r w:rsidDel="00000000" w:rsidR="00000000" w:rsidRPr="00000000">
        <w:rPr>
          <w:rtl w:val="0"/>
        </w:rPr>
        <w:t xml:space="preserve"> funciona como um filtro </w:t>
      </w:r>
      <w:r w:rsidDel="00000000" w:rsidR="00000000" w:rsidRPr="00000000">
        <w:rPr>
          <w:i w:val="1"/>
          <w:rtl w:val="0"/>
        </w:rPr>
        <w:t xml:space="preserve">multi-dimentional </w:t>
      </w:r>
      <w:r w:rsidDel="00000000" w:rsidR="00000000" w:rsidRPr="00000000">
        <w:rPr>
          <w:rtl w:val="0"/>
        </w:rPr>
        <w:t xml:space="preserve">(KHAN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290">
      <w:pPr>
        <w:ind w:firstLine="0"/>
        <w:jc w:val="center"/>
        <w:rPr>
          <w:b w:val="1"/>
          <w:i w:val="1"/>
          <w:sz w:val="22"/>
          <w:szCs w:val="22"/>
        </w:rPr>
      </w:pPr>
      <w:r w:rsidDel="00000000" w:rsidR="00000000" w:rsidRPr="00000000">
        <w:rPr>
          <w:b w:val="1"/>
          <w:sz w:val="22"/>
          <w:szCs w:val="22"/>
          <w:rtl w:val="0"/>
        </w:rPr>
        <w:t xml:space="preserve">Figura 20: Representação de uma </w:t>
      </w:r>
      <w:r w:rsidDel="00000000" w:rsidR="00000000" w:rsidRPr="00000000">
        <w:rPr>
          <w:b w:val="1"/>
          <w:i w:val="1"/>
          <w:sz w:val="22"/>
          <w:szCs w:val="22"/>
          <w:rtl w:val="0"/>
        </w:rPr>
        <w:t xml:space="preserve">CNN</w:t>
      </w:r>
      <w:r w:rsidDel="00000000" w:rsidR="00000000" w:rsidRPr="00000000">
        <w:rPr>
          <w:b w:val="1"/>
          <w:sz w:val="22"/>
          <w:szCs w:val="22"/>
          <w:rtl w:val="0"/>
        </w:rPr>
        <w:t xml:space="preserve"> e suas </w:t>
      </w:r>
      <w:r w:rsidDel="00000000" w:rsidR="00000000" w:rsidRPr="00000000">
        <w:rPr>
          <w:b w:val="1"/>
          <w:i w:val="1"/>
          <w:sz w:val="22"/>
          <w:szCs w:val="22"/>
          <w:rtl w:val="0"/>
        </w:rPr>
        <w:t xml:space="preserve">layers</w:t>
      </w:r>
    </w:p>
    <w:p w:rsidR="00000000" w:rsidDel="00000000" w:rsidP="00000000" w:rsidRDefault="00000000" w:rsidRPr="00000000" w14:paraId="00000291">
      <w:pPr>
        <w:ind w:firstLine="0"/>
        <w:jc w:val="center"/>
        <w:rPr>
          <w:b w:val="1"/>
          <w:sz w:val="22"/>
          <w:szCs w:val="22"/>
        </w:rPr>
      </w:pPr>
      <w:r w:rsidDel="00000000" w:rsidR="00000000" w:rsidRPr="00000000">
        <w:rPr>
          <w:b w:val="1"/>
          <w:sz w:val="22"/>
          <w:szCs w:val="22"/>
        </w:rPr>
        <w:drawing>
          <wp:inline distB="114300" distT="114300" distL="114300" distR="114300">
            <wp:extent cx="5759775" cy="1866900"/>
            <wp:effectExtent b="0" l="0" r="0" t="0"/>
            <wp:docPr id="3"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575977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ind w:firstLine="0"/>
        <w:jc w:val="center"/>
        <w:rPr>
          <w:sz w:val="20"/>
          <w:szCs w:val="20"/>
        </w:rPr>
      </w:pPr>
      <w:r w:rsidDel="00000000" w:rsidR="00000000" w:rsidRPr="00000000">
        <w:rPr>
          <w:sz w:val="20"/>
          <w:szCs w:val="20"/>
          <w:rtl w:val="0"/>
        </w:rPr>
        <w:t xml:space="preserve">Fonte: A Guide to Convolutional Neural Networks for Computer Vision by Khan et al, 2018</w:t>
      </w:r>
    </w:p>
    <w:p w:rsidR="00000000" w:rsidDel="00000000" w:rsidP="00000000" w:rsidRDefault="00000000" w:rsidRPr="00000000" w14:paraId="00000293">
      <w:pPr>
        <w:ind w:firstLine="0"/>
        <w:jc w:val="center"/>
        <w:rPr>
          <w:sz w:val="20"/>
          <w:szCs w:val="20"/>
        </w:rPr>
      </w:pPr>
      <w:r w:rsidDel="00000000" w:rsidR="00000000" w:rsidRPr="00000000">
        <w:rPr>
          <w:rtl w:val="0"/>
        </w:rPr>
      </w:r>
    </w:p>
    <w:p w:rsidR="00000000" w:rsidDel="00000000" w:rsidP="00000000" w:rsidRDefault="00000000" w:rsidRPr="00000000" w14:paraId="00000294">
      <w:pPr>
        <w:spacing w:line="360" w:lineRule="auto"/>
        <w:ind w:firstLine="700"/>
        <w:rPr/>
      </w:pPr>
      <w:r w:rsidDel="00000000" w:rsidR="00000000" w:rsidRPr="00000000">
        <w:rPr>
          <w:rtl w:val="0"/>
        </w:rPr>
        <w:t xml:space="preserve">Isso explica o motivo de a </w:t>
      </w:r>
      <w:r w:rsidDel="00000000" w:rsidR="00000000" w:rsidRPr="00000000">
        <w:rPr>
          <w:i w:val="1"/>
          <w:rtl w:val="0"/>
        </w:rPr>
        <w:t xml:space="preserve">CNN</w:t>
      </w:r>
      <w:r w:rsidDel="00000000" w:rsidR="00000000" w:rsidRPr="00000000">
        <w:rPr>
          <w:rtl w:val="0"/>
        </w:rPr>
        <w:t xml:space="preserve"> ser popular para o aprendizado de padrões em </w:t>
      </w:r>
      <w:r w:rsidDel="00000000" w:rsidR="00000000" w:rsidRPr="00000000">
        <w:rPr>
          <w:i w:val="1"/>
          <w:rtl w:val="0"/>
        </w:rPr>
        <w:t xml:space="preserve">high-dimentional data</w:t>
      </w:r>
      <w:r w:rsidDel="00000000" w:rsidR="00000000" w:rsidRPr="00000000">
        <w:rPr>
          <w:rtl w:val="0"/>
        </w:rPr>
        <w:t xml:space="preserve">. Por ter um </w:t>
      </w:r>
      <w:r w:rsidDel="00000000" w:rsidR="00000000" w:rsidRPr="00000000">
        <w:rPr>
          <w:i w:val="1"/>
          <w:rtl w:val="0"/>
        </w:rPr>
        <w:t xml:space="preserve">spatial shape</w:t>
      </w:r>
      <w:r w:rsidDel="00000000" w:rsidR="00000000" w:rsidRPr="00000000">
        <w:rPr>
          <w:rtl w:val="0"/>
        </w:rPr>
        <w:t xml:space="preserve"> como </w:t>
      </w:r>
      <w:r w:rsidDel="00000000" w:rsidR="00000000" w:rsidRPr="00000000">
        <w:rPr>
          <w:i w:val="1"/>
          <w:rtl w:val="0"/>
        </w:rPr>
        <w:t xml:space="preserve">input</w:t>
      </w:r>
      <w:r w:rsidDel="00000000" w:rsidR="00000000" w:rsidRPr="00000000">
        <w:rPr>
          <w:rtl w:val="0"/>
        </w:rPr>
        <w:t xml:space="preserve">, </w:t>
      </w:r>
      <w:r w:rsidDel="00000000" w:rsidR="00000000" w:rsidRPr="00000000">
        <w:rPr>
          <w:i w:val="1"/>
          <w:rtl w:val="0"/>
        </w:rPr>
        <w:t xml:space="preserve">CNNs</w:t>
      </w:r>
      <w:r w:rsidDel="00000000" w:rsidR="00000000" w:rsidRPr="00000000">
        <w:rPr>
          <w:rtl w:val="0"/>
        </w:rPr>
        <w:t xml:space="preserve"> são capazes de incorporar o contexto espacial e usar </w:t>
      </w:r>
      <w:r w:rsidDel="00000000" w:rsidR="00000000" w:rsidRPr="00000000">
        <w:rPr>
          <w:i w:val="1"/>
          <w:rtl w:val="0"/>
        </w:rPr>
        <w:t xml:space="preserve">parameter sharing</w:t>
      </w:r>
      <w:r w:rsidDel="00000000" w:rsidR="00000000" w:rsidRPr="00000000">
        <w:rPr>
          <w:rtl w:val="0"/>
        </w:rPr>
        <w:t xml:space="preserve"> para diminuir o número de variáveis de aprendizado (KHAN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295">
      <w:pPr>
        <w:spacing w:line="360" w:lineRule="auto"/>
        <w:ind w:firstLine="700"/>
        <w:rPr/>
      </w:pPr>
      <w:r w:rsidDel="00000000" w:rsidR="00000000" w:rsidRPr="00000000">
        <w:rPr>
          <w:rtl w:val="0"/>
        </w:rPr>
        <w:t xml:space="preserve">Dando um breve contexto histórico, um dos primeiros modelos de </w:t>
      </w:r>
      <w:r w:rsidDel="00000000" w:rsidR="00000000" w:rsidRPr="00000000">
        <w:rPr>
          <w:i w:val="1"/>
          <w:rtl w:val="0"/>
        </w:rPr>
        <w:t xml:space="preserve">Convolutional neural network</w:t>
      </w:r>
      <w:r w:rsidDel="00000000" w:rsidR="00000000" w:rsidRPr="00000000">
        <w:rPr>
          <w:rtl w:val="0"/>
        </w:rPr>
        <w:t xml:space="preserve"> foi proposto em um trabalho feito por Fukushima e Miyake no ano de 1982. O modelo proposto por eles foi chamado de</w:t>
      </w:r>
      <w:r w:rsidDel="00000000" w:rsidR="00000000" w:rsidRPr="00000000">
        <w:rPr>
          <w:i w:val="1"/>
          <w:rtl w:val="0"/>
        </w:rPr>
        <w:t xml:space="preserve"> Neocognitron model</w:t>
      </w:r>
      <w:r w:rsidDel="00000000" w:rsidR="00000000" w:rsidRPr="00000000">
        <w:rPr>
          <w:rtl w:val="0"/>
        </w:rPr>
        <w:t xml:space="preserve"> e consistia em múltiplas </w:t>
      </w:r>
      <w:r w:rsidDel="00000000" w:rsidR="00000000" w:rsidRPr="00000000">
        <w:rPr>
          <w:i w:val="1"/>
          <w:rtl w:val="0"/>
        </w:rPr>
        <w:t xml:space="preserve">layers</w:t>
      </w:r>
      <w:r w:rsidDel="00000000" w:rsidR="00000000" w:rsidRPr="00000000">
        <w:rPr>
          <w:rtl w:val="0"/>
        </w:rPr>
        <w:t xml:space="preserve"> que aprendiam abstrações de </w:t>
      </w:r>
      <w:r w:rsidDel="00000000" w:rsidR="00000000" w:rsidRPr="00000000">
        <w:rPr>
          <w:i w:val="1"/>
          <w:rtl w:val="0"/>
        </w:rPr>
        <w:t xml:space="preserve">features</w:t>
      </w:r>
      <w:r w:rsidDel="00000000" w:rsidR="00000000" w:rsidRPr="00000000">
        <w:rPr>
          <w:rtl w:val="0"/>
        </w:rPr>
        <w:t xml:space="preserve"> para reconhecimento de padrões (KHAN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296">
      <w:pPr>
        <w:spacing w:line="360" w:lineRule="auto"/>
        <w:ind w:firstLine="700"/>
        <w:rPr/>
      </w:pPr>
      <w:r w:rsidDel="00000000" w:rsidR="00000000" w:rsidRPr="00000000">
        <w:rPr>
          <w:rtl w:val="0"/>
        </w:rPr>
        <w:t xml:space="preserve">O modelo proposto por Fukushima foi motivado por trabalhos de pesquisa sobre o córtex visual primário. Em 1959, Hubel e Wiesel demonstraram que os neurônios no cérebro são organizados em forma de camadas. Essas camadas de neurônios têm a capacidade de reconhecer padrões extraindo </w:t>
      </w:r>
      <w:r w:rsidDel="00000000" w:rsidR="00000000" w:rsidRPr="00000000">
        <w:rPr>
          <w:i w:val="1"/>
          <w:rtl w:val="0"/>
        </w:rPr>
        <w:t xml:space="preserve">features</w:t>
      </w:r>
      <w:r w:rsidDel="00000000" w:rsidR="00000000" w:rsidRPr="00000000">
        <w:rPr>
          <w:rtl w:val="0"/>
        </w:rPr>
        <w:t xml:space="preserve"> e combinando-as para formar representações de alto nível (KHAN </w:t>
      </w:r>
      <w:r w:rsidDel="00000000" w:rsidR="00000000" w:rsidRPr="00000000">
        <w:rPr>
          <w:i w:val="1"/>
          <w:rtl w:val="0"/>
        </w:rPr>
        <w:t xml:space="preserve">et al</w:t>
      </w:r>
      <w:r w:rsidDel="00000000" w:rsidR="00000000" w:rsidRPr="00000000">
        <w:rPr>
          <w:rtl w:val="0"/>
        </w:rPr>
        <w:t xml:space="preserve">., 2018). </w:t>
      </w:r>
    </w:p>
    <w:p w:rsidR="00000000" w:rsidDel="00000000" w:rsidP="00000000" w:rsidRDefault="00000000" w:rsidRPr="00000000" w14:paraId="00000297">
      <w:pPr>
        <w:spacing w:line="360" w:lineRule="auto"/>
        <w:ind w:firstLine="700"/>
        <w:rPr/>
      </w:pPr>
      <w:r w:rsidDel="00000000" w:rsidR="00000000" w:rsidRPr="00000000">
        <w:rPr>
          <w:rtl w:val="0"/>
        </w:rPr>
        <w:t xml:space="preserve">Em 1989, LeCun contribuiu para o aperfeiçoamento do </w:t>
      </w:r>
      <w:r w:rsidDel="00000000" w:rsidR="00000000" w:rsidRPr="00000000">
        <w:rPr>
          <w:i w:val="1"/>
          <w:rtl w:val="0"/>
        </w:rPr>
        <w:t xml:space="preserve">Neocognitron model</w:t>
      </w:r>
      <w:r w:rsidDel="00000000" w:rsidR="00000000" w:rsidRPr="00000000">
        <w:rPr>
          <w:rtl w:val="0"/>
        </w:rPr>
        <w:t xml:space="preserve">. Utilizando </w:t>
      </w:r>
      <w:r w:rsidDel="00000000" w:rsidR="00000000" w:rsidRPr="00000000">
        <w:rPr>
          <w:i w:val="1"/>
          <w:rtl w:val="0"/>
        </w:rPr>
        <w:t xml:space="preserve">error back-propagation</w:t>
      </w:r>
      <w:r w:rsidDel="00000000" w:rsidR="00000000" w:rsidRPr="00000000">
        <w:rPr>
          <w:rtl w:val="0"/>
        </w:rPr>
        <w:t xml:space="preserve"> e regras do </w:t>
      </w:r>
      <w:r w:rsidDel="00000000" w:rsidR="00000000" w:rsidRPr="00000000">
        <w:rPr>
          <w:i w:val="1"/>
          <w:rtl w:val="0"/>
        </w:rPr>
        <w:t xml:space="preserve">reinforcement learning</w:t>
      </w:r>
      <w:r w:rsidDel="00000000" w:rsidR="00000000" w:rsidRPr="00000000">
        <w:rPr>
          <w:rtl w:val="0"/>
        </w:rPr>
        <w:t xml:space="preserve">, o modelo foi capaz de aprender a reconhecer dígitos escritos a mão, um clássico problema de reconhecimento de padrões na área de </w:t>
      </w:r>
      <w:r w:rsidDel="00000000" w:rsidR="00000000" w:rsidRPr="00000000">
        <w:rPr>
          <w:i w:val="1"/>
          <w:rtl w:val="0"/>
        </w:rPr>
        <w:t xml:space="preserve">machine learning </w:t>
      </w:r>
      <w:r w:rsidDel="00000000" w:rsidR="00000000" w:rsidRPr="00000000">
        <w:rPr>
          <w:rtl w:val="0"/>
        </w:rPr>
        <w:t xml:space="preserve">(KHAN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298">
      <w:pPr>
        <w:spacing w:line="360" w:lineRule="auto"/>
        <w:ind w:firstLine="720"/>
        <w:rPr>
          <w:sz w:val="20"/>
          <w:szCs w:val="20"/>
        </w:rPr>
      </w:pPr>
      <w:r w:rsidDel="00000000" w:rsidR="00000000" w:rsidRPr="00000000">
        <w:rPr>
          <w:i w:val="1"/>
          <w:rtl w:val="0"/>
        </w:rPr>
        <w:t xml:space="preserve">Convolutional neural networks</w:t>
      </w:r>
      <w:r w:rsidDel="00000000" w:rsidR="00000000" w:rsidRPr="00000000">
        <w:rPr>
          <w:rtl w:val="0"/>
        </w:rPr>
        <w:t xml:space="preserve"> trabalha bem tanto com aprendizado supervisionado quanto não supervisionado. </w:t>
      </w:r>
      <w:r w:rsidDel="00000000" w:rsidR="00000000" w:rsidRPr="00000000">
        <w:rPr>
          <w:i w:val="1"/>
          <w:rtl w:val="0"/>
        </w:rPr>
        <w:t xml:space="preserve">CNN</w:t>
      </w:r>
      <w:r w:rsidDel="00000000" w:rsidR="00000000" w:rsidRPr="00000000">
        <w:rPr>
          <w:rtl w:val="0"/>
        </w:rPr>
        <w:t xml:space="preserve"> aprende a classificar uma imagem com a sua devida classe detectando </w:t>
      </w:r>
      <w:r w:rsidDel="00000000" w:rsidR="00000000" w:rsidRPr="00000000">
        <w:rPr>
          <w:i w:val="1"/>
          <w:rtl w:val="0"/>
        </w:rPr>
        <w:t xml:space="preserve">features</w:t>
      </w:r>
      <w:r w:rsidDel="00000000" w:rsidR="00000000" w:rsidRPr="00000000">
        <w:rPr>
          <w:rtl w:val="0"/>
        </w:rPr>
        <w:t xml:space="preserve"> abstratas e variando das mais simples para as mais complexas. Essas </w:t>
      </w:r>
      <w:r w:rsidDel="00000000" w:rsidR="00000000" w:rsidRPr="00000000">
        <w:rPr>
          <w:i w:val="1"/>
          <w:rtl w:val="0"/>
        </w:rPr>
        <w:t xml:space="preserve">features</w:t>
      </w:r>
      <w:r w:rsidDel="00000000" w:rsidR="00000000" w:rsidRPr="00000000">
        <w:rPr>
          <w:rtl w:val="0"/>
        </w:rPr>
        <w:t xml:space="preserve"> serão usadas pelo modelo para a classificação correta da imagem (KHAN </w:t>
      </w:r>
      <w:r w:rsidDel="00000000" w:rsidR="00000000" w:rsidRPr="00000000">
        <w:rPr>
          <w:i w:val="1"/>
          <w:rtl w:val="0"/>
        </w:rPr>
        <w:t xml:space="preserve">et al</w:t>
      </w:r>
      <w:r w:rsidDel="00000000" w:rsidR="00000000" w:rsidRPr="00000000">
        <w:rPr>
          <w:rtl w:val="0"/>
        </w:rPr>
        <w:t xml:space="preserve">., 2018).</w:t>
      </w:r>
      <w:r w:rsidDel="00000000" w:rsidR="00000000" w:rsidRPr="00000000">
        <w:rPr>
          <w:rtl w:val="0"/>
        </w:rPr>
      </w:r>
    </w:p>
    <w:p w:rsidR="00000000" w:rsidDel="00000000" w:rsidP="00000000" w:rsidRDefault="00000000" w:rsidRPr="00000000" w14:paraId="00000299">
      <w:pPr>
        <w:spacing w:line="360" w:lineRule="auto"/>
        <w:ind w:firstLine="720"/>
        <w:rPr/>
      </w:pPr>
      <w:r w:rsidDel="00000000" w:rsidR="00000000" w:rsidRPr="00000000">
        <w:rPr>
          <w:i w:val="1"/>
          <w:rtl w:val="0"/>
        </w:rPr>
        <w:t xml:space="preserve">Two-dimensional convolutions</w:t>
      </w:r>
      <w:r w:rsidDel="00000000" w:rsidR="00000000" w:rsidRPr="00000000">
        <w:rPr>
          <w:rtl w:val="0"/>
        </w:rPr>
        <w:t xml:space="preserve"> são utilizados em processamento de imagens para a implementação de filtros. Esses filtros são utilizados para detectar e extrair determinados tipos de </w:t>
      </w:r>
      <w:r w:rsidDel="00000000" w:rsidR="00000000" w:rsidRPr="00000000">
        <w:rPr>
          <w:i w:val="1"/>
          <w:rtl w:val="0"/>
        </w:rPr>
        <w:t xml:space="preserve">features</w:t>
      </w:r>
      <w:r w:rsidDel="00000000" w:rsidR="00000000" w:rsidRPr="00000000">
        <w:rPr>
          <w:rtl w:val="0"/>
        </w:rPr>
        <w:t xml:space="preserve"> (ZAFAR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29A">
      <w:pPr>
        <w:spacing w:line="360" w:lineRule="auto"/>
        <w:ind w:firstLine="720"/>
        <w:rPr/>
      </w:pPr>
      <w:r w:rsidDel="00000000" w:rsidR="00000000" w:rsidRPr="00000000">
        <w:rPr>
          <w:rtl w:val="0"/>
        </w:rPr>
        <w:t xml:space="preserve">A </w:t>
      </w:r>
      <w:r w:rsidDel="00000000" w:rsidR="00000000" w:rsidRPr="00000000">
        <w:rPr>
          <w:i w:val="1"/>
          <w:rtl w:val="0"/>
        </w:rPr>
        <w:t xml:space="preserve">convolutional layer</w:t>
      </w:r>
      <w:r w:rsidDel="00000000" w:rsidR="00000000" w:rsidRPr="00000000">
        <w:rPr>
          <w:rtl w:val="0"/>
        </w:rPr>
        <w:t xml:space="preserve"> filtra um </w:t>
      </w:r>
      <w:r w:rsidDel="00000000" w:rsidR="00000000" w:rsidRPr="00000000">
        <w:rPr>
          <w:i w:val="1"/>
          <w:rtl w:val="0"/>
        </w:rPr>
        <w:t xml:space="preserve">input</w:t>
      </w:r>
      <w:r w:rsidDel="00000000" w:rsidR="00000000" w:rsidRPr="00000000">
        <w:rPr>
          <w:rtl w:val="0"/>
        </w:rPr>
        <w:t xml:space="preserve"> utilizando uma matriz. Essa matriz é o que chamamos de </w:t>
      </w:r>
      <w:r w:rsidDel="00000000" w:rsidR="00000000" w:rsidRPr="00000000">
        <w:rPr>
          <w:i w:val="1"/>
          <w:rtl w:val="0"/>
        </w:rPr>
        <w:t xml:space="preserve">kernel</w:t>
      </w:r>
      <w:r w:rsidDel="00000000" w:rsidR="00000000" w:rsidRPr="00000000">
        <w:rPr>
          <w:rtl w:val="0"/>
        </w:rPr>
        <w:t xml:space="preserve">. O </w:t>
      </w:r>
      <w:r w:rsidDel="00000000" w:rsidR="00000000" w:rsidRPr="00000000">
        <w:rPr>
          <w:i w:val="1"/>
          <w:rtl w:val="0"/>
        </w:rPr>
        <w:t xml:space="preserve">kernel</w:t>
      </w:r>
      <w:r w:rsidDel="00000000" w:rsidR="00000000" w:rsidRPr="00000000">
        <w:rPr>
          <w:rtl w:val="0"/>
        </w:rPr>
        <w:t xml:space="preserve"> desempenha uma função importante em </w:t>
      </w:r>
      <w:r w:rsidDel="00000000" w:rsidR="00000000" w:rsidRPr="00000000">
        <w:rPr>
          <w:i w:val="1"/>
          <w:rtl w:val="0"/>
        </w:rPr>
        <w:t xml:space="preserve">convolution operations</w:t>
      </w:r>
      <w:r w:rsidDel="00000000" w:rsidR="00000000" w:rsidRPr="00000000">
        <w:rPr>
          <w:rtl w:val="0"/>
        </w:rPr>
        <w:t xml:space="preserve"> e define o que será filtrado e irá produzir respostas quando conseguir encontrar o que está filtrando (ZAFAR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29B">
      <w:pPr>
        <w:spacing w:line="360" w:lineRule="auto"/>
        <w:ind w:firstLine="720"/>
        <w:rPr/>
      </w:pPr>
      <w:r w:rsidDel="00000000" w:rsidR="00000000" w:rsidRPr="00000000">
        <w:rPr>
          <w:rtl w:val="0"/>
        </w:rPr>
        <w:t xml:space="preserve">Durante o aprendizado, os parâmetros que são modificados são os </w:t>
      </w:r>
      <w:r w:rsidDel="00000000" w:rsidR="00000000" w:rsidRPr="00000000">
        <w:rPr>
          <w:i w:val="1"/>
          <w:rtl w:val="0"/>
        </w:rPr>
        <w:t xml:space="preserve">weights </w:t>
      </w:r>
      <w:r w:rsidDel="00000000" w:rsidR="00000000" w:rsidRPr="00000000">
        <w:rPr>
          <w:rtl w:val="0"/>
        </w:rPr>
        <w:t xml:space="preserve">da </w:t>
      </w:r>
      <w:r w:rsidDel="00000000" w:rsidR="00000000" w:rsidRPr="00000000">
        <w:rPr>
          <w:i w:val="1"/>
          <w:rtl w:val="0"/>
        </w:rPr>
        <w:t xml:space="preserve">kernel layer</w:t>
      </w:r>
      <w:r w:rsidDel="00000000" w:rsidR="00000000" w:rsidRPr="00000000">
        <w:rPr>
          <w:rtl w:val="0"/>
        </w:rPr>
        <w:t xml:space="preserve">. Esses valores são ajustados automaticamente com o objetivo de extrair o máximo possível de informação durante a etapa de treinamento (ZAFAR e</w:t>
      </w:r>
      <w:r w:rsidDel="00000000" w:rsidR="00000000" w:rsidRPr="00000000">
        <w:rPr>
          <w:i w:val="1"/>
          <w:rtl w:val="0"/>
        </w:rPr>
        <w:t xml:space="preserve">t al</w:t>
      </w:r>
      <w:r w:rsidDel="00000000" w:rsidR="00000000" w:rsidRPr="00000000">
        <w:rPr>
          <w:rtl w:val="0"/>
        </w:rPr>
        <w:t xml:space="preserve">., 2018).</w:t>
      </w:r>
    </w:p>
    <w:p w:rsidR="00000000" w:rsidDel="00000000" w:rsidP="00000000" w:rsidRDefault="00000000" w:rsidRPr="00000000" w14:paraId="0000029C">
      <w:pPr>
        <w:spacing w:line="360" w:lineRule="auto"/>
        <w:ind w:firstLine="720"/>
        <w:rPr/>
      </w:pPr>
      <w:r w:rsidDel="00000000" w:rsidR="00000000" w:rsidRPr="00000000">
        <w:rPr>
          <w:rtl w:val="0"/>
        </w:rPr>
        <w:t xml:space="preserve">No modelo tradicional, os dados de </w:t>
      </w:r>
      <w:r w:rsidDel="00000000" w:rsidR="00000000" w:rsidRPr="00000000">
        <w:rPr>
          <w:i w:val="1"/>
          <w:rtl w:val="0"/>
        </w:rPr>
        <w:t xml:space="preserve">input</w:t>
      </w:r>
      <w:r w:rsidDel="00000000" w:rsidR="00000000" w:rsidRPr="00000000">
        <w:rPr>
          <w:rtl w:val="0"/>
        </w:rPr>
        <w:t xml:space="preserve"> são convertidos em um vetor. Isso causa a perda de informação espacial que a </w:t>
      </w:r>
      <w:r w:rsidDel="00000000" w:rsidR="00000000" w:rsidRPr="00000000">
        <w:rPr>
          <w:i w:val="1"/>
          <w:rtl w:val="0"/>
        </w:rPr>
        <w:t xml:space="preserve">high-dimentional data </w:t>
      </w:r>
      <w:r w:rsidDel="00000000" w:rsidR="00000000" w:rsidRPr="00000000">
        <w:rPr>
          <w:rtl w:val="0"/>
        </w:rPr>
        <w:t xml:space="preserve">poderia ter. Cada pixel tem um parâmetro para cada </w:t>
      </w:r>
      <w:r w:rsidDel="00000000" w:rsidR="00000000" w:rsidRPr="00000000">
        <w:rPr>
          <w:i w:val="1"/>
          <w:rtl w:val="0"/>
        </w:rPr>
        <w:t xml:space="preserve">neuron</w:t>
      </w:r>
      <w:r w:rsidDel="00000000" w:rsidR="00000000" w:rsidRPr="00000000">
        <w:rPr>
          <w:rtl w:val="0"/>
        </w:rPr>
        <w:t xml:space="preserve"> da camada seguinte, significando que quanto mais dados de </w:t>
      </w:r>
      <w:r w:rsidDel="00000000" w:rsidR="00000000" w:rsidRPr="00000000">
        <w:rPr>
          <w:i w:val="1"/>
          <w:rtl w:val="0"/>
        </w:rPr>
        <w:t xml:space="preserve">input</w:t>
      </w:r>
      <w:r w:rsidDel="00000000" w:rsidR="00000000" w:rsidRPr="00000000">
        <w:rPr>
          <w:rtl w:val="0"/>
        </w:rPr>
        <w:t xml:space="preserve"> e maior o modelo, mais parâmetros de aprendizado nós teremos. A</w:t>
      </w:r>
      <w:r w:rsidDel="00000000" w:rsidR="00000000" w:rsidRPr="00000000">
        <w:rPr>
          <w:i w:val="1"/>
          <w:rtl w:val="0"/>
        </w:rPr>
        <w:t xml:space="preserve"> CNN</w:t>
      </w:r>
      <w:r w:rsidDel="00000000" w:rsidR="00000000" w:rsidRPr="00000000">
        <w:rPr>
          <w:rtl w:val="0"/>
        </w:rPr>
        <w:t xml:space="preserve"> oferece uma solução para esse problema utilizando o </w:t>
      </w:r>
      <w:r w:rsidDel="00000000" w:rsidR="00000000" w:rsidRPr="00000000">
        <w:rPr>
          <w:i w:val="1"/>
          <w:rtl w:val="0"/>
        </w:rPr>
        <w:t xml:space="preserve">kernel</w:t>
      </w:r>
      <w:r w:rsidDel="00000000" w:rsidR="00000000" w:rsidRPr="00000000">
        <w:rPr>
          <w:rtl w:val="0"/>
        </w:rPr>
        <w:t xml:space="preserve">, que procura por padrões específicos, assim como demonstrado na figura 21  (ZAFAR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29D">
      <w:pPr>
        <w:spacing w:line="360" w:lineRule="auto"/>
        <w:ind w:firstLine="0"/>
        <w:jc w:val="center"/>
        <w:rPr>
          <w:b w:val="1"/>
          <w:sz w:val="22"/>
          <w:szCs w:val="22"/>
        </w:rPr>
      </w:pPr>
      <w:r w:rsidDel="00000000" w:rsidR="00000000" w:rsidRPr="00000000">
        <w:rPr>
          <w:b w:val="1"/>
          <w:sz w:val="22"/>
          <w:szCs w:val="22"/>
          <w:rtl w:val="0"/>
        </w:rPr>
        <w:t xml:space="preserve">Figura 21: Exemplo de kernel aplicando filtro de Sobel</w:t>
      </w:r>
    </w:p>
    <w:p w:rsidR="00000000" w:rsidDel="00000000" w:rsidP="00000000" w:rsidRDefault="00000000" w:rsidRPr="00000000" w14:paraId="0000029E">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740400" cy="1866900"/>
            <wp:effectExtent b="0" l="0" r="0" t="0"/>
            <wp:docPr id="26"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57404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spacing w:line="360" w:lineRule="auto"/>
        <w:ind w:firstLine="0"/>
        <w:jc w:val="center"/>
        <w:rPr>
          <w:sz w:val="20"/>
          <w:szCs w:val="20"/>
        </w:rPr>
      </w:pPr>
      <w:r w:rsidDel="00000000" w:rsidR="00000000" w:rsidRPr="00000000">
        <w:rPr>
          <w:sz w:val="20"/>
          <w:szCs w:val="20"/>
          <w:rtl w:val="0"/>
        </w:rPr>
        <w:t xml:space="preserve">Fonte: Hands-On Convolutional Neural Networks with TensorFlow Solve computer vision problems with modeling in TensorFlow and Python by Zefar et al,2018</w:t>
      </w:r>
    </w:p>
    <w:p w:rsidR="00000000" w:rsidDel="00000000" w:rsidP="00000000" w:rsidRDefault="00000000" w:rsidRPr="00000000" w14:paraId="000002A0">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A1">
      <w:pPr>
        <w:spacing w:line="360" w:lineRule="auto"/>
        <w:ind w:firstLine="0"/>
        <w:rPr>
          <w:b w:val="1"/>
          <w:i w:val="1"/>
        </w:rPr>
      </w:pPr>
      <w:r w:rsidDel="00000000" w:rsidR="00000000" w:rsidRPr="00000000">
        <w:rPr>
          <w:b w:val="1"/>
          <w:rtl w:val="0"/>
        </w:rPr>
        <w:t xml:space="preserve">5.1 </w:t>
      </w:r>
      <w:r w:rsidDel="00000000" w:rsidR="00000000" w:rsidRPr="00000000">
        <w:rPr>
          <w:b w:val="1"/>
          <w:i w:val="1"/>
          <w:rtl w:val="0"/>
        </w:rPr>
        <w:t xml:space="preserve">PADDING</w:t>
      </w:r>
    </w:p>
    <w:p w:rsidR="00000000" w:rsidDel="00000000" w:rsidP="00000000" w:rsidRDefault="00000000" w:rsidRPr="00000000" w14:paraId="000002A2">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A3">
      <w:pPr>
        <w:spacing w:line="360" w:lineRule="auto"/>
        <w:ind w:firstLine="720"/>
        <w:rPr/>
      </w:pPr>
      <w:r w:rsidDel="00000000" w:rsidR="00000000" w:rsidRPr="00000000">
        <w:rPr>
          <w:rtl w:val="0"/>
        </w:rPr>
        <w:t xml:space="preserve">O uso de </w:t>
      </w:r>
      <w:r w:rsidDel="00000000" w:rsidR="00000000" w:rsidRPr="00000000">
        <w:rPr>
          <w:i w:val="1"/>
          <w:rtl w:val="0"/>
        </w:rPr>
        <w:t xml:space="preserve">padding</w:t>
      </w:r>
      <w:r w:rsidDel="00000000" w:rsidR="00000000" w:rsidRPr="00000000">
        <w:rPr>
          <w:rtl w:val="0"/>
        </w:rPr>
        <w:t xml:space="preserve"> poderá ser necessário em caso do </w:t>
      </w:r>
      <w:r w:rsidDel="00000000" w:rsidR="00000000" w:rsidRPr="00000000">
        <w:rPr>
          <w:i w:val="1"/>
          <w:rtl w:val="0"/>
        </w:rPr>
        <w:t xml:space="preserve">kernel</w:t>
      </w:r>
      <w:r w:rsidDel="00000000" w:rsidR="00000000" w:rsidRPr="00000000">
        <w:rPr>
          <w:rtl w:val="0"/>
        </w:rPr>
        <w:t xml:space="preserve"> ultrapassar o </w:t>
      </w:r>
      <w:r w:rsidDel="00000000" w:rsidR="00000000" w:rsidRPr="00000000">
        <w:rPr>
          <w:i w:val="1"/>
          <w:rtl w:val="0"/>
        </w:rPr>
        <w:t xml:space="preserve">activation map</w:t>
      </w:r>
      <w:r w:rsidDel="00000000" w:rsidR="00000000" w:rsidRPr="00000000">
        <w:rPr>
          <w:rtl w:val="0"/>
        </w:rPr>
        <w:t xml:space="preserve">. A função do </w:t>
      </w:r>
      <w:r w:rsidDel="00000000" w:rsidR="00000000" w:rsidRPr="00000000">
        <w:rPr>
          <w:i w:val="1"/>
          <w:rtl w:val="0"/>
        </w:rPr>
        <w:t xml:space="preserve">padding</w:t>
      </w:r>
      <w:r w:rsidDel="00000000" w:rsidR="00000000" w:rsidRPr="00000000">
        <w:rPr>
          <w:rtl w:val="0"/>
        </w:rPr>
        <w:t xml:space="preserve"> é preservar informação nas bordas do </w:t>
      </w:r>
      <w:r w:rsidDel="00000000" w:rsidR="00000000" w:rsidRPr="00000000">
        <w:rPr>
          <w:i w:val="1"/>
          <w:rtl w:val="0"/>
        </w:rPr>
        <w:t xml:space="preserve">activation map</w:t>
      </w:r>
      <w:r w:rsidDel="00000000" w:rsidR="00000000" w:rsidRPr="00000000">
        <w:rPr>
          <w:rtl w:val="0"/>
        </w:rPr>
        <w:t xml:space="preserve">, com o objetivo de melhorar a performance do aprendizado. O uso do </w:t>
      </w:r>
      <w:r w:rsidDel="00000000" w:rsidR="00000000" w:rsidRPr="00000000">
        <w:rPr>
          <w:i w:val="1"/>
          <w:rtl w:val="0"/>
        </w:rPr>
        <w:t xml:space="preserve">padding</w:t>
      </w:r>
      <w:r w:rsidDel="00000000" w:rsidR="00000000" w:rsidRPr="00000000">
        <w:rPr>
          <w:rtl w:val="0"/>
        </w:rPr>
        <w:t xml:space="preserve"> também preserva o </w:t>
      </w:r>
      <w:r w:rsidDel="00000000" w:rsidR="00000000" w:rsidRPr="00000000">
        <w:rPr>
          <w:i w:val="1"/>
          <w:rtl w:val="0"/>
        </w:rPr>
        <w:t xml:space="preserve">spatial size</w:t>
      </w:r>
      <w:r w:rsidDel="00000000" w:rsidR="00000000" w:rsidRPr="00000000">
        <w:rPr>
          <w:rtl w:val="0"/>
        </w:rPr>
        <w:t xml:space="preserve"> do </w:t>
      </w:r>
      <w:r w:rsidDel="00000000" w:rsidR="00000000" w:rsidRPr="00000000">
        <w:rPr>
          <w:i w:val="1"/>
          <w:rtl w:val="0"/>
        </w:rPr>
        <w:t xml:space="preserve">input</w:t>
      </w:r>
      <w:r w:rsidDel="00000000" w:rsidR="00000000" w:rsidRPr="00000000">
        <w:rPr>
          <w:rtl w:val="0"/>
        </w:rPr>
        <w:t xml:space="preserve">, dessa forma permitindo uma arquitetura mais complexa de </w:t>
      </w:r>
      <w:r w:rsidDel="00000000" w:rsidR="00000000" w:rsidRPr="00000000">
        <w:rPr>
          <w:i w:val="1"/>
          <w:rtl w:val="0"/>
        </w:rPr>
        <w:t xml:space="preserve">CNN </w:t>
      </w:r>
      <w:r w:rsidDel="00000000" w:rsidR="00000000" w:rsidRPr="00000000">
        <w:rPr>
          <w:rtl w:val="0"/>
        </w:rPr>
        <w:t xml:space="preserve">(</w:t>
      </w:r>
      <w:r w:rsidDel="00000000" w:rsidR="00000000" w:rsidRPr="00000000">
        <w:rPr>
          <w:rtl w:val="0"/>
        </w:rPr>
        <w:t xml:space="preserve">ZEFAR</w:t>
      </w:r>
      <w:r w:rsidDel="00000000" w:rsidR="00000000" w:rsidRPr="00000000">
        <w:rPr>
          <w:rtl w:val="0"/>
        </w:rPr>
        <w:t xml:space="preserve"> </w:t>
      </w:r>
      <w:r w:rsidDel="00000000" w:rsidR="00000000" w:rsidRPr="00000000">
        <w:rPr>
          <w:i w:val="1"/>
          <w:rtl w:val="0"/>
        </w:rPr>
        <w:t xml:space="preserve">et al</w:t>
      </w:r>
      <w:r w:rsidDel="00000000" w:rsidR="00000000" w:rsidRPr="00000000">
        <w:rPr>
          <w:rtl w:val="0"/>
        </w:rPr>
        <w:t xml:space="preserve">., 2018</w:t>
      </w:r>
      <w:r w:rsidDel="00000000" w:rsidR="00000000" w:rsidRPr="00000000">
        <w:rPr>
          <w:rtl w:val="0"/>
        </w:rPr>
        <w:t xml:space="preserve">).</w:t>
      </w:r>
    </w:p>
    <w:p w:rsidR="00000000" w:rsidDel="00000000" w:rsidP="00000000" w:rsidRDefault="00000000" w:rsidRPr="00000000" w14:paraId="000002A4">
      <w:pPr>
        <w:spacing w:line="360" w:lineRule="auto"/>
        <w:ind w:firstLine="720"/>
        <w:rPr/>
      </w:pPr>
      <w:r w:rsidDel="00000000" w:rsidR="00000000" w:rsidRPr="00000000">
        <w:rPr>
          <w:rtl w:val="0"/>
        </w:rPr>
        <w:t xml:space="preserve">Existem diferentes tipos de abordagens para </w:t>
      </w:r>
      <w:r w:rsidDel="00000000" w:rsidR="00000000" w:rsidRPr="00000000">
        <w:rPr>
          <w:i w:val="1"/>
          <w:rtl w:val="0"/>
        </w:rPr>
        <w:t xml:space="preserve">padding</w:t>
      </w:r>
      <w:r w:rsidDel="00000000" w:rsidR="00000000" w:rsidRPr="00000000">
        <w:rPr>
          <w:rtl w:val="0"/>
        </w:rPr>
        <w:t xml:space="preserve">, mas a abordagem mais comum utilizada é a de </w:t>
      </w:r>
      <w:r w:rsidDel="00000000" w:rsidR="00000000" w:rsidRPr="00000000">
        <w:rPr>
          <w:i w:val="1"/>
          <w:rtl w:val="0"/>
        </w:rPr>
        <w:t xml:space="preserve">zero-padding </w:t>
      </w:r>
      <w:r w:rsidDel="00000000" w:rsidR="00000000" w:rsidRPr="00000000">
        <w:rPr>
          <w:rtl w:val="0"/>
        </w:rPr>
        <w:t xml:space="preserve">(Figura 22). Isso se deve a performance, simplicidade e eficiência computacional. </w:t>
      </w:r>
      <w:r w:rsidDel="00000000" w:rsidR="00000000" w:rsidRPr="00000000">
        <w:rPr>
          <w:i w:val="1"/>
          <w:rtl w:val="0"/>
        </w:rPr>
        <w:t xml:space="preserve">Zero-padding</w:t>
      </w:r>
      <w:r w:rsidDel="00000000" w:rsidR="00000000" w:rsidRPr="00000000">
        <w:rPr>
          <w:rtl w:val="0"/>
        </w:rPr>
        <w:t xml:space="preserve"> é simplesmente adicionar zeros em volta das bordas do </w:t>
      </w:r>
      <w:r w:rsidDel="00000000" w:rsidR="00000000" w:rsidRPr="00000000">
        <w:rPr>
          <w:i w:val="1"/>
          <w:rtl w:val="0"/>
        </w:rPr>
        <w:t xml:space="preserve">input </w:t>
      </w:r>
      <w:r w:rsidDel="00000000" w:rsidR="00000000" w:rsidRPr="00000000">
        <w:rPr>
          <w:rtl w:val="0"/>
        </w:rPr>
        <w:t xml:space="preserve">(ZEFAR</w:t>
      </w:r>
      <w:r w:rsidDel="00000000" w:rsidR="00000000" w:rsidRPr="00000000">
        <w:rPr>
          <w:rtl w:val="0"/>
        </w:rPr>
        <w:t xml:space="preserve"> </w:t>
      </w:r>
      <w:r w:rsidDel="00000000" w:rsidR="00000000" w:rsidRPr="00000000">
        <w:rPr>
          <w:i w:val="1"/>
          <w:rtl w:val="0"/>
        </w:rPr>
        <w:t xml:space="preserve">et al</w:t>
      </w:r>
      <w:r w:rsidDel="00000000" w:rsidR="00000000" w:rsidRPr="00000000">
        <w:rPr>
          <w:rtl w:val="0"/>
        </w:rPr>
        <w:t xml:space="preserve">., 2018).</w:t>
      </w:r>
    </w:p>
    <w:p w:rsidR="00000000" w:rsidDel="00000000" w:rsidP="00000000" w:rsidRDefault="00000000" w:rsidRPr="00000000" w14:paraId="000002A5">
      <w:pPr>
        <w:spacing w:line="360" w:lineRule="auto"/>
        <w:ind w:firstLine="0"/>
        <w:jc w:val="center"/>
        <w:rPr>
          <w:b w:val="1"/>
          <w:i w:val="1"/>
          <w:sz w:val="22"/>
          <w:szCs w:val="22"/>
        </w:rPr>
      </w:pPr>
      <w:r w:rsidDel="00000000" w:rsidR="00000000" w:rsidRPr="00000000">
        <w:rPr>
          <w:b w:val="1"/>
          <w:sz w:val="22"/>
          <w:szCs w:val="22"/>
          <w:rtl w:val="0"/>
        </w:rPr>
        <w:t xml:space="preserve">Figura 22: Técnica do</w:t>
      </w:r>
      <w:r w:rsidDel="00000000" w:rsidR="00000000" w:rsidRPr="00000000">
        <w:rPr>
          <w:b w:val="1"/>
          <w:i w:val="1"/>
          <w:sz w:val="22"/>
          <w:szCs w:val="22"/>
          <w:rtl w:val="0"/>
        </w:rPr>
        <w:t xml:space="preserve"> Zero-padding</w:t>
      </w:r>
    </w:p>
    <w:p w:rsidR="00000000" w:rsidDel="00000000" w:rsidP="00000000" w:rsidRDefault="00000000" w:rsidRPr="00000000" w14:paraId="000002A6">
      <w:pPr>
        <w:spacing w:line="360" w:lineRule="auto"/>
        <w:ind w:firstLine="0"/>
        <w:jc w:val="center"/>
        <w:rPr>
          <w:b w:val="1"/>
        </w:rPr>
      </w:pPr>
      <w:r w:rsidDel="00000000" w:rsidR="00000000" w:rsidRPr="00000000">
        <w:rPr>
          <w:b w:val="1"/>
        </w:rPr>
        <w:drawing>
          <wp:inline distB="114300" distT="114300" distL="114300" distR="114300">
            <wp:extent cx="5003800" cy="2540000"/>
            <wp:effectExtent b="0" l="0" r="0" t="0"/>
            <wp:docPr id="27" name="image37.jpg"/>
            <a:graphic>
              <a:graphicData uri="http://schemas.openxmlformats.org/drawingml/2006/picture">
                <pic:pic>
                  <pic:nvPicPr>
                    <pic:cNvPr id="0" name="image37.jpg"/>
                    <pic:cNvPicPr preferRelativeResize="0"/>
                  </pic:nvPicPr>
                  <pic:blipFill>
                    <a:blip r:embed="rId30"/>
                    <a:srcRect b="0" l="0" r="0" t="0"/>
                    <a:stretch>
                      <a:fillRect/>
                    </a:stretch>
                  </pic:blipFill>
                  <pic:spPr>
                    <a:xfrm>
                      <a:off x="0" y="0"/>
                      <a:ext cx="50038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spacing w:line="360" w:lineRule="auto"/>
        <w:ind w:firstLine="0"/>
        <w:jc w:val="center"/>
        <w:rPr>
          <w:sz w:val="20"/>
          <w:szCs w:val="20"/>
        </w:rPr>
      </w:pPr>
      <w:r w:rsidDel="00000000" w:rsidR="00000000" w:rsidRPr="00000000">
        <w:rPr>
          <w:sz w:val="20"/>
          <w:szCs w:val="20"/>
          <w:rtl w:val="0"/>
        </w:rPr>
        <w:t xml:space="preserve">Fonte: Hands-On Convolutional Neural Networks with TensorFlow Solve computer vision problems with modeling in TensorFlow and Python by Zefar et al,2018</w:t>
      </w:r>
    </w:p>
    <w:p w:rsidR="00000000" w:rsidDel="00000000" w:rsidP="00000000" w:rsidRDefault="00000000" w:rsidRPr="00000000" w14:paraId="000002A8">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A9">
      <w:pPr>
        <w:spacing w:line="360" w:lineRule="auto"/>
        <w:ind w:firstLine="0"/>
        <w:rPr>
          <w:b w:val="1"/>
          <w:i w:val="1"/>
        </w:rPr>
      </w:pPr>
      <w:r w:rsidDel="00000000" w:rsidR="00000000" w:rsidRPr="00000000">
        <w:rPr>
          <w:b w:val="1"/>
          <w:rtl w:val="0"/>
        </w:rPr>
        <w:t xml:space="preserve">5.2 </w:t>
      </w:r>
      <w:r w:rsidDel="00000000" w:rsidR="00000000" w:rsidRPr="00000000">
        <w:rPr>
          <w:b w:val="1"/>
          <w:i w:val="1"/>
          <w:rtl w:val="0"/>
        </w:rPr>
        <w:t xml:space="preserve">KERNEL SIZE</w:t>
      </w:r>
    </w:p>
    <w:p w:rsidR="00000000" w:rsidDel="00000000" w:rsidP="00000000" w:rsidRDefault="00000000" w:rsidRPr="00000000" w14:paraId="000002AA">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AB">
      <w:pPr>
        <w:spacing w:line="360" w:lineRule="auto"/>
        <w:ind w:firstLine="720"/>
        <w:rPr/>
      </w:pPr>
      <w:r w:rsidDel="00000000" w:rsidR="00000000" w:rsidRPr="00000000">
        <w:rPr>
          <w:rtl w:val="0"/>
        </w:rPr>
        <w:t xml:space="preserve">Se refere ao tamanho da janela do filtro que será aplicado. É um importante hiperparâmetro e tem grande impacto na extração de </w:t>
      </w:r>
      <w:r w:rsidDel="00000000" w:rsidR="00000000" w:rsidRPr="00000000">
        <w:rPr>
          <w:i w:val="1"/>
          <w:rtl w:val="0"/>
        </w:rPr>
        <w:t xml:space="preserve">features</w:t>
      </w:r>
      <w:r w:rsidDel="00000000" w:rsidR="00000000" w:rsidRPr="00000000">
        <w:rPr>
          <w:rtl w:val="0"/>
        </w:rPr>
        <w:t xml:space="preserve"> na classificação de imagens. A escolha de tamanhos menores para o </w:t>
      </w:r>
      <w:r w:rsidDel="00000000" w:rsidR="00000000" w:rsidRPr="00000000">
        <w:rPr>
          <w:i w:val="1"/>
          <w:rtl w:val="0"/>
        </w:rPr>
        <w:t xml:space="preserve">kernel</w:t>
      </w:r>
      <w:r w:rsidDel="00000000" w:rsidR="00000000" w:rsidRPr="00000000">
        <w:rPr>
          <w:rtl w:val="0"/>
        </w:rPr>
        <w:t xml:space="preserve"> pode melhorar significantemente a quantidade de informação extraída em imagens com grande quantidade de </w:t>
      </w:r>
      <w:r w:rsidDel="00000000" w:rsidR="00000000" w:rsidRPr="00000000">
        <w:rPr>
          <w:i w:val="1"/>
          <w:rtl w:val="0"/>
        </w:rPr>
        <w:t xml:space="preserve">local features </w:t>
      </w:r>
      <w:r w:rsidDel="00000000" w:rsidR="00000000" w:rsidRPr="00000000">
        <w:rPr>
          <w:rtl w:val="0"/>
        </w:rPr>
        <w:t xml:space="preserve">(CNN EXPLAINER, 2020).</w:t>
      </w:r>
    </w:p>
    <w:p w:rsidR="00000000" w:rsidDel="00000000" w:rsidP="00000000" w:rsidRDefault="00000000" w:rsidRPr="00000000" w14:paraId="000002AC">
      <w:pPr>
        <w:spacing w:line="360" w:lineRule="auto"/>
        <w:ind w:firstLine="720"/>
        <w:rPr/>
      </w:pPr>
      <w:r w:rsidDel="00000000" w:rsidR="00000000" w:rsidRPr="00000000">
        <w:rPr>
          <w:rtl w:val="0"/>
        </w:rPr>
        <w:t xml:space="preserve">Outro ponto positivo na escolha de tamanhos menores do </w:t>
      </w:r>
      <w:r w:rsidDel="00000000" w:rsidR="00000000" w:rsidRPr="00000000">
        <w:rPr>
          <w:i w:val="1"/>
          <w:rtl w:val="0"/>
        </w:rPr>
        <w:t xml:space="preserve">kernel</w:t>
      </w:r>
      <w:r w:rsidDel="00000000" w:rsidR="00000000" w:rsidRPr="00000000">
        <w:rPr>
          <w:rtl w:val="0"/>
        </w:rPr>
        <w:t xml:space="preserve">, é que ele proporciona uma menor redução nas dimensões das </w:t>
      </w:r>
      <w:r w:rsidDel="00000000" w:rsidR="00000000" w:rsidRPr="00000000">
        <w:rPr>
          <w:i w:val="1"/>
          <w:rtl w:val="0"/>
        </w:rPr>
        <w:t xml:space="preserve">layers</w:t>
      </w:r>
      <w:r w:rsidDel="00000000" w:rsidR="00000000" w:rsidRPr="00000000">
        <w:rPr>
          <w:rtl w:val="0"/>
        </w:rPr>
        <w:t xml:space="preserve">. Escolher um tamanho maior para o </w:t>
      </w:r>
      <w:r w:rsidDel="00000000" w:rsidR="00000000" w:rsidRPr="00000000">
        <w:rPr>
          <w:i w:val="1"/>
          <w:rtl w:val="0"/>
        </w:rPr>
        <w:t xml:space="preserve">Kernel</w:t>
      </w:r>
      <w:r w:rsidDel="00000000" w:rsidR="00000000" w:rsidRPr="00000000">
        <w:rPr>
          <w:rtl w:val="0"/>
        </w:rPr>
        <w:t xml:space="preserve"> é frequentemente associado a piores performances, porém, podem ser adequados para extração de </w:t>
      </w:r>
      <w:r w:rsidDel="00000000" w:rsidR="00000000" w:rsidRPr="00000000">
        <w:rPr>
          <w:i w:val="1"/>
          <w:rtl w:val="0"/>
        </w:rPr>
        <w:t xml:space="preserve">features</w:t>
      </w:r>
      <w:r w:rsidDel="00000000" w:rsidR="00000000" w:rsidRPr="00000000">
        <w:rPr>
          <w:rtl w:val="0"/>
        </w:rPr>
        <w:t xml:space="preserve"> maiores. A escolha do tamanho do </w:t>
      </w:r>
      <w:r w:rsidDel="00000000" w:rsidR="00000000" w:rsidRPr="00000000">
        <w:rPr>
          <w:i w:val="1"/>
          <w:rtl w:val="0"/>
        </w:rPr>
        <w:t xml:space="preserve">kernel</w:t>
      </w:r>
      <w:r w:rsidDel="00000000" w:rsidR="00000000" w:rsidRPr="00000000">
        <w:rPr>
          <w:rtl w:val="0"/>
        </w:rPr>
        <w:t xml:space="preserve"> deve sempre adequar o </w:t>
      </w:r>
      <w:r w:rsidDel="00000000" w:rsidR="00000000" w:rsidRPr="00000000">
        <w:rPr>
          <w:i w:val="1"/>
          <w:rtl w:val="0"/>
        </w:rPr>
        <w:t xml:space="preserve">dataset</w:t>
      </w:r>
      <w:r w:rsidDel="00000000" w:rsidR="00000000" w:rsidRPr="00000000">
        <w:rPr>
          <w:rtl w:val="0"/>
        </w:rPr>
        <w:t xml:space="preserve"> e o tipo de tarefa a ser executada (CNN EXPLAINER, 2020).</w:t>
      </w:r>
    </w:p>
    <w:p w:rsidR="00000000" w:rsidDel="00000000" w:rsidP="00000000" w:rsidRDefault="00000000" w:rsidRPr="00000000" w14:paraId="000002AD">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AE">
      <w:pPr>
        <w:spacing w:line="360" w:lineRule="auto"/>
        <w:ind w:firstLine="0"/>
        <w:rPr>
          <w:b w:val="1"/>
          <w:i w:val="1"/>
        </w:rPr>
      </w:pPr>
      <w:r w:rsidDel="00000000" w:rsidR="00000000" w:rsidRPr="00000000">
        <w:rPr>
          <w:b w:val="1"/>
          <w:rtl w:val="0"/>
        </w:rPr>
        <w:t xml:space="preserve">5.3 </w:t>
      </w:r>
      <w:r w:rsidDel="00000000" w:rsidR="00000000" w:rsidRPr="00000000">
        <w:rPr>
          <w:b w:val="1"/>
          <w:i w:val="1"/>
          <w:rtl w:val="0"/>
        </w:rPr>
        <w:t xml:space="preserve">STRIDE</w:t>
      </w:r>
    </w:p>
    <w:p w:rsidR="00000000" w:rsidDel="00000000" w:rsidP="00000000" w:rsidRDefault="00000000" w:rsidRPr="00000000" w14:paraId="000002AF">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2B0">
      <w:pPr>
        <w:spacing w:line="360" w:lineRule="auto"/>
        <w:ind w:firstLine="720"/>
        <w:rPr/>
      </w:pPr>
      <w:r w:rsidDel="00000000" w:rsidR="00000000" w:rsidRPr="00000000">
        <w:rPr>
          <w:rtl w:val="0"/>
        </w:rPr>
        <w:t xml:space="preserve">Indica a quantidade de pixels da imagem que deve "deslizar" por vez. Isso significa, quando o </w:t>
      </w:r>
      <w:r w:rsidDel="00000000" w:rsidR="00000000" w:rsidRPr="00000000">
        <w:rPr>
          <w:i w:val="1"/>
          <w:rtl w:val="0"/>
        </w:rPr>
        <w:t xml:space="preserve">stride</w:t>
      </w:r>
      <w:r w:rsidDel="00000000" w:rsidR="00000000" w:rsidRPr="00000000">
        <w:rPr>
          <w:rtl w:val="0"/>
        </w:rPr>
        <w:t xml:space="preserve"> for igual a um, que um </w:t>
      </w:r>
      <w:r w:rsidDel="00000000" w:rsidR="00000000" w:rsidRPr="00000000">
        <w:rPr>
          <w:i w:val="1"/>
          <w:rtl w:val="0"/>
        </w:rPr>
        <w:t xml:space="preserve">kernel</w:t>
      </w:r>
      <w:r w:rsidDel="00000000" w:rsidR="00000000" w:rsidRPr="00000000">
        <w:rPr>
          <w:rtl w:val="0"/>
        </w:rPr>
        <w:t xml:space="preserve"> 3x3 irá produzir o </w:t>
      </w:r>
      <w:r w:rsidDel="00000000" w:rsidR="00000000" w:rsidRPr="00000000">
        <w:rPr>
          <w:i w:val="1"/>
          <w:rtl w:val="0"/>
        </w:rPr>
        <w:t xml:space="preserve">output</w:t>
      </w:r>
      <w:r w:rsidDel="00000000" w:rsidR="00000000" w:rsidRPr="00000000">
        <w:rPr>
          <w:rtl w:val="0"/>
        </w:rPr>
        <w:t xml:space="preserve"> e deslizar um </w:t>
      </w:r>
      <w:r w:rsidDel="00000000" w:rsidR="00000000" w:rsidRPr="00000000">
        <w:rPr>
          <w:i w:val="1"/>
          <w:rtl w:val="0"/>
        </w:rPr>
        <w:t xml:space="preserve">pixel</w:t>
      </w:r>
      <w:r w:rsidDel="00000000" w:rsidR="00000000" w:rsidRPr="00000000">
        <w:rPr>
          <w:rtl w:val="0"/>
        </w:rPr>
        <w:t xml:space="preserve"> para o lado para produzir o próximo (CNN EXPLAINER, 2020)..</w:t>
      </w:r>
    </w:p>
    <w:p w:rsidR="00000000" w:rsidDel="00000000" w:rsidP="00000000" w:rsidRDefault="00000000" w:rsidRPr="00000000" w14:paraId="000002B1">
      <w:pPr>
        <w:spacing w:line="360" w:lineRule="auto"/>
        <w:ind w:firstLine="720"/>
        <w:rPr/>
      </w:pPr>
      <w:r w:rsidDel="00000000" w:rsidR="00000000" w:rsidRPr="00000000">
        <w:rPr>
          <w:rtl w:val="0"/>
        </w:rPr>
        <w:t xml:space="preserve">Quando o </w:t>
      </w:r>
      <w:r w:rsidDel="00000000" w:rsidR="00000000" w:rsidRPr="00000000">
        <w:rPr>
          <w:i w:val="1"/>
          <w:rtl w:val="0"/>
        </w:rPr>
        <w:t xml:space="preserve">strive</w:t>
      </w:r>
      <w:r w:rsidDel="00000000" w:rsidR="00000000" w:rsidRPr="00000000">
        <w:rPr>
          <w:rtl w:val="0"/>
        </w:rPr>
        <w:t xml:space="preserve"> for menor, mais informação ele conseguirá extrair do </w:t>
      </w:r>
      <w:r w:rsidDel="00000000" w:rsidR="00000000" w:rsidRPr="00000000">
        <w:rPr>
          <w:i w:val="1"/>
          <w:rtl w:val="0"/>
        </w:rPr>
        <w:t xml:space="preserve">input</w:t>
      </w:r>
      <w:r w:rsidDel="00000000" w:rsidR="00000000" w:rsidRPr="00000000">
        <w:rPr>
          <w:rtl w:val="0"/>
        </w:rPr>
        <w:t xml:space="preserve">, o que também significa maiores</w:t>
      </w:r>
      <w:r w:rsidDel="00000000" w:rsidR="00000000" w:rsidRPr="00000000">
        <w:rPr>
          <w:i w:val="1"/>
          <w:rtl w:val="0"/>
        </w:rPr>
        <w:t xml:space="preserve"> outputs layers</w:t>
      </w:r>
      <w:r w:rsidDel="00000000" w:rsidR="00000000" w:rsidRPr="00000000">
        <w:rPr>
          <w:rtl w:val="0"/>
        </w:rPr>
        <w:t xml:space="preserve"> e a possibilidade de modelos mais complexos. Maiores </w:t>
      </w:r>
      <w:r w:rsidDel="00000000" w:rsidR="00000000" w:rsidRPr="00000000">
        <w:rPr>
          <w:i w:val="1"/>
          <w:rtl w:val="0"/>
        </w:rPr>
        <w:t xml:space="preserve">strides</w:t>
      </w:r>
      <w:r w:rsidDel="00000000" w:rsidR="00000000" w:rsidRPr="00000000">
        <w:rPr>
          <w:rtl w:val="0"/>
        </w:rPr>
        <w:t xml:space="preserve"> acabam sendo mais limitados para a tarefa de extração de </w:t>
      </w:r>
      <w:r w:rsidDel="00000000" w:rsidR="00000000" w:rsidRPr="00000000">
        <w:rPr>
          <w:i w:val="1"/>
          <w:rtl w:val="0"/>
        </w:rPr>
        <w:t xml:space="preserve">features </w:t>
      </w:r>
      <w:r w:rsidDel="00000000" w:rsidR="00000000" w:rsidRPr="00000000">
        <w:rPr>
          <w:rtl w:val="0"/>
        </w:rPr>
        <w:t xml:space="preserve">(CNN EXPLAINER, 2020)..</w:t>
      </w:r>
    </w:p>
    <w:p w:rsidR="00000000" w:rsidDel="00000000" w:rsidP="00000000" w:rsidRDefault="00000000" w:rsidRPr="00000000" w14:paraId="000002B2">
      <w:pPr>
        <w:spacing w:line="518.3999999999999" w:lineRule="auto"/>
        <w:ind w:firstLine="720"/>
        <w:rPr/>
      </w:pPr>
      <w:r w:rsidDel="00000000" w:rsidR="00000000" w:rsidRPr="00000000">
        <w:rPr>
          <w:rtl w:val="0"/>
        </w:rPr>
      </w:r>
    </w:p>
    <w:p w:rsidR="00000000" w:rsidDel="00000000" w:rsidP="00000000" w:rsidRDefault="00000000" w:rsidRPr="00000000" w14:paraId="000002B3">
      <w:pPr>
        <w:spacing w:line="518.3999999999999" w:lineRule="auto"/>
        <w:ind w:firstLine="720"/>
        <w:rPr/>
      </w:pPr>
      <w:r w:rsidDel="00000000" w:rsidR="00000000" w:rsidRPr="00000000">
        <w:rPr>
          <w:rtl w:val="0"/>
        </w:rPr>
      </w:r>
    </w:p>
    <w:p w:rsidR="00000000" w:rsidDel="00000000" w:rsidP="00000000" w:rsidRDefault="00000000" w:rsidRPr="00000000" w14:paraId="000002B4">
      <w:pPr>
        <w:spacing w:line="518.3999999999999" w:lineRule="auto"/>
        <w:ind w:firstLine="720"/>
        <w:rPr/>
      </w:pPr>
      <w:r w:rsidDel="00000000" w:rsidR="00000000" w:rsidRPr="00000000">
        <w:rPr>
          <w:rtl w:val="0"/>
        </w:rPr>
      </w:r>
    </w:p>
    <w:p w:rsidR="00000000" w:rsidDel="00000000" w:rsidP="00000000" w:rsidRDefault="00000000" w:rsidRPr="00000000" w14:paraId="000002B5">
      <w:pPr>
        <w:spacing w:line="518.3999999999999" w:lineRule="auto"/>
        <w:ind w:firstLine="720"/>
        <w:rPr/>
      </w:pPr>
      <w:r w:rsidDel="00000000" w:rsidR="00000000" w:rsidRPr="00000000">
        <w:rPr>
          <w:rtl w:val="0"/>
        </w:rPr>
      </w:r>
    </w:p>
    <w:p w:rsidR="00000000" w:rsidDel="00000000" w:rsidP="00000000" w:rsidRDefault="00000000" w:rsidRPr="00000000" w14:paraId="000002B6">
      <w:pPr>
        <w:spacing w:line="518.3999999999999" w:lineRule="auto"/>
        <w:ind w:firstLine="720"/>
        <w:rPr/>
      </w:pPr>
      <w:r w:rsidDel="00000000" w:rsidR="00000000" w:rsidRPr="00000000">
        <w:rPr>
          <w:rtl w:val="0"/>
        </w:rPr>
      </w:r>
    </w:p>
    <w:p w:rsidR="00000000" w:rsidDel="00000000" w:rsidP="00000000" w:rsidRDefault="00000000" w:rsidRPr="00000000" w14:paraId="000002B7">
      <w:pPr>
        <w:spacing w:line="518.3999999999999" w:lineRule="auto"/>
        <w:ind w:firstLine="720"/>
        <w:rPr/>
      </w:pPr>
      <w:r w:rsidDel="00000000" w:rsidR="00000000" w:rsidRPr="00000000">
        <w:rPr>
          <w:rtl w:val="0"/>
        </w:rPr>
      </w:r>
    </w:p>
    <w:p w:rsidR="00000000" w:rsidDel="00000000" w:rsidP="00000000" w:rsidRDefault="00000000" w:rsidRPr="00000000" w14:paraId="000002B8">
      <w:pPr>
        <w:spacing w:line="518.3999999999999" w:lineRule="auto"/>
        <w:ind w:firstLine="720"/>
        <w:rPr/>
      </w:pPr>
      <w:r w:rsidDel="00000000" w:rsidR="00000000" w:rsidRPr="00000000">
        <w:rPr>
          <w:rtl w:val="0"/>
        </w:rPr>
      </w:r>
    </w:p>
    <w:p w:rsidR="00000000" w:rsidDel="00000000" w:rsidP="00000000" w:rsidRDefault="00000000" w:rsidRPr="00000000" w14:paraId="000002B9">
      <w:pPr>
        <w:spacing w:line="518.3999999999999" w:lineRule="auto"/>
        <w:ind w:firstLine="720"/>
        <w:rPr/>
      </w:pPr>
      <w:r w:rsidDel="00000000" w:rsidR="00000000" w:rsidRPr="00000000">
        <w:rPr>
          <w:rtl w:val="0"/>
        </w:rPr>
      </w:r>
    </w:p>
    <w:p w:rsidR="00000000" w:rsidDel="00000000" w:rsidP="00000000" w:rsidRDefault="00000000" w:rsidRPr="00000000" w14:paraId="000002BA">
      <w:pPr>
        <w:spacing w:line="518.3999999999999" w:lineRule="auto"/>
        <w:ind w:firstLine="720"/>
        <w:rPr/>
      </w:pPr>
      <w:r w:rsidDel="00000000" w:rsidR="00000000" w:rsidRPr="00000000">
        <w:rPr>
          <w:rtl w:val="0"/>
        </w:rPr>
      </w:r>
    </w:p>
    <w:p w:rsidR="00000000" w:rsidDel="00000000" w:rsidP="00000000" w:rsidRDefault="00000000" w:rsidRPr="00000000" w14:paraId="000002BB">
      <w:pPr>
        <w:spacing w:line="518.3999999999999" w:lineRule="auto"/>
        <w:ind w:firstLine="720"/>
        <w:rPr/>
      </w:pPr>
      <w:r w:rsidDel="00000000" w:rsidR="00000000" w:rsidRPr="00000000">
        <w:rPr>
          <w:rtl w:val="0"/>
        </w:rPr>
      </w:r>
    </w:p>
    <w:p w:rsidR="00000000" w:rsidDel="00000000" w:rsidP="00000000" w:rsidRDefault="00000000" w:rsidRPr="00000000" w14:paraId="000002BC">
      <w:pPr>
        <w:spacing w:line="518.3999999999999" w:lineRule="auto"/>
        <w:ind w:firstLine="720"/>
        <w:rPr/>
      </w:pPr>
      <w:r w:rsidDel="00000000" w:rsidR="00000000" w:rsidRPr="00000000">
        <w:rPr>
          <w:rtl w:val="0"/>
        </w:rPr>
      </w:r>
    </w:p>
    <w:p w:rsidR="00000000" w:rsidDel="00000000" w:rsidP="00000000" w:rsidRDefault="00000000" w:rsidRPr="00000000" w14:paraId="000002BD">
      <w:pPr>
        <w:spacing w:line="518.3999999999999" w:lineRule="auto"/>
        <w:ind w:firstLine="720"/>
        <w:rPr/>
      </w:pPr>
      <w:r w:rsidDel="00000000" w:rsidR="00000000" w:rsidRPr="00000000">
        <w:rPr>
          <w:rtl w:val="0"/>
        </w:rPr>
      </w:r>
    </w:p>
    <w:p w:rsidR="00000000" w:rsidDel="00000000" w:rsidP="00000000" w:rsidRDefault="00000000" w:rsidRPr="00000000" w14:paraId="000002BE">
      <w:pPr>
        <w:spacing w:line="518.3999999999999" w:lineRule="auto"/>
        <w:ind w:firstLine="720"/>
        <w:rPr/>
      </w:pPr>
      <w:r w:rsidDel="00000000" w:rsidR="00000000" w:rsidRPr="00000000">
        <w:rPr>
          <w:rtl w:val="0"/>
        </w:rPr>
      </w:r>
    </w:p>
    <w:p w:rsidR="00000000" w:rsidDel="00000000" w:rsidP="00000000" w:rsidRDefault="00000000" w:rsidRPr="00000000" w14:paraId="000002BF">
      <w:pPr>
        <w:spacing w:line="518.3999999999999" w:lineRule="auto"/>
        <w:ind w:left="0" w:firstLine="0"/>
        <w:rPr/>
      </w:pPr>
      <w:r w:rsidDel="00000000" w:rsidR="00000000" w:rsidRPr="00000000">
        <w:rPr>
          <w:rtl w:val="0"/>
        </w:rPr>
      </w:r>
    </w:p>
    <w:p w:rsidR="00000000" w:rsidDel="00000000" w:rsidP="00000000" w:rsidRDefault="00000000" w:rsidRPr="00000000" w14:paraId="000002C0">
      <w:pPr>
        <w:spacing w:line="518.3999999999999" w:lineRule="auto"/>
        <w:ind w:left="0" w:firstLine="0"/>
        <w:rPr/>
      </w:pPr>
      <w:r w:rsidDel="00000000" w:rsidR="00000000" w:rsidRPr="00000000">
        <w:rPr>
          <w:rtl w:val="0"/>
        </w:rPr>
      </w:r>
    </w:p>
    <w:p w:rsidR="00000000" w:rsidDel="00000000" w:rsidP="00000000" w:rsidRDefault="00000000" w:rsidRPr="00000000" w14:paraId="000002C1">
      <w:pPr>
        <w:spacing w:line="518.3999999999999" w:lineRule="auto"/>
        <w:ind w:left="0" w:firstLine="0"/>
        <w:rPr/>
      </w:pPr>
      <w:r w:rsidDel="00000000" w:rsidR="00000000" w:rsidRPr="00000000">
        <w:rPr>
          <w:rtl w:val="0"/>
        </w:rPr>
      </w:r>
    </w:p>
    <w:p w:rsidR="00000000" w:rsidDel="00000000" w:rsidP="00000000" w:rsidRDefault="00000000" w:rsidRPr="00000000" w14:paraId="000002C2">
      <w:pPr>
        <w:spacing w:line="518.3999999999999" w:lineRule="auto"/>
        <w:ind w:left="0" w:firstLine="0"/>
        <w:rPr/>
      </w:pPr>
      <w:r w:rsidDel="00000000" w:rsidR="00000000" w:rsidRPr="00000000">
        <w:rPr>
          <w:rtl w:val="0"/>
        </w:rPr>
      </w:r>
    </w:p>
    <w:p w:rsidR="00000000" w:rsidDel="00000000" w:rsidP="00000000" w:rsidRDefault="00000000" w:rsidRPr="00000000" w14:paraId="000002C3">
      <w:pPr>
        <w:spacing w:line="518.3999999999999" w:lineRule="auto"/>
        <w:ind w:left="0" w:firstLine="0"/>
        <w:rPr/>
      </w:pPr>
      <w:r w:rsidDel="00000000" w:rsidR="00000000" w:rsidRPr="00000000">
        <w:rPr>
          <w:rtl w:val="0"/>
        </w:rPr>
      </w:r>
    </w:p>
    <w:p w:rsidR="00000000" w:rsidDel="00000000" w:rsidP="00000000" w:rsidRDefault="00000000" w:rsidRPr="00000000" w14:paraId="000002C4">
      <w:pPr>
        <w:spacing w:line="518.3999999999999" w:lineRule="auto"/>
        <w:ind w:left="0" w:firstLine="0"/>
        <w:rPr/>
      </w:pPr>
      <w:r w:rsidDel="00000000" w:rsidR="00000000" w:rsidRPr="00000000">
        <w:rPr>
          <w:rtl w:val="0"/>
        </w:rPr>
      </w:r>
    </w:p>
    <w:p w:rsidR="00000000" w:rsidDel="00000000" w:rsidP="00000000" w:rsidRDefault="00000000" w:rsidRPr="00000000" w14:paraId="000002C5">
      <w:pPr>
        <w:spacing w:line="518.3999999999999" w:lineRule="auto"/>
        <w:ind w:left="0" w:firstLine="0"/>
        <w:rPr/>
      </w:pPr>
      <w:r w:rsidDel="00000000" w:rsidR="00000000" w:rsidRPr="00000000">
        <w:rPr>
          <w:rtl w:val="0"/>
        </w:rPr>
      </w:r>
    </w:p>
    <w:p w:rsidR="00000000" w:rsidDel="00000000" w:rsidP="00000000" w:rsidRDefault="00000000" w:rsidRPr="00000000" w14:paraId="000002C6">
      <w:pPr>
        <w:spacing w:line="518.3999999999999" w:lineRule="auto"/>
        <w:ind w:left="0" w:firstLine="0"/>
        <w:rPr/>
      </w:pPr>
      <w:r w:rsidDel="00000000" w:rsidR="00000000" w:rsidRPr="00000000">
        <w:rPr>
          <w:rtl w:val="0"/>
        </w:rPr>
      </w:r>
    </w:p>
    <w:p w:rsidR="00000000" w:rsidDel="00000000" w:rsidP="00000000" w:rsidRDefault="00000000" w:rsidRPr="00000000" w14:paraId="000002C7">
      <w:pPr>
        <w:spacing w:line="518.3999999999999" w:lineRule="auto"/>
        <w:ind w:left="0" w:firstLine="0"/>
        <w:rPr/>
      </w:pPr>
      <w:r w:rsidDel="00000000" w:rsidR="00000000" w:rsidRPr="00000000">
        <w:rPr>
          <w:rtl w:val="0"/>
        </w:rPr>
      </w:r>
    </w:p>
    <w:p w:rsidR="00000000" w:rsidDel="00000000" w:rsidP="00000000" w:rsidRDefault="00000000" w:rsidRPr="00000000" w14:paraId="000002C8">
      <w:pPr>
        <w:pStyle w:val="Heading1"/>
        <w:keepNext w:val="0"/>
        <w:keepLines w:val="0"/>
        <w:spacing w:line="360" w:lineRule="auto"/>
        <w:rPr>
          <w:i w:val="1"/>
        </w:rPr>
      </w:pPr>
      <w:bookmarkStart w:colFirst="0" w:colLast="0" w:name="_z337ya" w:id="18"/>
      <w:bookmarkEnd w:id="18"/>
      <w:r w:rsidDel="00000000" w:rsidR="00000000" w:rsidRPr="00000000">
        <w:rPr>
          <w:rtl w:val="0"/>
        </w:rPr>
        <w:t xml:space="preserve">6 DESENVOLVIMENTO DO PROJETO</w:t>
      </w:r>
      <w:r w:rsidDel="00000000" w:rsidR="00000000" w:rsidRPr="00000000">
        <w:rPr>
          <w:i w:val="1"/>
          <w:rtl w:val="0"/>
        </w:rPr>
        <w:t xml:space="preserve"> </w:t>
      </w:r>
    </w:p>
    <w:p w:rsidR="00000000" w:rsidDel="00000000" w:rsidP="00000000" w:rsidRDefault="00000000" w:rsidRPr="00000000" w14:paraId="000002C9">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CA">
      <w:pPr>
        <w:spacing w:line="360" w:lineRule="auto"/>
        <w:ind w:firstLine="700"/>
        <w:rPr/>
      </w:pPr>
      <w:r w:rsidDel="00000000" w:rsidR="00000000" w:rsidRPr="00000000">
        <w:rPr>
          <w:rtl w:val="0"/>
        </w:rPr>
        <w:t xml:space="preserve">Este capítulo irá apresentar o desenvolvimento do trabalho, que consiste na construção de 4 modelos de </w:t>
      </w:r>
      <w:r w:rsidDel="00000000" w:rsidR="00000000" w:rsidRPr="00000000">
        <w:rPr>
          <w:i w:val="1"/>
          <w:rtl w:val="0"/>
        </w:rPr>
        <w:t xml:space="preserve">machine learning</w:t>
      </w:r>
      <w:r w:rsidDel="00000000" w:rsidR="00000000" w:rsidRPr="00000000">
        <w:rPr>
          <w:rtl w:val="0"/>
        </w:rPr>
        <w:t xml:space="preserve">, utilizando 4 estruturas de </w:t>
      </w:r>
      <w:r w:rsidDel="00000000" w:rsidR="00000000" w:rsidRPr="00000000">
        <w:rPr>
          <w:i w:val="1"/>
          <w:rtl w:val="0"/>
        </w:rPr>
        <w:t xml:space="preserve">neural networks</w:t>
      </w:r>
      <w:r w:rsidDel="00000000" w:rsidR="00000000" w:rsidRPr="00000000">
        <w:rPr>
          <w:rtl w:val="0"/>
        </w:rPr>
        <w:t xml:space="preserve">, o treinamento dos modelos e a comparação dos resultados. O projeto tem como objetivo testar a viabilidade da utilização de </w:t>
      </w:r>
      <w:r w:rsidDel="00000000" w:rsidR="00000000" w:rsidRPr="00000000">
        <w:rPr>
          <w:i w:val="1"/>
          <w:rtl w:val="0"/>
        </w:rPr>
        <w:t xml:space="preserve">machine learning</w:t>
      </w:r>
      <w:r w:rsidDel="00000000" w:rsidR="00000000" w:rsidRPr="00000000">
        <w:rPr>
          <w:rtl w:val="0"/>
        </w:rPr>
        <w:t xml:space="preserve"> no diagnóstico do câncer de mama, melhorando a precisão, velocidade e acesso de classes mais baixas ao diagnóstico da doença.</w:t>
      </w:r>
    </w:p>
    <w:p w:rsidR="00000000" w:rsidDel="00000000" w:rsidP="00000000" w:rsidRDefault="00000000" w:rsidRPr="00000000" w14:paraId="000002CB">
      <w:pPr>
        <w:spacing w:line="360" w:lineRule="auto"/>
        <w:ind w:firstLine="0"/>
        <w:jc w:val="center"/>
        <w:rPr>
          <w:b w:val="1"/>
          <w:sz w:val="22"/>
          <w:szCs w:val="22"/>
        </w:rPr>
      </w:pPr>
      <w:r w:rsidDel="00000000" w:rsidR="00000000" w:rsidRPr="00000000">
        <w:rPr>
          <w:b w:val="1"/>
          <w:sz w:val="22"/>
          <w:szCs w:val="22"/>
          <w:rtl w:val="0"/>
        </w:rPr>
        <w:t xml:space="preserve">Figura 23: Diagrama de atividades do projeto</w:t>
      </w:r>
    </w:p>
    <w:p w:rsidR="00000000" w:rsidDel="00000000" w:rsidP="00000000" w:rsidRDefault="00000000" w:rsidRPr="00000000" w14:paraId="000002CC">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156200" cy="5054600"/>
            <wp:effectExtent b="0" l="0" r="0" t="0"/>
            <wp:docPr id="28" name="image34.png"/>
            <a:graphic>
              <a:graphicData uri="http://schemas.openxmlformats.org/drawingml/2006/picture">
                <pic:pic>
                  <pic:nvPicPr>
                    <pic:cNvPr id="0" name="image34.png"/>
                    <pic:cNvPicPr preferRelativeResize="0"/>
                  </pic:nvPicPr>
                  <pic:blipFill>
                    <a:blip r:embed="rId31"/>
                    <a:srcRect b="0" l="0" r="0" t="0"/>
                    <a:stretch>
                      <a:fillRect/>
                    </a:stretch>
                  </pic:blipFill>
                  <pic:spPr>
                    <a:xfrm>
                      <a:off x="0" y="0"/>
                      <a:ext cx="515620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spacing w:line="360" w:lineRule="auto"/>
        <w:ind w:firstLine="0"/>
        <w:jc w:val="center"/>
        <w:rPr>
          <w:sz w:val="20"/>
          <w:szCs w:val="20"/>
        </w:rPr>
      </w:pPr>
      <w:r w:rsidDel="00000000" w:rsidR="00000000" w:rsidRPr="00000000">
        <w:rPr>
          <w:sz w:val="20"/>
          <w:szCs w:val="20"/>
          <w:rtl w:val="0"/>
        </w:rPr>
        <w:t xml:space="preserve">Fonte: Imagem gerada pelo Autor</w:t>
      </w:r>
    </w:p>
    <w:p w:rsidR="00000000" w:rsidDel="00000000" w:rsidP="00000000" w:rsidRDefault="00000000" w:rsidRPr="00000000" w14:paraId="000002CE">
      <w:pPr>
        <w:spacing w:line="360" w:lineRule="auto"/>
        <w:ind w:firstLine="0"/>
        <w:jc w:val="left"/>
        <w:rPr>
          <w:b w:val="1"/>
        </w:rPr>
      </w:pPr>
      <w:r w:rsidDel="00000000" w:rsidR="00000000" w:rsidRPr="00000000">
        <w:rPr>
          <w:b w:val="1"/>
          <w:rtl w:val="0"/>
        </w:rPr>
        <w:t xml:space="preserve">6.1 </w:t>
      </w:r>
      <w:r w:rsidDel="00000000" w:rsidR="00000000" w:rsidRPr="00000000">
        <w:rPr>
          <w:b w:val="1"/>
          <w:i w:val="1"/>
          <w:rtl w:val="0"/>
        </w:rPr>
        <w:t xml:space="preserve">DATASET</w:t>
      </w:r>
      <w:r w:rsidDel="00000000" w:rsidR="00000000" w:rsidRPr="00000000">
        <w:rPr>
          <w:b w:val="1"/>
          <w:rtl w:val="0"/>
        </w:rPr>
        <w:t xml:space="preserve"> DE IMAGENS</w:t>
      </w:r>
    </w:p>
    <w:p w:rsidR="00000000" w:rsidDel="00000000" w:rsidP="00000000" w:rsidRDefault="00000000" w:rsidRPr="00000000" w14:paraId="000002CF">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D0">
      <w:pPr>
        <w:spacing w:line="360" w:lineRule="auto"/>
        <w:ind w:firstLine="720"/>
        <w:rPr>
          <w:i w:val="1"/>
        </w:rPr>
      </w:pPr>
      <w:r w:rsidDel="00000000" w:rsidR="00000000" w:rsidRPr="00000000">
        <w:rPr>
          <w:rtl w:val="0"/>
        </w:rPr>
        <w:t xml:space="preserve">Para o treinamento e testes dos modelos é utilizado um </w:t>
      </w:r>
      <w:r w:rsidDel="00000000" w:rsidR="00000000" w:rsidRPr="00000000">
        <w:rPr>
          <w:i w:val="1"/>
          <w:rtl w:val="0"/>
        </w:rPr>
        <w:t xml:space="preserve">dataset</w:t>
      </w:r>
      <w:r w:rsidDel="00000000" w:rsidR="00000000" w:rsidRPr="00000000">
        <w:rPr>
          <w:rtl w:val="0"/>
        </w:rPr>
        <w:t xml:space="preserve"> de imagens disponível no </w:t>
      </w:r>
      <w:r w:rsidDel="00000000" w:rsidR="00000000" w:rsidRPr="00000000">
        <w:rPr>
          <w:i w:val="1"/>
          <w:rtl w:val="0"/>
        </w:rPr>
        <w:t xml:space="preserve">site Kaggle</w:t>
      </w:r>
      <w:r w:rsidDel="00000000" w:rsidR="00000000" w:rsidRPr="00000000">
        <w:rPr>
          <w:rtl w:val="0"/>
        </w:rPr>
        <w:t xml:space="preserve">. O </w:t>
      </w:r>
      <w:r w:rsidDel="00000000" w:rsidR="00000000" w:rsidRPr="00000000">
        <w:rPr>
          <w:i w:val="1"/>
          <w:rtl w:val="0"/>
        </w:rPr>
        <w:t xml:space="preserve">dataset</w:t>
      </w:r>
      <w:r w:rsidDel="00000000" w:rsidR="00000000" w:rsidRPr="00000000">
        <w:rPr>
          <w:rtl w:val="0"/>
        </w:rPr>
        <w:t xml:space="preserve"> consistia em 162 </w:t>
      </w:r>
      <w:r w:rsidDel="00000000" w:rsidR="00000000" w:rsidRPr="00000000">
        <w:rPr>
          <w:i w:val="1"/>
          <w:rtl w:val="0"/>
        </w:rPr>
        <w:t xml:space="preserve">slides</w:t>
      </w:r>
      <w:r w:rsidDel="00000000" w:rsidR="00000000" w:rsidRPr="00000000">
        <w:rPr>
          <w:rtl w:val="0"/>
        </w:rPr>
        <w:t xml:space="preserve"> de imagens de Câncer de mama escaneados em 40x. Desses </w:t>
      </w:r>
      <w:r w:rsidDel="00000000" w:rsidR="00000000" w:rsidRPr="00000000">
        <w:rPr>
          <w:i w:val="1"/>
          <w:rtl w:val="0"/>
        </w:rPr>
        <w:t xml:space="preserve">slides</w:t>
      </w:r>
      <w:r w:rsidDel="00000000" w:rsidR="00000000" w:rsidRPr="00000000">
        <w:rPr>
          <w:rtl w:val="0"/>
        </w:rPr>
        <w:t xml:space="preserve">, foram retiradas 277.524 imagens. Cada imagem tem o </w:t>
      </w:r>
      <w:r w:rsidDel="00000000" w:rsidR="00000000" w:rsidRPr="00000000">
        <w:rPr>
          <w:i w:val="1"/>
          <w:rtl w:val="0"/>
        </w:rPr>
        <w:t xml:space="preserve">shape</w:t>
      </w:r>
      <w:r w:rsidDel="00000000" w:rsidR="00000000" w:rsidRPr="00000000">
        <w:rPr>
          <w:rtl w:val="0"/>
        </w:rPr>
        <w:t xml:space="preserve"> de (50, 50, 3). O que significa que possuem 50X50 </w:t>
      </w:r>
      <w:r w:rsidDel="00000000" w:rsidR="00000000" w:rsidRPr="00000000">
        <w:rPr>
          <w:i w:val="1"/>
          <w:rtl w:val="0"/>
        </w:rPr>
        <w:t xml:space="preserve">pixels</w:t>
      </w:r>
      <w:r w:rsidDel="00000000" w:rsidR="00000000" w:rsidRPr="00000000">
        <w:rPr>
          <w:rtl w:val="0"/>
        </w:rPr>
        <w:t xml:space="preserve"> e cada </w:t>
      </w:r>
      <w:r w:rsidDel="00000000" w:rsidR="00000000" w:rsidRPr="00000000">
        <w:rPr>
          <w:i w:val="1"/>
          <w:rtl w:val="0"/>
        </w:rPr>
        <w:t xml:space="preserve">pixel</w:t>
      </w:r>
      <w:r w:rsidDel="00000000" w:rsidR="00000000" w:rsidRPr="00000000">
        <w:rPr>
          <w:rtl w:val="0"/>
        </w:rPr>
        <w:t xml:space="preserve"> possui 3 canais de cor (</w:t>
      </w:r>
      <w:r w:rsidDel="00000000" w:rsidR="00000000" w:rsidRPr="00000000">
        <w:rPr>
          <w:i w:val="1"/>
          <w:rtl w:val="0"/>
        </w:rPr>
        <w:t xml:space="preserve">RGB</w:t>
      </w:r>
      <w:r w:rsidDel="00000000" w:rsidR="00000000" w:rsidRPr="00000000">
        <w:rPr>
          <w:rtl w:val="0"/>
        </w:rPr>
        <w:t xml:space="preserve">). As imagens estão divididas em duas classes. A classe 1 indica a existência de </w:t>
      </w:r>
      <w:r w:rsidDel="00000000" w:rsidR="00000000" w:rsidRPr="00000000">
        <w:rPr>
          <w:i w:val="1"/>
          <w:rtl w:val="0"/>
        </w:rPr>
        <w:t xml:space="preserve">IDC</w:t>
      </w:r>
      <w:r w:rsidDel="00000000" w:rsidR="00000000" w:rsidRPr="00000000">
        <w:rPr>
          <w:rtl w:val="0"/>
        </w:rPr>
        <w:t xml:space="preserve"> e a classe 0 indica a não existência de </w:t>
      </w:r>
      <w:r w:rsidDel="00000000" w:rsidR="00000000" w:rsidRPr="00000000">
        <w:rPr>
          <w:i w:val="1"/>
          <w:rtl w:val="0"/>
        </w:rPr>
        <w:t xml:space="preserve">IDC.</w:t>
      </w:r>
    </w:p>
    <w:p w:rsidR="00000000" w:rsidDel="00000000" w:rsidP="00000000" w:rsidRDefault="00000000" w:rsidRPr="00000000" w14:paraId="000002D1">
      <w:pPr>
        <w:spacing w:line="360" w:lineRule="auto"/>
        <w:ind w:firstLine="0"/>
        <w:jc w:val="center"/>
        <w:rPr>
          <w:b w:val="1"/>
          <w:sz w:val="22"/>
          <w:szCs w:val="22"/>
        </w:rPr>
      </w:pPr>
      <w:r w:rsidDel="00000000" w:rsidR="00000000" w:rsidRPr="00000000">
        <w:rPr>
          <w:b w:val="1"/>
          <w:sz w:val="22"/>
          <w:szCs w:val="22"/>
          <w:rtl w:val="0"/>
        </w:rPr>
        <w:t xml:space="preserve">Figura 24: 3 imagens da classe 1 escolhidas aleatoriamente</w:t>
      </w:r>
    </w:p>
    <w:p w:rsidR="00000000" w:rsidDel="00000000" w:rsidP="00000000" w:rsidRDefault="00000000" w:rsidRPr="00000000" w14:paraId="000002D2">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740400" cy="1879600"/>
            <wp:effectExtent b="0" l="0" r="0" t="0"/>
            <wp:docPr id="29" name="image36.png"/>
            <a:graphic>
              <a:graphicData uri="http://schemas.openxmlformats.org/drawingml/2006/picture">
                <pic:pic>
                  <pic:nvPicPr>
                    <pic:cNvPr id="0" name="image36.png"/>
                    <pic:cNvPicPr preferRelativeResize="0"/>
                  </pic:nvPicPr>
                  <pic:blipFill>
                    <a:blip r:embed="rId32"/>
                    <a:srcRect b="0" l="0" r="0" t="0"/>
                    <a:stretch>
                      <a:fillRect/>
                    </a:stretch>
                  </pic:blipFill>
                  <pic:spPr>
                    <a:xfrm>
                      <a:off x="0" y="0"/>
                      <a:ext cx="57404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2D4">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D5">
      <w:pPr>
        <w:spacing w:line="360" w:lineRule="auto"/>
        <w:ind w:firstLine="0"/>
        <w:jc w:val="center"/>
        <w:rPr>
          <w:b w:val="1"/>
          <w:sz w:val="22"/>
          <w:szCs w:val="22"/>
        </w:rPr>
      </w:pPr>
      <w:r w:rsidDel="00000000" w:rsidR="00000000" w:rsidRPr="00000000">
        <w:rPr>
          <w:b w:val="1"/>
          <w:sz w:val="22"/>
          <w:szCs w:val="22"/>
          <w:rtl w:val="0"/>
        </w:rPr>
        <w:t xml:space="preserve">Figura 25: 3 imagens da classe 0 escolhidas aleatoriamente</w:t>
      </w:r>
    </w:p>
    <w:p w:rsidR="00000000" w:rsidDel="00000000" w:rsidP="00000000" w:rsidRDefault="00000000" w:rsidRPr="00000000" w14:paraId="000002D6">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740400" cy="1879600"/>
            <wp:effectExtent b="0" l="0" r="0" t="0"/>
            <wp:docPr id="30"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57404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ind w:firstLine="0"/>
        <w:jc w:val="center"/>
        <w:rPr>
          <w:b w:val="1"/>
          <w:sz w:val="22"/>
          <w:szCs w:val="22"/>
        </w:rPr>
      </w:pPr>
      <w:r w:rsidDel="00000000" w:rsidR="00000000" w:rsidRPr="00000000">
        <w:rPr>
          <w:sz w:val="20"/>
          <w:szCs w:val="20"/>
          <w:rtl w:val="0"/>
        </w:rPr>
        <w:t xml:space="preserve">Fonte: Imagem gerada pelo Autor utilizando o Colab</w:t>
      </w:r>
      <w:r w:rsidDel="00000000" w:rsidR="00000000" w:rsidRPr="00000000">
        <w:rPr>
          <w:rtl w:val="0"/>
        </w:rPr>
      </w:r>
    </w:p>
    <w:p w:rsidR="00000000" w:rsidDel="00000000" w:rsidP="00000000" w:rsidRDefault="00000000" w:rsidRPr="00000000" w14:paraId="000002D8">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D9">
      <w:pPr>
        <w:spacing w:line="360" w:lineRule="auto"/>
        <w:ind w:firstLine="720"/>
        <w:rPr/>
      </w:pPr>
      <w:r w:rsidDel="00000000" w:rsidR="00000000" w:rsidRPr="00000000">
        <w:rPr>
          <w:rtl w:val="0"/>
        </w:rPr>
        <w:t xml:space="preserve">Para o treinamento, as imagens foram divididas em duas pastas. A primeira pasta chamada </w:t>
      </w:r>
      <w:r w:rsidDel="00000000" w:rsidR="00000000" w:rsidRPr="00000000">
        <w:rPr>
          <w:i w:val="1"/>
          <w:rtl w:val="0"/>
        </w:rPr>
        <w:t xml:space="preserve">train</w:t>
      </w:r>
      <w:r w:rsidDel="00000000" w:rsidR="00000000" w:rsidRPr="00000000">
        <w:rPr>
          <w:rtl w:val="0"/>
        </w:rPr>
        <w:t xml:space="preserve">, contendo 80% das imagens divididas em duas classes. Classe 0 e classe 1. A outra pasta chamada </w:t>
      </w:r>
      <w:r w:rsidDel="00000000" w:rsidR="00000000" w:rsidRPr="00000000">
        <w:rPr>
          <w:i w:val="1"/>
          <w:rtl w:val="0"/>
        </w:rPr>
        <w:t xml:space="preserve">test</w:t>
      </w:r>
      <w:r w:rsidDel="00000000" w:rsidR="00000000" w:rsidRPr="00000000">
        <w:rPr>
          <w:rtl w:val="0"/>
        </w:rPr>
        <w:t xml:space="preserve"> possui 20% das imagens contidas no </w:t>
      </w:r>
      <w:r w:rsidDel="00000000" w:rsidR="00000000" w:rsidRPr="00000000">
        <w:rPr>
          <w:i w:val="1"/>
          <w:rtl w:val="0"/>
        </w:rPr>
        <w:t xml:space="preserve">dataset</w:t>
      </w:r>
      <w:r w:rsidDel="00000000" w:rsidR="00000000" w:rsidRPr="00000000">
        <w:rPr>
          <w:rtl w:val="0"/>
        </w:rPr>
        <w:t xml:space="preserve"> e também foi dividida em duas classes. As imagens da pasta </w:t>
      </w:r>
      <w:r w:rsidDel="00000000" w:rsidR="00000000" w:rsidRPr="00000000">
        <w:rPr>
          <w:i w:val="1"/>
          <w:rtl w:val="0"/>
        </w:rPr>
        <w:t xml:space="preserve">train</w:t>
      </w:r>
      <w:r w:rsidDel="00000000" w:rsidR="00000000" w:rsidRPr="00000000">
        <w:rPr>
          <w:rtl w:val="0"/>
        </w:rPr>
        <w:t xml:space="preserve"> foram utilizadas para validar a capacidade de generalização do modelo durante a etapa de treinamento.</w:t>
      </w:r>
    </w:p>
    <w:p w:rsidR="00000000" w:rsidDel="00000000" w:rsidP="00000000" w:rsidRDefault="00000000" w:rsidRPr="00000000" w14:paraId="000002DA">
      <w:pPr>
        <w:spacing w:line="360" w:lineRule="auto"/>
        <w:ind w:firstLine="720"/>
        <w:rPr/>
      </w:pPr>
      <w:r w:rsidDel="00000000" w:rsidR="00000000" w:rsidRPr="00000000">
        <w:rPr>
          <w:rtl w:val="0"/>
        </w:rPr>
        <w:t xml:space="preserve">Para a criação dos tensores que alimentaram os modelos, foi utilizada a classe </w:t>
      </w:r>
      <w:r w:rsidDel="00000000" w:rsidR="00000000" w:rsidRPr="00000000">
        <w:rPr>
          <w:i w:val="1"/>
          <w:rtl w:val="0"/>
        </w:rPr>
        <w:t xml:space="preserve">ImageDataGenerator</w:t>
      </w:r>
      <w:r w:rsidDel="00000000" w:rsidR="00000000" w:rsidRPr="00000000">
        <w:rPr>
          <w:rtl w:val="0"/>
        </w:rPr>
        <w:t xml:space="preserve">. A classe, que pertence ao </w:t>
      </w:r>
      <w:r w:rsidDel="00000000" w:rsidR="00000000" w:rsidRPr="00000000">
        <w:rPr>
          <w:i w:val="1"/>
          <w:rtl w:val="0"/>
        </w:rPr>
        <w:t xml:space="preserve">Keras</w:t>
      </w:r>
      <w:r w:rsidDel="00000000" w:rsidR="00000000" w:rsidRPr="00000000">
        <w:rPr>
          <w:rtl w:val="0"/>
        </w:rPr>
        <w:t xml:space="preserve">, fornece ferramentas para aplicar pré-processamento de imagens, </w:t>
      </w:r>
      <w:r w:rsidDel="00000000" w:rsidR="00000000" w:rsidRPr="00000000">
        <w:rPr>
          <w:i w:val="1"/>
          <w:rtl w:val="0"/>
        </w:rPr>
        <w:t xml:space="preserve">data augmentation</w:t>
      </w:r>
      <w:r w:rsidDel="00000000" w:rsidR="00000000" w:rsidRPr="00000000">
        <w:rPr>
          <w:rtl w:val="0"/>
        </w:rPr>
        <w:t xml:space="preserve"> e a criação de </w:t>
      </w:r>
      <w:r w:rsidDel="00000000" w:rsidR="00000000" w:rsidRPr="00000000">
        <w:rPr>
          <w:i w:val="1"/>
          <w:rtl w:val="0"/>
        </w:rPr>
        <w:t xml:space="preserve">batches</w:t>
      </w:r>
      <w:r w:rsidDel="00000000" w:rsidR="00000000" w:rsidRPr="00000000">
        <w:rPr>
          <w:rtl w:val="0"/>
        </w:rPr>
        <w:t xml:space="preserve"> para o modelo.</w:t>
      </w:r>
    </w:p>
    <w:p w:rsidR="00000000" w:rsidDel="00000000" w:rsidP="00000000" w:rsidRDefault="00000000" w:rsidRPr="00000000" w14:paraId="000002DB">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DC">
      <w:pPr>
        <w:spacing w:line="360" w:lineRule="auto"/>
        <w:ind w:firstLine="0"/>
        <w:rPr>
          <w:b w:val="1"/>
          <w:i w:val="1"/>
        </w:rPr>
      </w:pPr>
      <w:r w:rsidDel="00000000" w:rsidR="00000000" w:rsidRPr="00000000">
        <w:rPr>
          <w:b w:val="1"/>
          <w:rtl w:val="0"/>
        </w:rPr>
        <w:t xml:space="preserve">6.2 </w:t>
      </w:r>
      <w:r w:rsidDel="00000000" w:rsidR="00000000" w:rsidRPr="00000000">
        <w:rPr>
          <w:b w:val="1"/>
          <w:i w:val="1"/>
          <w:rtl w:val="0"/>
        </w:rPr>
        <w:t xml:space="preserve">BATCH SIZE</w:t>
      </w:r>
    </w:p>
    <w:p w:rsidR="00000000" w:rsidDel="00000000" w:rsidP="00000000" w:rsidRDefault="00000000" w:rsidRPr="00000000" w14:paraId="000002DD">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DE">
      <w:pPr>
        <w:spacing w:line="360" w:lineRule="auto"/>
        <w:ind w:firstLine="720"/>
        <w:rPr/>
      </w:pPr>
      <w:r w:rsidDel="00000000" w:rsidR="00000000" w:rsidRPr="00000000">
        <w:rPr>
          <w:rtl w:val="0"/>
        </w:rPr>
        <w:t xml:space="preserve">Esta sessão irá discutir e mostrar o processo para definir o tamanho do </w:t>
      </w:r>
      <w:r w:rsidDel="00000000" w:rsidR="00000000" w:rsidRPr="00000000">
        <w:rPr>
          <w:i w:val="1"/>
          <w:rtl w:val="0"/>
        </w:rPr>
        <w:t xml:space="preserve">batch</w:t>
      </w:r>
      <w:r w:rsidDel="00000000" w:rsidR="00000000" w:rsidRPr="00000000">
        <w:rPr>
          <w:rtl w:val="0"/>
        </w:rPr>
        <w:t xml:space="preserve"> utilizado durante o treinamento dos modelos. O </w:t>
      </w:r>
      <w:r w:rsidDel="00000000" w:rsidR="00000000" w:rsidRPr="00000000">
        <w:rPr>
          <w:i w:val="1"/>
          <w:rtl w:val="0"/>
        </w:rPr>
        <w:t xml:space="preserve">batch size</w:t>
      </w:r>
      <w:r w:rsidDel="00000000" w:rsidR="00000000" w:rsidRPr="00000000">
        <w:rPr>
          <w:rtl w:val="0"/>
        </w:rPr>
        <w:t xml:space="preserve"> é utilizado para se referir ao número de exemplos ao qual o modelo será exposto a cada iteração durante o processo de aprendizagem (DEEP LEARNING BOOK, 2021).</w:t>
      </w:r>
    </w:p>
    <w:p w:rsidR="00000000" w:rsidDel="00000000" w:rsidP="00000000" w:rsidRDefault="00000000" w:rsidRPr="00000000" w14:paraId="000002DF">
      <w:pPr>
        <w:spacing w:line="360" w:lineRule="auto"/>
        <w:ind w:firstLine="720"/>
        <w:rPr/>
      </w:pPr>
      <w:r w:rsidDel="00000000" w:rsidR="00000000" w:rsidRPr="00000000">
        <w:rPr>
          <w:rtl w:val="0"/>
        </w:rPr>
        <w:t xml:space="preserve">Em </w:t>
      </w:r>
      <w:r w:rsidDel="00000000" w:rsidR="00000000" w:rsidRPr="00000000">
        <w:rPr>
          <w:i w:val="1"/>
          <w:rtl w:val="0"/>
        </w:rPr>
        <w:t xml:space="preserve">machine learning</w:t>
      </w:r>
      <w:r w:rsidDel="00000000" w:rsidR="00000000" w:rsidRPr="00000000">
        <w:rPr>
          <w:rtl w:val="0"/>
        </w:rPr>
        <w:t xml:space="preserve">, o </w:t>
      </w:r>
      <w:r w:rsidDel="00000000" w:rsidR="00000000" w:rsidRPr="00000000">
        <w:rPr>
          <w:i w:val="1"/>
          <w:rtl w:val="0"/>
        </w:rPr>
        <w:t xml:space="preserve">batch size </w:t>
      </w:r>
      <w:r w:rsidDel="00000000" w:rsidR="00000000" w:rsidRPr="00000000">
        <w:rPr>
          <w:rtl w:val="0"/>
        </w:rPr>
        <w:t xml:space="preserve">é divido em 3 sub-categorias diferentes, de acordo com o seu tamanho. </w:t>
      </w:r>
      <w:r w:rsidDel="00000000" w:rsidR="00000000" w:rsidRPr="00000000">
        <w:rPr>
          <w:i w:val="1"/>
          <w:rtl w:val="0"/>
        </w:rPr>
        <w:t xml:space="preserve">Batch mode</w:t>
      </w:r>
      <w:r w:rsidDel="00000000" w:rsidR="00000000" w:rsidRPr="00000000">
        <w:rPr>
          <w:rtl w:val="0"/>
        </w:rPr>
        <w:t xml:space="preserve"> é utilizado para classificar </w:t>
      </w:r>
      <w:r w:rsidDel="00000000" w:rsidR="00000000" w:rsidRPr="00000000">
        <w:rPr>
          <w:i w:val="1"/>
          <w:rtl w:val="0"/>
        </w:rPr>
        <w:t xml:space="preserve">batchs</w:t>
      </w:r>
      <w:r w:rsidDel="00000000" w:rsidR="00000000" w:rsidRPr="00000000">
        <w:rPr>
          <w:rtl w:val="0"/>
        </w:rPr>
        <w:t xml:space="preserve"> com o tamanho igual a quantidade de dados disponíveis para o treinamento, ou seja, quando não há divisão em lotes dos dados. </w:t>
      </w:r>
      <w:r w:rsidDel="00000000" w:rsidR="00000000" w:rsidRPr="00000000">
        <w:rPr>
          <w:i w:val="1"/>
          <w:rtl w:val="0"/>
        </w:rPr>
        <w:t xml:space="preserve">Mini-batch mode</w:t>
      </w:r>
      <w:r w:rsidDel="00000000" w:rsidR="00000000" w:rsidRPr="00000000">
        <w:rPr>
          <w:rtl w:val="0"/>
        </w:rPr>
        <w:t xml:space="preserve"> é a classificação dada a </w:t>
      </w:r>
      <w:r w:rsidDel="00000000" w:rsidR="00000000" w:rsidRPr="00000000">
        <w:rPr>
          <w:i w:val="1"/>
          <w:rtl w:val="0"/>
        </w:rPr>
        <w:t xml:space="preserve">batchs</w:t>
      </w:r>
      <w:r w:rsidDel="00000000" w:rsidR="00000000" w:rsidRPr="00000000">
        <w:rPr>
          <w:rtl w:val="0"/>
        </w:rPr>
        <w:t xml:space="preserve"> quando o seu tamanho é maior que um, mas menor que a quantidade de dados disponíveis. Neste caso, geralmente, o tamanho do </w:t>
      </w:r>
      <w:r w:rsidDel="00000000" w:rsidR="00000000" w:rsidRPr="00000000">
        <w:rPr>
          <w:i w:val="1"/>
          <w:rtl w:val="0"/>
        </w:rPr>
        <w:t xml:space="preserve">batch</w:t>
      </w:r>
      <w:r w:rsidDel="00000000" w:rsidR="00000000" w:rsidRPr="00000000">
        <w:rPr>
          <w:rtl w:val="0"/>
        </w:rPr>
        <w:t xml:space="preserve"> é definido por um divisor do conjunto total de dados. Por último, o </w:t>
      </w:r>
      <w:r w:rsidDel="00000000" w:rsidR="00000000" w:rsidRPr="00000000">
        <w:rPr>
          <w:i w:val="1"/>
          <w:rtl w:val="0"/>
        </w:rPr>
        <w:t xml:space="preserve">stochastic mode</w:t>
      </w:r>
      <w:r w:rsidDel="00000000" w:rsidR="00000000" w:rsidRPr="00000000">
        <w:rPr>
          <w:rtl w:val="0"/>
        </w:rPr>
        <w:t xml:space="preserve"> é quando o tamanho do </w:t>
      </w:r>
      <w:r w:rsidDel="00000000" w:rsidR="00000000" w:rsidRPr="00000000">
        <w:rPr>
          <w:i w:val="1"/>
          <w:rtl w:val="0"/>
        </w:rPr>
        <w:t xml:space="preserve">batch</w:t>
      </w:r>
      <w:r w:rsidDel="00000000" w:rsidR="00000000" w:rsidRPr="00000000">
        <w:rPr>
          <w:rtl w:val="0"/>
        </w:rPr>
        <w:t xml:space="preserve"> é igual a um (DEEP LEARNING BOOK, 2021).</w:t>
      </w:r>
    </w:p>
    <w:p w:rsidR="00000000" w:rsidDel="00000000" w:rsidP="00000000" w:rsidRDefault="00000000" w:rsidRPr="00000000" w14:paraId="000002E0">
      <w:pPr>
        <w:spacing w:line="360" w:lineRule="auto"/>
        <w:ind w:firstLine="720"/>
        <w:rPr/>
      </w:pPr>
      <w:r w:rsidDel="00000000" w:rsidR="00000000" w:rsidRPr="00000000">
        <w:rPr>
          <w:rtl w:val="0"/>
        </w:rPr>
        <w:t xml:space="preserve">A definição do </w:t>
      </w:r>
      <w:r w:rsidDel="00000000" w:rsidR="00000000" w:rsidRPr="00000000">
        <w:rPr>
          <w:i w:val="1"/>
          <w:rtl w:val="0"/>
        </w:rPr>
        <w:t xml:space="preserve">batch size</w:t>
      </w:r>
      <w:r w:rsidDel="00000000" w:rsidR="00000000" w:rsidRPr="00000000">
        <w:rPr>
          <w:rtl w:val="0"/>
        </w:rPr>
        <w:t xml:space="preserve"> é um dos hiperparâmetros mais importantes durante a implementação de um algoritmo de </w:t>
      </w:r>
      <w:r w:rsidDel="00000000" w:rsidR="00000000" w:rsidRPr="00000000">
        <w:rPr>
          <w:i w:val="1"/>
          <w:rtl w:val="0"/>
        </w:rPr>
        <w:t xml:space="preserve">deep learning</w:t>
      </w:r>
      <w:r w:rsidDel="00000000" w:rsidR="00000000" w:rsidRPr="00000000">
        <w:rPr>
          <w:rtl w:val="0"/>
        </w:rPr>
        <w:t xml:space="preserve">. Apesar das </w:t>
      </w:r>
      <w:r w:rsidDel="00000000" w:rsidR="00000000" w:rsidRPr="00000000">
        <w:rPr>
          <w:i w:val="1"/>
          <w:rtl w:val="0"/>
        </w:rPr>
        <w:t xml:space="preserve">GPU</w:t>
      </w:r>
      <w:r w:rsidDel="00000000" w:rsidR="00000000" w:rsidRPr="00000000">
        <w:rPr>
          <w:rtl w:val="0"/>
        </w:rPr>
        <w:t xml:space="preserve">'s atuais permitirem a utilização de </w:t>
      </w:r>
      <w:r w:rsidDel="00000000" w:rsidR="00000000" w:rsidRPr="00000000">
        <w:rPr>
          <w:i w:val="1"/>
          <w:rtl w:val="0"/>
        </w:rPr>
        <w:t xml:space="preserve">batchs</w:t>
      </w:r>
      <w:r w:rsidDel="00000000" w:rsidR="00000000" w:rsidRPr="00000000">
        <w:rPr>
          <w:rtl w:val="0"/>
        </w:rPr>
        <w:t xml:space="preserve"> maiores, eles se mostram deficientes quando se fala de generalização do aprendizado. Por sua vez, a escolha de um </w:t>
      </w:r>
      <w:r w:rsidDel="00000000" w:rsidR="00000000" w:rsidRPr="00000000">
        <w:rPr>
          <w:i w:val="1"/>
          <w:rtl w:val="0"/>
        </w:rPr>
        <w:t xml:space="preserve">batch size</w:t>
      </w:r>
      <w:r w:rsidDel="00000000" w:rsidR="00000000" w:rsidRPr="00000000">
        <w:rPr>
          <w:rtl w:val="0"/>
        </w:rPr>
        <w:t xml:space="preserve"> menor costuma demonstrar uma convergência mais rápida para soluções boas. Isso pode ser explicado pelo fato de que os </w:t>
      </w:r>
      <w:r w:rsidDel="00000000" w:rsidR="00000000" w:rsidRPr="00000000">
        <w:rPr>
          <w:i w:val="1"/>
          <w:rtl w:val="0"/>
        </w:rPr>
        <w:t xml:space="preserve">batchs</w:t>
      </w:r>
      <w:r w:rsidDel="00000000" w:rsidR="00000000" w:rsidRPr="00000000">
        <w:rPr>
          <w:rtl w:val="0"/>
        </w:rPr>
        <w:t xml:space="preserve"> menores permitem ao modelo o aprendizado antes de que ele seja exposto à totalidade de dados (DEEP LEARNING BOOK, 2021).</w:t>
      </w:r>
    </w:p>
    <w:p w:rsidR="00000000" w:rsidDel="00000000" w:rsidP="00000000" w:rsidRDefault="00000000" w:rsidRPr="00000000" w14:paraId="000002E1">
      <w:pPr>
        <w:spacing w:line="360" w:lineRule="auto"/>
        <w:ind w:firstLine="720"/>
        <w:rPr/>
      </w:pPr>
      <w:r w:rsidDel="00000000" w:rsidR="00000000" w:rsidRPr="00000000">
        <w:rPr>
          <w:rtl w:val="0"/>
        </w:rPr>
        <w:t xml:space="preserve">Através de testes foi observado que a escolha de </w:t>
      </w:r>
      <w:r w:rsidDel="00000000" w:rsidR="00000000" w:rsidRPr="00000000">
        <w:rPr>
          <w:i w:val="1"/>
          <w:rtl w:val="0"/>
        </w:rPr>
        <w:t xml:space="preserve">batch sizes</w:t>
      </w:r>
      <w:r w:rsidDel="00000000" w:rsidR="00000000" w:rsidRPr="00000000">
        <w:rPr>
          <w:rtl w:val="0"/>
        </w:rPr>
        <w:t xml:space="preserve"> menores, além de proporcionar uma dinâmica de treinamento mais rápido, quando comparada com </w:t>
      </w:r>
      <w:r w:rsidDel="00000000" w:rsidR="00000000" w:rsidRPr="00000000">
        <w:rPr>
          <w:i w:val="1"/>
          <w:rtl w:val="0"/>
        </w:rPr>
        <w:t xml:space="preserve">batchs sizes </w:t>
      </w:r>
      <w:r w:rsidDel="00000000" w:rsidR="00000000" w:rsidRPr="00000000">
        <w:rPr>
          <w:rtl w:val="0"/>
        </w:rPr>
        <w:t xml:space="preserve">maiores, também demonstra uma generalização mais precisa. Já a escolha do </w:t>
      </w:r>
      <w:r w:rsidDel="00000000" w:rsidR="00000000" w:rsidRPr="00000000">
        <w:rPr>
          <w:i w:val="1"/>
          <w:rtl w:val="0"/>
        </w:rPr>
        <w:t xml:space="preserve">stochastic mode</w:t>
      </w:r>
      <w:r w:rsidDel="00000000" w:rsidR="00000000" w:rsidRPr="00000000">
        <w:rPr>
          <w:rtl w:val="0"/>
        </w:rPr>
        <w:t xml:space="preserve"> para o </w:t>
      </w:r>
      <w:r w:rsidDel="00000000" w:rsidR="00000000" w:rsidRPr="00000000">
        <w:rPr>
          <w:i w:val="1"/>
          <w:rtl w:val="0"/>
        </w:rPr>
        <w:t xml:space="preserve">batch size</w:t>
      </w:r>
      <w:r w:rsidDel="00000000" w:rsidR="00000000" w:rsidRPr="00000000">
        <w:rPr>
          <w:rtl w:val="0"/>
        </w:rPr>
        <w:t xml:space="preserve"> demonstra péssimo desempenho (DEEP LEARNING BOOK, 2021).</w:t>
      </w:r>
    </w:p>
    <w:p w:rsidR="00000000" w:rsidDel="00000000" w:rsidP="00000000" w:rsidRDefault="00000000" w:rsidRPr="00000000" w14:paraId="000002E2">
      <w:pPr>
        <w:spacing w:line="360" w:lineRule="auto"/>
        <w:ind w:firstLine="720"/>
        <w:rPr/>
      </w:pPr>
      <w:r w:rsidDel="00000000" w:rsidR="00000000" w:rsidRPr="00000000">
        <w:rPr>
          <w:rtl w:val="0"/>
        </w:rPr>
        <w:t xml:space="preserve">O </w:t>
      </w:r>
      <w:r w:rsidDel="00000000" w:rsidR="00000000" w:rsidRPr="00000000">
        <w:rPr>
          <w:i w:val="1"/>
          <w:rtl w:val="0"/>
        </w:rPr>
        <w:t xml:space="preserve">Mini-batch mode</w:t>
      </w:r>
      <w:r w:rsidDel="00000000" w:rsidR="00000000" w:rsidRPr="00000000">
        <w:rPr>
          <w:rtl w:val="0"/>
        </w:rPr>
        <w:t xml:space="preserve"> é aceito como o intervalo ideal para o </w:t>
      </w:r>
      <w:r w:rsidDel="00000000" w:rsidR="00000000" w:rsidRPr="00000000">
        <w:rPr>
          <w:i w:val="1"/>
          <w:rtl w:val="0"/>
        </w:rPr>
        <w:t xml:space="preserve">batch</w:t>
      </w:r>
      <w:r w:rsidDel="00000000" w:rsidR="00000000" w:rsidRPr="00000000">
        <w:rPr>
          <w:rtl w:val="0"/>
        </w:rPr>
        <w:t xml:space="preserve"> que fornecerá a melhor generalização quando exposto aos dados de testes. Para encontrar exatamente qual o tamanho ideal para o </w:t>
      </w:r>
      <w:r w:rsidDel="00000000" w:rsidR="00000000" w:rsidRPr="00000000">
        <w:rPr>
          <w:i w:val="1"/>
          <w:rtl w:val="0"/>
        </w:rPr>
        <w:t xml:space="preserve">batch</w:t>
      </w:r>
      <w:r w:rsidDel="00000000" w:rsidR="00000000" w:rsidRPr="00000000">
        <w:rPr>
          <w:rtl w:val="0"/>
        </w:rPr>
        <w:t xml:space="preserve">, deve-se levar em consideração o tipo de dados e o modelo a qual eles serão expostos(DEEP LEARNING BOOK, 2021).</w:t>
      </w:r>
    </w:p>
    <w:p w:rsidR="00000000" w:rsidDel="00000000" w:rsidP="00000000" w:rsidRDefault="00000000" w:rsidRPr="00000000" w14:paraId="000002E3">
      <w:pPr>
        <w:spacing w:line="360" w:lineRule="auto"/>
        <w:ind w:firstLine="720"/>
        <w:rPr/>
      </w:pPr>
      <w:r w:rsidDel="00000000" w:rsidR="00000000" w:rsidRPr="00000000">
        <w:rPr>
          <w:rtl w:val="0"/>
        </w:rPr>
        <w:t xml:space="preserve">Para evitar </w:t>
      </w:r>
      <w:r w:rsidDel="00000000" w:rsidR="00000000" w:rsidRPr="00000000">
        <w:rPr>
          <w:i w:val="1"/>
          <w:rtl w:val="0"/>
        </w:rPr>
        <w:t xml:space="preserve">overfitting</w:t>
      </w:r>
      <w:r w:rsidDel="00000000" w:rsidR="00000000" w:rsidRPr="00000000">
        <w:rPr>
          <w:rtl w:val="0"/>
        </w:rPr>
        <w:t xml:space="preserve">, </w:t>
      </w:r>
      <w:r w:rsidDel="00000000" w:rsidR="00000000" w:rsidRPr="00000000">
        <w:rPr>
          <w:i w:val="1"/>
          <w:rtl w:val="0"/>
        </w:rPr>
        <w:t xml:space="preserve">batch sizes</w:t>
      </w:r>
      <w:r w:rsidDel="00000000" w:rsidR="00000000" w:rsidRPr="00000000">
        <w:rPr>
          <w:rtl w:val="0"/>
        </w:rPr>
        <w:t xml:space="preserve"> menores expõe representações ruidosas de todo o conjunto de dados, e dessa forma, causa uma espécie de dinâmica que evita que a </w:t>
      </w:r>
      <w:r w:rsidDel="00000000" w:rsidR="00000000" w:rsidRPr="00000000">
        <w:rPr>
          <w:i w:val="1"/>
          <w:rtl w:val="0"/>
        </w:rPr>
        <w:t xml:space="preserve">neural network</w:t>
      </w:r>
      <w:r w:rsidDel="00000000" w:rsidR="00000000" w:rsidRPr="00000000">
        <w:rPr>
          <w:rtl w:val="0"/>
        </w:rPr>
        <w:t xml:space="preserve"> se ajuste muito bem ao conjunto de dados de treinamento, assim, fornecendo uma generalização pobre quando expostas ao </w:t>
      </w:r>
      <w:r w:rsidDel="00000000" w:rsidR="00000000" w:rsidRPr="00000000">
        <w:rPr>
          <w:i w:val="1"/>
          <w:rtl w:val="0"/>
        </w:rPr>
        <w:t xml:space="preserve">dataset</w:t>
      </w:r>
      <w:r w:rsidDel="00000000" w:rsidR="00000000" w:rsidRPr="00000000">
        <w:rPr>
          <w:rtl w:val="0"/>
        </w:rPr>
        <w:t xml:space="preserve"> de testes (DEEP LEARNING BOOK, 2021).</w:t>
      </w:r>
    </w:p>
    <w:p w:rsidR="00000000" w:rsidDel="00000000" w:rsidP="00000000" w:rsidRDefault="00000000" w:rsidRPr="00000000" w14:paraId="000002E4">
      <w:pPr>
        <w:spacing w:line="360" w:lineRule="auto"/>
        <w:ind w:firstLine="720"/>
        <w:rPr/>
      </w:pPr>
      <w:r w:rsidDel="00000000" w:rsidR="00000000" w:rsidRPr="00000000">
        <w:rPr>
          <w:rtl w:val="0"/>
        </w:rPr>
        <w:t xml:space="preserve">Para a definição do </w:t>
      </w:r>
      <w:r w:rsidDel="00000000" w:rsidR="00000000" w:rsidRPr="00000000">
        <w:rPr>
          <w:i w:val="1"/>
          <w:rtl w:val="0"/>
        </w:rPr>
        <w:t xml:space="preserve">batch size</w:t>
      </w:r>
      <w:r w:rsidDel="00000000" w:rsidR="00000000" w:rsidRPr="00000000">
        <w:rPr>
          <w:rtl w:val="0"/>
        </w:rPr>
        <w:t xml:space="preserve"> utilizado para o treinamento dos modelos deste trabalho, foram definidos </w:t>
      </w:r>
      <w:r w:rsidDel="00000000" w:rsidR="00000000" w:rsidRPr="00000000">
        <w:rPr>
          <w:i w:val="1"/>
          <w:rtl w:val="0"/>
        </w:rPr>
        <w:t xml:space="preserve">datasets</w:t>
      </w:r>
      <w:r w:rsidDel="00000000" w:rsidR="00000000" w:rsidRPr="00000000">
        <w:rPr>
          <w:rtl w:val="0"/>
        </w:rPr>
        <w:t xml:space="preserve"> de treinamento e de testes com 3 tamanhos diferentes e expostos a um modelo. Os testes para a definição foram feitos com o </w:t>
      </w:r>
      <w:r w:rsidDel="00000000" w:rsidR="00000000" w:rsidRPr="00000000">
        <w:rPr>
          <w:i w:val="1"/>
          <w:rtl w:val="0"/>
        </w:rPr>
        <w:t xml:space="preserve">batch size</w:t>
      </w:r>
      <w:r w:rsidDel="00000000" w:rsidR="00000000" w:rsidRPr="00000000">
        <w:rPr>
          <w:rtl w:val="0"/>
        </w:rPr>
        <w:t xml:space="preserve"> de 32, 128 e 256. Os resultados são mostrados na figura 27.</w:t>
      </w:r>
    </w:p>
    <w:p w:rsidR="00000000" w:rsidDel="00000000" w:rsidP="00000000" w:rsidRDefault="00000000" w:rsidRPr="00000000" w14:paraId="000002E5">
      <w:pPr>
        <w:spacing w:line="360" w:lineRule="auto"/>
        <w:ind w:firstLine="720"/>
        <w:rPr>
          <w:i w:val="1"/>
        </w:rPr>
      </w:pPr>
      <w:r w:rsidDel="00000000" w:rsidR="00000000" w:rsidRPr="00000000">
        <w:rPr>
          <w:rtl w:val="0"/>
        </w:rPr>
        <w:t xml:space="preserve">Os testes foram feitos em cima do primeiro modelo desenvolvido, o </w:t>
      </w:r>
      <w:r w:rsidDel="00000000" w:rsidR="00000000" w:rsidRPr="00000000">
        <w:rPr>
          <w:i w:val="1"/>
          <w:rtl w:val="0"/>
        </w:rPr>
        <w:t xml:space="preserve">Mini VGG. </w:t>
      </w:r>
      <w:r w:rsidDel="00000000" w:rsidR="00000000" w:rsidRPr="00000000">
        <w:rPr>
          <w:rtl w:val="0"/>
        </w:rPr>
        <w:t xml:space="preserve">Os dados não sofreram nenhuma etapa de pré-processamento, apenas a normalização das imagens. Depois de treinar o modelo 3 vezes, uma para cada tamanho de </w:t>
      </w:r>
      <w:r w:rsidDel="00000000" w:rsidR="00000000" w:rsidRPr="00000000">
        <w:rPr>
          <w:i w:val="1"/>
          <w:rtl w:val="0"/>
        </w:rPr>
        <w:t xml:space="preserve">batch, </w:t>
      </w:r>
      <w:r w:rsidDel="00000000" w:rsidR="00000000" w:rsidRPr="00000000">
        <w:rPr>
          <w:rtl w:val="0"/>
        </w:rPr>
        <w:t xml:space="preserve">os resultados foram apresentados em plots com a utilização da biblioteca</w:t>
      </w:r>
      <w:r w:rsidDel="00000000" w:rsidR="00000000" w:rsidRPr="00000000">
        <w:rPr>
          <w:i w:val="1"/>
          <w:rtl w:val="0"/>
        </w:rPr>
        <w:t xml:space="preserve"> MatPlotLib.</w:t>
      </w:r>
    </w:p>
    <w:p w:rsidR="00000000" w:rsidDel="00000000" w:rsidP="00000000" w:rsidRDefault="00000000" w:rsidRPr="00000000" w14:paraId="000002E6">
      <w:pPr>
        <w:spacing w:line="360" w:lineRule="auto"/>
        <w:ind w:firstLine="0"/>
        <w:jc w:val="center"/>
        <w:rPr>
          <w:b w:val="1"/>
          <w:i w:val="1"/>
          <w:sz w:val="22"/>
          <w:szCs w:val="22"/>
        </w:rPr>
      </w:pPr>
      <w:r w:rsidDel="00000000" w:rsidR="00000000" w:rsidRPr="00000000">
        <w:rPr>
          <w:b w:val="1"/>
          <w:sz w:val="22"/>
          <w:szCs w:val="22"/>
          <w:rtl w:val="0"/>
        </w:rPr>
        <w:t xml:space="preserve">Figura 26: Resultados dos testes para definir o </w:t>
      </w:r>
      <w:r w:rsidDel="00000000" w:rsidR="00000000" w:rsidRPr="00000000">
        <w:rPr>
          <w:b w:val="1"/>
          <w:i w:val="1"/>
          <w:sz w:val="22"/>
          <w:szCs w:val="22"/>
          <w:rtl w:val="0"/>
        </w:rPr>
        <w:t xml:space="preserve">batch size</w:t>
      </w:r>
    </w:p>
    <w:p w:rsidR="00000000" w:rsidDel="00000000" w:rsidP="00000000" w:rsidRDefault="00000000" w:rsidRPr="00000000" w14:paraId="000002E7">
      <w:pPr>
        <w:spacing w:line="360" w:lineRule="auto"/>
        <w:ind w:firstLine="0"/>
        <w:jc w:val="center"/>
        <w:rPr>
          <w:b w:val="1"/>
          <w:i w:val="1"/>
          <w:sz w:val="22"/>
          <w:szCs w:val="22"/>
        </w:rPr>
      </w:pPr>
      <w:r w:rsidDel="00000000" w:rsidR="00000000" w:rsidRPr="00000000">
        <w:rPr>
          <w:b w:val="1"/>
          <w:i w:val="1"/>
          <w:sz w:val="22"/>
          <w:szCs w:val="22"/>
        </w:rPr>
        <w:drawing>
          <wp:inline distB="114300" distT="114300" distL="114300" distR="114300">
            <wp:extent cx="5740400" cy="2628900"/>
            <wp:effectExtent b="0" l="0" r="0" t="0"/>
            <wp:docPr id="31"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57404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2E9">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2EA">
      <w:pPr>
        <w:spacing w:line="360" w:lineRule="auto"/>
        <w:ind w:firstLine="720"/>
        <w:rPr/>
      </w:pPr>
      <w:r w:rsidDel="00000000" w:rsidR="00000000" w:rsidRPr="00000000">
        <w:rPr>
          <w:rtl w:val="0"/>
        </w:rPr>
        <w:t xml:space="preserve">O primeiro gráfico mostra a </w:t>
      </w:r>
      <w:r w:rsidDel="00000000" w:rsidR="00000000" w:rsidRPr="00000000">
        <w:rPr>
          <w:i w:val="1"/>
          <w:rtl w:val="0"/>
        </w:rPr>
        <w:t xml:space="preserve">accuracy</w:t>
      </w:r>
      <w:r w:rsidDel="00000000" w:rsidR="00000000" w:rsidRPr="00000000">
        <w:rPr>
          <w:rtl w:val="0"/>
        </w:rPr>
        <w:t xml:space="preserve"> do modelo depois do treinamento e o segundo gráfico a capacidade de generalização do modelo quando exposto a dados não conhecidos. O </w:t>
      </w:r>
      <w:r w:rsidDel="00000000" w:rsidR="00000000" w:rsidRPr="00000000">
        <w:rPr>
          <w:i w:val="1"/>
          <w:rtl w:val="0"/>
        </w:rPr>
        <w:t xml:space="preserve">Batch size</w:t>
      </w:r>
      <w:r w:rsidDel="00000000" w:rsidR="00000000" w:rsidRPr="00000000">
        <w:rPr>
          <w:rtl w:val="0"/>
        </w:rPr>
        <w:t xml:space="preserve"> 32 demonstrou melhor desempenho tanto do treinamento, alcançando maior precisão, quanto na validação, conseguindo generalizar melhor o aprendizado alcançado com o </w:t>
      </w:r>
      <w:r w:rsidDel="00000000" w:rsidR="00000000" w:rsidRPr="00000000">
        <w:rPr>
          <w:i w:val="1"/>
          <w:rtl w:val="0"/>
        </w:rPr>
        <w:t xml:space="preserve">dataset</w:t>
      </w:r>
      <w:r w:rsidDel="00000000" w:rsidR="00000000" w:rsidRPr="00000000">
        <w:rPr>
          <w:rtl w:val="0"/>
        </w:rPr>
        <w:t xml:space="preserve"> de treino. Com base nisso, para o treinamento dos modelos deste trabalho, foi utilizado um </w:t>
      </w:r>
      <w:r w:rsidDel="00000000" w:rsidR="00000000" w:rsidRPr="00000000">
        <w:rPr>
          <w:i w:val="1"/>
          <w:rtl w:val="0"/>
        </w:rPr>
        <w:t xml:space="preserve">batch size</w:t>
      </w:r>
      <w:r w:rsidDel="00000000" w:rsidR="00000000" w:rsidRPr="00000000">
        <w:rPr>
          <w:rtl w:val="0"/>
        </w:rPr>
        <w:t xml:space="preserve"> de 32.</w:t>
      </w:r>
    </w:p>
    <w:p w:rsidR="00000000" w:rsidDel="00000000" w:rsidP="00000000" w:rsidRDefault="00000000" w:rsidRPr="00000000" w14:paraId="000002EB">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EC">
      <w:pPr>
        <w:spacing w:line="360" w:lineRule="auto"/>
        <w:ind w:firstLine="0"/>
        <w:rPr>
          <w:b w:val="1"/>
        </w:rPr>
      </w:pPr>
      <w:r w:rsidDel="00000000" w:rsidR="00000000" w:rsidRPr="00000000">
        <w:rPr>
          <w:b w:val="1"/>
          <w:rtl w:val="0"/>
        </w:rPr>
        <w:t xml:space="preserve">6.3 AMBIENTE DE DESENVOLVIMENTO</w:t>
      </w:r>
    </w:p>
    <w:p w:rsidR="00000000" w:rsidDel="00000000" w:rsidP="00000000" w:rsidRDefault="00000000" w:rsidRPr="00000000" w14:paraId="000002ED">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EE">
      <w:pPr>
        <w:spacing w:line="360" w:lineRule="auto"/>
        <w:ind w:firstLine="720"/>
        <w:rPr/>
      </w:pPr>
      <w:r w:rsidDel="00000000" w:rsidR="00000000" w:rsidRPr="00000000">
        <w:rPr>
          <w:rtl w:val="0"/>
        </w:rPr>
        <w:t xml:space="preserve">Para o desenvolvimento deste trabalho foi utilizado o </w:t>
      </w:r>
      <w:r w:rsidDel="00000000" w:rsidR="00000000" w:rsidRPr="00000000">
        <w:rPr>
          <w:i w:val="1"/>
          <w:rtl w:val="0"/>
        </w:rPr>
        <w:t xml:space="preserve">Google Collaboratory</w:t>
      </w:r>
      <w:r w:rsidDel="00000000" w:rsidR="00000000" w:rsidRPr="00000000">
        <w:rPr>
          <w:rtl w:val="0"/>
        </w:rPr>
        <w:t xml:space="preserve">. O </w:t>
      </w:r>
      <w:r w:rsidDel="00000000" w:rsidR="00000000" w:rsidRPr="00000000">
        <w:rPr>
          <w:i w:val="1"/>
          <w:rtl w:val="0"/>
        </w:rPr>
        <w:t xml:space="preserve">Google Collaboratory</w:t>
      </w:r>
      <w:r w:rsidDel="00000000" w:rsidR="00000000" w:rsidRPr="00000000">
        <w:rPr>
          <w:rtl w:val="0"/>
        </w:rPr>
        <w:t xml:space="preserve"> oferece um serviço de armazenamento em nuvens em formato de </w:t>
      </w:r>
      <w:r w:rsidDel="00000000" w:rsidR="00000000" w:rsidRPr="00000000">
        <w:rPr>
          <w:i w:val="1"/>
          <w:rtl w:val="0"/>
        </w:rPr>
        <w:t xml:space="preserve">notebooks</w:t>
      </w:r>
      <w:r w:rsidDel="00000000" w:rsidR="00000000" w:rsidRPr="00000000">
        <w:rPr>
          <w:rtl w:val="0"/>
        </w:rPr>
        <w:t xml:space="preserve">. Popularmente conhecido como </w:t>
      </w:r>
      <w:r w:rsidDel="00000000" w:rsidR="00000000" w:rsidRPr="00000000">
        <w:rPr>
          <w:i w:val="1"/>
          <w:rtl w:val="0"/>
        </w:rPr>
        <w:t xml:space="preserve">colab</w:t>
      </w:r>
      <w:r w:rsidDel="00000000" w:rsidR="00000000" w:rsidRPr="00000000">
        <w:rPr>
          <w:rtl w:val="0"/>
        </w:rPr>
        <w:t xml:space="preserve">, ele é focado na criação e execução de códigos em </w:t>
      </w:r>
      <w:r w:rsidDel="00000000" w:rsidR="00000000" w:rsidRPr="00000000">
        <w:rPr>
          <w:i w:val="1"/>
          <w:rtl w:val="0"/>
        </w:rPr>
        <w:t xml:space="preserve">Python </w:t>
      </w:r>
      <w:r w:rsidDel="00000000" w:rsidR="00000000" w:rsidRPr="00000000">
        <w:rPr>
          <w:rtl w:val="0"/>
        </w:rPr>
        <w:t xml:space="preserve">(KENZIE, 2021).</w:t>
      </w:r>
    </w:p>
    <w:p w:rsidR="00000000" w:rsidDel="00000000" w:rsidP="00000000" w:rsidRDefault="00000000" w:rsidRPr="00000000" w14:paraId="000002EF">
      <w:pPr>
        <w:spacing w:line="360" w:lineRule="auto"/>
        <w:ind w:firstLine="720"/>
        <w:rPr/>
      </w:pPr>
      <w:r w:rsidDel="00000000" w:rsidR="00000000" w:rsidRPr="00000000">
        <w:rPr>
          <w:rtl w:val="0"/>
        </w:rPr>
        <w:t xml:space="preserve"> Os códigos são executados na nuvem diretamente pelo navegador, tornando o desenvolvimento em </w:t>
      </w:r>
      <w:r w:rsidDel="00000000" w:rsidR="00000000" w:rsidRPr="00000000">
        <w:rPr>
          <w:i w:val="1"/>
          <w:rtl w:val="0"/>
        </w:rPr>
        <w:t xml:space="preserve">machine learning</w:t>
      </w:r>
      <w:r w:rsidDel="00000000" w:rsidR="00000000" w:rsidRPr="00000000">
        <w:rPr>
          <w:rtl w:val="0"/>
        </w:rPr>
        <w:t xml:space="preserve"> mais acessível e dispensando qualquer tipo de instalação e configuração na máquina local (KENZIE, 2021).</w:t>
      </w:r>
    </w:p>
    <w:p w:rsidR="00000000" w:rsidDel="00000000" w:rsidP="00000000" w:rsidRDefault="00000000" w:rsidRPr="00000000" w14:paraId="000002F0">
      <w:pPr>
        <w:spacing w:line="360" w:lineRule="auto"/>
        <w:ind w:firstLine="720"/>
        <w:rPr/>
      </w:pPr>
      <w:r w:rsidDel="00000000" w:rsidR="00000000" w:rsidRPr="00000000">
        <w:rPr>
          <w:i w:val="1"/>
          <w:rtl w:val="0"/>
        </w:rPr>
        <w:t xml:space="preserve">Notebooks</w:t>
      </w:r>
      <w:r w:rsidDel="00000000" w:rsidR="00000000" w:rsidRPr="00000000">
        <w:rPr>
          <w:rtl w:val="0"/>
        </w:rPr>
        <w:t xml:space="preserve"> são agrupamentos em células de códigos, e neles é possível ler, desenvolver e rodar códigos de maneira interativa, compartilhá-los com outros desenvolvedores, editar e mantê-los salvos na nuvem (KENZIE, 2021)..</w:t>
      </w:r>
    </w:p>
    <w:p w:rsidR="00000000" w:rsidDel="00000000" w:rsidP="00000000" w:rsidRDefault="00000000" w:rsidRPr="00000000" w14:paraId="000002F1">
      <w:pPr>
        <w:spacing w:line="360" w:lineRule="auto"/>
        <w:ind w:firstLine="720"/>
        <w:rPr/>
      </w:pPr>
      <w:r w:rsidDel="00000000" w:rsidR="00000000" w:rsidRPr="00000000">
        <w:rPr>
          <w:rtl w:val="0"/>
        </w:rPr>
        <w:t xml:space="preserve">O </w:t>
      </w:r>
      <w:r w:rsidDel="00000000" w:rsidR="00000000" w:rsidRPr="00000000">
        <w:rPr>
          <w:i w:val="1"/>
          <w:rtl w:val="0"/>
        </w:rPr>
        <w:t xml:space="preserve">Google</w:t>
      </w:r>
      <w:r w:rsidDel="00000000" w:rsidR="00000000" w:rsidRPr="00000000">
        <w:rPr>
          <w:rtl w:val="0"/>
        </w:rPr>
        <w:t xml:space="preserve"> </w:t>
      </w:r>
      <w:r w:rsidDel="00000000" w:rsidR="00000000" w:rsidRPr="00000000">
        <w:rPr>
          <w:i w:val="1"/>
          <w:rtl w:val="0"/>
        </w:rPr>
        <w:t xml:space="preserve">Collaboratory</w:t>
      </w:r>
      <w:r w:rsidDel="00000000" w:rsidR="00000000" w:rsidRPr="00000000">
        <w:rPr>
          <w:rtl w:val="0"/>
        </w:rPr>
        <w:t xml:space="preserve"> trabalha em parceria com o </w:t>
      </w:r>
      <w:r w:rsidDel="00000000" w:rsidR="00000000" w:rsidRPr="00000000">
        <w:rPr>
          <w:i w:val="1"/>
          <w:rtl w:val="0"/>
        </w:rPr>
        <w:t xml:space="preserve">Jupyter Notebook</w:t>
      </w:r>
      <w:r w:rsidDel="00000000" w:rsidR="00000000" w:rsidRPr="00000000">
        <w:rPr>
          <w:rtl w:val="0"/>
        </w:rPr>
        <w:t xml:space="preserve">, que é um </w:t>
      </w:r>
      <w:r w:rsidDel="00000000" w:rsidR="00000000" w:rsidRPr="00000000">
        <w:rPr>
          <w:i w:val="1"/>
          <w:rtl w:val="0"/>
        </w:rPr>
        <w:t xml:space="preserve">software</w:t>
      </w:r>
      <w:r w:rsidDel="00000000" w:rsidR="00000000" w:rsidRPr="00000000">
        <w:rPr>
          <w:rtl w:val="0"/>
        </w:rPr>
        <w:t xml:space="preserve"> de código aberto e que disponibiliza um ambiente similar ao </w:t>
      </w:r>
      <w:r w:rsidDel="00000000" w:rsidR="00000000" w:rsidRPr="00000000">
        <w:rPr>
          <w:i w:val="1"/>
          <w:rtl w:val="0"/>
        </w:rPr>
        <w:t xml:space="preserve">colab</w:t>
      </w:r>
      <w:r w:rsidDel="00000000" w:rsidR="00000000" w:rsidRPr="00000000">
        <w:rPr>
          <w:rtl w:val="0"/>
        </w:rPr>
        <w:t xml:space="preserve"> para desenvolvimento de células de código (KENZIE, 2021).. </w:t>
      </w:r>
    </w:p>
    <w:p w:rsidR="00000000" w:rsidDel="00000000" w:rsidP="00000000" w:rsidRDefault="00000000" w:rsidRPr="00000000" w14:paraId="000002F2">
      <w:pPr>
        <w:spacing w:line="360" w:lineRule="auto"/>
        <w:ind w:firstLine="720"/>
        <w:rPr/>
      </w:pPr>
      <w:r w:rsidDel="00000000" w:rsidR="00000000" w:rsidRPr="00000000">
        <w:rPr>
          <w:rtl w:val="0"/>
        </w:rPr>
        <w:t xml:space="preserve">A grande diferença entre o </w:t>
      </w:r>
      <w:r w:rsidDel="00000000" w:rsidR="00000000" w:rsidRPr="00000000">
        <w:rPr>
          <w:i w:val="1"/>
          <w:rtl w:val="0"/>
        </w:rPr>
        <w:t xml:space="preserve">colab</w:t>
      </w:r>
      <w:r w:rsidDel="00000000" w:rsidR="00000000" w:rsidRPr="00000000">
        <w:rPr>
          <w:rtl w:val="0"/>
        </w:rPr>
        <w:t xml:space="preserve"> e o </w:t>
      </w:r>
      <w:r w:rsidDel="00000000" w:rsidR="00000000" w:rsidRPr="00000000">
        <w:rPr>
          <w:i w:val="1"/>
          <w:rtl w:val="0"/>
        </w:rPr>
        <w:t xml:space="preserve">Jupyter Notebook</w:t>
      </w:r>
      <w:r w:rsidDel="00000000" w:rsidR="00000000" w:rsidRPr="00000000">
        <w:rPr>
          <w:rtl w:val="0"/>
        </w:rPr>
        <w:t xml:space="preserve"> está na instalação local para ser possível utilizar as ferramentas e recursos que o </w:t>
      </w:r>
      <w:r w:rsidDel="00000000" w:rsidR="00000000" w:rsidRPr="00000000">
        <w:rPr>
          <w:i w:val="1"/>
          <w:rtl w:val="0"/>
        </w:rPr>
        <w:t xml:space="preserve">Jupyter</w:t>
      </w:r>
      <w:r w:rsidDel="00000000" w:rsidR="00000000" w:rsidRPr="00000000">
        <w:rPr>
          <w:rtl w:val="0"/>
        </w:rPr>
        <w:t xml:space="preserve"> oferece. Por se tratar de um serviço na nuvem,  o colab oferece </w:t>
      </w:r>
      <w:r w:rsidDel="00000000" w:rsidR="00000000" w:rsidRPr="00000000">
        <w:rPr>
          <w:i w:val="1"/>
          <w:rtl w:val="0"/>
        </w:rPr>
        <w:t xml:space="preserve">hardware</w:t>
      </w:r>
      <w:r w:rsidDel="00000000" w:rsidR="00000000" w:rsidRPr="00000000">
        <w:rPr>
          <w:rtl w:val="0"/>
        </w:rPr>
        <w:t xml:space="preserve"> de ponta com </w:t>
      </w:r>
      <w:r w:rsidDel="00000000" w:rsidR="00000000" w:rsidRPr="00000000">
        <w:rPr>
          <w:i w:val="1"/>
          <w:rtl w:val="0"/>
        </w:rPr>
        <w:t xml:space="preserve">GPU's </w:t>
      </w:r>
      <w:r w:rsidDel="00000000" w:rsidR="00000000" w:rsidRPr="00000000">
        <w:rPr>
          <w:rtl w:val="0"/>
        </w:rPr>
        <w:t xml:space="preserve">com aceleração para o treinamento eficiente dos modelos (KENZIE, 2021)..</w:t>
      </w:r>
    </w:p>
    <w:p w:rsidR="00000000" w:rsidDel="00000000" w:rsidP="00000000" w:rsidRDefault="00000000" w:rsidRPr="00000000" w14:paraId="000002F3">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2F4">
      <w:pPr>
        <w:spacing w:line="360" w:lineRule="auto"/>
        <w:ind w:firstLine="0"/>
        <w:jc w:val="center"/>
        <w:rPr>
          <w:b w:val="1"/>
          <w:i w:val="1"/>
          <w:sz w:val="22"/>
          <w:szCs w:val="22"/>
        </w:rPr>
      </w:pPr>
      <w:r w:rsidDel="00000000" w:rsidR="00000000" w:rsidRPr="00000000">
        <w:rPr>
          <w:b w:val="1"/>
          <w:sz w:val="22"/>
          <w:szCs w:val="22"/>
          <w:rtl w:val="0"/>
        </w:rPr>
        <w:t xml:space="preserve">Quadro 1: Configurações de </w:t>
      </w:r>
      <w:r w:rsidDel="00000000" w:rsidR="00000000" w:rsidRPr="00000000">
        <w:rPr>
          <w:b w:val="1"/>
          <w:i w:val="1"/>
          <w:sz w:val="22"/>
          <w:szCs w:val="22"/>
          <w:rtl w:val="0"/>
        </w:rPr>
        <w:t xml:space="preserve">hardware</w:t>
      </w:r>
      <w:r w:rsidDel="00000000" w:rsidR="00000000" w:rsidRPr="00000000">
        <w:rPr>
          <w:b w:val="1"/>
          <w:sz w:val="22"/>
          <w:szCs w:val="22"/>
          <w:rtl w:val="0"/>
        </w:rPr>
        <w:t xml:space="preserve"> e </w:t>
      </w:r>
      <w:r w:rsidDel="00000000" w:rsidR="00000000" w:rsidRPr="00000000">
        <w:rPr>
          <w:b w:val="1"/>
          <w:i w:val="1"/>
          <w:sz w:val="22"/>
          <w:szCs w:val="22"/>
          <w:rtl w:val="0"/>
        </w:rPr>
        <w:t xml:space="preserve">software</w:t>
      </w:r>
      <w:r w:rsidDel="00000000" w:rsidR="00000000" w:rsidRPr="00000000">
        <w:rPr>
          <w:b w:val="1"/>
          <w:sz w:val="22"/>
          <w:szCs w:val="22"/>
          <w:rtl w:val="0"/>
        </w:rPr>
        <w:t xml:space="preserve"> disponíveis pelo </w:t>
      </w:r>
      <w:r w:rsidDel="00000000" w:rsidR="00000000" w:rsidRPr="00000000">
        <w:rPr>
          <w:b w:val="1"/>
          <w:i w:val="1"/>
          <w:sz w:val="22"/>
          <w:szCs w:val="22"/>
          <w:rtl w:val="0"/>
        </w:rPr>
        <w:t xml:space="preserve">Colab</w:t>
      </w:r>
    </w:p>
    <w:tbl>
      <w:tblPr>
        <w:tblStyle w:val="Table1"/>
        <w:tblW w:w="9000.0" w:type="dxa"/>
        <w:jc w:val="left"/>
        <w:tblInd w:w="100.0" w:type="pct"/>
        <w:tblLayout w:type="fixed"/>
        <w:tblLook w:val="0600"/>
      </w:tblPr>
      <w:tblGrid>
        <w:gridCol w:w="4500"/>
        <w:gridCol w:w="4500"/>
        <w:tblGridChange w:id="0">
          <w:tblGrid>
            <w:gridCol w:w="4500"/>
            <w:gridCol w:w="4500"/>
          </w:tblGrid>
        </w:tblGridChange>
      </w:tblGrid>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5">
            <w:pPr>
              <w:spacing w:line="360" w:lineRule="auto"/>
              <w:ind w:firstLine="0"/>
              <w:jc w:val="center"/>
              <w:rPr>
                <w:b w:val="1"/>
              </w:rPr>
            </w:pPr>
            <w:r w:rsidDel="00000000" w:rsidR="00000000" w:rsidRPr="00000000">
              <w:rPr>
                <w:b w:val="1"/>
                <w:rtl w:val="0"/>
              </w:rPr>
              <w:t xml:space="preserve">Componentes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6">
            <w:pPr>
              <w:spacing w:line="360" w:lineRule="auto"/>
              <w:ind w:firstLine="0"/>
              <w:jc w:val="center"/>
              <w:rPr>
                <w:b w:val="1"/>
              </w:rPr>
            </w:pPr>
            <w:r w:rsidDel="00000000" w:rsidR="00000000" w:rsidRPr="00000000">
              <w:rPr>
                <w:b w:val="1"/>
                <w:rtl w:val="0"/>
              </w:rPr>
              <w:t xml:space="preserve">Descrição</w:t>
            </w:r>
          </w:p>
        </w:tc>
      </w:tr>
      <w:tr>
        <w:trPr>
          <w:cantSplit w:val="0"/>
          <w:trHeight w:val="14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7">
            <w:pPr>
              <w:spacing w:line="360" w:lineRule="auto"/>
              <w:ind w:firstLine="0"/>
              <w:jc w:val="center"/>
              <w:rPr/>
            </w:pPr>
            <w:r w:rsidDel="00000000" w:rsidR="00000000" w:rsidRPr="00000000">
              <w:rPr>
                <w:rtl w:val="0"/>
              </w:rPr>
              <w:t xml:space="preserve">CPU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8">
            <w:pPr>
              <w:shd w:fill="ffffff" w:val="clear"/>
              <w:spacing w:line="360" w:lineRule="auto"/>
              <w:ind w:firstLine="0"/>
              <w:jc w:val="center"/>
              <w:rPr>
                <w:color w:val="232629"/>
                <w:sz w:val="23"/>
                <w:szCs w:val="23"/>
                <w:highlight w:val="white"/>
              </w:rPr>
            </w:pPr>
            <w:r w:rsidDel="00000000" w:rsidR="00000000" w:rsidRPr="00000000">
              <w:rPr>
                <w:color w:val="232629"/>
                <w:sz w:val="23"/>
                <w:szCs w:val="23"/>
                <w:highlight w:val="white"/>
                <w:rtl w:val="0"/>
              </w:rPr>
              <w:t xml:space="preserve">1xsingle core hyper threaded Xeon Processors @2.3Ghz i.e(1 core, 2 threads)</w:t>
            </w:r>
          </w:p>
        </w:tc>
      </w:tr>
      <w:tr>
        <w:trPr>
          <w:cantSplit w:val="0"/>
          <w:trHeight w:val="1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9">
            <w:pPr>
              <w:shd w:fill="ffffff" w:val="clear"/>
              <w:spacing w:line="360" w:lineRule="auto"/>
              <w:ind w:firstLine="0"/>
              <w:jc w:val="center"/>
              <w:rPr>
                <w:color w:val="232629"/>
                <w:sz w:val="23"/>
                <w:szCs w:val="23"/>
                <w:highlight w:val="white"/>
              </w:rPr>
            </w:pPr>
            <w:r w:rsidDel="00000000" w:rsidR="00000000" w:rsidRPr="00000000">
              <w:rPr>
                <w:color w:val="232629"/>
                <w:sz w:val="23"/>
                <w:szCs w:val="23"/>
                <w:highlight w:val="white"/>
                <w:rtl w:val="0"/>
              </w:rPr>
              <w:t xml:space="preserve">GPU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A">
            <w:pPr>
              <w:shd w:fill="ffffff" w:val="clear"/>
              <w:spacing w:line="360" w:lineRule="auto"/>
              <w:ind w:firstLine="0"/>
              <w:jc w:val="center"/>
              <w:rPr>
                <w:color w:val="232629"/>
                <w:sz w:val="23"/>
                <w:szCs w:val="23"/>
                <w:highlight w:val="white"/>
              </w:rPr>
            </w:pPr>
            <w:r w:rsidDel="00000000" w:rsidR="00000000" w:rsidRPr="00000000">
              <w:rPr>
                <w:color w:val="232629"/>
                <w:sz w:val="23"/>
                <w:szCs w:val="23"/>
                <w:highlight w:val="white"/>
                <w:rtl w:val="0"/>
              </w:rPr>
              <w:t xml:space="preserve">1xTesla K80 , compute 3.7, having 2496 CUDA cores , 12GB GDDR5 VRAM</w:t>
            </w:r>
          </w:p>
        </w:tc>
      </w:tr>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B">
            <w:pPr>
              <w:shd w:fill="ffffff" w:val="clear"/>
              <w:spacing w:line="360" w:lineRule="auto"/>
              <w:ind w:firstLine="0"/>
              <w:jc w:val="center"/>
              <w:rPr>
                <w:color w:val="232629"/>
                <w:sz w:val="23"/>
                <w:szCs w:val="23"/>
                <w:highlight w:val="white"/>
              </w:rPr>
            </w:pPr>
            <w:r w:rsidDel="00000000" w:rsidR="00000000" w:rsidRPr="00000000">
              <w:rPr>
                <w:color w:val="232629"/>
                <w:sz w:val="23"/>
                <w:szCs w:val="23"/>
                <w:highlight w:val="white"/>
                <w:rtl w:val="0"/>
              </w:rPr>
              <w:t xml:space="preserve">RAM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C">
            <w:pPr>
              <w:shd w:fill="ffffff" w:val="clear"/>
              <w:spacing w:line="360" w:lineRule="auto"/>
              <w:ind w:firstLine="0"/>
              <w:jc w:val="center"/>
              <w:rPr>
                <w:color w:val="232629"/>
                <w:sz w:val="23"/>
                <w:szCs w:val="23"/>
                <w:highlight w:val="white"/>
              </w:rPr>
            </w:pPr>
            <w:r w:rsidDel="00000000" w:rsidR="00000000" w:rsidRPr="00000000">
              <w:rPr>
                <w:color w:val="232629"/>
                <w:sz w:val="23"/>
                <w:szCs w:val="23"/>
                <w:highlight w:val="white"/>
                <w:rtl w:val="0"/>
              </w:rPr>
              <w:t xml:space="preserve">12.6 GB Available</w:t>
            </w:r>
          </w:p>
        </w:tc>
      </w:tr>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D">
            <w:pPr>
              <w:shd w:fill="ffffff" w:val="clear"/>
              <w:spacing w:line="360" w:lineRule="auto"/>
              <w:ind w:firstLine="0"/>
              <w:jc w:val="center"/>
              <w:rPr>
                <w:color w:val="232629"/>
                <w:sz w:val="23"/>
                <w:szCs w:val="23"/>
                <w:highlight w:val="white"/>
              </w:rPr>
            </w:pPr>
            <w:r w:rsidDel="00000000" w:rsidR="00000000" w:rsidRPr="00000000">
              <w:rPr>
                <w:color w:val="232629"/>
                <w:sz w:val="23"/>
                <w:szCs w:val="23"/>
                <w:highlight w:val="white"/>
                <w:rtl w:val="0"/>
              </w:rPr>
              <w:t xml:space="preserve">Disk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E">
            <w:pPr>
              <w:shd w:fill="ffffff" w:val="clear"/>
              <w:spacing w:line="360" w:lineRule="auto"/>
              <w:ind w:firstLine="0"/>
              <w:jc w:val="center"/>
              <w:rPr>
                <w:color w:val="232629"/>
                <w:sz w:val="23"/>
                <w:szCs w:val="23"/>
                <w:highlight w:val="white"/>
              </w:rPr>
            </w:pPr>
            <w:r w:rsidDel="00000000" w:rsidR="00000000" w:rsidRPr="00000000">
              <w:rPr>
                <w:color w:val="232629"/>
                <w:sz w:val="23"/>
                <w:szCs w:val="23"/>
                <w:highlight w:val="white"/>
                <w:rtl w:val="0"/>
              </w:rPr>
              <w:t xml:space="preserve">33 GB Available</w:t>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F">
            <w:pPr>
              <w:spacing w:line="360" w:lineRule="auto"/>
              <w:ind w:firstLine="0"/>
              <w:jc w:val="center"/>
              <w:rPr/>
            </w:pPr>
            <w:r w:rsidDel="00000000" w:rsidR="00000000" w:rsidRPr="00000000">
              <w:rPr>
                <w:rtl w:val="0"/>
              </w:rPr>
              <w:t xml:space="preserve">Python Version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0">
            <w:pPr>
              <w:spacing w:line="360" w:lineRule="auto"/>
              <w:ind w:firstLine="0"/>
              <w:jc w:val="center"/>
              <w:rPr/>
            </w:pPr>
            <w:r w:rsidDel="00000000" w:rsidR="00000000" w:rsidRPr="00000000">
              <w:rPr>
                <w:rtl w:val="0"/>
              </w:rPr>
              <w:t xml:space="preserve">3.6</w:t>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1">
            <w:pPr>
              <w:spacing w:line="360" w:lineRule="auto"/>
              <w:ind w:firstLine="0"/>
              <w:jc w:val="center"/>
              <w:rPr/>
            </w:pPr>
            <w:r w:rsidDel="00000000" w:rsidR="00000000" w:rsidRPr="00000000">
              <w:rPr>
                <w:rtl w:val="0"/>
              </w:rPr>
              <w:t xml:space="preserve">TensorFlow Version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2">
            <w:pPr>
              <w:spacing w:line="360" w:lineRule="auto"/>
              <w:ind w:firstLine="0"/>
              <w:jc w:val="center"/>
              <w:rPr/>
            </w:pPr>
            <w:r w:rsidDel="00000000" w:rsidR="00000000" w:rsidRPr="00000000">
              <w:rPr>
                <w:rtl w:val="0"/>
              </w:rPr>
              <w:t xml:space="preserve">2.8.2</w:t>
            </w:r>
          </w:p>
        </w:tc>
      </w:tr>
    </w:tbl>
    <w:p w:rsidR="00000000" w:rsidDel="00000000" w:rsidP="00000000" w:rsidRDefault="00000000" w:rsidRPr="00000000" w14:paraId="00000303">
      <w:pPr>
        <w:spacing w:line="360" w:lineRule="auto"/>
        <w:ind w:firstLine="0"/>
        <w:jc w:val="center"/>
        <w:rPr>
          <w:sz w:val="20"/>
          <w:szCs w:val="20"/>
        </w:rPr>
      </w:pPr>
      <w:r w:rsidDel="00000000" w:rsidR="00000000" w:rsidRPr="00000000">
        <w:rPr>
          <w:sz w:val="20"/>
          <w:szCs w:val="20"/>
          <w:rtl w:val="0"/>
        </w:rPr>
        <w:t xml:space="preserve">Fonte: Google Collaboratory</w:t>
      </w:r>
    </w:p>
    <w:p w:rsidR="00000000" w:rsidDel="00000000" w:rsidP="00000000" w:rsidRDefault="00000000" w:rsidRPr="00000000" w14:paraId="00000304">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05">
      <w:pPr>
        <w:spacing w:line="360" w:lineRule="auto"/>
        <w:ind w:firstLine="0"/>
        <w:rPr>
          <w:b w:val="1"/>
          <w:i w:val="1"/>
        </w:rPr>
      </w:pPr>
      <w:r w:rsidDel="00000000" w:rsidR="00000000" w:rsidRPr="00000000">
        <w:rPr>
          <w:b w:val="1"/>
          <w:rtl w:val="0"/>
        </w:rPr>
        <w:t xml:space="preserve">6.3.1 </w:t>
      </w:r>
      <w:r w:rsidDel="00000000" w:rsidR="00000000" w:rsidRPr="00000000">
        <w:rPr>
          <w:b w:val="1"/>
          <w:i w:val="1"/>
          <w:rtl w:val="0"/>
        </w:rPr>
        <w:t xml:space="preserve">TENSORFLOW</w:t>
      </w:r>
    </w:p>
    <w:p w:rsidR="00000000" w:rsidDel="00000000" w:rsidP="00000000" w:rsidRDefault="00000000" w:rsidRPr="00000000" w14:paraId="00000306">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07">
      <w:pPr>
        <w:spacing w:line="360" w:lineRule="auto"/>
        <w:ind w:firstLine="720"/>
        <w:rPr/>
      </w:pPr>
      <w:r w:rsidDel="00000000" w:rsidR="00000000" w:rsidRPr="00000000">
        <w:rPr>
          <w:rtl w:val="0"/>
        </w:rPr>
        <w:t xml:space="preserve">Para a criação dos modelos foi utilizado o </w:t>
      </w:r>
      <w:r w:rsidDel="00000000" w:rsidR="00000000" w:rsidRPr="00000000">
        <w:rPr>
          <w:i w:val="1"/>
          <w:rtl w:val="0"/>
        </w:rPr>
        <w:t xml:space="preserve">Tensorflow</w:t>
      </w:r>
      <w:r w:rsidDel="00000000" w:rsidR="00000000" w:rsidRPr="00000000">
        <w:rPr>
          <w:rtl w:val="0"/>
        </w:rPr>
        <w:t xml:space="preserve">. O </w:t>
      </w:r>
      <w:r w:rsidDel="00000000" w:rsidR="00000000" w:rsidRPr="00000000">
        <w:rPr>
          <w:i w:val="1"/>
          <w:rtl w:val="0"/>
        </w:rPr>
        <w:t xml:space="preserve">Tensorflow</w:t>
      </w:r>
      <w:r w:rsidDel="00000000" w:rsidR="00000000" w:rsidRPr="00000000">
        <w:rPr>
          <w:rtl w:val="0"/>
        </w:rPr>
        <w:t xml:space="preserve"> é uma biblioteca amplamente utilizada para a implementação de modelos de </w:t>
      </w:r>
      <w:r w:rsidDel="00000000" w:rsidR="00000000" w:rsidRPr="00000000">
        <w:rPr>
          <w:i w:val="1"/>
          <w:rtl w:val="0"/>
        </w:rPr>
        <w:t xml:space="preserve">machine learning</w:t>
      </w:r>
      <w:r w:rsidDel="00000000" w:rsidR="00000000" w:rsidRPr="00000000">
        <w:rPr>
          <w:rtl w:val="0"/>
        </w:rPr>
        <w:t xml:space="preserve">. Essa ferramenta foi desenvolvida pelo </w:t>
      </w:r>
      <w:r w:rsidDel="00000000" w:rsidR="00000000" w:rsidRPr="00000000">
        <w:rPr>
          <w:i w:val="1"/>
          <w:rtl w:val="0"/>
        </w:rPr>
        <w:t xml:space="preserve">Google</w:t>
      </w:r>
      <w:r w:rsidDel="00000000" w:rsidR="00000000" w:rsidRPr="00000000">
        <w:rPr>
          <w:rtl w:val="0"/>
        </w:rPr>
        <w:t xml:space="preserve"> como parte do projeto que foi chamado de </w:t>
      </w:r>
      <w:r w:rsidDel="00000000" w:rsidR="00000000" w:rsidRPr="00000000">
        <w:rPr>
          <w:i w:val="1"/>
          <w:rtl w:val="0"/>
        </w:rPr>
        <w:t xml:space="preserve">Google Brain</w:t>
      </w:r>
      <w:r w:rsidDel="00000000" w:rsidR="00000000" w:rsidRPr="00000000">
        <w:rPr>
          <w:rtl w:val="0"/>
        </w:rPr>
        <w:t xml:space="preserve"> e mais tarde foi disponibilizado para a comunidade de engenheiros de </w:t>
      </w:r>
      <w:r w:rsidDel="00000000" w:rsidR="00000000" w:rsidRPr="00000000">
        <w:rPr>
          <w:i w:val="1"/>
          <w:rtl w:val="0"/>
        </w:rPr>
        <w:t xml:space="preserve">machine learning</w:t>
      </w:r>
      <w:r w:rsidDel="00000000" w:rsidR="00000000" w:rsidRPr="00000000">
        <w:rPr>
          <w:rtl w:val="0"/>
        </w:rPr>
        <w:t xml:space="preserve"> como uma biblioteca </w:t>
      </w:r>
      <w:r w:rsidDel="00000000" w:rsidR="00000000" w:rsidRPr="00000000">
        <w:rPr>
          <w:i w:val="1"/>
          <w:rtl w:val="0"/>
        </w:rPr>
        <w:t xml:space="preserve">open source </w:t>
      </w:r>
      <w:r w:rsidDel="00000000" w:rsidR="00000000" w:rsidRPr="00000000">
        <w:rPr>
          <w:rtl w:val="0"/>
        </w:rPr>
        <w:t xml:space="preserve">(SINGH </w:t>
      </w:r>
      <w:r w:rsidDel="00000000" w:rsidR="00000000" w:rsidRPr="00000000">
        <w:rPr>
          <w:i w:val="1"/>
          <w:rtl w:val="0"/>
        </w:rPr>
        <w:t xml:space="preserve">et al</w:t>
      </w:r>
      <w:r w:rsidDel="00000000" w:rsidR="00000000" w:rsidRPr="00000000">
        <w:rPr>
          <w:rtl w:val="0"/>
        </w:rPr>
        <w:t xml:space="preserve">., 2020).</w:t>
      </w:r>
    </w:p>
    <w:p w:rsidR="00000000" w:rsidDel="00000000" w:rsidP="00000000" w:rsidRDefault="00000000" w:rsidRPr="00000000" w14:paraId="00000308">
      <w:pPr>
        <w:spacing w:line="360" w:lineRule="auto"/>
        <w:ind w:firstLine="720"/>
        <w:rPr/>
      </w:pPr>
      <w:r w:rsidDel="00000000" w:rsidR="00000000" w:rsidRPr="00000000">
        <w:rPr>
          <w:rtl w:val="0"/>
        </w:rPr>
        <w:t xml:space="preserve">Por conta da disponibilidade </w:t>
      </w:r>
      <w:r w:rsidDel="00000000" w:rsidR="00000000" w:rsidRPr="00000000">
        <w:rPr>
          <w:i w:val="1"/>
          <w:rtl w:val="0"/>
        </w:rPr>
        <w:t xml:space="preserve">open source</w:t>
      </w:r>
      <w:r w:rsidDel="00000000" w:rsidR="00000000" w:rsidRPr="00000000">
        <w:rPr>
          <w:rtl w:val="0"/>
        </w:rPr>
        <w:t xml:space="preserve">, o </w:t>
      </w:r>
      <w:r w:rsidDel="00000000" w:rsidR="00000000" w:rsidRPr="00000000">
        <w:rPr>
          <w:i w:val="1"/>
          <w:rtl w:val="0"/>
        </w:rPr>
        <w:t xml:space="preserve">Tensorflow</w:t>
      </w:r>
      <w:r w:rsidDel="00000000" w:rsidR="00000000" w:rsidRPr="00000000">
        <w:rPr>
          <w:rtl w:val="0"/>
        </w:rPr>
        <w:t xml:space="preserve"> passou a ser amplamente utilizado pela comunidade de </w:t>
      </w:r>
      <w:r w:rsidDel="00000000" w:rsidR="00000000" w:rsidRPr="00000000">
        <w:rPr>
          <w:i w:val="1"/>
          <w:rtl w:val="0"/>
        </w:rPr>
        <w:t xml:space="preserve">machine learning</w:t>
      </w:r>
      <w:r w:rsidDel="00000000" w:rsidR="00000000" w:rsidRPr="00000000">
        <w:rPr>
          <w:rtl w:val="0"/>
        </w:rPr>
        <w:t xml:space="preserve"> para o desenvolvimento de ferramentas e produtos. Isso não apenas ajudou desenvolvedores com a criação de modelos de </w:t>
      </w:r>
      <w:r w:rsidDel="00000000" w:rsidR="00000000" w:rsidRPr="00000000">
        <w:rPr>
          <w:i w:val="1"/>
          <w:rtl w:val="0"/>
        </w:rPr>
        <w:t xml:space="preserve">machine</w:t>
      </w:r>
      <w:r w:rsidDel="00000000" w:rsidR="00000000" w:rsidRPr="00000000">
        <w:rPr>
          <w:rtl w:val="0"/>
        </w:rPr>
        <w:t xml:space="preserve"> e </w:t>
      </w:r>
      <w:r w:rsidDel="00000000" w:rsidR="00000000" w:rsidRPr="00000000">
        <w:rPr>
          <w:i w:val="1"/>
          <w:rtl w:val="0"/>
        </w:rPr>
        <w:t xml:space="preserve">deep</w:t>
      </w:r>
      <w:r w:rsidDel="00000000" w:rsidR="00000000" w:rsidRPr="00000000">
        <w:rPr>
          <w:rtl w:val="0"/>
        </w:rPr>
        <w:t xml:space="preserve"> </w:t>
      </w:r>
      <w:r w:rsidDel="00000000" w:rsidR="00000000" w:rsidRPr="00000000">
        <w:rPr>
          <w:i w:val="1"/>
          <w:rtl w:val="0"/>
        </w:rPr>
        <w:t xml:space="preserve">learning</w:t>
      </w:r>
      <w:r w:rsidDel="00000000" w:rsidR="00000000" w:rsidRPr="00000000">
        <w:rPr>
          <w:rtl w:val="0"/>
        </w:rPr>
        <w:t xml:space="preserve">, como também permitiu a comunidade implementar versões customizadas para uma grande variedade de propósitos. De negócios a pesquisas na área de</w:t>
      </w:r>
      <w:r w:rsidDel="00000000" w:rsidR="00000000" w:rsidRPr="00000000">
        <w:rPr>
          <w:i w:val="1"/>
          <w:rtl w:val="0"/>
        </w:rPr>
        <w:t xml:space="preserve"> AI </w:t>
      </w:r>
      <w:r w:rsidDel="00000000" w:rsidR="00000000" w:rsidRPr="00000000">
        <w:rPr>
          <w:rtl w:val="0"/>
        </w:rPr>
        <w:t xml:space="preserve">(SINGH </w:t>
      </w:r>
      <w:r w:rsidDel="00000000" w:rsidR="00000000" w:rsidRPr="00000000">
        <w:rPr>
          <w:i w:val="1"/>
          <w:rtl w:val="0"/>
        </w:rPr>
        <w:t xml:space="preserve">et al</w:t>
      </w:r>
      <w:r w:rsidDel="00000000" w:rsidR="00000000" w:rsidRPr="00000000">
        <w:rPr>
          <w:rtl w:val="0"/>
        </w:rPr>
        <w:t xml:space="preserve">., 2020).</w:t>
        <w:tab/>
      </w:r>
    </w:p>
    <w:p w:rsidR="00000000" w:rsidDel="00000000" w:rsidP="00000000" w:rsidRDefault="00000000" w:rsidRPr="00000000" w14:paraId="00000309">
      <w:pPr>
        <w:spacing w:line="360" w:lineRule="auto"/>
        <w:ind w:firstLine="720"/>
        <w:rPr/>
      </w:pPr>
      <w:r w:rsidDel="00000000" w:rsidR="00000000" w:rsidRPr="00000000">
        <w:rPr>
          <w:rtl w:val="0"/>
        </w:rPr>
        <w:t xml:space="preserve">O </w:t>
      </w:r>
      <w:r w:rsidDel="00000000" w:rsidR="00000000" w:rsidRPr="00000000">
        <w:rPr>
          <w:i w:val="1"/>
          <w:rtl w:val="0"/>
        </w:rPr>
        <w:t xml:space="preserve">Tensorflow</w:t>
      </w:r>
      <w:r w:rsidDel="00000000" w:rsidR="00000000" w:rsidRPr="00000000">
        <w:rPr>
          <w:rtl w:val="0"/>
        </w:rPr>
        <w:t xml:space="preserve"> é utilizado pelo </w:t>
      </w:r>
      <w:r w:rsidDel="00000000" w:rsidR="00000000" w:rsidRPr="00000000">
        <w:rPr>
          <w:i w:val="1"/>
          <w:rtl w:val="0"/>
        </w:rPr>
        <w:t xml:space="preserve">Google</w:t>
      </w:r>
      <w:r w:rsidDel="00000000" w:rsidR="00000000" w:rsidRPr="00000000">
        <w:rPr>
          <w:rtl w:val="0"/>
        </w:rPr>
        <w:t xml:space="preserve"> em muitos dos seus produtos, como o </w:t>
      </w:r>
      <w:r w:rsidDel="00000000" w:rsidR="00000000" w:rsidRPr="00000000">
        <w:rPr>
          <w:i w:val="1"/>
          <w:rtl w:val="0"/>
        </w:rPr>
        <w:t xml:space="preserve">Google maps</w:t>
      </w:r>
      <w:r w:rsidDel="00000000" w:rsidR="00000000" w:rsidRPr="00000000">
        <w:rPr>
          <w:rtl w:val="0"/>
        </w:rPr>
        <w:t xml:space="preserve"> e o </w:t>
      </w:r>
      <w:r w:rsidDel="00000000" w:rsidR="00000000" w:rsidRPr="00000000">
        <w:rPr>
          <w:i w:val="1"/>
          <w:rtl w:val="0"/>
        </w:rPr>
        <w:t xml:space="preserve">gmail</w:t>
      </w:r>
      <w:r w:rsidDel="00000000" w:rsidR="00000000" w:rsidRPr="00000000">
        <w:rPr>
          <w:rtl w:val="0"/>
        </w:rPr>
        <w:t xml:space="preserve">, por exemplo. Isso incentivou desenvolvedores a utilizar a biblioteca para uma infinidade de aplicativos. Logo, o </w:t>
      </w:r>
      <w:r w:rsidDel="00000000" w:rsidR="00000000" w:rsidRPr="00000000">
        <w:rPr>
          <w:i w:val="1"/>
          <w:rtl w:val="0"/>
        </w:rPr>
        <w:t xml:space="preserve">Tensorflow</w:t>
      </w:r>
      <w:r w:rsidDel="00000000" w:rsidR="00000000" w:rsidRPr="00000000">
        <w:rPr>
          <w:rtl w:val="0"/>
        </w:rPr>
        <w:t xml:space="preserve"> virou uma das mais populares bibliotecas de </w:t>
      </w:r>
      <w:r w:rsidDel="00000000" w:rsidR="00000000" w:rsidRPr="00000000">
        <w:rPr>
          <w:i w:val="1"/>
          <w:rtl w:val="0"/>
        </w:rPr>
        <w:t xml:space="preserve">machine learning</w:t>
      </w:r>
      <w:r w:rsidDel="00000000" w:rsidR="00000000" w:rsidRPr="00000000">
        <w:rPr>
          <w:rtl w:val="0"/>
        </w:rPr>
        <w:t xml:space="preserve"> (SINGH </w:t>
      </w:r>
      <w:r w:rsidDel="00000000" w:rsidR="00000000" w:rsidRPr="00000000">
        <w:rPr>
          <w:i w:val="1"/>
          <w:rtl w:val="0"/>
        </w:rPr>
        <w:t xml:space="preserve">et al</w:t>
      </w:r>
      <w:r w:rsidDel="00000000" w:rsidR="00000000" w:rsidRPr="00000000">
        <w:rPr>
          <w:rtl w:val="0"/>
        </w:rPr>
        <w:t xml:space="preserve">., 2020).</w:t>
      </w:r>
    </w:p>
    <w:p w:rsidR="00000000" w:rsidDel="00000000" w:rsidP="00000000" w:rsidRDefault="00000000" w:rsidRPr="00000000" w14:paraId="0000030A">
      <w:pPr>
        <w:spacing w:line="360" w:lineRule="auto"/>
        <w:ind w:firstLine="720"/>
        <w:rPr/>
      </w:pPr>
      <w:r w:rsidDel="00000000" w:rsidR="00000000" w:rsidRPr="00000000">
        <w:rPr>
          <w:rtl w:val="0"/>
        </w:rPr>
        <w:t xml:space="preserve">Apesar de tudo, no começo a ferramenta tinha algumas limitações, o que atrasou um pouco a adoção, quando comparada com outras bibliotecas como o </w:t>
      </w:r>
      <w:r w:rsidDel="00000000" w:rsidR="00000000" w:rsidRPr="00000000">
        <w:rPr>
          <w:i w:val="1"/>
          <w:rtl w:val="0"/>
        </w:rPr>
        <w:t xml:space="preserve">PyTorch</w:t>
      </w:r>
      <w:r w:rsidDel="00000000" w:rsidR="00000000" w:rsidRPr="00000000">
        <w:rPr>
          <w:rtl w:val="0"/>
        </w:rPr>
        <w:t xml:space="preserve">, </w:t>
      </w:r>
      <w:r w:rsidDel="00000000" w:rsidR="00000000" w:rsidRPr="00000000">
        <w:rPr>
          <w:i w:val="1"/>
          <w:rtl w:val="0"/>
        </w:rPr>
        <w:t xml:space="preserve">Theano</w:t>
      </w:r>
      <w:r w:rsidDel="00000000" w:rsidR="00000000" w:rsidRPr="00000000">
        <w:rPr>
          <w:rtl w:val="0"/>
        </w:rPr>
        <w:t xml:space="preserve"> e o </w:t>
      </w:r>
      <w:r w:rsidDel="00000000" w:rsidR="00000000" w:rsidRPr="00000000">
        <w:rPr>
          <w:i w:val="1"/>
          <w:rtl w:val="0"/>
        </w:rPr>
        <w:t xml:space="preserve">OpenCV</w:t>
      </w:r>
      <w:r w:rsidDel="00000000" w:rsidR="00000000" w:rsidRPr="00000000">
        <w:rPr>
          <w:rtl w:val="0"/>
        </w:rPr>
        <w:t xml:space="preserve">. Por ouvir a comunidade, a equipe responsável pelo desenvolvimento do </w:t>
      </w:r>
      <w:r w:rsidDel="00000000" w:rsidR="00000000" w:rsidRPr="00000000">
        <w:rPr>
          <w:i w:val="1"/>
          <w:rtl w:val="0"/>
        </w:rPr>
        <w:t xml:space="preserve">Tensorflow</w:t>
      </w:r>
      <w:r w:rsidDel="00000000" w:rsidR="00000000" w:rsidRPr="00000000">
        <w:rPr>
          <w:rtl w:val="0"/>
        </w:rPr>
        <w:t xml:space="preserve"> passou a trabalhar em melhorias na ferramenta com o objetivo de tornar o </w:t>
      </w:r>
      <w:r w:rsidDel="00000000" w:rsidR="00000000" w:rsidRPr="00000000">
        <w:rPr>
          <w:i w:val="1"/>
          <w:rtl w:val="0"/>
        </w:rPr>
        <w:t xml:space="preserve">Tensorflow</w:t>
      </w:r>
      <w:r w:rsidDel="00000000" w:rsidR="00000000" w:rsidRPr="00000000">
        <w:rPr>
          <w:rtl w:val="0"/>
        </w:rPr>
        <w:t xml:space="preserve"> mais efetivo e simples de se trabalhar. Como resultado, foi lançado o </w:t>
      </w:r>
      <w:r w:rsidDel="00000000" w:rsidR="00000000" w:rsidRPr="00000000">
        <w:rPr>
          <w:i w:val="1"/>
          <w:rtl w:val="0"/>
        </w:rPr>
        <w:t xml:space="preserve">Tensorflow</w:t>
      </w:r>
      <w:r w:rsidDel="00000000" w:rsidR="00000000" w:rsidRPr="00000000">
        <w:rPr>
          <w:rtl w:val="0"/>
        </w:rPr>
        <w:t xml:space="preserve"> 2.0 (SINGH </w:t>
      </w:r>
      <w:r w:rsidDel="00000000" w:rsidR="00000000" w:rsidRPr="00000000">
        <w:rPr>
          <w:i w:val="1"/>
          <w:rtl w:val="0"/>
        </w:rPr>
        <w:t xml:space="preserve">et al</w:t>
      </w:r>
      <w:r w:rsidDel="00000000" w:rsidR="00000000" w:rsidRPr="00000000">
        <w:rPr>
          <w:rtl w:val="0"/>
        </w:rPr>
        <w:t xml:space="preserve">., 2020).</w:t>
      </w:r>
    </w:p>
    <w:p w:rsidR="00000000" w:rsidDel="00000000" w:rsidP="00000000" w:rsidRDefault="00000000" w:rsidRPr="00000000" w14:paraId="0000030B">
      <w:pPr>
        <w:spacing w:line="360" w:lineRule="auto"/>
        <w:ind w:firstLine="720"/>
        <w:rPr/>
      </w:pPr>
      <w:r w:rsidDel="00000000" w:rsidR="00000000" w:rsidRPr="00000000">
        <w:rPr>
          <w:rtl w:val="0"/>
        </w:rPr>
        <w:t xml:space="preserve">Tensores são a alma do </w:t>
      </w:r>
      <w:r w:rsidDel="00000000" w:rsidR="00000000" w:rsidRPr="00000000">
        <w:rPr>
          <w:i w:val="1"/>
          <w:rtl w:val="0"/>
        </w:rPr>
        <w:t xml:space="preserve">Tensorflow</w:t>
      </w:r>
      <w:r w:rsidDel="00000000" w:rsidR="00000000" w:rsidRPr="00000000">
        <w:rPr>
          <w:rtl w:val="0"/>
        </w:rPr>
        <w:t xml:space="preserve">. Toda a computação é feita utilizando tensores. De acordo com o </w:t>
      </w:r>
      <w:r w:rsidDel="00000000" w:rsidR="00000000" w:rsidRPr="00000000">
        <w:rPr>
          <w:i w:val="1"/>
          <w:rtl w:val="0"/>
        </w:rPr>
        <w:t xml:space="preserve">Google’s TensorFlow team</w:t>
      </w:r>
      <w:r w:rsidDel="00000000" w:rsidR="00000000" w:rsidRPr="00000000">
        <w:rPr>
          <w:rtl w:val="0"/>
        </w:rPr>
        <w:t xml:space="preserve">, um tensor é uma generalização de vetores e matrizes para múltiplas dimensões. Um tensor também pode ser definido como dados em forma de números (SINGH </w:t>
      </w:r>
      <w:r w:rsidDel="00000000" w:rsidR="00000000" w:rsidRPr="00000000">
        <w:rPr>
          <w:i w:val="1"/>
          <w:rtl w:val="0"/>
        </w:rPr>
        <w:t xml:space="preserve">et al</w:t>
      </w:r>
      <w:r w:rsidDel="00000000" w:rsidR="00000000" w:rsidRPr="00000000">
        <w:rPr>
          <w:rtl w:val="0"/>
        </w:rPr>
        <w:t xml:space="preserve">., 2020). </w:t>
      </w:r>
    </w:p>
    <w:p w:rsidR="00000000" w:rsidDel="00000000" w:rsidP="00000000" w:rsidRDefault="00000000" w:rsidRPr="00000000" w14:paraId="0000030C">
      <w:pPr>
        <w:spacing w:line="360" w:lineRule="auto"/>
        <w:ind w:firstLine="720"/>
        <w:rPr/>
      </w:pPr>
      <w:r w:rsidDel="00000000" w:rsidR="00000000" w:rsidRPr="00000000">
        <w:rPr>
          <w:rtl w:val="0"/>
        </w:rPr>
        <w:t xml:space="preserve">Basicamente, qualquer coisa que pode ser representada desta forma pode ser utilizada para o treinamento de </w:t>
      </w:r>
      <w:r w:rsidDel="00000000" w:rsidR="00000000" w:rsidRPr="00000000">
        <w:rPr>
          <w:i w:val="1"/>
          <w:rtl w:val="0"/>
        </w:rPr>
        <w:t xml:space="preserve">neural networks</w:t>
      </w:r>
      <w:r w:rsidDel="00000000" w:rsidR="00000000" w:rsidRPr="00000000">
        <w:rPr>
          <w:rtl w:val="0"/>
        </w:rPr>
        <w:t xml:space="preserve">. Internamente, o </w:t>
      </w:r>
      <w:r w:rsidDel="00000000" w:rsidR="00000000" w:rsidRPr="00000000">
        <w:rPr>
          <w:i w:val="1"/>
          <w:rtl w:val="0"/>
        </w:rPr>
        <w:t xml:space="preserve">Tensorflow</w:t>
      </w:r>
      <w:r w:rsidDel="00000000" w:rsidR="00000000" w:rsidRPr="00000000">
        <w:rPr>
          <w:rtl w:val="0"/>
        </w:rPr>
        <w:t xml:space="preserve"> representa tensores como um </w:t>
      </w:r>
      <w:r w:rsidDel="00000000" w:rsidR="00000000" w:rsidRPr="00000000">
        <w:rPr>
          <w:i w:val="1"/>
          <w:rtl w:val="0"/>
        </w:rPr>
        <w:t xml:space="preserve">nd-Array</w:t>
      </w:r>
      <w:r w:rsidDel="00000000" w:rsidR="00000000" w:rsidRPr="00000000">
        <w:rPr>
          <w:rtl w:val="0"/>
        </w:rPr>
        <w:t xml:space="preserve">, formato disponibilizado pela ferramenta </w:t>
      </w:r>
      <w:r w:rsidDel="00000000" w:rsidR="00000000" w:rsidRPr="00000000">
        <w:rPr>
          <w:i w:val="1"/>
          <w:rtl w:val="0"/>
        </w:rPr>
        <w:t xml:space="preserve">Numpy </w:t>
      </w:r>
      <w:r w:rsidDel="00000000" w:rsidR="00000000" w:rsidRPr="00000000">
        <w:rPr>
          <w:rtl w:val="0"/>
        </w:rPr>
        <w:t xml:space="preserve">(SINGH </w:t>
      </w:r>
      <w:r w:rsidDel="00000000" w:rsidR="00000000" w:rsidRPr="00000000">
        <w:rPr>
          <w:i w:val="1"/>
          <w:rtl w:val="0"/>
        </w:rPr>
        <w:t xml:space="preserve">et al</w:t>
      </w:r>
      <w:r w:rsidDel="00000000" w:rsidR="00000000" w:rsidRPr="00000000">
        <w:rPr>
          <w:rtl w:val="0"/>
        </w:rPr>
        <w:t xml:space="preserve">., 2020).</w:t>
      </w:r>
    </w:p>
    <w:p w:rsidR="00000000" w:rsidDel="00000000" w:rsidP="00000000" w:rsidRDefault="00000000" w:rsidRPr="00000000" w14:paraId="0000030D">
      <w:pPr>
        <w:spacing w:line="360" w:lineRule="auto"/>
        <w:ind w:firstLine="720"/>
        <w:rPr/>
      </w:pPr>
      <w:r w:rsidDel="00000000" w:rsidR="00000000" w:rsidRPr="00000000">
        <w:rPr>
          <w:rtl w:val="0"/>
        </w:rPr>
        <w:t xml:space="preserve">Um vetor é um conceito matemático. Geralmente ele representa algo que tem magnitude e direção. Colocado de forma simples, é uma coleção de valores ordenados. Um </w:t>
      </w:r>
      <w:r w:rsidDel="00000000" w:rsidR="00000000" w:rsidRPr="00000000">
        <w:rPr>
          <w:i w:val="1"/>
          <w:rtl w:val="0"/>
        </w:rPr>
        <w:t xml:space="preserve">Array</w:t>
      </w:r>
      <w:r w:rsidDel="00000000" w:rsidR="00000000" w:rsidRPr="00000000">
        <w:rPr>
          <w:rtl w:val="0"/>
        </w:rPr>
        <w:t xml:space="preserve">. Sem direção, um tensor se transforma em um valor que é definido como </w:t>
      </w:r>
      <w:r w:rsidDel="00000000" w:rsidR="00000000" w:rsidRPr="00000000">
        <w:rPr>
          <w:i w:val="1"/>
          <w:rtl w:val="0"/>
        </w:rPr>
        <w:t xml:space="preserve">Scalar</w:t>
      </w:r>
      <w:r w:rsidDel="00000000" w:rsidR="00000000" w:rsidRPr="00000000">
        <w:rPr>
          <w:rtl w:val="0"/>
        </w:rPr>
        <w:t xml:space="preserve">, com apenas magnitude. Um vetor é flexível e pode ser utilizado para representar uma grande variedade de coisas (SINGH </w:t>
      </w:r>
      <w:r w:rsidDel="00000000" w:rsidR="00000000" w:rsidRPr="00000000">
        <w:rPr>
          <w:i w:val="1"/>
          <w:rtl w:val="0"/>
        </w:rPr>
        <w:t xml:space="preserve">et a</w:t>
      </w:r>
      <w:r w:rsidDel="00000000" w:rsidR="00000000" w:rsidRPr="00000000">
        <w:rPr>
          <w:rtl w:val="0"/>
        </w:rPr>
        <w:t xml:space="preserve">l., 2020).</w:t>
      </w:r>
    </w:p>
    <w:p w:rsidR="00000000" w:rsidDel="00000000" w:rsidP="00000000" w:rsidRDefault="00000000" w:rsidRPr="00000000" w14:paraId="0000030E">
      <w:pPr>
        <w:spacing w:line="360" w:lineRule="auto"/>
        <w:ind w:firstLine="720"/>
        <w:rPr/>
      </w:pPr>
      <w:r w:rsidDel="00000000" w:rsidR="00000000" w:rsidRPr="00000000">
        <w:rPr>
          <w:rtl w:val="0"/>
        </w:rPr>
        <w:t xml:space="preserve">Um tensor também é um conceito matemático, e assim como um </w:t>
      </w:r>
      <w:r w:rsidDel="00000000" w:rsidR="00000000" w:rsidRPr="00000000">
        <w:rPr>
          <w:i w:val="1"/>
          <w:rtl w:val="0"/>
        </w:rPr>
        <w:t xml:space="preserve">Scalar</w:t>
      </w:r>
      <w:r w:rsidDel="00000000" w:rsidR="00000000" w:rsidRPr="00000000">
        <w:rPr>
          <w:rtl w:val="0"/>
        </w:rPr>
        <w:t xml:space="preserve">, um vetor e matrizes, ele pode ser utilizado para representar muitas coisas. Em resumo, um tensor é um </w:t>
      </w:r>
      <w:r w:rsidDel="00000000" w:rsidR="00000000" w:rsidRPr="00000000">
        <w:rPr>
          <w:i w:val="1"/>
          <w:rtl w:val="0"/>
        </w:rPr>
        <w:t xml:space="preserve">array</w:t>
      </w:r>
      <w:r w:rsidDel="00000000" w:rsidR="00000000" w:rsidRPr="00000000">
        <w:rPr>
          <w:rtl w:val="0"/>
        </w:rPr>
        <w:t xml:space="preserve"> multidimensional com propriedades dinâmicas (SINGH </w:t>
      </w:r>
      <w:r w:rsidDel="00000000" w:rsidR="00000000" w:rsidRPr="00000000">
        <w:rPr>
          <w:i w:val="1"/>
          <w:rtl w:val="0"/>
        </w:rPr>
        <w:t xml:space="preserve">et al</w:t>
      </w:r>
      <w:r w:rsidDel="00000000" w:rsidR="00000000" w:rsidRPr="00000000">
        <w:rPr>
          <w:rtl w:val="0"/>
        </w:rPr>
        <w:t xml:space="preserve">., 2020). A figura 27 demonstra a relação entre tensores, </w:t>
      </w:r>
      <w:r w:rsidDel="00000000" w:rsidR="00000000" w:rsidRPr="00000000">
        <w:rPr>
          <w:i w:val="1"/>
          <w:rtl w:val="0"/>
        </w:rPr>
        <w:t xml:space="preserve">arrays</w:t>
      </w:r>
      <w:r w:rsidDel="00000000" w:rsidR="00000000" w:rsidRPr="00000000">
        <w:rPr>
          <w:rtl w:val="0"/>
        </w:rPr>
        <w:t xml:space="preserve"> e matrizes.</w:t>
      </w:r>
    </w:p>
    <w:p w:rsidR="00000000" w:rsidDel="00000000" w:rsidP="00000000" w:rsidRDefault="00000000" w:rsidRPr="00000000" w14:paraId="0000030F">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10">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11">
      <w:pPr>
        <w:spacing w:line="360" w:lineRule="auto"/>
        <w:ind w:firstLine="0"/>
        <w:jc w:val="center"/>
        <w:rPr>
          <w:b w:val="1"/>
          <w:sz w:val="22"/>
          <w:szCs w:val="22"/>
        </w:rPr>
      </w:pPr>
      <w:r w:rsidDel="00000000" w:rsidR="00000000" w:rsidRPr="00000000">
        <w:rPr>
          <w:b w:val="1"/>
          <w:sz w:val="22"/>
          <w:szCs w:val="22"/>
          <w:rtl w:val="0"/>
        </w:rPr>
        <w:t xml:space="preserve">Figura 27: Tensor, Array e Matriz</w:t>
      </w:r>
    </w:p>
    <w:p w:rsidR="00000000" w:rsidDel="00000000" w:rsidP="00000000" w:rsidRDefault="00000000" w:rsidRPr="00000000" w14:paraId="00000312">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4699000" cy="3416300"/>
            <wp:effectExtent b="0" l="0" r="0" t="0"/>
            <wp:docPr id="32"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46990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spacing w:line="360" w:lineRule="auto"/>
        <w:ind w:firstLine="0"/>
        <w:jc w:val="center"/>
        <w:rPr>
          <w:sz w:val="20"/>
          <w:szCs w:val="20"/>
        </w:rPr>
      </w:pPr>
      <w:r w:rsidDel="00000000" w:rsidR="00000000" w:rsidRPr="00000000">
        <w:rPr>
          <w:sz w:val="20"/>
          <w:szCs w:val="20"/>
          <w:rtl w:val="0"/>
        </w:rPr>
        <w:t xml:space="preserve">Fonte: Learn TensorFlow 2.0: Implement Machine Learning and Deep Learning</w:t>
      </w:r>
    </w:p>
    <w:p w:rsidR="00000000" w:rsidDel="00000000" w:rsidP="00000000" w:rsidRDefault="00000000" w:rsidRPr="00000000" w14:paraId="00000314">
      <w:pPr>
        <w:spacing w:line="360" w:lineRule="auto"/>
        <w:ind w:firstLine="0"/>
        <w:jc w:val="center"/>
        <w:rPr>
          <w:sz w:val="16"/>
          <w:szCs w:val="16"/>
        </w:rPr>
      </w:pPr>
      <w:r w:rsidDel="00000000" w:rsidR="00000000" w:rsidRPr="00000000">
        <w:rPr>
          <w:sz w:val="20"/>
          <w:szCs w:val="20"/>
          <w:rtl w:val="0"/>
        </w:rPr>
        <w:t xml:space="preserve">Models with Python by SINGH et al, 2020</w:t>
      </w:r>
      <w:r w:rsidDel="00000000" w:rsidR="00000000" w:rsidRPr="00000000">
        <w:rPr>
          <w:rtl w:val="0"/>
        </w:rPr>
      </w:r>
    </w:p>
    <w:p w:rsidR="00000000" w:rsidDel="00000000" w:rsidP="00000000" w:rsidRDefault="00000000" w:rsidRPr="00000000" w14:paraId="00000315">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316">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17">
      <w:pPr>
        <w:spacing w:line="360" w:lineRule="auto"/>
        <w:ind w:firstLine="720"/>
        <w:rPr/>
      </w:pPr>
      <w:r w:rsidDel="00000000" w:rsidR="00000000" w:rsidRPr="00000000">
        <w:rPr>
          <w:i w:val="1"/>
          <w:rtl w:val="0"/>
        </w:rPr>
        <w:t xml:space="preserve">Ranking</w:t>
      </w:r>
      <w:r w:rsidDel="00000000" w:rsidR="00000000" w:rsidRPr="00000000">
        <w:rPr>
          <w:rtl w:val="0"/>
        </w:rPr>
        <w:t xml:space="preserve"> é uma propriedade dos tensores. O </w:t>
      </w:r>
      <w:r w:rsidDel="00000000" w:rsidR="00000000" w:rsidRPr="00000000">
        <w:rPr>
          <w:i w:val="1"/>
          <w:rtl w:val="0"/>
        </w:rPr>
        <w:t xml:space="preserve">rank</w:t>
      </w:r>
      <w:r w:rsidDel="00000000" w:rsidR="00000000" w:rsidRPr="00000000">
        <w:rPr>
          <w:rtl w:val="0"/>
        </w:rPr>
        <w:t xml:space="preserve"> do tensor serve para indicar as direções que descrevem um objeto. Também pode ser definido pela quantidade de dimensões que um tensor tem. Um </w:t>
      </w:r>
      <w:r w:rsidDel="00000000" w:rsidR="00000000" w:rsidRPr="00000000">
        <w:rPr>
          <w:i w:val="1"/>
          <w:rtl w:val="0"/>
        </w:rPr>
        <w:t xml:space="preserve">Scalar</w:t>
      </w:r>
      <w:r w:rsidDel="00000000" w:rsidR="00000000" w:rsidRPr="00000000">
        <w:rPr>
          <w:rtl w:val="0"/>
        </w:rPr>
        <w:t xml:space="preserve">, por não ter nenhuma direção tem </w:t>
      </w:r>
      <w:r w:rsidDel="00000000" w:rsidR="00000000" w:rsidRPr="00000000">
        <w:rPr>
          <w:i w:val="1"/>
          <w:rtl w:val="0"/>
        </w:rPr>
        <w:t xml:space="preserve">rank</w:t>
      </w:r>
      <w:r w:rsidDel="00000000" w:rsidR="00000000" w:rsidRPr="00000000">
        <w:rPr>
          <w:rtl w:val="0"/>
        </w:rPr>
        <w:t xml:space="preserve"> 0. Um vetor, que é definido como uma coleção de dados com uma direção, tem o </w:t>
      </w:r>
      <w:r w:rsidDel="00000000" w:rsidR="00000000" w:rsidRPr="00000000">
        <w:rPr>
          <w:i w:val="1"/>
          <w:rtl w:val="0"/>
        </w:rPr>
        <w:t xml:space="preserve">rank</w:t>
      </w:r>
      <w:r w:rsidDel="00000000" w:rsidR="00000000" w:rsidRPr="00000000">
        <w:rPr>
          <w:rtl w:val="0"/>
        </w:rPr>
        <w:t xml:space="preserve"> 1. Uma matriz é definida como </w:t>
      </w:r>
      <w:r w:rsidDel="00000000" w:rsidR="00000000" w:rsidRPr="00000000">
        <w:rPr>
          <w:i w:val="1"/>
          <w:rtl w:val="0"/>
        </w:rPr>
        <w:t xml:space="preserve">rank</w:t>
      </w:r>
      <w:r w:rsidDel="00000000" w:rsidR="00000000" w:rsidRPr="00000000">
        <w:rPr>
          <w:rtl w:val="0"/>
        </w:rPr>
        <w:t xml:space="preserve"> 2. As imagens utilizadas para o treinamento do modelo possuem </w:t>
      </w:r>
      <w:r w:rsidDel="00000000" w:rsidR="00000000" w:rsidRPr="00000000">
        <w:rPr>
          <w:i w:val="1"/>
          <w:rtl w:val="0"/>
        </w:rPr>
        <w:t xml:space="preserve">ranking</w:t>
      </w:r>
      <w:r w:rsidDel="00000000" w:rsidR="00000000" w:rsidRPr="00000000">
        <w:rPr>
          <w:rtl w:val="0"/>
        </w:rPr>
        <w:t xml:space="preserve"> 3 (SINGH </w:t>
      </w:r>
      <w:r w:rsidDel="00000000" w:rsidR="00000000" w:rsidRPr="00000000">
        <w:rPr>
          <w:i w:val="1"/>
          <w:rtl w:val="0"/>
        </w:rPr>
        <w:t xml:space="preserve">et al.</w:t>
      </w:r>
      <w:r w:rsidDel="00000000" w:rsidR="00000000" w:rsidRPr="00000000">
        <w:rPr>
          <w:rtl w:val="0"/>
        </w:rPr>
        <w:t xml:space="preserve">, 2020).</w:t>
      </w:r>
    </w:p>
    <w:p w:rsidR="00000000" w:rsidDel="00000000" w:rsidP="00000000" w:rsidRDefault="00000000" w:rsidRPr="00000000" w14:paraId="00000318">
      <w:pPr>
        <w:spacing w:line="360" w:lineRule="auto"/>
        <w:ind w:firstLine="720"/>
        <w:rPr/>
      </w:pPr>
      <w:r w:rsidDel="00000000" w:rsidR="00000000" w:rsidRPr="00000000">
        <w:rPr>
          <w:rtl w:val="0"/>
        </w:rPr>
        <w:t xml:space="preserve">O </w:t>
      </w:r>
      <w:r w:rsidDel="00000000" w:rsidR="00000000" w:rsidRPr="00000000">
        <w:rPr>
          <w:i w:val="1"/>
          <w:rtl w:val="0"/>
        </w:rPr>
        <w:t xml:space="preserve">Shape</w:t>
      </w:r>
      <w:r w:rsidDel="00000000" w:rsidR="00000000" w:rsidRPr="00000000">
        <w:rPr>
          <w:rtl w:val="0"/>
        </w:rPr>
        <w:t xml:space="preserve"> de um tensor é a propriedade utilizada para descrever a quantidade de elementos que cada dimensão do tensor tem. Um vetor, ou um tensor com apenas uma dimensão com os valores [5,6,7], teria um </w:t>
      </w:r>
      <w:r w:rsidDel="00000000" w:rsidR="00000000" w:rsidRPr="00000000">
        <w:rPr>
          <w:i w:val="1"/>
          <w:rtl w:val="0"/>
        </w:rPr>
        <w:t xml:space="preserve">shape</w:t>
      </w:r>
      <w:r w:rsidDel="00000000" w:rsidR="00000000" w:rsidRPr="00000000">
        <w:rPr>
          <w:rtl w:val="0"/>
        </w:rPr>
        <w:t xml:space="preserve"> igual a (3). As imagens utilizadas neste trabalho possuem um </w:t>
      </w:r>
      <w:r w:rsidDel="00000000" w:rsidR="00000000" w:rsidRPr="00000000">
        <w:rPr>
          <w:i w:val="1"/>
          <w:rtl w:val="0"/>
        </w:rPr>
        <w:t xml:space="preserve">shape</w:t>
      </w:r>
      <w:r w:rsidDel="00000000" w:rsidR="00000000" w:rsidRPr="00000000">
        <w:rPr>
          <w:rtl w:val="0"/>
        </w:rPr>
        <w:t xml:space="preserve"> igual a (50, 50, 3). 50X50 </w:t>
      </w:r>
      <w:r w:rsidDel="00000000" w:rsidR="00000000" w:rsidRPr="00000000">
        <w:rPr>
          <w:i w:val="1"/>
          <w:rtl w:val="0"/>
        </w:rPr>
        <w:t xml:space="preserve">pixels</w:t>
      </w:r>
      <w:r w:rsidDel="00000000" w:rsidR="00000000" w:rsidRPr="00000000">
        <w:rPr>
          <w:rtl w:val="0"/>
        </w:rPr>
        <w:t xml:space="preserve"> e a última dimensão se refere aos canais de cor </w:t>
      </w:r>
      <w:r w:rsidDel="00000000" w:rsidR="00000000" w:rsidRPr="00000000">
        <w:rPr>
          <w:i w:val="1"/>
          <w:rtl w:val="0"/>
        </w:rPr>
        <w:t xml:space="preserve">RGB </w:t>
      </w:r>
      <w:r w:rsidDel="00000000" w:rsidR="00000000" w:rsidRPr="00000000">
        <w:rPr>
          <w:rtl w:val="0"/>
        </w:rPr>
        <w:t xml:space="preserve">(SINGH </w:t>
      </w:r>
      <w:r w:rsidDel="00000000" w:rsidR="00000000" w:rsidRPr="00000000">
        <w:rPr>
          <w:i w:val="1"/>
          <w:rtl w:val="0"/>
        </w:rPr>
        <w:t xml:space="preserve">et al</w:t>
      </w:r>
      <w:r w:rsidDel="00000000" w:rsidR="00000000" w:rsidRPr="00000000">
        <w:rPr>
          <w:rtl w:val="0"/>
        </w:rPr>
        <w:t xml:space="preserve">., 2020). A figura 28 demonstra a utilização dos atributos </w:t>
      </w:r>
      <w:r w:rsidDel="00000000" w:rsidR="00000000" w:rsidRPr="00000000">
        <w:rPr>
          <w:i w:val="1"/>
          <w:rtl w:val="0"/>
        </w:rPr>
        <w:t xml:space="preserve">tensor.ndim</w:t>
      </w:r>
      <w:r w:rsidDel="00000000" w:rsidR="00000000" w:rsidRPr="00000000">
        <w:rPr>
          <w:rtl w:val="0"/>
        </w:rPr>
        <w:t xml:space="preserve"> e </w:t>
      </w:r>
      <w:r w:rsidDel="00000000" w:rsidR="00000000" w:rsidRPr="00000000">
        <w:rPr>
          <w:i w:val="1"/>
          <w:rtl w:val="0"/>
        </w:rPr>
        <w:t xml:space="preserve">tensor.shape</w:t>
      </w:r>
      <w:r w:rsidDel="00000000" w:rsidR="00000000" w:rsidRPr="00000000">
        <w:rPr>
          <w:rtl w:val="0"/>
        </w:rPr>
        <w:t xml:space="preserve"> para verificação do </w:t>
      </w:r>
      <w:r w:rsidDel="00000000" w:rsidR="00000000" w:rsidRPr="00000000">
        <w:rPr>
          <w:i w:val="1"/>
          <w:rtl w:val="0"/>
        </w:rPr>
        <w:t xml:space="preserve">Ranking</w:t>
      </w:r>
      <w:r w:rsidDel="00000000" w:rsidR="00000000" w:rsidRPr="00000000">
        <w:rPr>
          <w:rtl w:val="0"/>
        </w:rPr>
        <w:t xml:space="preserve"> e do Shape das imagens utilizadas durante o treinamento dos modelos.</w:t>
      </w:r>
    </w:p>
    <w:p w:rsidR="00000000" w:rsidDel="00000000" w:rsidP="00000000" w:rsidRDefault="00000000" w:rsidRPr="00000000" w14:paraId="00000319">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1A">
      <w:pPr>
        <w:spacing w:line="360" w:lineRule="auto"/>
        <w:ind w:firstLine="0"/>
        <w:jc w:val="center"/>
        <w:rPr>
          <w:b w:val="1"/>
          <w:sz w:val="22"/>
          <w:szCs w:val="22"/>
        </w:rPr>
      </w:pPr>
      <w:r w:rsidDel="00000000" w:rsidR="00000000" w:rsidRPr="00000000">
        <w:rPr>
          <w:b w:val="1"/>
          <w:sz w:val="22"/>
          <w:szCs w:val="22"/>
          <w:rtl w:val="0"/>
        </w:rPr>
        <w:t xml:space="preserve">Figura 28: Shape e ranking de uma imagem do dataset de treinamento</w:t>
      </w:r>
    </w:p>
    <w:p w:rsidR="00000000" w:rsidDel="00000000" w:rsidP="00000000" w:rsidRDefault="00000000" w:rsidRPr="00000000" w14:paraId="0000031B">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067300" cy="1143000"/>
            <wp:effectExtent b="0" l="0" r="0" t="0"/>
            <wp:docPr id="16"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50673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1D">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1E">
      <w:pPr>
        <w:spacing w:line="360" w:lineRule="auto"/>
        <w:ind w:firstLine="0"/>
        <w:rPr>
          <w:b w:val="1"/>
          <w:i w:val="1"/>
        </w:rPr>
      </w:pPr>
      <w:r w:rsidDel="00000000" w:rsidR="00000000" w:rsidRPr="00000000">
        <w:rPr>
          <w:b w:val="1"/>
          <w:rtl w:val="0"/>
        </w:rPr>
        <w:t xml:space="preserve">6.3.2 </w:t>
      </w:r>
      <w:r w:rsidDel="00000000" w:rsidR="00000000" w:rsidRPr="00000000">
        <w:rPr>
          <w:b w:val="1"/>
          <w:i w:val="1"/>
          <w:rtl w:val="0"/>
        </w:rPr>
        <w:t xml:space="preserve">KERAS</w:t>
      </w:r>
    </w:p>
    <w:p w:rsidR="00000000" w:rsidDel="00000000" w:rsidP="00000000" w:rsidRDefault="00000000" w:rsidRPr="00000000" w14:paraId="0000031F">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20">
      <w:pPr>
        <w:spacing w:line="360" w:lineRule="auto"/>
        <w:ind w:firstLine="720"/>
        <w:rPr/>
      </w:pPr>
      <w:r w:rsidDel="00000000" w:rsidR="00000000" w:rsidRPr="00000000">
        <w:rPr>
          <w:rtl w:val="0"/>
        </w:rPr>
        <w:t xml:space="preserve">Em conjunto com o </w:t>
      </w:r>
      <w:r w:rsidDel="00000000" w:rsidR="00000000" w:rsidRPr="00000000">
        <w:rPr>
          <w:i w:val="1"/>
          <w:rtl w:val="0"/>
        </w:rPr>
        <w:t xml:space="preserve">Tensorflow</w:t>
      </w:r>
      <w:r w:rsidDel="00000000" w:rsidR="00000000" w:rsidRPr="00000000">
        <w:rPr>
          <w:rtl w:val="0"/>
        </w:rPr>
        <w:t xml:space="preserve">, a criação dos modelos utilizou o </w:t>
      </w:r>
      <w:r w:rsidDel="00000000" w:rsidR="00000000" w:rsidRPr="00000000">
        <w:rPr>
          <w:i w:val="1"/>
          <w:rtl w:val="0"/>
        </w:rPr>
        <w:t xml:space="preserve">Keras</w:t>
      </w:r>
      <w:r w:rsidDel="00000000" w:rsidR="00000000" w:rsidRPr="00000000">
        <w:rPr>
          <w:rtl w:val="0"/>
        </w:rPr>
        <w:t xml:space="preserve">, uma biblioteca para </w:t>
      </w:r>
      <w:r w:rsidDel="00000000" w:rsidR="00000000" w:rsidRPr="00000000">
        <w:rPr>
          <w:i w:val="1"/>
          <w:rtl w:val="0"/>
        </w:rPr>
        <w:t xml:space="preserve">machine learning</w:t>
      </w:r>
      <w:r w:rsidDel="00000000" w:rsidR="00000000" w:rsidRPr="00000000">
        <w:rPr>
          <w:rtl w:val="0"/>
        </w:rPr>
        <w:t xml:space="preserve"> com uma comunidade de mais de 300.000 desenvolvedores que cresce cerca de 35% ao ano (ATIENZA, 2020).</w:t>
      </w:r>
    </w:p>
    <w:p w:rsidR="00000000" w:rsidDel="00000000" w:rsidP="00000000" w:rsidRDefault="00000000" w:rsidRPr="00000000" w14:paraId="00000321">
      <w:pPr>
        <w:spacing w:line="360" w:lineRule="auto"/>
        <w:ind w:firstLine="720"/>
        <w:rPr/>
      </w:pPr>
      <w:r w:rsidDel="00000000" w:rsidR="00000000" w:rsidRPr="00000000">
        <w:rPr>
          <w:rtl w:val="0"/>
        </w:rPr>
        <w:t xml:space="preserve">A biblioteca do </w:t>
      </w:r>
      <w:r w:rsidDel="00000000" w:rsidR="00000000" w:rsidRPr="00000000">
        <w:rPr>
          <w:i w:val="1"/>
          <w:rtl w:val="0"/>
        </w:rPr>
        <w:t xml:space="preserve">Google</w:t>
      </w:r>
      <w:r w:rsidDel="00000000" w:rsidR="00000000" w:rsidRPr="00000000">
        <w:rPr>
          <w:rtl w:val="0"/>
        </w:rPr>
        <w:t xml:space="preserve">, </w:t>
      </w:r>
      <w:r w:rsidDel="00000000" w:rsidR="00000000" w:rsidRPr="00000000">
        <w:rPr>
          <w:i w:val="1"/>
          <w:rtl w:val="0"/>
        </w:rPr>
        <w:t xml:space="preserve">Tensorflow</w:t>
      </w:r>
      <w:r w:rsidDel="00000000" w:rsidR="00000000" w:rsidRPr="00000000">
        <w:rPr>
          <w:rtl w:val="0"/>
        </w:rPr>
        <w:t xml:space="preserve">, utiliza o </w:t>
      </w:r>
      <w:r w:rsidDel="00000000" w:rsidR="00000000" w:rsidRPr="00000000">
        <w:rPr>
          <w:i w:val="1"/>
          <w:rtl w:val="0"/>
        </w:rPr>
        <w:t xml:space="preserve">Keras</w:t>
      </w:r>
      <w:r w:rsidDel="00000000" w:rsidR="00000000" w:rsidRPr="00000000">
        <w:rPr>
          <w:rtl w:val="0"/>
        </w:rPr>
        <w:t xml:space="preserve"> como uma </w:t>
      </w:r>
      <w:r w:rsidDel="00000000" w:rsidR="00000000" w:rsidRPr="00000000">
        <w:rPr>
          <w:i w:val="1"/>
          <w:rtl w:val="0"/>
        </w:rPr>
        <w:t xml:space="preserve">API</w:t>
      </w:r>
      <w:r w:rsidDel="00000000" w:rsidR="00000000" w:rsidRPr="00000000">
        <w:rPr>
          <w:rtl w:val="0"/>
        </w:rPr>
        <w:t xml:space="preserve"> de alto nível. Geralmente o </w:t>
      </w:r>
      <w:r w:rsidDel="00000000" w:rsidR="00000000" w:rsidRPr="00000000">
        <w:rPr>
          <w:i w:val="1"/>
          <w:rtl w:val="0"/>
        </w:rPr>
        <w:t xml:space="preserve">keras</w:t>
      </w:r>
      <w:r w:rsidDel="00000000" w:rsidR="00000000" w:rsidRPr="00000000">
        <w:rPr>
          <w:rtl w:val="0"/>
        </w:rPr>
        <w:t xml:space="preserve"> é utilizado com o comando </w:t>
      </w:r>
      <w:r w:rsidDel="00000000" w:rsidR="00000000" w:rsidRPr="00000000">
        <w:rPr>
          <w:i w:val="1"/>
          <w:rtl w:val="0"/>
        </w:rPr>
        <w:t xml:space="preserve">tf.keras</w:t>
      </w:r>
      <w:r w:rsidDel="00000000" w:rsidR="00000000" w:rsidRPr="00000000">
        <w:rPr>
          <w:rtl w:val="0"/>
        </w:rPr>
        <w:t xml:space="preserve">. Graças a essa integração de alto nível entre o </w:t>
      </w:r>
      <w:r w:rsidDel="00000000" w:rsidR="00000000" w:rsidRPr="00000000">
        <w:rPr>
          <w:i w:val="1"/>
          <w:rtl w:val="0"/>
        </w:rPr>
        <w:t xml:space="preserve">Tensorflow</w:t>
      </w:r>
      <w:r w:rsidDel="00000000" w:rsidR="00000000" w:rsidRPr="00000000">
        <w:rPr>
          <w:rtl w:val="0"/>
        </w:rPr>
        <w:t xml:space="preserve"> e o </w:t>
      </w:r>
      <w:r w:rsidDel="00000000" w:rsidR="00000000" w:rsidRPr="00000000">
        <w:rPr>
          <w:i w:val="1"/>
          <w:rtl w:val="0"/>
        </w:rPr>
        <w:t xml:space="preserve">Keras</w:t>
      </w:r>
      <w:r w:rsidDel="00000000" w:rsidR="00000000" w:rsidRPr="00000000">
        <w:rPr>
          <w:rtl w:val="0"/>
        </w:rPr>
        <w:t xml:space="preserve">, ela se tornou uma escolha popular para o desenvolvimento de projetos de </w:t>
      </w:r>
      <w:r w:rsidDel="00000000" w:rsidR="00000000" w:rsidRPr="00000000">
        <w:rPr>
          <w:i w:val="1"/>
          <w:rtl w:val="0"/>
        </w:rPr>
        <w:t xml:space="preserve">Deep learning </w:t>
      </w:r>
      <w:r w:rsidDel="00000000" w:rsidR="00000000" w:rsidRPr="00000000">
        <w:rPr>
          <w:rtl w:val="0"/>
        </w:rPr>
        <w:t xml:space="preserve">(ATIENZA, 2020).</w:t>
      </w:r>
    </w:p>
    <w:p w:rsidR="00000000" w:rsidDel="00000000" w:rsidP="00000000" w:rsidRDefault="00000000" w:rsidRPr="00000000" w14:paraId="00000322">
      <w:pPr>
        <w:spacing w:line="360" w:lineRule="auto"/>
        <w:ind w:firstLine="720"/>
        <w:rPr/>
      </w:pPr>
      <w:r w:rsidDel="00000000" w:rsidR="00000000" w:rsidRPr="00000000">
        <w:rPr>
          <w:rtl w:val="0"/>
        </w:rPr>
        <w:t xml:space="preserve">Na biblioteca do </w:t>
      </w:r>
      <w:r w:rsidDel="00000000" w:rsidR="00000000" w:rsidRPr="00000000">
        <w:rPr>
          <w:i w:val="1"/>
          <w:rtl w:val="0"/>
        </w:rPr>
        <w:t xml:space="preserve">tf.keras</w:t>
      </w:r>
      <w:r w:rsidDel="00000000" w:rsidR="00000000" w:rsidRPr="00000000">
        <w:rPr>
          <w:rtl w:val="0"/>
        </w:rPr>
        <w:t xml:space="preserve">, as </w:t>
      </w:r>
      <w:r w:rsidDel="00000000" w:rsidR="00000000" w:rsidRPr="00000000">
        <w:rPr>
          <w:i w:val="1"/>
          <w:rtl w:val="0"/>
        </w:rPr>
        <w:t xml:space="preserve">layers</w:t>
      </w:r>
      <w:r w:rsidDel="00000000" w:rsidR="00000000" w:rsidRPr="00000000">
        <w:rPr>
          <w:rtl w:val="0"/>
        </w:rPr>
        <w:t xml:space="preserve"> são conectadas umas às outras como um tipo de quebra-cabeça. O resultado disso é um modelo limpo e fácil de compreender. O treinamento também se torna simples, exigindo apenas os dados, a quantidade de </w:t>
      </w:r>
      <w:r w:rsidDel="00000000" w:rsidR="00000000" w:rsidRPr="00000000">
        <w:rPr>
          <w:i w:val="1"/>
          <w:rtl w:val="0"/>
        </w:rPr>
        <w:t xml:space="preserve">epochs</w:t>
      </w:r>
      <w:r w:rsidDel="00000000" w:rsidR="00000000" w:rsidRPr="00000000">
        <w:rPr>
          <w:rtl w:val="0"/>
        </w:rPr>
        <w:t xml:space="preserve"> e o método de validação. Com isso, é possível criar, treinar e validar um modelo com algumas poucas linhas de código, como mostra a figura 29 (ATIENZA, 2020).</w:t>
      </w:r>
    </w:p>
    <w:p w:rsidR="00000000" w:rsidDel="00000000" w:rsidP="00000000" w:rsidRDefault="00000000" w:rsidRPr="00000000" w14:paraId="00000323">
      <w:pPr>
        <w:spacing w:line="360" w:lineRule="auto"/>
        <w:ind w:firstLine="0"/>
        <w:jc w:val="center"/>
        <w:rPr>
          <w:b w:val="1"/>
          <w:sz w:val="22"/>
          <w:szCs w:val="22"/>
        </w:rPr>
      </w:pPr>
      <w:r w:rsidDel="00000000" w:rsidR="00000000" w:rsidRPr="00000000">
        <w:rPr>
          <w:b w:val="1"/>
          <w:sz w:val="22"/>
          <w:szCs w:val="22"/>
          <w:rtl w:val="0"/>
        </w:rPr>
        <w:t xml:space="preserve">Figura 29: Exemplo de modelo utilizando keras integrado com </w:t>
      </w:r>
      <w:r w:rsidDel="00000000" w:rsidR="00000000" w:rsidRPr="00000000">
        <w:rPr>
          <w:b w:val="1"/>
          <w:sz w:val="22"/>
          <w:szCs w:val="22"/>
          <w:rtl w:val="0"/>
        </w:rPr>
        <w:t xml:space="preserve">Tensorflow</w:t>
      </w:r>
      <w:r w:rsidDel="00000000" w:rsidR="00000000" w:rsidRPr="00000000">
        <w:rPr>
          <w:rtl w:val="0"/>
        </w:rPr>
      </w:r>
    </w:p>
    <w:p w:rsidR="00000000" w:rsidDel="00000000" w:rsidP="00000000" w:rsidRDefault="00000000" w:rsidRPr="00000000" w14:paraId="00000324">
      <w:pPr>
        <w:spacing w:line="360" w:lineRule="auto"/>
        <w:ind w:firstLine="0"/>
        <w:jc w:val="center"/>
        <w:rPr>
          <w:b w:val="1"/>
        </w:rPr>
      </w:pPr>
      <w:r w:rsidDel="00000000" w:rsidR="00000000" w:rsidRPr="00000000">
        <w:rPr>
          <w:b w:val="1"/>
        </w:rPr>
        <w:drawing>
          <wp:inline distB="114300" distT="114300" distL="114300" distR="114300">
            <wp:extent cx="5740400" cy="1841500"/>
            <wp:effectExtent b="0" l="0" r="0" t="0"/>
            <wp:docPr id="17"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57404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325">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26">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327">
      <w:pPr>
        <w:spacing w:line="360" w:lineRule="auto"/>
        <w:ind w:firstLine="720"/>
        <w:rPr/>
      </w:pPr>
      <w:r w:rsidDel="00000000" w:rsidR="00000000" w:rsidRPr="00000000">
        <w:rPr>
          <w:rtl w:val="0"/>
        </w:rPr>
        <w:t xml:space="preserve">Como resultado, modelos criados utilizando o </w:t>
      </w:r>
      <w:r w:rsidDel="00000000" w:rsidR="00000000" w:rsidRPr="00000000">
        <w:rPr>
          <w:i w:val="1"/>
          <w:rtl w:val="0"/>
        </w:rPr>
        <w:t xml:space="preserve">Keras</w:t>
      </w:r>
      <w:r w:rsidDel="00000000" w:rsidR="00000000" w:rsidRPr="00000000">
        <w:rPr>
          <w:rtl w:val="0"/>
        </w:rPr>
        <w:t xml:space="preserve"> podem ser implementados utilizando uma quantidade significativamente menor do que outras bibliotecas muito populares como o </w:t>
      </w:r>
      <w:r w:rsidDel="00000000" w:rsidR="00000000" w:rsidRPr="00000000">
        <w:rPr>
          <w:i w:val="1"/>
          <w:rtl w:val="0"/>
        </w:rPr>
        <w:t xml:space="preserve">PyTorch</w:t>
      </w:r>
      <w:r w:rsidDel="00000000" w:rsidR="00000000" w:rsidRPr="00000000">
        <w:rPr>
          <w:rtl w:val="0"/>
        </w:rPr>
        <w:t xml:space="preserve">. Isso gera um aumento de produtividade pelo tempo salvo durante a etapa de implementação de código (ATIENZA, 2020).</w:t>
      </w:r>
    </w:p>
    <w:p w:rsidR="00000000" w:rsidDel="00000000" w:rsidP="00000000" w:rsidRDefault="00000000" w:rsidRPr="00000000" w14:paraId="00000328">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29">
      <w:pPr>
        <w:spacing w:line="360" w:lineRule="auto"/>
        <w:ind w:firstLine="0"/>
        <w:rPr>
          <w:b w:val="1"/>
        </w:rPr>
      </w:pPr>
      <w:r w:rsidDel="00000000" w:rsidR="00000000" w:rsidRPr="00000000">
        <w:rPr>
          <w:b w:val="1"/>
          <w:rtl w:val="0"/>
        </w:rPr>
        <w:t xml:space="preserve">6.4 PRÉ-PROCESSAMENTO</w:t>
      </w:r>
    </w:p>
    <w:p w:rsidR="00000000" w:rsidDel="00000000" w:rsidP="00000000" w:rsidRDefault="00000000" w:rsidRPr="00000000" w14:paraId="0000032A">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2B">
      <w:pPr>
        <w:spacing w:line="360" w:lineRule="auto"/>
        <w:ind w:firstLine="720"/>
        <w:rPr/>
      </w:pPr>
      <w:r w:rsidDel="00000000" w:rsidR="00000000" w:rsidRPr="00000000">
        <w:rPr>
          <w:rtl w:val="0"/>
        </w:rPr>
        <w:t xml:space="preserve">Esta sessão vai falar sobre a etapa de processamento de imagens e as técnicas utilizadas para preparar as imagens do </w:t>
      </w:r>
      <w:r w:rsidDel="00000000" w:rsidR="00000000" w:rsidRPr="00000000">
        <w:rPr>
          <w:i w:val="1"/>
          <w:rtl w:val="0"/>
        </w:rPr>
        <w:t xml:space="preserve">dataset</w:t>
      </w:r>
      <w:r w:rsidDel="00000000" w:rsidR="00000000" w:rsidRPr="00000000">
        <w:rPr>
          <w:rtl w:val="0"/>
        </w:rPr>
        <w:t xml:space="preserve"> para o treinamento, com o objetivo de suavizar as imagens e fornecer uma maior variedade de dados, a fim de extrair o máximo possível de informação e alcançar maior precisão durante o treinamento das</w:t>
      </w:r>
      <w:r w:rsidDel="00000000" w:rsidR="00000000" w:rsidRPr="00000000">
        <w:rPr>
          <w:i w:val="1"/>
          <w:rtl w:val="0"/>
        </w:rPr>
        <w:t xml:space="preserve"> Artificial neural networks</w:t>
      </w:r>
      <w:r w:rsidDel="00000000" w:rsidR="00000000" w:rsidRPr="00000000">
        <w:rPr>
          <w:rtl w:val="0"/>
        </w:rPr>
        <w:t xml:space="preserve">.</w:t>
      </w:r>
    </w:p>
    <w:p w:rsidR="00000000" w:rsidDel="00000000" w:rsidP="00000000" w:rsidRDefault="00000000" w:rsidRPr="00000000" w14:paraId="0000032C">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2D">
      <w:pPr>
        <w:spacing w:line="360" w:lineRule="auto"/>
        <w:ind w:firstLine="0"/>
        <w:rPr>
          <w:b w:val="1"/>
          <w:i w:val="1"/>
        </w:rPr>
      </w:pPr>
      <w:r w:rsidDel="00000000" w:rsidR="00000000" w:rsidRPr="00000000">
        <w:rPr>
          <w:b w:val="1"/>
          <w:rtl w:val="0"/>
        </w:rPr>
        <w:t xml:space="preserve">6.4.1 </w:t>
      </w:r>
      <w:r w:rsidDel="00000000" w:rsidR="00000000" w:rsidRPr="00000000">
        <w:rPr>
          <w:b w:val="1"/>
          <w:i w:val="1"/>
          <w:rtl w:val="0"/>
        </w:rPr>
        <w:t xml:space="preserve">MEDIAN FILTER</w:t>
      </w:r>
    </w:p>
    <w:p w:rsidR="00000000" w:rsidDel="00000000" w:rsidP="00000000" w:rsidRDefault="00000000" w:rsidRPr="00000000" w14:paraId="0000032E">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2F">
      <w:pPr>
        <w:spacing w:line="360" w:lineRule="auto"/>
        <w:ind w:firstLine="720"/>
        <w:rPr/>
      </w:pPr>
      <w:r w:rsidDel="00000000" w:rsidR="00000000" w:rsidRPr="00000000">
        <w:rPr>
          <w:rtl w:val="0"/>
        </w:rPr>
        <w:t xml:space="preserve">O </w:t>
      </w:r>
      <w:r w:rsidDel="00000000" w:rsidR="00000000" w:rsidRPr="00000000">
        <w:rPr>
          <w:i w:val="1"/>
          <w:rtl w:val="0"/>
        </w:rPr>
        <w:t xml:space="preserve">median filter</w:t>
      </w:r>
      <w:r w:rsidDel="00000000" w:rsidR="00000000" w:rsidRPr="00000000">
        <w:rPr>
          <w:rtl w:val="0"/>
        </w:rPr>
        <w:t xml:space="preserve"> é um dos filtros mais comuns e básicos quando se fala em processamento digital de imagens. Com o objetivo de suavizar imagens, se trata de um filtro não linear que remove ruídos preto e branco presentes na imagem, encontrando a média utilizando os </w:t>
      </w:r>
      <w:r w:rsidDel="00000000" w:rsidR="00000000" w:rsidRPr="00000000">
        <w:rPr>
          <w:i w:val="1"/>
          <w:rtl w:val="0"/>
        </w:rPr>
        <w:t xml:space="preserve">pixels</w:t>
      </w:r>
      <w:r w:rsidDel="00000000" w:rsidR="00000000" w:rsidRPr="00000000">
        <w:rPr>
          <w:rtl w:val="0"/>
        </w:rPr>
        <w:t xml:space="preserve"> vizinhos (SOLOMON </w:t>
      </w:r>
      <w:r w:rsidDel="00000000" w:rsidR="00000000" w:rsidRPr="00000000">
        <w:rPr>
          <w:i w:val="1"/>
          <w:rtl w:val="0"/>
        </w:rPr>
        <w:t xml:space="preserve">et al</w:t>
      </w:r>
      <w:r w:rsidDel="00000000" w:rsidR="00000000" w:rsidRPr="00000000">
        <w:rPr>
          <w:rtl w:val="0"/>
        </w:rPr>
        <w:t xml:space="preserve">., 2011).</w:t>
      </w:r>
    </w:p>
    <w:p w:rsidR="00000000" w:rsidDel="00000000" w:rsidP="00000000" w:rsidRDefault="00000000" w:rsidRPr="00000000" w14:paraId="00000330">
      <w:pPr>
        <w:spacing w:line="360" w:lineRule="auto"/>
        <w:ind w:firstLine="720"/>
        <w:rPr/>
      </w:pPr>
      <w:r w:rsidDel="00000000" w:rsidR="00000000" w:rsidRPr="00000000">
        <w:rPr>
          <w:rtl w:val="0"/>
        </w:rPr>
        <w:t xml:space="preserve">Para utilizar o </w:t>
      </w:r>
      <w:r w:rsidDel="00000000" w:rsidR="00000000" w:rsidRPr="00000000">
        <w:rPr>
          <w:i w:val="1"/>
          <w:rtl w:val="0"/>
        </w:rPr>
        <w:t xml:space="preserve">median</w:t>
      </w:r>
      <w:r w:rsidDel="00000000" w:rsidR="00000000" w:rsidRPr="00000000">
        <w:rPr>
          <w:i w:val="1"/>
          <w:rtl w:val="0"/>
        </w:rPr>
        <w:t xml:space="preserve"> filter</w:t>
      </w:r>
      <w:r w:rsidDel="00000000" w:rsidR="00000000" w:rsidRPr="00000000">
        <w:rPr>
          <w:rtl w:val="0"/>
        </w:rPr>
        <w:t xml:space="preserve">, nós pegamos a primeira 3x3 </w:t>
      </w:r>
      <w:r w:rsidDel="00000000" w:rsidR="00000000" w:rsidRPr="00000000">
        <w:rPr>
          <w:i w:val="1"/>
          <w:rtl w:val="0"/>
        </w:rPr>
        <w:t xml:space="preserve">matrix</w:t>
      </w:r>
      <w:r w:rsidDel="00000000" w:rsidR="00000000" w:rsidRPr="00000000">
        <w:rPr>
          <w:rtl w:val="0"/>
        </w:rPr>
        <w:t xml:space="preserve">. Calculamos a mediana dos valores contidos na </w:t>
      </w:r>
      <w:r w:rsidDel="00000000" w:rsidR="00000000" w:rsidRPr="00000000">
        <w:rPr>
          <w:i w:val="1"/>
          <w:rtl w:val="0"/>
        </w:rPr>
        <w:t xml:space="preserve">matrix</w:t>
      </w:r>
      <w:r w:rsidDel="00000000" w:rsidR="00000000" w:rsidRPr="00000000">
        <w:rPr>
          <w:rtl w:val="0"/>
        </w:rPr>
        <w:t xml:space="preserve"> e substituímos o valor central pelo valor da mediana. O próximo passo é andar um </w:t>
      </w:r>
      <w:r w:rsidDel="00000000" w:rsidR="00000000" w:rsidRPr="00000000">
        <w:rPr>
          <w:i w:val="1"/>
          <w:rtl w:val="0"/>
        </w:rPr>
        <w:t xml:space="preserve">pixel</w:t>
      </w:r>
      <w:r w:rsidDel="00000000" w:rsidR="00000000" w:rsidRPr="00000000">
        <w:rPr>
          <w:rtl w:val="0"/>
        </w:rPr>
        <w:t xml:space="preserve"> para o lado e repetir o processo até que todos os </w:t>
      </w:r>
      <w:r w:rsidDel="00000000" w:rsidR="00000000" w:rsidRPr="00000000">
        <w:rPr>
          <w:i w:val="1"/>
          <w:rtl w:val="0"/>
        </w:rPr>
        <w:t xml:space="preserve">pixels</w:t>
      </w:r>
      <w:r w:rsidDel="00000000" w:rsidR="00000000" w:rsidRPr="00000000">
        <w:rPr>
          <w:rtl w:val="0"/>
        </w:rPr>
        <w:t xml:space="preserve"> da imagem sejam cobertos (SOLOMON </w:t>
      </w:r>
      <w:r w:rsidDel="00000000" w:rsidR="00000000" w:rsidRPr="00000000">
        <w:rPr>
          <w:i w:val="1"/>
          <w:rtl w:val="0"/>
        </w:rPr>
        <w:t xml:space="preserve">et al</w:t>
      </w:r>
      <w:r w:rsidDel="00000000" w:rsidR="00000000" w:rsidRPr="00000000">
        <w:rPr>
          <w:rtl w:val="0"/>
        </w:rPr>
        <w:t xml:space="preserve">., 2011). A figura 30 demonstra o exemplo de </w:t>
      </w:r>
      <w:r w:rsidDel="00000000" w:rsidR="00000000" w:rsidRPr="00000000">
        <w:rPr>
          <w:i w:val="1"/>
          <w:rtl w:val="0"/>
        </w:rPr>
        <w:t xml:space="preserve">median</w:t>
      </w:r>
      <w:r w:rsidDel="00000000" w:rsidR="00000000" w:rsidRPr="00000000">
        <w:rPr>
          <w:i w:val="1"/>
          <w:rtl w:val="0"/>
        </w:rPr>
        <w:t xml:space="preserve"> filter </w:t>
      </w:r>
      <w:r w:rsidDel="00000000" w:rsidR="00000000" w:rsidRPr="00000000">
        <w:rPr>
          <w:rtl w:val="0"/>
        </w:rPr>
        <w:t xml:space="preserve">aplicado a uma imagem aleatória do dataset utilizado neste trabalho.</w:t>
      </w:r>
    </w:p>
    <w:p w:rsidR="00000000" w:rsidDel="00000000" w:rsidP="00000000" w:rsidRDefault="00000000" w:rsidRPr="00000000" w14:paraId="00000331">
      <w:pPr>
        <w:ind w:firstLine="0"/>
        <w:jc w:val="center"/>
        <w:rPr>
          <w:b w:val="1"/>
          <w:sz w:val="22"/>
          <w:szCs w:val="22"/>
        </w:rPr>
      </w:pPr>
      <w:r w:rsidDel="00000000" w:rsidR="00000000" w:rsidRPr="00000000">
        <w:rPr>
          <w:b w:val="1"/>
          <w:sz w:val="22"/>
          <w:szCs w:val="22"/>
          <w:rtl w:val="0"/>
        </w:rPr>
        <w:t xml:space="preserve">Figura 30: Exemplo de </w:t>
      </w:r>
      <w:r w:rsidDel="00000000" w:rsidR="00000000" w:rsidRPr="00000000">
        <w:rPr>
          <w:b w:val="1"/>
          <w:i w:val="1"/>
          <w:sz w:val="22"/>
          <w:szCs w:val="22"/>
          <w:rtl w:val="0"/>
        </w:rPr>
        <w:t xml:space="preserve">median filter</w:t>
      </w:r>
      <w:r w:rsidDel="00000000" w:rsidR="00000000" w:rsidRPr="00000000">
        <w:rPr>
          <w:b w:val="1"/>
          <w:sz w:val="22"/>
          <w:szCs w:val="22"/>
          <w:rtl w:val="0"/>
        </w:rPr>
        <w:t xml:space="preserve"> usado no </w:t>
      </w:r>
      <w:r w:rsidDel="00000000" w:rsidR="00000000" w:rsidRPr="00000000">
        <w:rPr>
          <w:b w:val="1"/>
          <w:i w:val="1"/>
          <w:sz w:val="22"/>
          <w:szCs w:val="22"/>
          <w:rtl w:val="0"/>
        </w:rPr>
        <w:t xml:space="preserve">dataset</w:t>
      </w:r>
      <w:r w:rsidDel="00000000" w:rsidR="00000000" w:rsidRPr="00000000">
        <w:rPr>
          <w:b w:val="1"/>
          <w:sz w:val="22"/>
          <w:szCs w:val="22"/>
          <w:rtl w:val="0"/>
        </w:rPr>
        <w:t xml:space="preserve"> do projeto</w:t>
      </w:r>
    </w:p>
    <w:p w:rsidR="00000000" w:rsidDel="00000000" w:rsidP="00000000" w:rsidRDefault="00000000" w:rsidRPr="00000000" w14:paraId="00000332">
      <w:pPr>
        <w:ind w:firstLine="0"/>
        <w:jc w:val="center"/>
        <w:rPr>
          <w:b w:val="1"/>
          <w:sz w:val="22"/>
          <w:szCs w:val="22"/>
        </w:rPr>
      </w:pPr>
      <w:r w:rsidDel="00000000" w:rsidR="00000000" w:rsidRPr="00000000">
        <w:rPr>
          <w:b w:val="1"/>
          <w:sz w:val="22"/>
          <w:szCs w:val="22"/>
        </w:rPr>
        <w:drawing>
          <wp:inline distB="114300" distT="114300" distL="114300" distR="114300">
            <wp:extent cx="5638800" cy="2870200"/>
            <wp:effectExtent b="0" l="0" r="0" t="0"/>
            <wp:docPr id="55" name="image52.png"/>
            <a:graphic>
              <a:graphicData uri="http://schemas.openxmlformats.org/drawingml/2006/picture">
                <pic:pic>
                  <pic:nvPicPr>
                    <pic:cNvPr id="0" name="image52.png"/>
                    <pic:cNvPicPr preferRelativeResize="0"/>
                  </pic:nvPicPr>
                  <pic:blipFill>
                    <a:blip r:embed="rId38"/>
                    <a:srcRect b="0" l="0" r="0" t="0"/>
                    <a:stretch>
                      <a:fillRect/>
                    </a:stretch>
                  </pic:blipFill>
                  <pic:spPr>
                    <a:xfrm>
                      <a:off x="0" y="0"/>
                      <a:ext cx="56388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ind w:firstLine="0"/>
        <w:jc w:val="center"/>
        <w:rPr/>
      </w:pPr>
      <w:r w:rsidDel="00000000" w:rsidR="00000000" w:rsidRPr="00000000">
        <w:rPr>
          <w:sz w:val="20"/>
          <w:szCs w:val="20"/>
          <w:rtl w:val="0"/>
        </w:rPr>
        <w:t xml:space="preserve">Fonte: Imagem gerada pelo Autor utilizando o Colab</w:t>
      </w:r>
      <w:r w:rsidDel="00000000" w:rsidR="00000000" w:rsidRPr="00000000">
        <w:rPr>
          <w:rtl w:val="0"/>
        </w:rPr>
      </w:r>
    </w:p>
    <w:p w:rsidR="00000000" w:rsidDel="00000000" w:rsidP="00000000" w:rsidRDefault="00000000" w:rsidRPr="00000000" w14:paraId="00000334">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35">
      <w:pPr>
        <w:spacing w:line="360" w:lineRule="auto"/>
        <w:ind w:firstLine="0"/>
        <w:rPr>
          <w:b w:val="1"/>
          <w:i w:val="1"/>
        </w:rPr>
      </w:pPr>
      <w:r w:rsidDel="00000000" w:rsidR="00000000" w:rsidRPr="00000000">
        <w:rPr>
          <w:b w:val="1"/>
          <w:rtl w:val="0"/>
        </w:rPr>
        <w:t xml:space="preserve">6.4.2 </w:t>
      </w:r>
      <w:r w:rsidDel="00000000" w:rsidR="00000000" w:rsidRPr="00000000">
        <w:rPr>
          <w:b w:val="1"/>
          <w:i w:val="1"/>
          <w:rtl w:val="0"/>
        </w:rPr>
        <w:t xml:space="preserve">GAUSSIAN FILTER</w:t>
      </w:r>
    </w:p>
    <w:p w:rsidR="00000000" w:rsidDel="00000000" w:rsidP="00000000" w:rsidRDefault="00000000" w:rsidRPr="00000000" w14:paraId="00000336">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37">
      <w:pPr>
        <w:spacing w:line="360" w:lineRule="auto"/>
        <w:ind w:firstLine="720"/>
        <w:rPr>
          <w:sz w:val="20"/>
          <w:szCs w:val="20"/>
        </w:rPr>
      </w:pPr>
      <w:r w:rsidDel="00000000" w:rsidR="00000000" w:rsidRPr="00000000">
        <w:rPr>
          <w:rtl w:val="0"/>
        </w:rPr>
        <w:t xml:space="preserve">Outra técnica comum em processamento digital de imagens é a do </w:t>
      </w:r>
      <w:r w:rsidDel="00000000" w:rsidR="00000000" w:rsidRPr="00000000">
        <w:rPr>
          <w:i w:val="1"/>
          <w:rtl w:val="0"/>
        </w:rPr>
        <w:t xml:space="preserve">gaussian filter</w:t>
      </w:r>
      <w:r w:rsidDel="00000000" w:rsidR="00000000" w:rsidRPr="00000000">
        <w:rPr>
          <w:rtl w:val="0"/>
        </w:rPr>
        <w:t xml:space="preserve">. O </w:t>
      </w:r>
      <w:r w:rsidDel="00000000" w:rsidR="00000000" w:rsidRPr="00000000">
        <w:rPr>
          <w:i w:val="1"/>
          <w:rtl w:val="0"/>
        </w:rPr>
        <w:t xml:space="preserve">gaussian filter</w:t>
      </w:r>
      <w:r w:rsidDel="00000000" w:rsidR="00000000" w:rsidRPr="00000000">
        <w:rPr>
          <w:rtl w:val="0"/>
        </w:rPr>
        <w:t xml:space="preserve"> é um filtro de passa-baixa onde é usada a função gaussiana para obter o resultado desejado. O objetivo do </w:t>
      </w:r>
      <w:r w:rsidDel="00000000" w:rsidR="00000000" w:rsidRPr="00000000">
        <w:rPr>
          <w:i w:val="1"/>
          <w:rtl w:val="0"/>
        </w:rPr>
        <w:t xml:space="preserve">gaussian filter</w:t>
      </w:r>
      <w:r w:rsidDel="00000000" w:rsidR="00000000" w:rsidRPr="00000000">
        <w:rPr>
          <w:rtl w:val="0"/>
        </w:rPr>
        <w:t xml:space="preserve"> é diminuir ruídos na imagem e aplicar </w:t>
      </w:r>
      <w:r w:rsidDel="00000000" w:rsidR="00000000" w:rsidRPr="00000000">
        <w:rPr>
          <w:i w:val="1"/>
          <w:rtl w:val="0"/>
        </w:rPr>
        <w:t xml:space="preserve">blurring</w:t>
      </w:r>
      <w:r w:rsidDel="00000000" w:rsidR="00000000" w:rsidRPr="00000000">
        <w:rPr>
          <w:rtl w:val="0"/>
        </w:rPr>
        <w:t xml:space="preserve"> em regiões dessa imagem (SOLOMON </w:t>
      </w:r>
      <w:r w:rsidDel="00000000" w:rsidR="00000000" w:rsidRPr="00000000">
        <w:rPr>
          <w:i w:val="1"/>
          <w:rtl w:val="0"/>
        </w:rPr>
        <w:t xml:space="preserve">et al</w:t>
      </w:r>
      <w:r w:rsidDel="00000000" w:rsidR="00000000" w:rsidRPr="00000000">
        <w:rPr>
          <w:rtl w:val="0"/>
        </w:rPr>
        <w:t xml:space="preserve">., 2011). A figura 31 demonstra o exemplo de </w:t>
      </w:r>
      <w:r w:rsidDel="00000000" w:rsidR="00000000" w:rsidRPr="00000000">
        <w:rPr>
          <w:i w:val="1"/>
          <w:rtl w:val="0"/>
        </w:rPr>
        <w:t xml:space="preserve">gaussian filter </w:t>
      </w:r>
      <w:r w:rsidDel="00000000" w:rsidR="00000000" w:rsidRPr="00000000">
        <w:rPr>
          <w:rtl w:val="0"/>
        </w:rPr>
        <w:t xml:space="preserve">aplicado a uma imagem aleatória do dataset utilizado neste trabalho.</w:t>
      </w:r>
      <w:r w:rsidDel="00000000" w:rsidR="00000000" w:rsidRPr="00000000">
        <w:rPr>
          <w:rtl w:val="0"/>
        </w:rPr>
      </w:r>
    </w:p>
    <w:p w:rsidR="00000000" w:rsidDel="00000000" w:rsidP="00000000" w:rsidRDefault="00000000" w:rsidRPr="00000000" w14:paraId="00000338">
      <w:pPr>
        <w:spacing w:line="360" w:lineRule="auto"/>
        <w:ind w:firstLine="0"/>
        <w:jc w:val="center"/>
        <w:rPr>
          <w:b w:val="1"/>
          <w:i w:val="1"/>
          <w:sz w:val="22"/>
          <w:szCs w:val="22"/>
        </w:rPr>
      </w:pPr>
      <w:r w:rsidDel="00000000" w:rsidR="00000000" w:rsidRPr="00000000">
        <w:rPr>
          <w:b w:val="1"/>
          <w:sz w:val="22"/>
          <w:szCs w:val="22"/>
          <w:rtl w:val="0"/>
        </w:rPr>
        <w:t xml:space="preserve">Figura 31: Exemplo do </w:t>
      </w:r>
      <w:r w:rsidDel="00000000" w:rsidR="00000000" w:rsidRPr="00000000">
        <w:rPr>
          <w:b w:val="1"/>
          <w:i w:val="1"/>
          <w:sz w:val="22"/>
          <w:szCs w:val="22"/>
          <w:rtl w:val="0"/>
        </w:rPr>
        <w:t xml:space="preserve">Gaussian filter</w:t>
      </w:r>
      <w:r w:rsidDel="00000000" w:rsidR="00000000" w:rsidRPr="00000000">
        <w:rPr>
          <w:b w:val="1"/>
          <w:sz w:val="22"/>
          <w:szCs w:val="22"/>
          <w:rtl w:val="0"/>
        </w:rPr>
        <w:t xml:space="preserve"> aplicado no </w:t>
      </w:r>
      <w:r w:rsidDel="00000000" w:rsidR="00000000" w:rsidRPr="00000000">
        <w:rPr>
          <w:b w:val="1"/>
          <w:i w:val="1"/>
          <w:sz w:val="22"/>
          <w:szCs w:val="22"/>
          <w:rtl w:val="0"/>
        </w:rPr>
        <w:t xml:space="preserve">dataset</w:t>
      </w:r>
    </w:p>
    <w:p w:rsidR="00000000" w:rsidDel="00000000" w:rsidP="00000000" w:rsidRDefault="00000000" w:rsidRPr="00000000" w14:paraId="00000339">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638800" cy="2870200"/>
            <wp:effectExtent b="0" l="0" r="0" t="0"/>
            <wp:docPr id="18"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56388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3B">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33C">
      <w:pPr>
        <w:spacing w:line="360" w:lineRule="auto"/>
        <w:ind w:firstLine="0"/>
        <w:jc w:val="left"/>
        <w:rPr>
          <w:b w:val="1"/>
        </w:rPr>
      </w:pPr>
      <w:r w:rsidDel="00000000" w:rsidR="00000000" w:rsidRPr="00000000">
        <w:rPr>
          <w:b w:val="1"/>
          <w:rtl w:val="0"/>
        </w:rPr>
        <w:t xml:space="preserve">6.4.3 NORMALIZAÇÃO</w:t>
      </w:r>
    </w:p>
    <w:p w:rsidR="00000000" w:rsidDel="00000000" w:rsidP="00000000" w:rsidRDefault="00000000" w:rsidRPr="00000000" w14:paraId="0000033D">
      <w:pPr>
        <w:spacing w:line="360" w:lineRule="auto"/>
        <w:ind w:firstLine="720"/>
        <w:jc w:val="left"/>
        <w:rPr/>
      </w:pPr>
      <w:r w:rsidDel="00000000" w:rsidR="00000000" w:rsidRPr="00000000">
        <w:rPr>
          <w:rtl w:val="0"/>
        </w:rPr>
        <w:t xml:space="preserve">O objetivo de normalizar os dados é fazer com que eles estejam no mesmo padrão das </w:t>
      </w:r>
      <w:r w:rsidDel="00000000" w:rsidR="00000000" w:rsidRPr="00000000">
        <w:rPr>
          <w:i w:val="1"/>
          <w:rtl w:val="0"/>
        </w:rPr>
        <w:t xml:space="preserve">activations functions,</w:t>
      </w:r>
      <w:r w:rsidDel="00000000" w:rsidR="00000000" w:rsidRPr="00000000">
        <w:rPr>
          <w:rtl w:val="0"/>
        </w:rPr>
        <w:t xml:space="preserve"> que normalmente estão entre 0-1. Isso ajuda a diminuir a frequência de gradientes nulos e aumentam a velocidade com que as </w:t>
      </w:r>
      <w:r w:rsidDel="00000000" w:rsidR="00000000" w:rsidRPr="00000000">
        <w:rPr>
          <w:i w:val="1"/>
          <w:rtl w:val="0"/>
        </w:rPr>
        <w:t xml:space="preserve">neural networks </w:t>
      </w:r>
      <w:r w:rsidDel="00000000" w:rsidR="00000000" w:rsidRPr="00000000">
        <w:rPr>
          <w:rtl w:val="0"/>
        </w:rPr>
        <w:t xml:space="preserve">aprendem (INSIDE MACHINE LEARNING, 2021).</w:t>
      </w:r>
    </w:p>
    <w:p w:rsidR="00000000" w:rsidDel="00000000" w:rsidP="00000000" w:rsidRDefault="00000000" w:rsidRPr="00000000" w14:paraId="0000033E">
      <w:pPr>
        <w:spacing w:line="360" w:lineRule="auto"/>
        <w:ind w:firstLine="720"/>
        <w:jc w:val="left"/>
        <w:rPr/>
      </w:pPr>
      <w:r w:rsidDel="00000000" w:rsidR="00000000" w:rsidRPr="00000000">
        <w:rPr>
          <w:rtl w:val="0"/>
        </w:rPr>
        <w:t xml:space="preserve">Na figura 32 temos um exemplo de um</w:t>
      </w:r>
      <w:r w:rsidDel="00000000" w:rsidR="00000000" w:rsidRPr="00000000">
        <w:rPr>
          <w:i w:val="1"/>
          <w:rtl w:val="0"/>
        </w:rPr>
        <w:t xml:space="preserve"> n-dimentional array</w:t>
      </w:r>
      <w:r w:rsidDel="00000000" w:rsidR="00000000" w:rsidRPr="00000000">
        <w:rPr>
          <w:rtl w:val="0"/>
        </w:rPr>
        <w:t xml:space="preserve"> com os valores </w:t>
      </w:r>
      <w:r w:rsidDel="00000000" w:rsidR="00000000" w:rsidRPr="00000000">
        <w:rPr>
          <w:i w:val="1"/>
          <w:rtl w:val="0"/>
        </w:rPr>
        <w:t xml:space="preserve">RGB</w:t>
      </w:r>
      <w:r w:rsidDel="00000000" w:rsidR="00000000" w:rsidRPr="00000000">
        <w:rPr>
          <w:rtl w:val="0"/>
        </w:rPr>
        <w:t xml:space="preserve"> normalizados. O </w:t>
      </w:r>
      <w:r w:rsidDel="00000000" w:rsidR="00000000" w:rsidRPr="00000000">
        <w:rPr>
          <w:i w:val="1"/>
          <w:rtl w:val="0"/>
        </w:rPr>
        <w:t xml:space="preserve">n-dimentional array</w:t>
      </w:r>
      <w:r w:rsidDel="00000000" w:rsidR="00000000" w:rsidRPr="00000000">
        <w:rPr>
          <w:rtl w:val="0"/>
        </w:rPr>
        <w:t xml:space="preserve"> representa uma imagem aleatória do </w:t>
      </w:r>
      <w:r w:rsidDel="00000000" w:rsidR="00000000" w:rsidRPr="00000000">
        <w:rPr>
          <w:i w:val="1"/>
          <w:rtl w:val="0"/>
        </w:rPr>
        <w:t xml:space="preserve">dataset </w:t>
      </w:r>
      <w:r w:rsidDel="00000000" w:rsidR="00000000" w:rsidRPr="00000000">
        <w:rPr>
          <w:rtl w:val="0"/>
        </w:rPr>
        <w:t xml:space="preserve">utilizado no treinamento dos modelos deste projeto. Cada linha do </w:t>
      </w:r>
      <w:r w:rsidDel="00000000" w:rsidR="00000000" w:rsidRPr="00000000">
        <w:rPr>
          <w:i w:val="1"/>
          <w:rtl w:val="0"/>
        </w:rPr>
        <w:t xml:space="preserve">array</w:t>
      </w:r>
      <w:r w:rsidDel="00000000" w:rsidR="00000000" w:rsidRPr="00000000">
        <w:rPr>
          <w:rtl w:val="0"/>
        </w:rPr>
        <w:t xml:space="preserve"> representa um </w:t>
      </w:r>
      <w:r w:rsidDel="00000000" w:rsidR="00000000" w:rsidRPr="00000000">
        <w:rPr>
          <w:i w:val="1"/>
          <w:rtl w:val="0"/>
        </w:rPr>
        <w:t xml:space="preserve">pixel</w:t>
      </w:r>
      <w:r w:rsidDel="00000000" w:rsidR="00000000" w:rsidRPr="00000000">
        <w:rPr>
          <w:rtl w:val="0"/>
        </w:rPr>
        <w:t xml:space="preserve"> e os três valores representam o </w:t>
      </w:r>
      <w:r w:rsidDel="00000000" w:rsidR="00000000" w:rsidRPr="00000000">
        <w:rPr>
          <w:i w:val="1"/>
          <w:rtl w:val="0"/>
        </w:rPr>
        <w:t xml:space="preserve">RGB</w:t>
      </w:r>
      <w:r w:rsidDel="00000000" w:rsidR="00000000" w:rsidRPr="00000000">
        <w:rPr>
          <w:rtl w:val="0"/>
        </w:rPr>
        <w:t xml:space="preserve"> normalizado (0-1) deste </w:t>
      </w:r>
      <w:r w:rsidDel="00000000" w:rsidR="00000000" w:rsidRPr="00000000">
        <w:rPr>
          <w:i w:val="1"/>
          <w:rtl w:val="0"/>
        </w:rPr>
        <w:t xml:space="preserve">pixel</w:t>
      </w:r>
      <w:r w:rsidDel="00000000" w:rsidR="00000000" w:rsidRPr="00000000">
        <w:rPr>
          <w:rtl w:val="0"/>
        </w:rPr>
        <w:t xml:space="preserve">.</w:t>
      </w:r>
    </w:p>
    <w:p w:rsidR="00000000" w:rsidDel="00000000" w:rsidP="00000000" w:rsidRDefault="00000000" w:rsidRPr="00000000" w14:paraId="0000033F">
      <w:pPr>
        <w:spacing w:line="360" w:lineRule="auto"/>
        <w:ind w:firstLine="0"/>
        <w:jc w:val="center"/>
        <w:rPr>
          <w:b w:val="1"/>
          <w:sz w:val="22"/>
          <w:szCs w:val="22"/>
        </w:rPr>
      </w:pPr>
      <w:r w:rsidDel="00000000" w:rsidR="00000000" w:rsidRPr="00000000">
        <w:rPr>
          <w:b w:val="1"/>
          <w:sz w:val="22"/>
          <w:szCs w:val="22"/>
          <w:rtl w:val="0"/>
        </w:rPr>
        <w:t xml:space="preserve">Figura 32: </w:t>
      </w:r>
      <w:r w:rsidDel="00000000" w:rsidR="00000000" w:rsidRPr="00000000">
        <w:rPr>
          <w:b w:val="1"/>
          <w:i w:val="1"/>
          <w:sz w:val="22"/>
          <w:szCs w:val="22"/>
          <w:rtl w:val="0"/>
        </w:rPr>
        <w:t xml:space="preserve">N-dimentional Array</w:t>
      </w:r>
      <w:r w:rsidDel="00000000" w:rsidR="00000000" w:rsidRPr="00000000">
        <w:rPr>
          <w:b w:val="1"/>
          <w:sz w:val="22"/>
          <w:szCs w:val="22"/>
          <w:rtl w:val="0"/>
        </w:rPr>
        <w:t xml:space="preserve"> normalizado</w:t>
      </w:r>
    </w:p>
    <w:p w:rsidR="00000000" w:rsidDel="00000000" w:rsidP="00000000" w:rsidRDefault="00000000" w:rsidRPr="00000000" w14:paraId="00000340">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4406900" cy="3124200"/>
            <wp:effectExtent b="0" l="0" r="0" t="0"/>
            <wp:docPr id="19"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44069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42">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43">
      <w:pPr>
        <w:spacing w:line="360" w:lineRule="auto"/>
        <w:ind w:firstLine="0"/>
        <w:jc w:val="left"/>
        <w:rPr>
          <w:b w:val="1"/>
          <w:i w:val="1"/>
        </w:rPr>
      </w:pPr>
      <w:r w:rsidDel="00000000" w:rsidR="00000000" w:rsidRPr="00000000">
        <w:rPr>
          <w:b w:val="1"/>
          <w:rtl w:val="0"/>
        </w:rPr>
        <w:t xml:space="preserve">6.4.4 </w:t>
      </w:r>
      <w:r w:rsidDel="00000000" w:rsidR="00000000" w:rsidRPr="00000000">
        <w:rPr>
          <w:b w:val="1"/>
          <w:i w:val="1"/>
          <w:rtl w:val="0"/>
        </w:rPr>
        <w:t xml:space="preserve">DATA AUGMENTATION</w:t>
      </w:r>
    </w:p>
    <w:p w:rsidR="00000000" w:rsidDel="00000000" w:rsidP="00000000" w:rsidRDefault="00000000" w:rsidRPr="00000000" w14:paraId="00000344">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45">
      <w:pPr>
        <w:spacing w:line="360" w:lineRule="auto"/>
        <w:ind w:firstLine="720"/>
        <w:rPr/>
      </w:pPr>
      <w:r w:rsidDel="00000000" w:rsidR="00000000" w:rsidRPr="00000000">
        <w:rPr>
          <w:rtl w:val="0"/>
        </w:rPr>
        <w:t xml:space="preserve">O objetivo de aplicar </w:t>
      </w:r>
      <w:r w:rsidDel="00000000" w:rsidR="00000000" w:rsidRPr="00000000">
        <w:rPr>
          <w:i w:val="1"/>
          <w:rtl w:val="0"/>
        </w:rPr>
        <w:t xml:space="preserve">data augmentation</w:t>
      </w:r>
      <w:r w:rsidDel="00000000" w:rsidR="00000000" w:rsidRPr="00000000">
        <w:rPr>
          <w:rtl w:val="0"/>
        </w:rPr>
        <w:t xml:space="preserve"> em um </w:t>
      </w:r>
      <w:r w:rsidDel="00000000" w:rsidR="00000000" w:rsidRPr="00000000">
        <w:rPr>
          <w:i w:val="1"/>
          <w:rtl w:val="0"/>
        </w:rPr>
        <w:t xml:space="preserve">dataset</w:t>
      </w:r>
      <w:r w:rsidDel="00000000" w:rsidR="00000000" w:rsidRPr="00000000">
        <w:rPr>
          <w:rtl w:val="0"/>
        </w:rPr>
        <w:t xml:space="preserve"> de imagens é aumentar a variedade de dados sem coletar novos dados. Aplicando modificações aleatórias no </w:t>
      </w:r>
      <w:r w:rsidDel="00000000" w:rsidR="00000000" w:rsidRPr="00000000">
        <w:rPr>
          <w:i w:val="1"/>
          <w:rtl w:val="0"/>
        </w:rPr>
        <w:t xml:space="preserve">dataset</w:t>
      </w:r>
      <w:r w:rsidDel="00000000" w:rsidR="00000000" w:rsidRPr="00000000">
        <w:rPr>
          <w:rtl w:val="0"/>
        </w:rPr>
        <w:t xml:space="preserve"> é possível gerar novas informações. Com </w:t>
      </w:r>
      <w:r w:rsidDel="00000000" w:rsidR="00000000" w:rsidRPr="00000000">
        <w:rPr>
          <w:i w:val="1"/>
          <w:rtl w:val="0"/>
        </w:rPr>
        <w:t xml:space="preserve">data augmentation</w:t>
      </w:r>
      <w:r w:rsidDel="00000000" w:rsidR="00000000" w:rsidRPr="00000000">
        <w:rPr>
          <w:rtl w:val="0"/>
        </w:rPr>
        <w:t xml:space="preserve"> o modelo é exposto a uma variedade maior de dados e a aspectos diferentes, isso ajuda a melhorar a generalização do aprendizado (PAPER, 2021).</w:t>
      </w:r>
    </w:p>
    <w:p w:rsidR="00000000" w:rsidDel="00000000" w:rsidP="00000000" w:rsidRDefault="00000000" w:rsidRPr="00000000" w14:paraId="00000346">
      <w:pPr>
        <w:spacing w:line="360" w:lineRule="auto"/>
        <w:ind w:firstLine="720"/>
        <w:rPr/>
      </w:pPr>
      <w:r w:rsidDel="00000000" w:rsidR="00000000" w:rsidRPr="00000000">
        <w:rPr>
          <w:rtl w:val="0"/>
        </w:rPr>
        <w:t xml:space="preserve">Esses resultados são alcançados realizando transformações aleatórias nas imagens do </w:t>
      </w:r>
      <w:r w:rsidDel="00000000" w:rsidR="00000000" w:rsidRPr="00000000">
        <w:rPr>
          <w:i w:val="1"/>
          <w:rtl w:val="0"/>
        </w:rPr>
        <w:t xml:space="preserve">dataset</w:t>
      </w:r>
      <w:r w:rsidDel="00000000" w:rsidR="00000000" w:rsidRPr="00000000">
        <w:rPr>
          <w:rtl w:val="0"/>
        </w:rPr>
        <w:t xml:space="preserve">. Exemplos de transformações são </w:t>
      </w:r>
      <w:r w:rsidDel="00000000" w:rsidR="00000000" w:rsidRPr="00000000">
        <w:rPr>
          <w:i w:val="1"/>
          <w:rtl w:val="0"/>
        </w:rPr>
        <w:t xml:space="preserve">horizontal </w:t>
      </w:r>
      <w:r w:rsidDel="00000000" w:rsidR="00000000" w:rsidRPr="00000000">
        <w:rPr>
          <w:rtl w:val="0"/>
        </w:rPr>
        <w:t xml:space="preserve">e </w:t>
      </w:r>
      <w:r w:rsidDel="00000000" w:rsidR="00000000" w:rsidRPr="00000000">
        <w:rPr>
          <w:i w:val="1"/>
          <w:rtl w:val="0"/>
        </w:rPr>
        <w:t xml:space="preserve">vertical</w:t>
      </w:r>
      <w:r w:rsidDel="00000000" w:rsidR="00000000" w:rsidRPr="00000000">
        <w:rPr>
          <w:rtl w:val="0"/>
        </w:rPr>
        <w:t xml:space="preserve"> </w:t>
      </w:r>
      <w:r w:rsidDel="00000000" w:rsidR="00000000" w:rsidRPr="00000000">
        <w:rPr>
          <w:i w:val="1"/>
          <w:rtl w:val="0"/>
        </w:rPr>
        <w:t xml:space="preserve">flipping</w:t>
      </w:r>
      <w:r w:rsidDel="00000000" w:rsidR="00000000" w:rsidRPr="00000000">
        <w:rPr>
          <w:rtl w:val="0"/>
        </w:rPr>
        <w:t xml:space="preserve">, </w:t>
      </w:r>
      <w:r w:rsidDel="00000000" w:rsidR="00000000" w:rsidRPr="00000000">
        <w:rPr>
          <w:i w:val="1"/>
          <w:rtl w:val="0"/>
        </w:rPr>
        <w:t xml:space="preserve">skewing</w:t>
      </w:r>
      <w:r w:rsidDel="00000000" w:rsidR="00000000" w:rsidRPr="00000000">
        <w:rPr>
          <w:rtl w:val="0"/>
        </w:rPr>
        <w:t xml:space="preserve">, </w:t>
      </w:r>
      <w:r w:rsidDel="00000000" w:rsidR="00000000" w:rsidRPr="00000000">
        <w:rPr>
          <w:i w:val="1"/>
          <w:rtl w:val="0"/>
        </w:rPr>
        <w:t xml:space="preserve">cropping</w:t>
      </w:r>
      <w:r w:rsidDel="00000000" w:rsidR="00000000" w:rsidRPr="00000000">
        <w:rPr>
          <w:rtl w:val="0"/>
        </w:rPr>
        <w:t xml:space="preserve">, </w:t>
      </w:r>
      <w:r w:rsidDel="00000000" w:rsidR="00000000" w:rsidRPr="00000000">
        <w:rPr>
          <w:i w:val="1"/>
          <w:rtl w:val="0"/>
        </w:rPr>
        <w:t xml:space="preserve">shearing</w:t>
      </w:r>
      <w:r w:rsidDel="00000000" w:rsidR="00000000" w:rsidRPr="00000000">
        <w:rPr>
          <w:rtl w:val="0"/>
        </w:rPr>
        <w:t xml:space="preserve">, </w:t>
      </w:r>
      <w:r w:rsidDel="00000000" w:rsidR="00000000" w:rsidRPr="00000000">
        <w:rPr>
          <w:i w:val="1"/>
          <w:rtl w:val="0"/>
        </w:rPr>
        <w:t xml:space="preserve">zooming</w:t>
      </w:r>
      <w:r w:rsidDel="00000000" w:rsidR="00000000" w:rsidRPr="00000000">
        <w:rPr>
          <w:rtl w:val="0"/>
        </w:rPr>
        <w:t xml:space="preserve"> e </w:t>
      </w:r>
      <w:r w:rsidDel="00000000" w:rsidR="00000000" w:rsidRPr="00000000">
        <w:rPr>
          <w:i w:val="1"/>
          <w:rtl w:val="0"/>
        </w:rPr>
        <w:t xml:space="preserve">rotating</w:t>
      </w:r>
      <w:r w:rsidDel="00000000" w:rsidR="00000000" w:rsidRPr="00000000">
        <w:rPr>
          <w:rtl w:val="0"/>
        </w:rPr>
        <w:t xml:space="preserve">. Dessa forma, os dados são capazes de simular diferentes </w:t>
      </w:r>
      <w:r w:rsidDel="00000000" w:rsidR="00000000" w:rsidRPr="00000000">
        <w:rPr>
          <w:i w:val="1"/>
          <w:rtl w:val="0"/>
        </w:rPr>
        <w:t xml:space="preserve">data points</w:t>
      </w:r>
      <w:r w:rsidDel="00000000" w:rsidR="00000000" w:rsidRPr="00000000">
        <w:rPr>
          <w:rtl w:val="0"/>
        </w:rPr>
        <w:t xml:space="preserve"> e fornecer mais informação sobre as imagens ao modelo de aprendizado (PAPER, 2021).</w:t>
      </w:r>
    </w:p>
    <w:p w:rsidR="00000000" w:rsidDel="00000000" w:rsidP="00000000" w:rsidRDefault="00000000" w:rsidRPr="00000000" w14:paraId="00000347">
      <w:pPr>
        <w:spacing w:line="360" w:lineRule="auto"/>
        <w:ind w:firstLine="720"/>
        <w:rPr/>
      </w:pPr>
      <w:r w:rsidDel="00000000" w:rsidR="00000000" w:rsidRPr="00000000">
        <w:rPr>
          <w:i w:val="1"/>
          <w:rtl w:val="0"/>
        </w:rPr>
        <w:t xml:space="preserve">Data augmentation</w:t>
      </w:r>
      <w:r w:rsidDel="00000000" w:rsidR="00000000" w:rsidRPr="00000000">
        <w:rPr>
          <w:rtl w:val="0"/>
        </w:rPr>
        <w:t xml:space="preserve"> também é frequentemente utilizado como uma opção para resolver o problema de </w:t>
      </w:r>
      <w:r w:rsidDel="00000000" w:rsidR="00000000" w:rsidRPr="00000000">
        <w:rPr>
          <w:i w:val="1"/>
          <w:rtl w:val="0"/>
        </w:rPr>
        <w:t xml:space="preserve">overfitting</w:t>
      </w:r>
      <w:r w:rsidDel="00000000" w:rsidR="00000000" w:rsidRPr="00000000">
        <w:rPr>
          <w:rtl w:val="0"/>
        </w:rPr>
        <w:t xml:space="preserve">. Isso pode acontecer quando a quantidade de dados que o modelo é exposto é limitada (PAPER, 2021). </w:t>
      </w:r>
    </w:p>
    <w:p w:rsidR="00000000" w:rsidDel="00000000" w:rsidP="00000000" w:rsidRDefault="00000000" w:rsidRPr="00000000" w14:paraId="00000348">
      <w:pPr>
        <w:spacing w:line="360" w:lineRule="auto"/>
        <w:ind w:firstLine="720"/>
        <w:rPr/>
      </w:pPr>
      <w:r w:rsidDel="00000000" w:rsidR="00000000" w:rsidRPr="00000000">
        <w:rPr>
          <w:rtl w:val="0"/>
        </w:rPr>
        <w:t xml:space="preserve">Na Figura 33 temos a comparação de uma imagem retirada do </w:t>
      </w:r>
      <w:r w:rsidDel="00000000" w:rsidR="00000000" w:rsidRPr="00000000">
        <w:rPr>
          <w:i w:val="1"/>
          <w:rtl w:val="0"/>
        </w:rPr>
        <w:t xml:space="preserve">dataset</w:t>
      </w:r>
      <w:r w:rsidDel="00000000" w:rsidR="00000000" w:rsidRPr="00000000">
        <w:rPr>
          <w:rtl w:val="0"/>
        </w:rPr>
        <w:t xml:space="preserve"> apenas normalizado com a mesma imagem depois de passar pelo processo de </w:t>
      </w:r>
      <w:r w:rsidDel="00000000" w:rsidR="00000000" w:rsidRPr="00000000">
        <w:rPr>
          <w:i w:val="1"/>
          <w:rtl w:val="0"/>
        </w:rPr>
        <w:t xml:space="preserve">data augmentation</w:t>
      </w:r>
      <w:r w:rsidDel="00000000" w:rsidR="00000000" w:rsidRPr="00000000">
        <w:rPr>
          <w:rtl w:val="0"/>
        </w:rPr>
        <w:t xml:space="preserve">.</w:t>
      </w:r>
    </w:p>
    <w:p w:rsidR="00000000" w:rsidDel="00000000" w:rsidP="00000000" w:rsidRDefault="00000000" w:rsidRPr="00000000" w14:paraId="00000349">
      <w:pPr>
        <w:spacing w:line="360" w:lineRule="auto"/>
        <w:ind w:firstLine="0"/>
        <w:jc w:val="center"/>
        <w:rPr>
          <w:b w:val="1"/>
          <w:i w:val="1"/>
          <w:sz w:val="22"/>
          <w:szCs w:val="22"/>
        </w:rPr>
      </w:pPr>
      <w:r w:rsidDel="00000000" w:rsidR="00000000" w:rsidRPr="00000000">
        <w:rPr>
          <w:b w:val="1"/>
          <w:sz w:val="22"/>
          <w:szCs w:val="22"/>
          <w:rtl w:val="0"/>
        </w:rPr>
        <w:t xml:space="preserve">Figura 33: Exemplo de data </w:t>
      </w:r>
      <w:r w:rsidDel="00000000" w:rsidR="00000000" w:rsidRPr="00000000">
        <w:rPr>
          <w:b w:val="1"/>
          <w:i w:val="1"/>
          <w:sz w:val="22"/>
          <w:szCs w:val="22"/>
          <w:rtl w:val="0"/>
        </w:rPr>
        <w:t xml:space="preserve">augmentation</w:t>
      </w:r>
    </w:p>
    <w:p w:rsidR="00000000" w:rsidDel="00000000" w:rsidP="00000000" w:rsidRDefault="00000000" w:rsidRPr="00000000" w14:paraId="0000034A">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638800" cy="2870200"/>
            <wp:effectExtent b="0" l="0" r="0" t="0"/>
            <wp:docPr id="20"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56388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4C">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4D">
      <w:pPr>
        <w:spacing w:line="360" w:lineRule="auto"/>
        <w:ind w:firstLine="0"/>
        <w:jc w:val="left"/>
        <w:rPr>
          <w:b w:val="1"/>
        </w:rPr>
      </w:pPr>
      <w:r w:rsidDel="00000000" w:rsidR="00000000" w:rsidRPr="00000000">
        <w:rPr>
          <w:b w:val="1"/>
          <w:rtl w:val="0"/>
        </w:rPr>
        <w:t xml:space="preserve">6.5 ESTRUTURA</w:t>
      </w:r>
    </w:p>
    <w:p w:rsidR="00000000" w:rsidDel="00000000" w:rsidP="00000000" w:rsidRDefault="00000000" w:rsidRPr="00000000" w14:paraId="0000034E">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4F">
      <w:pPr>
        <w:spacing w:line="360" w:lineRule="auto"/>
        <w:ind w:firstLine="720"/>
        <w:rPr/>
      </w:pPr>
      <w:r w:rsidDel="00000000" w:rsidR="00000000" w:rsidRPr="00000000">
        <w:rPr>
          <w:rtl w:val="0"/>
        </w:rPr>
        <w:t xml:space="preserve">Esta sessão irá abordar os elementos utilizados na construção dos modelos do projeto. Estruturas que compõe as </w:t>
      </w:r>
      <w:r w:rsidDel="00000000" w:rsidR="00000000" w:rsidRPr="00000000">
        <w:rPr>
          <w:i w:val="1"/>
          <w:rtl w:val="0"/>
        </w:rPr>
        <w:t xml:space="preserve">Layers</w:t>
      </w:r>
      <w:r w:rsidDel="00000000" w:rsidR="00000000" w:rsidRPr="00000000">
        <w:rPr>
          <w:rtl w:val="0"/>
        </w:rPr>
        <w:t xml:space="preserve"> utilizadas, </w:t>
      </w:r>
      <w:r w:rsidDel="00000000" w:rsidR="00000000" w:rsidRPr="00000000">
        <w:rPr>
          <w:i w:val="1"/>
          <w:rtl w:val="0"/>
        </w:rPr>
        <w:t xml:space="preserve">activation function</w:t>
      </w:r>
      <w:r w:rsidDel="00000000" w:rsidR="00000000" w:rsidRPr="00000000">
        <w:rPr>
          <w:rtl w:val="0"/>
        </w:rPr>
        <w:t xml:space="preserve">, </w:t>
      </w:r>
      <w:r w:rsidDel="00000000" w:rsidR="00000000" w:rsidRPr="00000000">
        <w:rPr>
          <w:i w:val="1"/>
          <w:rtl w:val="0"/>
        </w:rPr>
        <w:t xml:space="preserve">loss</w:t>
      </w:r>
      <w:r w:rsidDel="00000000" w:rsidR="00000000" w:rsidRPr="00000000">
        <w:rPr>
          <w:rtl w:val="0"/>
        </w:rPr>
        <w:t xml:space="preserve">, </w:t>
      </w:r>
      <w:r w:rsidDel="00000000" w:rsidR="00000000" w:rsidRPr="00000000">
        <w:rPr>
          <w:i w:val="1"/>
          <w:rtl w:val="0"/>
        </w:rPr>
        <w:t xml:space="preserve">optimizer</w:t>
      </w:r>
      <w:r w:rsidDel="00000000" w:rsidR="00000000" w:rsidRPr="00000000">
        <w:rPr>
          <w:rtl w:val="0"/>
        </w:rPr>
        <w:t xml:space="preserve"> e </w:t>
      </w:r>
      <w:r w:rsidDel="00000000" w:rsidR="00000000" w:rsidRPr="00000000">
        <w:rPr>
          <w:i w:val="1"/>
          <w:rtl w:val="0"/>
        </w:rPr>
        <w:t xml:space="preserve">Sequential</w:t>
      </w:r>
      <w:r w:rsidDel="00000000" w:rsidR="00000000" w:rsidRPr="00000000">
        <w:rPr>
          <w:rtl w:val="0"/>
        </w:rPr>
        <w:t xml:space="preserve"> API.</w:t>
      </w:r>
    </w:p>
    <w:p w:rsidR="00000000" w:rsidDel="00000000" w:rsidP="00000000" w:rsidRDefault="00000000" w:rsidRPr="00000000" w14:paraId="00000350">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51">
      <w:pPr>
        <w:spacing w:line="360" w:lineRule="auto"/>
        <w:ind w:firstLine="0"/>
        <w:rPr>
          <w:b w:val="1"/>
        </w:rPr>
      </w:pPr>
      <w:r w:rsidDel="00000000" w:rsidR="00000000" w:rsidRPr="00000000">
        <w:rPr>
          <w:b w:val="1"/>
          <w:rtl w:val="0"/>
        </w:rPr>
        <w:t xml:space="preserve">6.5.1 SEQUENTIAL API</w:t>
      </w:r>
    </w:p>
    <w:p w:rsidR="00000000" w:rsidDel="00000000" w:rsidP="00000000" w:rsidRDefault="00000000" w:rsidRPr="00000000" w14:paraId="00000352">
      <w:pPr>
        <w:spacing w:line="360" w:lineRule="auto"/>
        <w:ind w:firstLine="720"/>
        <w:rPr/>
      </w:pPr>
      <w:r w:rsidDel="00000000" w:rsidR="00000000" w:rsidRPr="00000000">
        <w:rPr>
          <w:rtl w:val="0"/>
        </w:rPr>
        <w:t xml:space="preserve">Para a construção dos modelos foi utilizada a </w:t>
      </w:r>
      <w:r w:rsidDel="00000000" w:rsidR="00000000" w:rsidRPr="00000000">
        <w:rPr>
          <w:i w:val="1"/>
          <w:rtl w:val="0"/>
        </w:rPr>
        <w:t xml:space="preserve">Sequential API</w:t>
      </w:r>
      <w:r w:rsidDel="00000000" w:rsidR="00000000" w:rsidRPr="00000000">
        <w:rPr>
          <w:rtl w:val="0"/>
        </w:rPr>
        <w:t xml:space="preserve">. A S</w:t>
      </w:r>
      <w:r w:rsidDel="00000000" w:rsidR="00000000" w:rsidRPr="00000000">
        <w:rPr>
          <w:i w:val="1"/>
          <w:rtl w:val="0"/>
        </w:rPr>
        <w:t xml:space="preserve">equential API</w:t>
      </w:r>
      <w:r w:rsidDel="00000000" w:rsidR="00000000" w:rsidRPr="00000000">
        <w:rPr>
          <w:rtl w:val="0"/>
        </w:rPr>
        <w:t xml:space="preserve"> permite que o desenvolvedor crie modelo </w:t>
      </w:r>
      <w:r w:rsidDel="00000000" w:rsidR="00000000" w:rsidRPr="00000000">
        <w:rPr>
          <w:i w:val="1"/>
          <w:rtl w:val="0"/>
        </w:rPr>
        <w:t xml:space="preserve">layer-by-layer</w:t>
      </w:r>
      <w:r w:rsidDel="00000000" w:rsidR="00000000" w:rsidRPr="00000000">
        <w:rPr>
          <w:rtl w:val="0"/>
        </w:rPr>
        <w:t xml:space="preserve"> e sua flexibilidade oferece solução para uma grande variedade de problemas (MACHINE LEARNING MASTERY, 2017).</w:t>
      </w:r>
    </w:p>
    <w:p w:rsidR="00000000" w:rsidDel="00000000" w:rsidP="00000000" w:rsidRDefault="00000000" w:rsidRPr="00000000" w14:paraId="00000353">
      <w:pPr>
        <w:spacing w:line="360" w:lineRule="auto"/>
        <w:ind w:firstLine="720"/>
        <w:rPr/>
      </w:pPr>
      <w:r w:rsidDel="00000000" w:rsidR="00000000" w:rsidRPr="00000000">
        <w:rPr>
          <w:rtl w:val="0"/>
        </w:rPr>
        <w:t xml:space="preserve">Para criar uma instância da classe, é utilizada a linha </w:t>
      </w:r>
      <w:r w:rsidDel="00000000" w:rsidR="00000000" w:rsidRPr="00000000">
        <w:rPr>
          <w:i w:val="1"/>
          <w:rtl w:val="0"/>
        </w:rPr>
        <w:t xml:space="preserve">tf.keras.Sequential()</w:t>
      </w:r>
      <w:r w:rsidDel="00000000" w:rsidR="00000000" w:rsidRPr="00000000">
        <w:rPr>
          <w:rtl w:val="0"/>
        </w:rPr>
        <w:t xml:space="preserve">. Depois de instanciada, podemos adicionar </w:t>
      </w:r>
      <w:r w:rsidDel="00000000" w:rsidR="00000000" w:rsidRPr="00000000">
        <w:rPr>
          <w:i w:val="1"/>
          <w:rtl w:val="0"/>
        </w:rPr>
        <w:t xml:space="preserve">layers</w:t>
      </w:r>
      <w:r w:rsidDel="00000000" w:rsidR="00000000" w:rsidRPr="00000000">
        <w:rPr>
          <w:rtl w:val="0"/>
        </w:rPr>
        <w:t xml:space="preserve"> ao modelo utilizando o método </w:t>
      </w:r>
      <w:r w:rsidDel="00000000" w:rsidR="00000000" w:rsidRPr="00000000">
        <w:rPr>
          <w:i w:val="1"/>
          <w:rtl w:val="0"/>
        </w:rPr>
        <w:t xml:space="preserve">add()</w:t>
      </w:r>
      <w:r w:rsidDel="00000000" w:rsidR="00000000" w:rsidRPr="00000000">
        <w:rPr>
          <w:rtl w:val="0"/>
        </w:rPr>
        <w:t xml:space="preserve">. A primeira </w:t>
      </w:r>
      <w:r w:rsidDel="00000000" w:rsidR="00000000" w:rsidRPr="00000000">
        <w:rPr>
          <w:i w:val="1"/>
          <w:rtl w:val="0"/>
        </w:rPr>
        <w:t xml:space="preserve">layer</w:t>
      </w:r>
      <w:r w:rsidDel="00000000" w:rsidR="00000000" w:rsidRPr="00000000">
        <w:rPr>
          <w:rtl w:val="0"/>
        </w:rPr>
        <w:t xml:space="preserve"> é definida como sendo a </w:t>
      </w:r>
      <w:r w:rsidDel="00000000" w:rsidR="00000000" w:rsidRPr="00000000">
        <w:rPr>
          <w:i w:val="1"/>
          <w:rtl w:val="0"/>
        </w:rPr>
        <w:t xml:space="preserve">input layer</w:t>
      </w:r>
      <w:r w:rsidDel="00000000" w:rsidR="00000000" w:rsidRPr="00000000">
        <w:rPr>
          <w:rtl w:val="0"/>
        </w:rPr>
        <w:t xml:space="preserve">, as </w:t>
      </w:r>
      <w:r w:rsidDel="00000000" w:rsidR="00000000" w:rsidRPr="00000000">
        <w:rPr>
          <w:i w:val="1"/>
          <w:rtl w:val="0"/>
        </w:rPr>
        <w:t xml:space="preserve">layers</w:t>
      </w:r>
      <w:r w:rsidDel="00000000" w:rsidR="00000000" w:rsidRPr="00000000">
        <w:rPr>
          <w:rtl w:val="0"/>
        </w:rPr>
        <w:t xml:space="preserve"> intermediárias são as </w:t>
      </w:r>
      <w:r w:rsidDel="00000000" w:rsidR="00000000" w:rsidRPr="00000000">
        <w:rPr>
          <w:i w:val="1"/>
          <w:rtl w:val="0"/>
        </w:rPr>
        <w:t xml:space="preserve">hidden layers</w:t>
      </w:r>
      <w:r w:rsidDel="00000000" w:rsidR="00000000" w:rsidRPr="00000000">
        <w:rPr>
          <w:rtl w:val="0"/>
        </w:rPr>
        <w:t xml:space="preserve"> e a última, a </w:t>
      </w:r>
      <w:r w:rsidDel="00000000" w:rsidR="00000000" w:rsidRPr="00000000">
        <w:rPr>
          <w:i w:val="1"/>
          <w:rtl w:val="0"/>
        </w:rPr>
        <w:t xml:space="preserve">output layer </w:t>
      </w:r>
      <w:r w:rsidDel="00000000" w:rsidR="00000000" w:rsidRPr="00000000">
        <w:rPr>
          <w:rtl w:val="0"/>
        </w:rPr>
        <w:t xml:space="preserve">(HULL, 2021).</w:t>
      </w:r>
    </w:p>
    <w:p w:rsidR="00000000" w:rsidDel="00000000" w:rsidP="00000000" w:rsidRDefault="00000000" w:rsidRPr="00000000" w14:paraId="00000354">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55">
      <w:pPr>
        <w:spacing w:line="360" w:lineRule="auto"/>
        <w:ind w:firstLine="0"/>
        <w:rPr>
          <w:b w:val="1"/>
        </w:rPr>
      </w:pPr>
      <w:r w:rsidDel="00000000" w:rsidR="00000000" w:rsidRPr="00000000">
        <w:rPr>
          <w:b w:val="1"/>
          <w:rtl w:val="0"/>
        </w:rPr>
        <w:t xml:space="preserve">6.5.2 LAYERS</w:t>
      </w:r>
    </w:p>
    <w:p w:rsidR="00000000" w:rsidDel="00000000" w:rsidP="00000000" w:rsidRDefault="00000000" w:rsidRPr="00000000" w14:paraId="00000356">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57">
      <w:pPr>
        <w:spacing w:line="360" w:lineRule="auto"/>
        <w:ind w:firstLine="720"/>
        <w:rPr/>
      </w:pPr>
      <w:r w:rsidDel="00000000" w:rsidR="00000000" w:rsidRPr="00000000">
        <w:rPr>
          <w:rtl w:val="0"/>
        </w:rPr>
        <w:t xml:space="preserve">Em um modelo de </w:t>
      </w:r>
      <w:r w:rsidDel="00000000" w:rsidR="00000000" w:rsidRPr="00000000">
        <w:rPr>
          <w:i w:val="1"/>
          <w:rtl w:val="0"/>
        </w:rPr>
        <w:t xml:space="preserve">machine learning</w:t>
      </w:r>
      <w:r w:rsidDel="00000000" w:rsidR="00000000" w:rsidRPr="00000000">
        <w:rPr>
          <w:rtl w:val="0"/>
        </w:rPr>
        <w:t xml:space="preserve">, </w:t>
      </w:r>
      <w:r w:rsidDel="00000000" w:rsidR="00000000" w:rsidRPr="00000000">
        <w:rPr>
          <w:i w:val="1"/>
          <w:rtl w:val="0"/>
        </w:rPr>
        <w:t xml:space="preserve">layers</w:t>
      </w:r>
      <w:r w:rsidDel="00000000" w:rsidR="00000000" w:rsidRPr="00000000">
        <w:rPr>
          <w:rtl w:val="0"/>
        </w:rPr>
        <w:t xml:space="preserve"> são a parte da estrutura do modelo considerada como a arquitetura. Existem vários tipos de </w:t>
      </w:r>
      <w:r w:rsidDel="00000000" w:rsidR="00000000" w:rsidRPr="00000000">
        <w:rPr>
          <w:i w:val="1"/>
          <w:rtl w:val="0"/>
        </w:rPr>
        <w:t xml:space="preserve">layers</w:t>
      </w:r>
      <w:r w:rsidDel="00000000" w:rsidR="00000000" w:rsidRPr="00000000">
        <w:rPr>
          <w:rtl w:val="0"/>
        </w:rPr>
        <w:t xml:space="preserve"> que podem ser utilizados e cada tipo oferece características diferentes para tipos de problemas diferentes. Na construção dos modelos as </w:t>
      </w:r>
      <w:r w:rsidDel="00000000" w:rsidR="00000000" w:rsidRPr="00000000">
        <w:rPr>
          <w:i w:val="1"/>
          <w:rtl w:val="0"/>
        </w:rPr>
        <w:t xml:space="preserve">layers</w:t>
      </w:r>
      <w:r w:rsidDel="00000000" w:rsidR="00000000" w:rsidRPr="00000000">
        <w:rPr>
          <w:rtl w:val="0"/>
        </w:rPr>
        <w:t xml:space="preserve"> utilizadas foram </w:t>
      </w:r>
      <w:r w:rsidDel="00000000" w:rsidR="00000000" w:rsidRPr="00000000">
        <w:rPr>
          <w:i w:val="1"/>
          <w:rtl w:val="0"/>
        </w:rPr>
        <w:t xml:space="preserve">Dense</w:t>
      </w:r>
      <w:r w:rsidDel="00000000" w:rsidR="00000000" w:rsidRPr="00000000">
        <w:rPr>
          <w:rtl w:val="0"/>
        </w:rPr>
        <w:t xml:space="preserve">, </w:t>
      </w:r>
      <w:r w:rsidDel="00000000" w:rsidR="00000000" w:rsidRPr="00000000">
        <w:rPr>
          <w:i w:val="1"/>
          <w:rtl w:val="0"/>
        </w:rPr>
        <w:t xml:space="preserve">Conv2D</w:t>
      </w:r>
      <w:r w:rsidDel="00000000" w:rsidR="00000000" w:rsidRPr="00000000">
        <w:rPr>
          <w:rtl w:val="0"/>
        </w:rPr>
        <w:t xml:space="preserve">, </w:t>
      </w:r>
      <w:r w:rsidDel="00000000" w:rsidR="00000000" w:rsidRPr="00000000">
        <w:rPr>
          <w:i w:val="1"/>
          <w:rtl w:val="0"/>
        </w:rPr>
        <w:t xml:space="preserve">MaxPool2D</w:t>
      </w:r>
      <w:r w:rsidDel="00000000" w:rsidR="00000000" w:rsidRPr="00000000">
        <w:rPr>
          <w:rtl w:val="0"/>
        </w:rPr>
        <w:t xml:space="preserve"> e </w:t>
      </w:r>
      <w:r w:rsidDel="00000000" w:rsidR="00000000" w:rsidRPr="00000000">
        <w:rPr>
          <w:i w:val="1"/>
          <w:rtl w:val="0"/>
        </w:rPr>
        <w:t xml:space="preserve">Flatten</w:t>
      </w:r>
      <w:r w:rsidDel="00000000" w:rsidR="00000000" w:rsidRPr="00000000">
        <w:rPr>
          <w:rtl w:val="0"/>
        </w:rPr>
        <w:t xml:space="preserve"> (ANALYSTICS INDIA MAGAZINE, 2021).</w:t>
      </w:r>
    </w:p>
    <w:p w:rsidR="00000000" w:rsidDel="00000000" w:rsidP="00000000" w:rsidRDefault="00000000" w:rsidRPr="00000000" w14:paraId="00000358">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59">
      <w:pPr>
        <w:spacing w:line="360" w:lineRule="auto"/>
        <w:ind w:firstLine="0"/>
        <w:rPr>
          <w:b w:val="1"/>
        </w:rPr>
      </w:pPr>
      <w:r w:rsidDel="00000000" w:rsidR="00000000" w:rsidRPr="00000000">
        <w:rPr>
          <w:b w:val="1"/>
          <w:rtl w:val="0"/>
        </w:rPr>
        <w:t xml:space="preserve">6.5.2.1 DENSE LAYER</w:t>
      </w:r>
    </w:p>
    <w:p w:rsidR="00000000" w:rsidDel="00000000" w:rsidP="00000000" w:rsidRDefault="00000000" w:rsidRPr="00000000" w14:paraId="0000035A">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5B">
      <w:pPr>
        <w:spacing w:line="360" w:lineRule="auto"/>
        <w:ind w:firstLine="720"/>
        <w:rPr/>
      </w:pPr>
      <w:r w:rsidDel="00000000" w:rsidR="00000000" w:rsidRPr="00000000">
        <w:rPr>
          <w:i w:val="1"/>
          <w:rtl w:val="0"/>
        </w:rPr>
        <w:t xml:space="preserve">Dense layers</w:t>
      </w:r>
      <w:r w:rsidDel="00000000" w:rsidR="00000000" w:rsidRPr="00000000">
        <w:rPr>
          <w:rtl w:val="0"/>
        </w:rPr>
        <w:t xml:space="preserve"> também são conhecidas como </w:t>
      </w:r>
      <w:r w:rsidDel="00000000" w:rsidR="00000000" w:rsidRPr="00000000">
        <w:rPr>
          <w:i w:val="1"/>
          <w:rtl w:val="0"/>
        </w:rPr>
        <w:t xml:space="preserve">fully connected layers (Figura 34)</w:t>
      </w:r>
      <w:r w:rsidDel="00000000" w:rsidR="00000000" w:rsidRPr="00000000">
        <w:rPr>
          <w:rtl w:val="0"/>
        </w:rPr>
        <w:t xml:space="preserve">. Muitos modelos utilizam as </w:t>
      </w:r>
      <w:r w:rsidDel="00000000" w:rsidR="00000000" w:rsidRPr="00000000">
        <w:rPr>
          <w:i w:val="1"/>
          <w:rtl w:val="0"/>
        </w:rPr>
        <w:t xml:space="preserve">Dense layers</w:t>
      </w:r>
      <w:r w:rsidDel="00000000" w:rsidR="00000000" w:rsidRPr="00000000">
        <w:rPr>
          <w:rtl w:val="0"/>
        </w:rPr>
        <w:t xml:space="preserve"> como camadas de </w:t>
      </w:r>
      <w:r w:rsidDel="00000000" w:rsidR="00000000" w:rsidRPr="00000000">
        <w:rPr>
          <w:i w:val="1"/>
          <w:rtl w:val="0"/>
        </w:rPr>
        <w:t xml:space="preserve">output</w:t>
      </w:r>
      <w:r w:rsidDel="00000000" w:rsidR="00000000" w:rsidRPr="00000000">
        <w:rPr>
          <w:rtl w:val="0"/>
        </w:rPr>
        <w:t xml:space="preserve">. A </w:t>
      </w:r>
      <w:r w:rsidDel="00000000" w:rsidR="00000000" w:rsidRPr="00000000">
        <w:rPr>
          <w:i w:val="1"/>
          <w:rtl w:val="0"/>
        </w:rPr>
        <w:t xml:space="preserve">Dense layer</w:t>
      </w:r>
      <w:r w:rsidDel="00000000" w:rsidR="00000000" w:rsidRPr="00000000">
        <w:rPr>
          <w:rtl w:val="0"/>
        </w:rPr>
        <w:t xml:space="preserve"> é profundamente conectada com a sua </w:t>
      </w:r>
      <w:r w:rsidDel="00000000" w:rsidR="00000000" w:rsidRPr="00000000">
        <w:rPr>
          <w:i w:val="1"/>
          <w:rtl w:val="0"/>
        </w:rPr>
        <w:t xml:space="preserve">layer</w:t>
      </w:r>
      <w:r w:rsidDel="00000000" w:rsidR="00000000" w:rsidRPr="00000000">
        <w:rPr>
          <w:rtl w:val="0"/>
        </w:rPr>
        <w:t xml:space="preserve"> precedente, o que significa que todos os </w:t>
      </w:r>
      <w:r w:rsidDel="00000000" w:rsidR="00000000" w:rsidRPr="00000000">
        <w:rPr>
          <w:i w:val="1"/>
          <w:rtl w:val="0"/>
        </w:rPr>
        <w:t xml:space="preserve">neurons</w:t>
      </w:r>
      <w:r w:rsidDel="00000000" w:rsidR="00000000" w:rsidRPr="00000000">
        <w:rPr>
          <w:rtl w:val="0"/>
        </w:rPr>
        <w:t xml:space="preserve"> ou </w:t>
      </w:r>
      <w:r w:rsidDel="00000000" w:rsidR="00000000" w:rsidRPr="00000000">
        <w:rPr>
          <w:i w:val="1"/>
          <w:rtl w:val="0"/>
        </w:rPr>
        <w:t xml:space="preserve">hidden units,</w:t>
      </w:r>
      <w:r w:rsidDel="00000000" w:rsidR="00000000" w:rsidRPr="00000000">
        <w:rPr>
          <w:rtl w:val="0"/>
        </w:rPr>
        <w:t xml:space="preserve"> são conectados com todos os </w:t>
      </w:r>
      <w:r w:rsidDel="00000000" w:rsidR="00000000" w:rsidRPr="00000000">
        <w:rPr>
          <w:i w:val="1"/>
          <w:rtl w:val="0"/>
        </w:rPr>
        <w:t xml:space="preserve">neuros</w:t>
      </w:r>
      <w:r w:rsidDel="00000000" w:rsidR="00000000" w:rsidRPr="00000000">
        <w:rPr>
          <w:rtl w:val="0"/>
        </w:rPr>
        <w:t xml:space="preserve"> da </w:t>
      </w:r>
      <w:r w:rsidDel="00000000" w:rsidR="00000000" w:rsidRPr="00000000">
        <w:rPr>
          <w:i w:val="1"/>
          <w:rtl w:val="0"/>
        </w:rPr>
        <w:t xml:space="preserve">layer</w:t>
      </w:r>
      <w:r w:rsidDel="00000000" w:rsidR="00000000" w:rsidRPr="00000000">
        <w:rPr>
          <w:rtl w:val="0"/>
        </w:rPr>
        <w:t xml:space="preserve"> precedente (ANALYSTICS INDIA MAGAZINE, 2021).</w:t>
      </w:r>
    </w:p>
    <w:p w:rsidR="00000000" w:rsidDel="00000000" w:rsidP="00000000" w:rsidRDefault="00000000" w:rsidRPr="00000000" w14:paraId="0000035C">
      <w:pPr>
        <w:spacing w:line="360" w:lineRule="auto"/>
        <w:ind w:firstLine="720"/>
        <w:rPr/>
      </w:pPr>
      <w:r w:rsidDel="00000000" w:rsidR="00000000" w:rsidRPr="00000000">
        <w:rPr>
          <w:rtl w:val="0"/>
        </w:rPr>
        <w:t xml:space="preserve">Cada </w:t>
      </w:r>
      <w:r w:rsidDel="00000000" w:rsidR="00000000" w:rsidRPr="00000000">
        <w:rPr>
          <w:i w:val="1"/>
          <w:rtl w:val="0"/>
        </w:rPr>
        <w:t xml:space="preserve">hidden unit</w:t>
      </w:r>
      <w:r w:rsidDel="00000000" w:rsidR="00000000" w:rsidRPr="00000000">
        <w:rPr>
          <w:rtl w:val="0"/>
        </w:rPr>
        <w:t xml:space="preserve"> na </w:t>
      </w:r>
      <w:r w:rsidDel="00000000" w:rsidR="00000000" w:rsidRPr="00000000">
        <w:rPr>
          <w:i w:val="1"/>
          <w:rtl w:val="0"/>
        </w:rPr>
        <w:t xml:space="preserve">layer</w:t>
      </w:r>
      <w:r w:rsidDel="00000000" w:rsidR="00000000" w:rsidRPr="00000000">
        <w:rPr>
          <w:rtl w:val="0"/>
        </w:rPr>
        <w:t xml:space="preserve"> recebe o </w:t>
      </w:r>
      <w:r w:rsidDel="00000000" w:rsidR="00000000" w:rsidRPr="00000000">
        <w:rPr>
          <w:i w:val="1"/>
          <w:rtl w:val="0"/>
        </w:rPr>
        <w:t xml:space="preserve">output</w:t>
      </w:r>
      <w:r w:rsidDel="00000000" w:rsidR="00000000" w:rsidRPr="00000000">
        <w:rPr>
          <w:rtl w:val="0"/>
        </w:rPr>
        <w:t xml:space="preserve"> gerado nos </w:t>
      </w:r>
      <w:r w:rsidDel="00000000" w:rsidR="00000000" w:rsidRPr="00000000">
        <w:rPr>
          <w:i w:val="1"/>
          <w:rtl w:val="0"/>
        </w:rPr>
        <w:t xml:space="preserve">neurons</w:t>
      </w:r>
      <w:r w:rsidDel="00000000" w:rsidR="00000000" w:rsidRPr="00000000">
        <w:rPr>
          <w:rtl w:val="0"/>
        </w:rPr>
        <w:t xml:space="preserve"> da </w:t>
      </w:r>
      <w:r w:rsidDel="00000000" w:rsidR="00000000" w:rsidRPr="00000000">
        <w:rPr>
          <w:i w:val="1"/>
          <w:rtl w:val="0"/>
        </w:rPr>
        <w:t xml:space="preserve">layer</w:t>
      </w:r>
      <w:r w:rsidDel="00000000" w:rsidR="00000000" w:rsidRPr="00000000">
        <w:rPr>
          <w:rtl w:val="0"/>
        </w:rPr>
        <w:t xml:space="preserve"> anterior, depois de receber o </w:t>
      </w:r>
      <w:r w:rsidDel="00000000" w:rsidR="00000000" w:rsidRPr="00000000">
        <w:rPr>
          <w:i w:val="1"/>
          <w:rtl w:val="0"/>
        </w:rPr>
        <w:t xml:space="preserve">output</w:t>
      </w:r>
      <w:r w:rsidDel="00000000" w:rsidR="00000000" w:rsidRPr="00000000">
        <w:rPr>
          <w:rtl w:val="0"/>
        </w:rPr>
        <w:t xml:space="preserve">, o </w:t>
      </w:r>
      <w:r w:rsidDel="00000000" w:rsidR="00000000" w:rsidRPr="00000000">
        <w:rPr>
          <w:i w:val="1"/>
          <w:rtl w:val="0"/>
        </w:rPr>
        <w:t xml:space="preserve">neuron</w:t>
      </w:r>
      <w:r w:rsidDel="00000000" w:rsidR="00000000" w:rsidRPr="00000000">
        <w:rPr>
          <w:rtl w:val="0"/>
        </w:rPr>
        <w:t xml:space="preserve"> produz </w:t>
      </w:r>
      <w:r w:rsidDel="00000000" w:rsidR="00000000" w:rsidRPr="00000000">
        <w:rPr>
          <w:i w:val="1"/>
          <w:rtl w:val="0"/>
        </w:rPr>
        <w:t xml:space="preserve">dot multiplication</w:t>
      </w:r>
      <w:r w:rsidDel="00000000" w:rsidR="00000000" w:rsidRPr="00000000">
        <w:rPr>
          <w:rtl w:val="0"/>
        </w:rPr>
        <w:t xml:space="preserve">. </w:t>
      </w:r>
      <w:r w:rsidDel="00000000" w:rsidR="00000000" w:rsidRPr="00000000">
        <w:rPr>
          <w:i w:val="1"/>
          <w:rtl w:val="0"/>
        </w:rPr>
        <w:t xml:space="preserve">Dot multiplication</w:t>
      </w:r>
      <w:r w:rsidDel="00000000" w:rsidR="00000000" w:rsidRPr="00000000">
        <w:rPr>
          <w:rtl w:val="0"/>
        </w:rPr>
        <w:t xml:space="preserve"> é a operação onde a linha da </w:t>
      </w:r>
      <w:r w:rsidDel="00000000" w:rsidR="00000000" w:rsidRPr="00000000">
        <w:rPr>
          <w:i w:val="1"/>
          <w:rtl w:val="0"/>
        </w:rPr>
        <w:t xml:space="preserve">matriz</w:t>
      </w:r>
      <w:r w:rsidDel="00000000" w:rsidR="00000000" w:rsidRPr="00000000">
        <w:rPr>
          <w:rtl w:val="0"/>
        </w:rPr>
        <w:t xml:space="preserve"> do </w:t>
      </w:r>
      <w:r w:rsidDel="00000000" w:rsidR="00000000" w:rsidRPr="00000000">
        <w:rPr>
          <w:i w:val="1"/>
          <w:rtl w:val="0"/>
        </w:rPr>
        <w:t xml:space="preserve">output</w:t>
      </w:r>
      <w:r w:rsidDel="00000000" w:rsidR="00000000" w:rsidRPr="00000000">
        <w:rPr>
          <w:rtl w:val="0"/>
        </w:rPr>
        <w:t xml:space="preserve"> é igual a coluna da </w:t>
      </w:r>
      <w:r w:rsidDel="00000000" w:rsidR="00000000" w:rsidRPr="00000000">
        <w:rPr>
          <w:i w:val="1"/>
          <w:rtl w:val="0"/>
        </w:rPr>
        <w:t xml:space="preserve">matriz</w:t>
      </w:r>
      <w:r w:rsidDel="00000000" w:rsidR="00000000" w:rsidRPr="00000000">
        <w:rPr>
          <w:rtl w:val="0"/>
        </w:rPr>
        <w:t xml:space="preserve"> da </w:t>
      </w:r>
      <w:r w:rsidDel="00000000" w:rsidR="00000000" w:rsidRPr="00000000">
        <w:rPr>
          <w:i w:val="1"/>
          <w:rtl w:val="0"/>
        </w:rPr>
        <w:t xml:space="preserve">dense layer</w:t>
      </w:r>
      <w:r w:rsidDel="00000000" w:rsidR="00000000" w:rsidRPr="00000000">
        <w:rPr>
          <w:rtl w:val="0"/>
        </w:rPr>
        <w:t xml:space="preserve">. Para isso, os dois precisam ser do mesmo tamanho (ANALYSTICS INDIA MAGAZINE, 2021).</w:t>
      </w:r>
    </w:p>
    <w:p w:rsidR="00000000" w:rsidDel="00000000" w:rsidP="00000000" w:rsidRDefault="00000000" w:rsidRPr="00000000" w14:paraId="0000035D">
      <w:pPr>
        <w:spacing w:line="360" w:lineRule="auto"/>
        <w:ind w:firstLine="0"/>
        <w:jc w:val="center"/>
        <w:rPr>
          <w:b w:val="1"/>
          <w:i w:val="1"/>
          <w:sz w:val="22"/>
          <w:szCs w:val="22"/>
        </w:rPr>
      </w:pPr>
      <w:r w:rsidDel="00000000" w:rsidR="00000000" w:rsidRPr="00000000">
        <w:rPr>
          <w:b w:val="1"/>
          <w:sz w:val="22"/>
          <w:szCs w:val="22"/>
          <w:rtl w:val="0"/>
        </w:rPr>
        <w:t xml:space="preserve">Figura 34: Exemplo de um modelo </w:t>
      </w:r>
      <w:r w:rsidDel="00000000" w:rsidR="00000000" w:rsidRPr="00000000">
        <w:rPr>
          <w:b w:val="1"/>
          <w:i w:val="1"/>
          <w:sz w:val="22"/>
          <w:szCs w:val="22"/>
          <w:rtl w:val="0"/>
        </w:rPr>
        <w:t xml:space="preserve">Fully connected layer</w:t>
      </w:r>
    </w:p>
    <w:p w:rsidR="00000000" w:rsidDel="00000000" w:rsidP="00000000" w:rsidRDefault="00000000" w:rsidRPr="00000000" w14:paraId="0000035E">
      <w:pPr>
        <w:spacing w:line="360" w:lineRule="auto"/>
        <w:ind w:firstLine="0"/>
        <w:jc w:val="center"/>
        <w:rPr>
          <w:b w:val="1"/>
        </w:rPr>
      </w:pPr>
      <w:r w:rsidDel="00000000" w:rsidR="00000000" w:rsidRPr="00000000">
        <w:rPr>
          <w:b w:val="1"/>
        </w:rPr>
        <w:drawing>
          <wp:inline distB="114300" distT="114300" distL="114300" distR="114300">
            <wp:extent cx="4191000" cy="2019300"/>
            <wp:effectExtent b="0" l="0" r="0" t="0"/>
            <wp:docPr id="21"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41910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spacing w:line="360" w:lineRule="auto"/>
        <w:ind w:firstLine="0"/>
        <w:jc w:val="center"/>
        <w:rPr>
          <w:sz w:val="20"/>
          <w:szCs w:val="20"/>
        </w:rPr>
      </w:pPr>
      <w:r w:rsidDel="00000000" w:rsidR="00000000" w:rsidRPr="00000000">
        <w:rPr>
          <w:sz w:val="20"/>
          <w:szCs w:val="20"/>
          <w:rtl w:val="0"/>
        </w:rPr>
        <w:t xml:space="preserve">Fonte: Machine Learning for Economics and Finance in TensorFlow 2 by HULL, 2021</w:t>
      </w:r>
    </w:p>
    <w:p w:rsidR="00000000" w:rsidDel="00000000" w:rsidP="00000000" w:rsidRDefault="00000000" w:rsidRPr="00000000" w14:paraId="00000360">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61">
      <w:pPr>
        <w:spacing w:line="360" w:lineRule="auto"/>
        <w:ind w:firstLine="0"/>
        <w:rPr>
          <w:b w:val="1"/>
        </w:rPr>
      </w:pPr>
      <w:r w:rsidDel="00000000" w:rsidR="00000000" w:rsidRPr="00000000">
        <w:rPr>
          <w:b w:val="1"/>
          <w:rtl w:val="0"/>
        </w:rPr>
        <w:t xml:space="preserve">6.5.2.2 CONVOLUTIONAL LAYER</w:t>
      </w:r>
    </w:p>
    <w:p w:rsidR="00000000" w:rsidDel="00000000" w:rsidP="00000000" w:rsidRDefault="00000000" w:rsidRPr="00000000" w14:paraId="00000362">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63">
      <w:pPr>
        <w:spacing w:line="360" w:lineRule="auto"/>
        <w:ind w:firstLine="720"/>
        <w:rPr/>
      </w:pPr>
      <w:r w:rsidDel="00000000" w:rsidR="00000000" w:rsidRPr="00000000">
        <w:rPr>
          <w:rtl w:val="0"/>
        </w:rPr>
        <w:t xml:space="preserve">A </w:t>
      </w:r>
      <w:r w:rsidDel="00000000" w:rsidR="00000000" w:rsidRPr="00000000">
        <w:rPr>
          <w:i w:val="1"/>
          <w:rtl w:val="0"/>
        </w:rPr>
        <w:t xml:space="preserve">Convolutional layer</w:t>
      </w:r>
      <w:r w:rsidDel="00000000" w:rsidR="00000000" w:rsidRPr="00000000">
        <w:rPr>
          <w:rtl w:val="0"/>
        </w:rPr>
        <w:t xml:space="preserve"> é o elemento mais fundamental das </w:t>
      </w:r>
      <w:r w:rsidDel="00000000" w:rsidR="00000000" w:rsidRPr="00000000">
        <w:rPr>
          <w:i w:val="1"/>
          <w:rtl w:val="0"/>
        </w:rPr>
        <w:t xml:space="preserve">CNNs</w:t>
      </w:r>
      <w:r w:rsidDel="00000000" w:rsidR="00000000" w:rsidRPr="00000000">
        <w:rPr>
          <w:rtl w:val="0"/>
        </w:rPr>
        <w:t xml:space="preserve">. Ela contém </w:t>
      </w:r>
      <w:r w:rsidDel="00000000" w:rsidR="00000000" w:rsidRPr="00000000">
        <w:rPr>
          <w:i w:val="1"/>
          <w:rtl w:val="0"/>
        </w:rPr>
        <w:t xml:space="preserve">weights</w:t>
      </w:r>
      <w:r w:rsidDel="00000000" w:rsidR="00000000" w:rsidRPr="00000000">
        <w:rPr>
          <w:rtl w:val="0"/>
        </w:rPr>
        <w:t xml:space="preserve"> que extraem </w:t>
      </w:r>
      <w:r w:rsidDel="00000000" w:rsidR="00000000" w:rsidRPr="00000000">
        <w:rPr>
          <w:i w:val="1"/>
          <w:rtl w:val="0"/>
        </w:rPr>
        <w:t xml:space="preserve">features</w:t>
      </w:r>
      <w:r w:rsidDel="00000000" w:rsidR="00000000" w:rsidRPr="00000000">
        <w:rPr>
          <w:rtl w:val="0"/>
        </w:rPr>
        <w:t xml:space="preserve"> das imagens utilizadas no treinamento do modelo. Para isso, elas utilizam um </w:t>
      </w:r>
      <w:r w:rsidDel="00000000" w:rsidR="00000000" w:rsidRPr="00000000">
        <w:rPr>
          <w:i w:val="1"/>
          <w:rtl w:val="0"/>
        </w:rPr>
        <w:t xml:space="preserve">set</w:t>
      </w:r>
      <w:r w:rsidDel="00000000" w:rsidR="00000000" w:rsidRPr="00000000">
        <w:rPr>
          <w:rtl w:val="0"/>
        </w:rPr>
        <w:t xml:space="preserve"> de filtros que fazem uso do valor de </w:t>
      </w:r>
      <w:r w:rsidDel="00000000" w:rsidR="00000000" w:rsidRPr="00000000">
        <w:rPr>
          <w:i w:val="1"/>
          <w:rtl w:val="0"/>
        </w:rPr>
        <w:t xml:space="preserve">input</w:t>
      </w:r>
      <w:r w:rsidDel="00000000" w:rsidR="00000000" w:rsidRPr="00000000">
        <w:rPr>
          <w:rtl w:val="0"/>
        </w:rPr>
        <w:t xml:space="preserve"> para produzir um </w:t>
      </w:r>
      <w:r w:rsidDel="00000000" w:rsidR="00000000" w:rsidRPr="00000000">
        <w:rPr>
          <w:i w:val="1"/>
          <w:rtl w:val="0"/>
        </w:rPr>
        <w:t xml:space="preserve">output feature map </w:t>
      </w:r>
      <w:r w:rsidDel="00000000" w:rsidR="00000000" w:rsidRPr="00000000">
        <w:rPr>
          <w:rtl w:val="0"/>
        </w:rPr>
        <w:t xml:space="preserve">(CNN EXPLAINER, 2020).</w:t>
      </w:r>
    </w:p>
    <w:p w:rsidR="00000000" w:rsidDel="00000000" w:rsidP="00000000" w:rsidRDefault="00000000" w:rsidRPr="00000000" w14:paraId="00000364">
      <w:pPr>
        <w:spacing w:line="360" w:lineRule="auto"/>
        <w:ind w:firstLine="720"/>
        <w:rPr/>
      </w:pPr>
      <w:r w:rsidDel="00000000" w:rsidR="00000000" w:rsidRPr="00000000">
        <w:rPr>
          <w:rtl w:val="0"/>
        </w:rPr>
        <w:t xml:space="preserve">Com o </w:t>
      </w:r>
      <w:r w:rsidDel="00000000" w:rsidR="00000000" w:rsidRPr="00000000">
        <w:rPr>
          <w:i w:val="1"/>
          <w:rtl w:val="0"/>
        </w:rPr>
        <w:t xml:space="preserve">output</w:t>
      </w:r>
      <w:r w:rsidDel="00000000" w:rsidR="00000000" w:rsidRPr="00000000">
        <w:rPr>
          <w:rtl w:val="0"/>
        </w:rPr>
        <w:t xml:space="preserve"> recebido pela camada anterior, o </w:t>
      </w:r>
      <w:r w:rsidDel="00000000" w:rsidR="00000000" w:rsidRPr="00000000">
        <w:rPr>
          <w:i w:val="1"/>
          <w:rtl w:val="0"/>
        </w:rPr>
        <w:t xml:space="preserve">neuron</w:t>
      </w:r>
      <w:r w:rsidDel="00000000" w:rsidR="00000000" w:rsidRPr="00000000">
        <w:rPr>
          <w:rtl w:val="0"/>
        </w:rPr>
        <w:t xml:space="preserve"> da </w:t>
      </w:r>
      <w:r w:rsidDel="00000000" w:rsidR="00000000" w:rsidRPr="00000000">
        <w:rPr>
          <w:i w:val="1"/>
          <w:rtl w:val="0"/>
        </w:rPr>
        <w:t xml:space="preserve">Convolutional</w:t>
      </w:r>
      <w:r w:rsidDel="00000000" w:rsidR="00000000" w:rsidRPr="00000000">
        <w:rPr>
          <w:rtl w:val="0"/>
        </w:rPr>
        <w:t xml:space="preserve"> </w:t>
      </w:r>
      <w:r w:rsidDel="00000000" w:rsidR="00000000" w:rsidRPr="00000000">
        <w:rPr>
          <w:i w:val="1"/>
          <w:rtl w:val="0"/>
        </w:rPr>
        <w:t xml:space="preserve">layer</w:t>
      </w:r>
      <w:r w:rsidDel="00000000" w:rsidR="00000000" w:rsidRPr="00000000">
        <w:rPr>
          <w:rtl w:val="0"/>
        </w:rPr>
        <w:t xml:space="preserve"> executa o </w:t>
      </w:r>
      <w:r w:rsidDel="00000000" w:rsidR="00000000" w:rsidRPr="00000000">
        <w:rPr>
          <w:i w:val="1"/>
          <w:rtl w:val="0"/>
        </w:rPr>
        <w:t xml:space="preserve">dot product</w:t>
      </w:r>
      <w:r w:rsidDel="00000000" w:rsidR="00000000" w:rsidRPr="00000000">
        <w:rPr>
          <w:rtl w:val="0"/>
        </w:rPr>
        <w:t xml:space="preserve"> elemento por elemento utilizando um </w:t>
      </w:r>
      <w:r w:rsidDel="00000000" w:rsidR="00000000" w:rsidRPr="00000000">
        <w:rPr>
          <w:i w:val="1"/>
          <w:rtl w:val="0"/>
        </w:rPr>
        <w:t xml:space="preserve">Kernel</w:t>
      </w:r>
      <w:r w:rsidDel="00000000" w:rsidR="00000000" w:rsidRPr="00000000">
        <w:rPr>
          <w:rtl w:val="0"/>
        </w:rPr>
        <w:t xml:space="preserve">. O </w:t>
      </w:r>
      <w:r w:rsidDel="00000000" w:rsidR="00000000" w:rsidRPr="00000000">
        <w:rPr>
          <w:i w:val="1"/>
          <w:rtl w:val="0"/>
        </w:rPr>
        <w:t xml:space="preserve">convolutional</w:t>
      </w:r>
      <w:r w:rsidDel="00000000" w:rsidR="00000000" w:rsidRPr="00000000">
        <w:rPr>
          <w:rtl w:val="0"/>
        </w:rPr>
        <w:t xml:space="preserve"> </w:t>
      </w:r>
      <w:r w:rsidDel="00000000" w:rsidR="00000000" w:rsidRPr="00000000">
        <w:rPr>
          <w:i w:val="1"/>
          <w:rtl w:val="0"/>
        </w:rPr>
        <w:t xml:space="preserve">neuron</w:t>
      </w:r>
      <w:r w:rsidDel="00000000" w:rsidR="00000000" w:rsidRPr="00000000">
        <w:rPr>
          <w:rtl w:val="0"/>
        </w:rPr>
        <w:t xml:space="preserve"> é o resultado de todos os valores intermediários somados com o seu </w:t>
      </w:r>
      <w:r w:rsidDel="00000000" w:rsidR="00000000" w:rsidRPr="00000000">
        <w:rPr>
          <w:i w:val="1"/>
          <w:rtl w:val="0"/>
        </w:rPr>
        <w:t xml:space="preserve">bias</w:t>
      </w:r>
      <w:r w:rsidDel="00000000" w:rsidR="00000000" w:rsidRPr="00000000">
        <w:rPr>
          <w:rtl w:val="0"/>
        </w:rPr>
        <w:t xml:space="preserve">. Para produzir o output de um convolutional </w:t>
      </w:r>
      <w:r w:rsidDel="00000000" w:rsidR="00000000" w:rsidRPr="00000000">
        <w:rPr>
          <w:i w:val="1"/>
          <w:rtl w:val="0"/>
        </w:rPr>
        <w:t xml:space="preserve">neuron</w:t>
      </w:r>
      <w:r w:rsidDel="00000000" w:rsidR="00000000" w:rsidRPr="00000000">
        <w:rPr>
          <w:rtl w:val="0"/>
        </w:rPr>
        <w:t xml:space="preserve">, é performado um </w:t>
      </w:r>
      <w:r w:rsidDel="00000000" w:rsidR="00000000" w:rsidRPr="00000000">
        <w:rPr>
          <w:i w:val="1"/>
          <w:rtl w:val="0"/>
        </w:rPr>
        <w:t xml:space="preserve">dot product </w:t>
      </w:r>
      <w:r w:rsidDel="00000000" w:rsidR="00000000" w:rsidRPr="00000000">
        <w:rPr>
          <w:rtl w:val="0"/>
        </w:rPr>
        <w:t xml:space="preserve">elemento por elemento entre o </w:t>
      </w:r>
      <w:r w:rsidDel="00000000" w:rsidR="00000000" w:rsidRPr="00000000">
        <w:rPr>
          <w:i w:val="1"/>
          <w:rtl w:val="0"/>
        </w:rPr>
        <w:t xml:space="preserve">output</w:t>
      </w:r>
      <w:r w:rsidDel="00000000" w:rsidR="00000000" w:rsidRPr="00000000">
        <w:rPr>
          <w:rtl w:val="0"/>
        </w:rPr>
        <w:t xml:space="preserve"> recebido da camada anterior e o </w:t>
      </w:r>
      <w:r w:rsidDel="00000000" w:rsidR="00000000" w:rsidRPr="00000000">
        <w:rPr>
          <w:i w:val="1"/>
          <w:rtl w:val="0"/>
        </w:rPr>
        <w:t xml:space="preserve">Kernel</w:t>
      </w:r>
      <w:r w:rsidDel="00000000" w:rsidR="00000000" w:rsidRPr="00000000">
        <w:rPr>
          <w:rtl w:val="0"/>
        </w:rPr>
        <w:t xml:space="preserve"> de </w:t>
      </w:r>
      <w:r w:rsidDel="00000000" w:rsidR="00000000" w:rsidRPr="00000000">
        <w:rPr>
          <w:i w:val="1"/>
          <w:rtl w:val="0"/>
        </w:rPr>
        <w:t xml:space="preserve">weights</w:t>
      </w:r>
      <w:r w:rsidDel="00000000" w:rsidR="00000000" w:rsidRPr="00000000">
        <w:rPr>
          <w:rtl w:val="0"/>
        </w:rPr>
        <w:t xml:space="preserve"> aprendidos pela </w:t>
      </w:r>
      <w:r w:rsidDel="00000000" w:rsidR="00000000" w:rsidRPr="00000000">
        <w:rPr>
          <w:i w:val="1"/>
          <w:rtl w:val="0"/>
        </w:rPr>
        <w:t xml:space="preserve">neural network</w:t>
      </w:r>
      <w:r w:rsidDel="00000000" w:rsidR="00000000" w:rsidRPr="00000000">
        <w:rPr>
          <w:rtl w:val="0"/>
        </w:rPr>
        <w:t xml:space="preserve">(CNN EXPLAINER, 2020).</w:t>
      </w:r>
    </w:p>
    <w:p w:rsidR="00000000" w:rsidDel="00000000" w:rsidP="00000000" w:rsidRDefault="00000000" w:rsidRPr="00000000" w14:paraId="00000365">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66">
      <w:pPr>
        <w:spacing w:line="360" w:lineRule="auto"/>
        <w:ind w:firstLine="0"/>
        <w:rPr>
          <w:b w:val="1"/>
        </w:rPr>
      </w:pPr>
      <w:r w:rsidDel="00000000" w:rsidR="00000000" w:rsidRPr="00000000">
        <w:rPr>
          <w:b w:val="1"/>
          <w:rtl w:val="0"/>
        </w:rPr>
        <w:t xml:space="preserve">6.5.2.3 POOLING LAYER</w:t>
      </w:r>
    </w:p>
    <w:p w:rsidR="00000000" w:rsidDel="00000000" w:rsidP="00000000" w:rsidRDefault="00000000" w:rsidRPr="00000000" w14:paraId="00000367">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68">
      <w:pPr>
        <w:spacing w:line="360" w:lineRule="auto"/>
        <w:ind w:firstLine="720"/>
        <w:rPr/>
      </w:pPr>
      <w:r w:rsidDel="00000000" w:rsidR="00000000" w:rsidRPr="00000000">
        <w:rPr>
          <w:rtl w:val="0"/>
        </w:rPr>
        <w:t xml:space="preserve">Existem vários tipos de </w:t>
      </w:r>
      <w:r w:rsidDel="00000000" w:rsidR="00000000" w:rsidRPr="00000000">
        <w:rPr>
          <w:i w:val="1"/>
          <w:rtl w:val="0"/>
        </w:rPr>
        <w:t xml:space="preserve">layers</w:t>
      </w:r>
      <w:r w:rsidDel="00000000" w:rsidR="00000000" w:rsidRPr="00000000">
        <w:rPr>
          <w:rtl w:val="0"/>
        </w:rPr>
        <w:t xml:space="preserve"> que são chamadas de </w:t>
      </w:r>
      <w:r w:rsidDel="00000000" w:rsidR="00000000" w:rsidRPr="00000000">
        <w:rPr>
          <w:i w:val="1"/>
          <w:rtl w:val="0"/>
        </w:rPr>
        <w:t xml:space="preserve">pooling</w:t>
      </w:r>
      <w:r w:rsidDel="00000000" w:rsidR="00000000" w:rsidRPr="00000000">
        <w:rPr>
          <w:rtl w:val="0"/>
        </w:rPr>
        <w:t xml:space="preserve">, mas o objetivo de todas elas é o mesmo, apesar de tentar alcançá-lo de formas diferentes. O objetivo é diminuir a extensão espacial da </w:t>
      </w:r>
      <w:r w:rsidDel="00000000" w:rsidR="00000000" w:rsidRPr="00000000">
        <w:rPr>
          <w:i w:val="1"/>
          <w:rtl w:val="0"/>
        </w:rPr>
        <w:t xml:space="preserve">network</w:t>
      </w:r>
      <w:r w:rsidDel="00000000" w:rsidR="00000000" w:rsidRPr="00000000">
        <w:rPr>
          <w:rtl w:val="0"/>
        </w:rPr>
        <w:t xml:space="preserve">, e com isso diminuir os parâmetros e a quantidade de operações computacionais executadas pelo modelo, como exemplifica a figura 35. Na construção desse modelo foram usadas 2 </w:t>
      </w:r>
      <w:r w:rsidDel="00000000" w:rsidR="00000000" w:rsidRPr="00000000">
        <w:rPr>
          <w:i w:val="1"/>
          <w:rtl w:val="0"/>
        </w:rPr>
        <w:t xml:space="preserve">pooling layers</w:t>
      </w:r>
      <w:r w:rsidDel="00000000" w:rsidR="00000000" w:rsidRPr="00000000">
        <w:rPr>
          <w:rtl w:val="0"/>
        </w:rPr>
        <w:t xml:space="preserve">. </w:t>
      </w:r>
      <w:r w:rsidDel="00000000" w:rsidR="00000000" w:rsidRPr="00000000">
        <w:rPr>
          <w:i w:val="1"/>
          <w:rtl w:val="0"/>
        </w:rPr>
        <w:t xml:space="preserve">MaxPooling2D</w:t>
      </w:r>
      <w:r w:rsidDel="00000000" w:rsidR="00000000" w:rsidRPr="00000000">
        <w:rPr>
          <w:rtl w:val="0"/>
        </w:rPr>
        <w:t xml:space="preserve"> e </w:t>
      </w:r>
      <w:r w:rsidDel="00000000" w:rsidR="00000000" w:rsidRPr="00000000">
        <w:rPr>
          <w:i w:val="1"/>
          <w:rtl w:val="0"/>
        </w:rPr>
        <w:t xml:space="preserve">AvaragePooling2D </w:t>
      </w:r>
      <w:r w:rsidDel="00000000" w:rsidR="00000000" w:rsidRPr="00000000">
        <w:rPr>
          <w:rtl w:val="0"/>
        </w:rPr>
        <w:t xml:space="preserve">(CNN EXPLAINER, 2020).</w:t>
      </w:r>
    </w:p>
    <w:p w:rsidR="00000000" w:rsidDel="00000000" w:rsidP="00000000" w:rsidRDefault="00000000" w:rsidRPr="00000000" w14:paraId="00000369">
      <w:pPr>
        <w:ind w:firstLine="0"/>
        <w:jc w:val="center"/>
        <w:rPr>
          <w:b w:val="1"/>
          <w:sz w:val="22"/>
          <w:szCs w:val="22"/>
        </w:rPr>
      </w:pPr>
      <w:r w:rsidDel="00000000" w:rsidR="00000000" w:rsidRPr="00000000">
        <w:rPr>
          <w:b w:val="1"/>
          <w:sz w:val="22"/>
          <w:szCs w:val="22"/>
          <w:rtl w:val="0"/>
        </w:rPr>
        <w:t xml:space="preserve">Figura 35: Exemplo de pooling operation</w:t>
      </w:r>
    </w:p>
    <w:p w:rsidR="00000000" w:rsidDel="00000000" w:rsidP="00000000" w:rsidRDefault="00000000" w:rsidRPr="00000000" w14:paraId="0000036A">
      <w:pPr>
        <w:ind w:firstLine="0"/>
        <w:jc w:val="center"/>
        <w:rPr>
          <w:b w:val="1"/>
          <w:sz w:val="22"/>
          <w:szCs w:val="22"/>
        </w:rPr>
      </w:pPr>
      <w:r w:rsidDel="00000000" w:rsidR="00000000" w:rsidRPr="00000000">
        <w:rPr>
          <w:b w:val="1"/>
          <w:sz w:val="22"/>
          <w:szCs w:val="22"/>
        </w:rPr>
        <w:drawing>
          <wp:inline distB="114300" distT="114300" distL="114300" distR="114300">
            <wp:extent cx="5740400" cy="1612900"/>
            <wp:effectExtent b="0" l="0" r="0" t="0"/>
            <wp:docPr id="15"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57404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36B">
      <w:pPr>
        <w:ind w:firstLine="0"/>
        <w:jc w:val="center"/>
        <w:rPr>
          <w:sz w:val="20"/>
          <w:szCs w:val="20"/>
        </w:rPr>
      </w:pPr>
      <w:r w:rsidDel="00000000" w:rsidR="00000000" w:rsidRPr="00000000">
        <w:rPr>
          <w:sz w:val="20"/>
          <w:szCs w:val="20"/>
          <w:rtl w:val="0"/>
        </w:rPr>
        <w:t xml:space="preserve">Fonte: Advanced Deep Learning with TensorFlow 2 and Keras by ATIENZA, 2020</w:t>
      </w:r>
    </w:p>
    <w:p w:rsidR="00000000" w:rsidDel="00000000" w:rsidP="00000000" w:rsidRDefault="00000000" w:rsidRPr="00000000" w14:paraId="0000036C">
      <w:pPr>
        <w:ind w:firstLine="0"/>
        <w:jc w:val="center"/>
        <w:rPr>
          <w:sz w:val="20"/>
          <w:szCs w:val="20"/>
        </w:rPr>
      </w:pPr>
      <w:r w:rsidDel="00000000" w:rsidR="00000000" w:rsidRPr="00000000">
        <w:rPr>
          <w:rtl w:val="0"/>
        </w:rPr>
      </w:r>
    </w:p>
    <w:p w:rsidR="00000000" w:rsidDel="00000000" w:rsidP="00000000" w:rsidRDefault="00000000" w:rsidRPr="00000000" w14:paraId="0000036D">
      <w:pPr>
        <w:spacing w:line="360" w:lineRule="auto"/>
        <w:ind w:firstLine="720"/>
        <w:rPr/>
      </w:pPr>
      <w:r w:rsidDel="00000000" w:rsidR="00000000" w:rsidRPr="00000000">
        <w:rPr>
          <w:rtl w:val="0"/>
        </w:rPr>
        <w:t xml:space="preserve">A </w:t>
      </w:r>
      <w:r w:rsidDel="00000000" w:rsidR="00000000" w:rsidRPr="00000000">
        <w:rPr>
          <w:i w:val="1"/>
          <w:rtl w:val="0"/>
        </w:rPr>
        <w:t xml:space="preserve">pooling layer </w:t>
      </w:r>
      <w:r w:rsidDel="00000000" w:rsidR="00000000" w:rsidRPr="00000000">
        <w:rPr>
          <w:rtl w:val="0"/>
        </w:rPr>
        <w:t xml:space="preserve">recebe 2 parâmetros durante a sua atribuição. O </w:t>
      </w:r>
      <w:r w:rsidDel="00000000" w:rsidR="00000000" w:rsidRPr="00000000">
        <w:rPr>
          <w:i w:val="1"/>
          <w:rtl w:val="0"/>
        </w:rPr>
        <w:t xml:space="preserve">kernel size</w:t>
      </w:r>
      <w:r w:rsidDel="00000000" w:rsidR="00000000" w:rsidRPr="00000000">
        <w:rPr>
          <w:rtl w:val="0"/>
        </w:rPr>
        <w:t xml:space="preserve"> e o </w:t>
      </w:r>
      <w:r w:rsidDel="00000000" w:rsidR="00000000" w:rsidRPr="00000000">
        <w:rPr>
          <w:i w:val="1"/>
          <w:rtl w:val="0"/>
        </w:rPr>
        <w:t xml:space="preserve">stride length.</w:t>
      </w:r>
      <w:r w:rsidDel="00000000" w:rsidR="00000000" w:rsidRPr="00000000">
        <w:rPr>
          <w:rtl w:val="0"/>
        </w:rPr>
        <w:t xml:space="preserve"> Durante o treinamento, a operação desliza o </w:t>
      </w:r>
      <w:r w:rsidDel="00000000" w:rsidR="00000000" w:rsidRPr="00000000">
        <w:rPr>
          <w:i w:val="1"/>
          <w:rtl w:val="0"/>
        </w:rPr>
        <w:t xml:space="preserve">kernel</w:t>
      </w:r>
      <w:r w:rsidDel="00000000" w:rsidR="00000000" w:rsidRPr="00000000">
        <w:rPr>
          <w:rtl w:val="0"/>
        </w:rPr>
        <w:t xml:space="preserve"> utilizando o </w:t>
      </w:r>
      <w:r w:rsidDel="00000000" w:rsidR="00000000" w:rsidRPr="00000000">
        <w:rPr>
          <w:i w:val="1"/>
          <w:rtl w:val="0"/>
        </w:rPr>
        <w:t xml:space="preserve">stride</w:t>
      </w:r>
      <w:r w:rsidDel="00000000" w:rsidR="00000000" w:rsidRPr="00000000">
        <w:rPr>
          <w:rtl w:val="0"/>
        </w:rPr>
        <w:t xml:space="preserve"> especificado sobre o </w:t>
      </w:r>
      <w:r w:rsidDel="00000000" w:rsidR="00000000" w:rsidRPr="00000000">
        <w:rPr>
          <w:i w:val="1"/>
          <w:rtl w:val="0"/>
        </w:rPr>
        <w:t xml:space="preserve">input</w:t>
      </w:r>
      <w:r w:rsidDel="00000000" w:rsidR="00000000" w:rsidRPr="00000000">
        <w:rPr>
          <w:rtl w:val="0"/>
        </w:rPr>
        <w:t xml:space="preserve">. Durante esse processo, a </w:t>
      </w:r>
      <w:r w:rsidDel="00000000" w:rsidR="00000000" w:rsidRPr="00000000">
        <w:rPr>
          <w:i w:val="1"/>
          <w:rtl w:val="0"/>
        </w:rPr>
        <w:t xml:space="preserve">MaxPooling</w:t>
      </w:r>
      <w:r w:rsidDel="00000000" w:rsidR="00000000" w:rsidRPr="00000000">
        <w:rPr>
          <w:rtl w:val="0"/>
        </w:rPr>
        <w:t xml:space="preserve"> seleciona somente o maior valor do </w:t>
      </w:r>
      <w:r w:rsidDel="00000000" w:rsidR="00000000" w:rsidRPr="00000000">
        <w:rPr>
          <w:i w:val="1"/>
          <w:rtl w:val="0"/>
        </w:rPr>
        <w:t xml:space="preserve">Kernel</w:t>
      </w:r>
      <w:r w:rsidDel="00000000" w:rsidR="00000000" w:rsidRPr="00000000">
        <w:rPr>
          <w:rtl w:val="0"/>
        </w:rPr>
        <w:t xml:space="preserve">, com uma operação de </w:t>
      </w:r>
      <w:r w:rsidDel="00000000" w:rsidR="00000000" w:rsidRPr="00000000">
        <w:rPr>
          <w:i w:val="1"/>
          <w:rtl w:val="0"/>
        </w:rPr>
        <w:t xml:space="preserve">Max()</w:t>
      </w:r>
      <w:r w:rsidDel="00000000" w:rsidR="00000000" w:rsidRPr="00000000">
        <w:rPr>
          <w:rtl w:val="0"/>
        </w:rPr>
        <w:t xml:space="preserve">, enquanto a </w:t>
      </w:r>
      <w:r w:rsidDel="00000000" w:rsidR="00000000" w:rsidRPr="00000000">
        <w:rPr>
          <w:i w:val="1"/>
          <w:rtl w:val="0"/>
        </w:rPr>
        <w:t xml:space="preserve">AvarageMaxPooling</w:t>
      </w:r>
      <w:r w:rsidDel="00000000" w:rsidR="00000000" w:rsidRPr="00000000">
        <w:rPr>
          <w:rtl w:val="0"/>
        </w:rPr>
        <w:t xml:space="preserve"> retira a média do </w:t>
      </w:r>
      <w:r w:rsidDel="00000000" w:rsidR="00000000" w:rsidRPr="00000000">
        <w:rPr>
          <w:i w:val="1"/>
          <w:rtl w:val="0"/>
        </w:rPr>
        <w:t xml:space="preserve">Kernel </w:t>
      </w:r>
      <w:r w:rsidDel="00000000" w:rsidR="00000000" w:rsidRPr="00000000">
        <w:rPr>
          <w:rtl w:val="0"/>
        </w:rPr>
        <w:t xml:space="preserve">(CNN EXPLAINER, 2020).</w:t>
      </w:r>
    </w:p>
    <w:p w:rsidR="00000000" w:rsidDel="00000000" w:rsidP="00000000" w:rsidRDefault="00000000" w:rsidRPr="00000000" w14:paraId="0000036E">
      <w:pPr>
        <w:spacing w:line="360" w:lineRule="auto"/>
        <w:ind w:firstLine="720"/>
        <w:rPr/>
      </w:pPr>
      <w:r w:rsidDel="00000000" w:rsidR="00000000" w:rsidRPr="00000000">
        <w:rPr>
          <w:rtl w:val="0"/>
        </w:rPr>
        <w:t xml:space="preserve">Para a construção dos modelos, foi utilizado o </w:t>
      </w:r>
      <w:r w:rsidDel="00000000" w:rsidR="00000000" w:rsidRPr="00000000">
        <w:rPr>
          <w:i w:val="1"/>
          <w:rtl w:val="0"/>
        </w:rPr>
        <w:t xml:space="preserve">Kernel</w:t>
      </w:r>
      <w:r w:rsidDel="00000000" w:rsidR="00000000" w:rsidRPr="00000000">
        <w:rPr>
          <w:rtl w:val="0"/>
        </w:rPr>
        <w:t xml:space="preserve"> 2x2 e o </w:t>
      </w:r>
      <w:r w:rsidDel="00000000" w:rsidR="00000000" w:rsidRPr="00000000">
        <w:rPr>
          <w:i w:val="1"/>
          <w:rtl w:val="0"/>
        </w:rPr>
        <w:t xml:space="preserve">stride</w:t>
      </w:r>
      <w:r w:rsidDel="00000000" w:rsidR="00000000" w:rsidRPr="00000000">
        <w:rPr>
          <w:rtl w:val="0"/>
        </w:rPr>
        <w:t xml:space="preserve"> de 1, que são valores padrões para esses tipos de </w:t>
      </w:r>
      <w:r w:rsidDel="00000000" w:rsidR="00000000" w:rsidRPr="00000000">
        <w:rPr>
          <w:i w:val="1"/>
          <w:rtl w:val="0"/>
        </w:rPr>
        <w:t xml:space="preserve">layers</w:t>
      </w:r>
      <w:r w:rsidDel="00000000" w:rsidR="00000000" w:rsidRPr="00000000">
        <w:rPr>
          <w:rtl w:val="0"/>
        </w:rPr>
        <w:t xml:space="preserve">. Esta operação descarta cerca de 75% das ativações e portanto, é computacionalmente mais eficiente.</w:t>
      </w:r>
    </w:p>
    <w:p w:rsidR="00000000" w:rsidDel="00000000" w:rsidP="00000000" w:rsidRDefault="00000000" w:rsidRPr="00000000" w14:paraId="0000036F">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70">
      <w:pPr>
        <w:spacing w:line="360" w:lineRule="auto"/>
        <w:ind w:firstLine="0"/>
        <w:rPr>
          <w:b w:val="1"/>
        </w:rPr>
      </w:pPr>
      <w:r w:rsidDel="00000000" w:rsidR="00000000" w:rsidRPr="00000000">
        <w:rPr>
          <w:b w:val="1"/>
          <w:rtl w:val="0"/>
        </w:rPr>
        <w:t xml:space="preserve">6.5.2.4 FLATTEN LAYER</w:t>
      </w:r>
    </w:p>
    <w:p w:rsidR="00000000" w:rsidDel="00000000" w:rsidP="00000000" w:rsidRDefault="00000000" w:rsidRPr="00000000" w14:paraId="00000371">
      <w:pPr>
        <w:spacing w:line="360" w:lineRule="auto"/>
        <w:ind w:firstLine="0"/>
        <w:rPr>
          <w:b w:val="1"/>
        </w:rPr>
      </w:pPr>
      <w:r w:rsidDel="00000000" w:rsidR="00000000" w:rsidRPr="00000000">
        <w:rPr>
          <w:rtl w:val="0"/>
        </w:rPr>
      </w:r>
    </w:p>
    <w:p w:rsidR="00000000" w:rsidDel="00000000" w:rsidP="00000000" w:rsidRDefault="00000000" w:rsidRPr="00000000" w14:paraId="00000372">
      <w:pPr>
        <w:spacing w:line="360" w:lineRule="auto"/>
        <w:ind w:left="0" w:firstLine="720"/>
        <w:rPr/>
      </w:pPr>
      <w:r w:rsidDel="00000000" w:rsidR="00000000" w:rsidRPr="00000000">
        <w:rPr>
          <w:rtl w:val="0"/>
        </w:rPr>
        <w:t xml:space="preserve">A função da </w:t>
      </w:r>
      <w:r w:rsidDel="00000000" w:rsidR="00000000" w:rsidRPr="00000000">
        <w:rPr>
          <w:i w:val="1"/>
          <w:rtl w:val="0"/>
        </w:rPr>
        <w:t xml:space="preserve">Flatten layer</w:t>
      </w:r>
      <w:r w:rsidDel="00000000" w:rsidR="00000000" w:rsidRPr="00000000">
        <w:rPr>
          <w:rtl w:val="0"/>
        </w:rPr>
        <w:t xml:space="preserve"> é converter a camada tridimensional na </w:t>
      </w:r>
      <w:r w:rsidDel="00000000" w:rsidR="00000000" w:rsidRPr="00000000">
        <w:rPr>
          <w:i w:val="1"/>
          <w:rtl w:val="0"/>
        </w:rPr>
        <w:t xml:space="preserve">network</w:t>
      </w:r>
      <w:r w:rsidDel="00000000" w:rsidR="00000000" w:rsidRPr="00000000">
        <w:rPr>
          <w:rtl w:val="0"/>
        </w:rPr>
        <w:t xml:space="preserve"> em um vetor de uma única dimensão, para que ele consiga se conectar com a </w:t>
      </w:r>
      <w:r w:rsidDel="00000000" w:rsidR="00000000" w:rsidRPr="00000000">
        <w:rPr>
          <w:i w:val="1"/>
          <w:rtl w:val="0"/>
        </w:rPr>
        <w:t xml:space="preserve">Dense</w:t>
      </w:r>
      <w:r w:rsidDel="00000000" w:rsidR="00000000" w:rsidRPr="00000000">
        <w:rPr>
          <w:rtl w:val="0"/>
        </w:rPr>
        <w:t xml:space="preserve"> </w:t>
      </w:r>
      <w:r w:rsidDel="00000000" w:rsidR="00000000" w:rsidRPr="00000000">
        <w:rPr>
          <w:i w:val="1"/>
          <w:rtl w:val="0"/>
        </w:rPr>
        <w:t xml:space="preserve">layer</w:t>
      </w:r>
      <w:r w:rsidDel="00000000" w:rsidR="00000000" w:rsidRPr="00000000">
        <w:rPr>
          <w:rtl w:val="0"/>
        </w:rPr>
        <w:t xml:space="preserve"> de </w:t>
      </w:r>
      <w:r w:rsidDel="00000000" w:rsidR="00000000" w:rsidRPr="00000000">
        <w:rPr>
          <w:i w:val="1"/>
          <w:rtl w:val="0"/>
        </w:rPr>
        <w:t xml:space="preserve">output</w:t>
      </w:r>
      <w:r w:rsidDel="00000000" w:rsidR="00000000" w:rsidRPr="00000000">
        <w:rPr>
          <w:rtl w:val="0"/>
        </w:rPr>
        <w:t xml:space="preserve"> para executar a classificação. Usando os dados do projeto como exemplo, que ṕossuem um </w:t>
      </w:r>
      <w:r w:rsidDel="00000000" w:rsidR="00000000" w:rsidRPr="00000000">
        <w:rPr>
          <w:i w:val="1"/>
          <w:rtl w:val="0"/>
        </w:rPr>
        <w:t xml:space="preserve">shape</w:t>
      </w:r>
      <w:r w:rsidDel="00000000" w:rsidR="00000000" w:rsidRPr="00000000">
        <w:rPr>
          <w:rtl w:val="0"/>
        </w:rPr>
        <w:t xml:space="preserve"> de (50, 50, 3), seria convertido pela </w:t>
      </w:r>
      <w:r w:rsidDel="00000000" w:rsidR="00000000" w:rsidRPr="00000000">
        <w:rPr>
          <w:i w:val="1"/>
          <w:rtl w:val="0"/>
        </w:rPr>
        <w:t xml:space="preserve">Flatten layer </w:t>
      </w:r>
      <w:r w:rsidDel="00000000" w:rsidR="00000000" w:rsidRPr="00000000">
        <w:rPr>
          <w:rtl w:val="0"/>
        </w:rPr>
        <w:t xml:space="preserve">em um vetor com tamanho de 7500 (CNN EXPLAINER, 2020).  </w:t>
      </w:r>
    </w:p>
    <w:p w:rsidR="00000000" w:rsidDel="00000000" w:rsidP="00000000" w:rsidRDefault="00000000" w:rsidRPr="00000000" w14:paraId="00000373">
      <w:pPr>
        <w:spacing w:line="360" w:lineRule="auto"/>
        <w:ind w:firstLine="720"/>
        <w:rPr/>
      </w:pPr>
      <w:r w:rsidDel="00000000" w:rsidR="00000000" w:rsidRPr="00000000">
        <w:rPr>
          <w:rtl w:val="0"/>
        </w:rPr>
        <w:t xml:space="preserve">As </w:t>
      </w:r>
      <w:r w:rsidDel="00000000" w:rsidR="00000000" w:rsidRPr="00000000">
        <w:rPr>
          <w:i w:val="1"/>
          <w:rtl w:val="0"/>
        </w:rPr>
        <w:t xml:space="preserve">Convolutional layers</w:t>
      </w:r>
      <w:r w:rsidDel="00000000" w:rsidR="00000000" w:rsidRPr="00000000">
        <w:rPr>
          <w:rtl w:val="0"/>
        </w:rPr>
        <w:t xml:space="preserve"> são responsáveis pela extração de </w:t>
      </w:r>
      <w:r w:rsidDel="00000000" w:rsidR="00000000" w:rsidRPr="00000000">
        <w:rPr>
          <w:i w:val="1"/>
          <w:rtl w:val="0"/>
        </w:rPr>
        <w:t xml:space="preserve">features</w:t>
      </w:r>
      <w:r w:rsidDel="00000000" w:rsidR="00000000" w:rsidRPr="00000000">
        <w:rPr>
          <w:rtl w:val="0"/>
        </w:rPr>
        <w:t xml:space="preserve"> do </w:t>
      </w:r>
      <w:r w:rsidDel="00000000" w:rsidR="00000000" w:rsidRPr="00000000">
        <w:rPr>
          <w:i w:val="1"/>
          <w:rtl w:val="0"/>
        </w:rPr>
        <w:t xml:space="preserve">input</w:t>
      </w:r>
      <w:r w:rsidDel="00000000" w:rsidR="00000000" w:rsidRPr="00000000">
        <w:rPr>
          <w:rtl w:val="0"/>
        </w:rPr>
        <w:t xml:space="preserve"> recebido, mas para executar a classificação, este </w:t>
      </w:r>
      <w:r w:rsidDel="00000000" w:rsidR="00000000" w:rsidRPr="00000000">
        <w:rPr>
          <w:i w:val="1"/>
          <w:rtl w:val="0"/>
        </w:rPr>
        <w:t xml:space="preserve">input</w:t>
      </w:r>
      <w:r w:rsidDel="00000000" w:rsidR="00000000" w:rsidRPr="00000000">
        <w:rPr>
          <w:rtl w:val="0"/>
        </w:rPr>
        <w:t xml:space="preserve"> é passado para uma </w:t>
      </w:r>
      <w:r w:rsidDel="00000000" w:rsidR="00000000" w:rsidRPr="00000000">
        <w:rPr>
          <w:i w:val="1"/>
          <w:rtl w:val="0"/>
        </w:rPr>
        <w:t xml:space="preserve">Dense</w:t>
      </w:r>
      <w:r w:rsidDel="00000000" w:rsidR="00000000" w:rsidRPr="00000000">
        <w:rPr>
          <w:rtl w:val="0"/>
        </w:rPr>
        <w:t xml:space="preserve"> </w:t>
      </w:r>
      <w:r w:rsidDel="00000000" w:rsidR="00000000" w:rsidRPr="00000000">
        <w:rPr>
          <w:i w:val="1"/>
          <w:rtl w:val="0"/>
        </w:rPr>
        <w:t xml:space="preserve">layer </w:t>
      </w:r>
      <w:r w:rsidDel="00000000" w:rsidR="00000000" w:rsidRPr="00000000">
        <w:rPr>
          <w:rtl w:val="0"/>
        </w:rPr>
        <w:t xml:space="preserve">(CNN EXPLAINER, 2020). A classificação no problema proposto neste trabalho é chamada de classificação binária. Temos duas classes, IDC(+) e IDC(-). Para a classificação binária utilizamos a </w:t>
      </w:r>
      <w:r w:rsidDel="00000000" w:rsidR="00000000" w:rsidRPr="00000000">
        <w:rPr>
          <w:i w:val="1"/>
          <w:rtl w:val="0"/>
        </w:rPr>
        <w:t xml:space="preserve">activation function Sigmoid</w:t>
      </w:r>
      <w:r w:rsidDel="00000000" w:rsidR="00000000" w:rsidRPr="00000000">
        <w:rPr>
          <w:rtl w:val="0"/>
        </w:rPr>
        <w:t xml:space="preserve">. Para isso, o uso de uma </w:t>
      </w:r>
      <w:r w:rsidDel="00000000" w:rsidR="00000000" w:rsidRPr="00000000">
        <w:rPr>
          <w:i w:val="1"/>
          <w:rtl w:val="0"/>
        </w:rPr>
        <w:t xml:space="preserve">Flatter layer</w:t>
      </w:r>
      <w:r w:rsidDel="00000000" w:rsidR="00000000" w:rsidRPr="00000000">
        <w:rPr>
          <w:rtl w:val="0"/>
        </w:rPr>
        <w:t xml:space="preserve"> é necessária, como mostra a figura 36, já que esta </w:t>
      </w:r>
      <w:r w:rsidDel="00000000" w:rsidR="00000000" w:rsidRPr="00000000">
        <w:rPr>
          <w:i w:val="1"/>
          <w:rtl w:val="0"/>
        </w:rPr>
        <w:t xml:space="preserve">activation function</w:t>
      </w:r>
      <w:r w:rsidDel="00000000" w:rsidR="00000000" w:rsidRPr="00000000">
        <w:rPr>
          <w:rtl w:val="0"/>
        </w:rPr>
        <w:t xml:space="preserve"> exige um </w:t>
      </w:r>
      <w:r w:rsidDel="00000000" w:rsidR="00000000" w:rsidRPr="00000000">
        <w:rPr>
          <w:i w:val="1"/>
          <w:rtl w:val="0"/>
        </w:rPr>
        <w:t xml:space="preserve">input</w:t>
      </w:r>
      <w:r w:rsidDel="00000000" w:rsidR="00000000" w:rsidRPr="00000000">
        <w:rPr>
          <w:rtl w:val="0"/>
        </w:rPr>
        <w:t xml:space="preserve"> de uma única dimensão.</w:t>
      </w:r>
    </w:p>
    <w:p w:rsidR="00000000" w:rsidDel="00000000" w:rsidP="00000000" w:rsidRDefault="00000000" w:rsidRPr="00000000" w14:paraId="00000374">
      <w:pPr>
        <w:spacing w:line="360" w:lineRule="auto"/>
        <w:ind w:firstLine="0"/>
        <w:jc w:val="center"/>
        <w:rPr>
          <w:b w:val="1"/>
          <w:i w:val="1"/>
          <w:sz w:val="22"/>
          <w:szCs w:val="22"/>
        </w:rPr>
      </w:pPr>
      <w:r w:rsidDel="00000000" w:rsidR="00000000" w:rsidRPr="00000000">
        <w:rPr>
          <w:b w:val="1"/>
          <w:sz w:val="22"/>
          <w:szCs w:val="22"/>
          <w:rtl w:val="0"/>
        </w:rPr>
        <w:t xml:space="preserve">Figura 36: Exemplo de um modelo utilizando uma </w:t>
      </w:r>
      <w:r w:rsidDel="00000000" w:rsidR="00000000" w:rsidRPr="00000000">
        <w:rPr>
          <w:b w:val="1"/>
          <w:i w:val="1"/>
          <w:sz w:val="22"/>
          <w:szCs w:val="22"/>
          <w:rtl w:val="0"/>
        </w:rPr>
        <w:t xml:space="preserve">Flatten layer</w:t>
      </w:r>
    </w:p>
    <w:p w:rsidR="00000000" w:rsidDel="00000000" w:rsidP="00000000" w:rsidRDefault="00000000" w:rsidRPr="00000000" w14:paraId="00000375">
      <w:pPr>
        <w:spacing w:line="360" w:lineRule="auto"/>
        <w:ind w:firstLine="0"/>
        <w:jc w:val="center"/>
        <w:rPr>
          <w:b w:val="1"/>
          <w:i w:val="1"/>
          <w:sz w:val="22"/>
          <w:szCs w:val="22"/>
        </w:rPr>
      </w:pPr>
      <w:r w:rsidDel="00000000" w:rsidR="00000000" w:rsidRPr="00000000">
        <w:rPr>
          <w:b w:val="1"/>
          <w:i w:val="1"/>
          <w:sz w:val="22"/>
          <w:szCs w:val="22"/>
        </w:rPr>
        <w:drawing>
          <wp:inline distB="114300" distT="114300" distL="114300" distR="114300">
            <wp:extent cx="5740400" cy="1003300"/>
            <wp:effectExtent b="0" l="0" r="0" t="0"/>
            <wp:docPr id="22" name="image24.png"/>
            <a:graphic>
              <a:graphicData uri="http://schemas.openxmlformats.org/drawingml/2006/picture">
                <pic:pic>
                  <pic:nvPicPr>
                    <pic:cNvPr id="0" name="image24.png"/>
                    <pic:cNvPicPr preferRelativeResize="0"/>
                  </pic:nvPicPr>
                  <pic:blipFill>
                    <a:blip r:embed="rId44"/>
                    <a:srcRect b="0" l="0" r="0" t="0"/>
                    <a:stretch>
                      <a:fillRect/>
                    </a:stretch>
                  </pic:blipFill>
                  <pic:spPr>
                    <a:xfrm>
                      <a:off x="0" y="0"/>
                      <a:ext cx="57404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77">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78">
      <w:pPr>
        <w:spacing w:line="360" w:lineRule="auto"/>
        <w:ind w:firstLine="0"/>
        <w:rPr>
          <w:b w:val="1"/>
        </w:rPr>
      </w:pPr>
      <w:r w:rsidDel="00000000" w:rsidR="00000000" w:rsidRPr="00000000">
        <w:rPr>
          <w:b w:val="1"/>
          <w:rtl w:val="0"/>
        </w:rPr>
        <w:t xml:space="preserve">6.5.3 ACTIVATION FUNCTION</w:t>
      </w:r>
    </w:p>
    <w:p w:rsidR="00000000" w:rsidDel="00000000" w:rsidP="00000000" w:rsidRDefault="00000000" w:rsidRPr="00000000" w14:paraId="00000379">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7A">
      <w:pPr>
        <w:spacing w:line="360" w:lineRule="auto"/>
        <w:ind w:firstLine="720"/>
        <w:rPr/>
      </w:pPr>
      <w:r w:rsidDel="00000000" w:rsidR="00000000" w:rsidRPr="00000000">
        <w:rPr>
          <w:rtl w:val="0"/>
        </w:rPr>
        <w:t xml:space="preserve">As </w:t>
      </w:r>
      <w:r w:rsidDel="00000000" w:rsidR="00000000" w:rsidRPr="00000000">
        <w:rPr>
          <w:i w:val="1"/>
          <w:rtl w:val="0"/>
        </w:rPr>
        <w:t xml:space="preserve">activation functions</w:t>
      </w:r>
      <w:r w:rsidDel="00000000" w:rsidR="00000000" w:rsidRPr="00000000">
        <w:rPr>
          <w:rtl w:val="0"/>
        </w:rPr>
        <w:t xml:space="preserve"> desempenham uma função fundamental durante o aprendizado das </w:t>
      </w:r>
      <w:r w:rsidDel="00000000" w:rsidR="00000000" w:rsidRPr="00000000">
        <w:rPr>
          <w:i w:val="1"/>
          <w:rtl w:val="0"/>
        </w:rPr>
        <w:t xml:space="preserve">artificial neural networks</w:t>
      </w:r>
      <w:r w:rsidDel="00000000" w:rsidR="00000000" w:rsidRPr="00000000">
        <w:rPr>
          <w:rtl w:val="0"/>
        </w:rPr>
        <w:t xml:space="preserve">. A função delas é decidir se um </w:t>
      </w:r>
      <w:r w:rsidDel="00000000" w:rsidR="00000000" w:rsidRPr="00000000">
        <w:rPr>
          <w:i w:val="1"/>
          <w:rtl w:val="0"/>
        </w:rPr>
        <w:t xml:space="preserve">neuron</w:t>
      </w:r>
      <w:r w:rsidDel="00000000" w:rsidR="00000000" w:rsidRPr="00000000">
        <w:rPr>
          <w:rtl w:val="0"/>
        </w:rPr>
        <w:t xml:space="preserve"> deve ser ativado ou não. Em outras palavras, a função de uma </w:t>
      </w:r>
      <w:r w:rsidDel="00000000" w:rsidR="00000000" w:rsidRPr="00000000">
        <w:rPr>
          <w:i w:val="1"/>
          <w:rtl w:val="0"/>
        </w:rPr>
        <w:t xml:space="preserve">activation function</w:t>
      </w:r>
      <w:r w:rsidDel="00000000" w:rsidR="00000000" w:rsidRPr="00000000">
        <w:rPr>
          <w:rtl w:val="0"/>
        </w:rPr>
        <w:t xml:space="preserve"> é decidir se a informação que ela está recebendo é importante para o aprendizado ou se deve ser ignorada (DEEP LEARNING BOOK, 2021).</w:t>
      </w:r>
    </w:p>
    <w:p w:rsidR="00000000" w:rsidDel="00000000" w:rsidP="00000000" w:rsidRDefault="00000000" w:rsidRPr="00000000" w14:paraId="0000037B">
      <w:pPr>
        <w:spacing w:line="360" w:lineRule="auto"/>
        <w:ind w:firstLine="720"/>
        <w:rPr/>
      </w:pPr>
      <w:r w:rsidDel="00000000" w:rsidR="00000000" w:rsidRPr="00000000">
        <w:rPr>
          <w:rtl w:val="0"/>
        </w:rPr>
        <w:t xml:space="preserve">A </w:t>
      </w:r>
      <w:r w:rsidDel="00000000" w:rsidR="00000000" w:rsidRPr="00000000">
        <w:rPr>
          <w:i w:val="1"/>
          <w:rtl w:val="0"/>
        </w:rPr>
        <w:t xml:space="preserve">activation function</w:t>
      </w:r>
      <w:r w:rsidDel="00000000" w:rsidR="00000000" w:rsidRPr="00000000">
        <w:rPr>
          <w:rtl w:val="0"/>
        </w:rPr>
        <w:t xml:space="preserve"> executa uma transformação não linear ao longo do sinal de </w:t>
      </w:r>
      <w:r w:rsidDel="00000000" w:rsidR="00000000" w:rsidRPr="00000000">
        <w:rPr>
          <w:i w:val="1"/>
          <w:rtl w:val="0"/>
        </w:rPr>
        <w:t xml:space="preserve">input</w:t>
      </w:r>
      <w:r w:rsidDel="00000000" w:rsidR="00000000" w:rsidRPr="00000000">
        <w:rPr>
          <w:rtl w:val="0"/>
        </w:rPr>
        <w:t xml:space="preserve">. Depois de transformada, ela é então enviada para a próxima </w:t>
      </w:r>
      <w:r w:rsidDel="00000000" w:rsidR="00000000" w:rsidRPr="00000000">
        <w:rPr>
          <w:i w:val="1"/>
          <w:rtl w:val="0"/>
        </w:rPr>
        <w:t xml:space="preserve">layer</w:t>
      </w:r>
      <w:r w:rsidDel="00000000" w:rsidR="00000000" w:rsidRPr="00000000">
        <w:rPr>
          <w:rtl w:val="0"/>
        </w:rPr>
        <w:t xml:space="preserve"> de </w:t>
      </w:r>
      <w:r w:rsidDel="00000000" w:rsidR="00000000" w:rsidRPr="00000000">
        <w:rPr>
          <w:i w:val="1"/>
          <w:rtl w:val="0"/>
        </w:rPr>
        <w:t xml:space="preserve">neurons</w:t>
      </w:r>
      <w:r w:rsidDel="00000000" w:rsidR="00000000" w:rsidRPr="00000000">
        <w:rPr>
          <w:rtl w:val="0"/>
        </w:rPr>
        <w:t xml:space="preserve"> como </w:t>
      </w:r>
      <w:r w:rsidDel="00000000" w:rsidR="00000000" w:rsidRPr="00000000">
        <w:rPr>
          <w:i w:val="1"/>
          <w:rtl w:val="0"/>
        </w:rPr>
        <w:t xml:space="preserve">input</w:t>
      </w:r>
      <w:r w:rsidDel="00000000" w:rsidR="00000000" w:rsidRPr="00000000">
        <w:rPr>
          <w:rtl w:val="0"/>
        </w:rPr>
        <w:t xml:space="preserve">. Quando isso não acontece, os </w:t>
      </w:r>
      <w:r w:rsidDel="00000000" w:rsidR="00000000" w:rsidRPr="00000000">
        <w:rPr>
          <w:i w:val="1"/>
          <w:rtl w:val="0"/>
        </w:rPr>
        <w:t xml:space="preserve">weights</w:t>
      </w:r>
      <w:r w:rsidDel="00000000" w:rsidR="00000000" w:rsidRPr="00000000">
        <w:rPr>
          <w:rtl w:val="0"/>
        </w:rPr>
        <w:t xml:space="preserve"> e o </w:t>
      </w:r>
      <w:r w:rsidDel="00000000" w:rsidR="00000000" w:rsidRPr="00000000">
        <w:rPr>
          <w:i w:val="1"/>
          <w:rtl w:val="0"/>
        </w:rPr>
        <w:t xml:space="preserve">bias</w:t>
      </w:r>
      <w:r w:rsidDel="00000000" w:rsidR="00000000" w:rsidRPr="00000000">
        <w:rPr>
          <w:rtl w:val="0"/>
        </w:rPr>
        <w:t xml:space="preserve"> sofrem apenas uma transformação linear (DEEP LEARNING BOOK, 2021)..</w:t>
      </w:r>
    </w:p>
    <w:p w:rsidR="00000000" w:rsidDel="00000000" w:rsidP="00000000" w:rsidRDefault="00000000" w:rsidRPr="00000000" w14:paraId="0000037C">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7D">
      <w:pPr>
        <w:spacing w:line="360" w:lineRule="auto"/>
        <w:ind w:firstLine="720"/>
        <w:rPr/>
      </w:pPr>
      <w:r w:rsidDel="00000000" w:rsidR="00000000" w:rsidRPr="00000000">
        <w:rPr>
          <w:rtl w:val="0"/>
        </w:rPr>
        <w:t xml:space="preserve">O problema na ausência de uma </w:t>
      </w:r>
      <w:r w:rsidDel="00000000" w:rsidR="00000000" w:rsidRPr="00000000">
        <w:rPr>
          <w:i w:val="1"/>
          <w:rtl w:val="0"/>
        </w:rPr>
        <w:t xml:space="preserve">activation function</w:t>
      </w:r>
      <w:r w:rsidDel="00000000" w:rsidR="00000000" w:rsidRPr="00000000">
        <w:rPr>
          <w:rtl w:val="0"/>
        </w:rPr>
        <w:t xml:space="preserve">, está na capacidade limitada de aprendizado da equação linear. Um modelo de </w:t>
      </w:r>
      <w:r w:rsidDel="00000000" w:rsidR="00000000" w:rsidRPr="00000000">
        <w:rPr>
          <w:i w:val="1"/>
          <w:rtl w:val="0"/>
        </w:rPr>
        <w:t xml:space="preserve">neural networks</w:t>
      </w:r>
      <w:r w:rsidDel="00000000" w:rsidR="00000000" w:rsidRPr="00000000">
        <w:rPr>
          <w:rtl w:val="0"/>
        </w:rPr>
        <w:t xml:space="preserve"> sem a </w:t>
      </w:r>
      <w:r w:rsidDel="00000000" w:rsidR="00000000" w:rsidRPr="00000000">
        <w:rPr>
          <w:i w:val="1"/>
          <w:rtl w:val="0"/>
        </w:rPr>
        <w:t xml:space="preserve">activation function</w:t>
      </w:r>
      <w:r w:rsidDel="00000000" w:rsidR="00000000" w:rsidRPr="00000000">
        <w:rPr>
          <w:rtl w:val="0"/>
        </w:rPr>
        <w:t xml:space="preserve"> acaba tendo a mesma capacidade de aprendizado de uma regressão linear (DEEP LEARNING BOOK, 2021).. </w:t>
      </w:r>
    </w:p>
    <w:p w:rsidR="00000000" w:rsidDel="00000000" w:rsidP="00000000" w:rsidRDefault="00000000" w:rsidRPr="00000000" w14:paraId="0000037E">
      <w:pPr>
        <w:spacing w:line="360" w:lineRule="auto"/>
        <w:ind w:firstLine="720"/>
        <w:rPr/>
      </w:pPr>
      <w:r w:rsidDel="00000000" w:rsidR="00000000" w:rsidRPr="00000000">
        <w:rPr>
          <w:rtl w:val="0"/>
        </w:rPr>
        <w:t xml:space="preserve">A </w:t>
      </w:r>
      <w:r w:rsidDel="00000000" w:rsidR="00000000" w:rsidRPr="00000000">
        <w:rPr>
          <w:i w:val="1"/>
          <w:rtl w:val="0"/>
        </w:rPr>
        <w:t xml:space="preserve">activation function</w:t>
      </w:r>
      <w:r w:rsidDel="00000000" w:rsidR="00000000" w:rsidRPr="00000000">
        <w:rPr>
          <w:rtl w:val="0"/>
        </w:rPr>
        <w:t xml:space="preserve"> faz a transformação não linear nos dados de </w:t>
      </w:r>
      <w:r w:rsidDel="00000000" w:rsidR="00000000" w:rsidRPr="00000000">
        <w:rPr>
          <w:i w:val="1"/>
          <w:rtl w:val="0"/>
        </w:rPr>
        <w:t xml:space="preserve">input</w:t>
      </w:r>
      <w:r w:rsidDel="00000000" w:rsidR="00000000" w:rsidRPr="00000000">
        <w:rPr>
          <w:rtl w:val="0"/>
        </w:rPr>
        <w:t xml:space="preserve">, e com isso o modelo ganha a habilidade de resolver problemas complexos. Exemplos de problemas que podem ser resolvidos com o uso de uma simples </w:t>
      </w:r>
      <w:r w:rsidDel="00000000" w:rsidR="00000000" w:rsidRPr="00000000">
        <w:rPr>
          <w:i w:val="1"/>
          <w:rtl w:val="0"/>
        </w:rPr>
        <w:t xml:space="preserve">activation function </w:t>
      </w:r>
      <w:r w:rsidDel="00000000" w:rsidR="00000000" w:rsidRPr="00000000">
        <w:rPr>
          <w:rtl w:val="0"/>
        </w:rPr>
        <w:t xml:space="preserve">são o processamento de linguagens naturais e a classificação de imagens (DEEP LEARNING BOOK, 2021).</w:t>
      </w:r>
    </w:p>
    <w:p w:rsidR="00000000" w:rsidDel="00000000" w:rsidP="00000000" w:rsidRDefault="00000000" w:rsidRPr="00000000" w14:paraId="0000037F">
      <w:pPr>
        <w:spacing w:line="360" w:lineRule="auto"/>
        <w:ind w:firstLine="720"/>
        <w:rPr/>
      </w:pPr>
      <w:r w:rsidDel="00000000" w:rsidR="00000000" w:rsidRPr="00000000">
        <w:rPr>
          <w:rtl w:val="0"/>
        </w:rPr>
        <w:t xml:space="preserve">Não existe apenas um tipo de</w:t>
      </w:r>
      <w:r w:rsidDel="00000000" w:rsidR="00000000" w:rsidRPr="00000000">
        <w:rPr>
          <w:i w:val="1"/>
          <w:rtl w:val="0"/>
        </w:rPr>
        <w:t xml:space="preserve"> activation function</w:t>
      </w:r>
      <w:r w:rsidDel="00000000" w:rsidR="00000000" w:rsidRPr="00000000">
        <w:rPr>
          <w:rtl w:val="0"/>
        </w:rPr>
        <w:t xml:space="preserve">. Existem vários e devem ser escolhidas de acordo com o problema que se busca solucionar. Para o desenvolvimento dos modelos, a função </w:t>
      </w:r>
      <w:r w:rsidDel="00000000" w:rsidR="00000000" w:rsidRPr="00000000">
        <w:rPr>
          <w:i w:val="1"/>
          <w:rtl w:val="0"/>
        </w:rPr>
        <w:t xml:space="preserve">Relu</w:t>
      </w:r>
      <w:r w:rsidDel="00000000" w:rsidR="00000000" w:rsidRPr="00000000">
        <w:rPr>
          <w:rtl w:val="0"/>
        </w:rPr>
        <w:t xml:space="preserve"> e a função </w:t>
      </w:r>
      <w:r w:rsidDel="00000000" w:rsidR="00000000" w:rsidRPr="00000000">
        <w:rPr>
          <w:i w:val="1"/>
          <w:rtl w:val="0"/>
        </w:rPr>
        <w:t xml:space="preserve">sigmoid</w:t>
      </w:r>
      <w:r w:rsidDel="00000000" w:rsidR="00000000" w:rsidRPr="00000000">
        <w:rPr>
          <w:rtl w:val="0"/>
        </w:rPr>
        <w:t xml:space="preserve"> foram utilizadas (DEEP LEARNING BOOK, 2021). </w:t>
      </w:r>
    </w:p>
    <w:p w:rsidR="00000000" w:rsidDel="00000000" w:rsidP="00000000" w:rsidRDefault="00000000" w:rsidRPr="00000000" w14:paraId="00000380">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81">
      <w:pPr>
        <w:spacing w:line="360" w:lineRule="auto"/>
        <w:ind w:firstLine="0"/>
        <w:rPr>
          <w:b w:val="1"/>
        </w:rPr>
      </w:pPr>
      <w:r w:rsidDel="00000000" w:rsidR="00000000" w:rsidRPr="00000000">
        <w:rPr>
          <w:b w:val="1"/>
          <w:rtl w:val="0"/>
        </w:rPr>
        <w:t xml:space="preserve">6.5.3.1 SIGMOID FUNCTION</w:t>
      </w:r>
    </w:p>
    <w:p w:rsidR="00000000" w:rsidDel="00000000" w:rsidP="00000000" w:rsidRDefault="00000000" w:rsidRPr="00000000" w14:paraId="00000382">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83">
      <w:pPr>
        <w:spacing w:line="360" w:lineRule="auto"/>
        <w:ind w:firstLine="0"/>
        <w:rPr>
          <w:rFonts w:ascii="Roboto" w:cs="Roboto" w:eastAsia="Roboto" w:hAnsi="Roboto"/>
          <w:color w:val="404040"/>
          <w:highlight w:val="white"/>
        </w:rPr>
      </w:pPr>
      <w:r w:rsidDel="00000000" w:rsidR="00000000" w:rsidRPr="00000000">
        <w:rPr>
          <w:rtl w:val="0"/>
        </w:rPr>
        <w:t xml:space="preserve">A </w:t>
      </w:r>
      <w:r w:rsidDel="00000000" w:rsidR="00000000" w:rsidRPr="00000000">
        <w:rPr>
          <w:i w:val="1"/>
          <w:rtl w:val="0"/>
        </w:rPr>
        <w:t xml:space="preserve">activation function sigmoid</w:t>
      </w:r>
      <w:r w:rsidDel="00000000" w:rsidR="00000000" w:rsidRPr="00000000">
        <w:rPr>
          <w:rtl w:val="0"/>
        </w:rPr>
        <w:t xml:space="preserve"> é amplamente utilizada para problemas de classificação binária. Sua forma é:  </w:t>
      </w:r>
      <w:r w:rsidDel="00000000" w:rsidR="00000000" w:rsidRPr="00000000">
        <w:rPr>
          <w:rFonts w:ascii="Roboto" w:cs="Roboto" w:eastAsia="Roboto" w:hAnsi="Roboto"/>
          <w:color w:val="404040"/>
          <w:highlight w:val="white"/>
          <w:rtl w:val="0"/>
        </w:rPr>
        <w:t xml:space="preserve">f (x) = 1 / (1 + e-x)</w:t>
      </w:r>
    </w:p>
    <w:p w:rsidR="00000000" w:rsidDel="00000000" w:rsidP="00000000" w:rsidRDefault="00000000" w:rsidRPr="00000000" w14:paraId="00000384">
      <w:pPr>
        <w:spacing w:line="360" w:lineRule="auto"/>
        <w:ind w:firstLine="720"/>
        <w:rPr/>
      </w:pPr>
      <w:r w:rsidDel="00000000" w:rsidR="00000000" w:rsidRPr="00000000">
        <w:rPr>
          <w:rtl w:val="0"/>
        </w:rPr>
        <w:t xml:space="preserve">É considerada uma função suave e é continuamente diferenciável. Como dito anteriormente, a maior vantagem no uso de </w:t>
      </w:r>
      <w:r w:rsidDel="00000000" w:rsidR="00000000" w:rsidRPr="00000000">
        <w:rPr>
          <w:i w:val="1"/>
          <w:rtl w:val="0"/>
        </w:rPr>
        <w:t xml:space="preserve">activation function</w:t>
      </w:r>
      <w:r w:rsidDel="00000000" w:rsidR="00000000" w:rsidRPr="00000000">
        <w:rPr>
          <w:rtl w:val="0"/>
        </w:rPr>
        <w:t xml:space="preserve"> está na não linearidade. Isso significa essencialmente que quanto a </w:t>
      </w:r>
      <w:r w:rsidDel="00000000" w:rsidR="00000000" w:rsidRPr="00000000">
        <w:rPr>
          <w:i w:val="1"/>
          <w:rtl w:val="0"/>
        </w:rPr>
        <w:t xml:space="preserve">activation function sigmoid</w:t>
      </w:r>
      <w:r w:rsidDel="00000000" w:rsidR="00000000" w:rsidRPr="00000000">
        <w:rPr>
          <w:rtl w:val="0"/>
        </w:rPr>
        <w:t xml:space="preserve"> é utilizada ela produz uma saída não linear, que varia entre 0 e 1 e tem o formato de S, como pode ser visto na figura 37 (DEEP LEARNING BOOK, 2021).</w:t>
      </w:r>
    </w:p>
    <w:p w:rsidR="00000000" w:rsidDel="00000000" w:rsidP="00000000" w:rsidRDefault="00000000" w:rsidRPr="00000000" w14:paraId="00000385">
      <w:pPr>
        <w:spacing w:line="360" w:lineRule="auto"/>
        <w:ind w:left="0" w:firstLine="0"/>
        <w:jc w:val="center"/>
        <w:rPr>
          <w:b w:val="1"/>
          <w:i w:val="1"/>
          <w:sz w:val="22"/>
          <w:szCs w:val="22"/>
        </w:rPr>
      </w:pPr>
      <w:r w:rsidDel="00000000" w:rsidR="00000000" w:rsidRPr="00000000">
        <w:rPr>
          <w:b w:val="1"/>
          <w:sz w:val="22"/>
          <w:szCs w:val="22"/>
          <w:rtl w:val="0"/>
        </w:rPr>
        <w:t xml:space="preserve">Figura 37: </w:t>
      </w:r>
      <w:r w:rsidDel="00000000" w:rsidR="00000000" w:rsidRPr="00000000">
        <w:rPr>
          <w:b w:val="1"/>
          <w:i w:val="1"/>
          <w:sz w:val="22"/>
          <w:szCs w:val="22"/>
          <w:rtl w:val="0"/>
        </w:rPr>
        <w:t xml:space="preserve">Sigmoid Function</w:t>
      </w:r>
    </w:p>
    <w:p w:rsidR="00000000" w:rsidDel="00000000" w:rsidP="00000000" w:rsidRDefault="00000000" w:rsidRPr="00000000" w14:paraId="00000386">
      <w:pPr>
        <w:spacing w:line="360" w:lineRule="auto"/>
        <w:ind w:firstLine="0"/>
        <w:jc w:val="center"/>
        <w:rPr>
          <w:b w:val="1"/>
          <w:i w:val="1"/>
          <w:sz w:val="22"/>
          <w:szCs w:val="22"/>
        </w:rPr>
      </w:pPr>
      <w:r w:rsidDel="00000000" w:rsidR="00000000" w:rsidRPr="00000000">
        <w:rPr>
          <w:b w:val="1"/>
          <w:i w:val="1"/>
          <w:sz w:val="22"/>
          <w:szCs w:val="22"/>
        </w:rPr>
        <w:drawing>
          <wp:inline distB="114300" distT="114300" distL="114300" distR="114300">
            <wp:extent cx="4394200" cy="2197100"/>
            <wp:effectExtent b="0" l="0" r="0" t="0"/>
            <wp:docPr id="23"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43942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ind w:firstLine="0"/>
        <w:jc w:val="center"/>
        <w:rPr>
          <w:sz w:val="20"/>
          <w:szCs w:val="20"/>
        </w:rPr>
      </w:pPr>
      <w:r w:rsidDel="00000000" w:rsidR="00000000" w:rsidRPr="00000000">
        <w:rPr>
          <w:sz w:val="20"/>
          <w:szCs w:val="20"/>
          <w:rtl w:val="0"/>
        </w:rPr>
        <w:t xml:space="preserve">Fonte: Advanced Deep Learning with TensorFlow 2 and Keras by ATIENZA, 2020</w:t>
      </w:r>
    </w:p>
    <w:p w:rsidR="00000000" w:rsidDel="00000000" w:rsidP="00000000" w:rsidRDefault="00000000" w:rsidRPr="00000000" w14:paraId="00000388">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89">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8A">
      <w:pPr>
        <w:spacing w:line="360" w:lineRule="auto"/>
        <w:ind w:firstLine="720"/>
        <w:rPr/>
      </w:pPr>
      <w:r w:rsidDel="00000000" w:rsidR="00000000" w:rsidRPr="00000000">
        <w:rPr>
          <w:rtl w:val="0"/>
        </w:rPr>
        <w:t xml:space="preserve">A </w:t>
      </w:r>
      <w:r w:rsidDel="00000000" w:rsidR="00000000" w:rsidRPr="00000000">
        <w:rPr>
          <w:i w:val="1"/>
          <w:rtl w:val="0"/>
        </w:rPr>
        <w:t xml:space="preserve">activation function sigmoid</w:t>
      </w:r>
      <w:r w:rsidDel="00000000" w:rsidR="00000000" w:rsidRPr="00000000">
        <w:rPr>
          <w:rtl w:val="0"/>
        </w:rPr>
        <w:t xml:space="preserve"> tenta mandar o valor de </w:t>
      </w:r>
      <w:r w:rsidDel="00000000" w:rsidR="00000000" w:rsidRPr="00000000">
        <w:rPr>
          <w:i w:val="1"/>
          <w:rtl w:val="0"/>
        </w:rPr>
        <w:t xml:space="preserve">output</w:t>
      </w:r>
      <w:r w:rsidDel="00000000" w:rsidR="00000000" w:rsidRPr="00000000">
        <w:rPr>
          <w:rtl w:val="0"/>
        </w:rPr>
        <w:t xml:space="preserve"> para um dos extremos. Essa habilidade é desejável quando queremos classificar objetos em duas classes: 0 ou 1 (DEEP LEARNING BOOK, 2021)..</w:t>
      </w:r>
    </w:p>
    <w:p w:rsidR="00000000" w:rsidDel="00000000" w:rsidP="00000000" w:rsidRDefault="00000000" w:rsidRPr="00000000" w14:paraId="0000038B">
      <w:pPr>
        <w:spacing w:line="360" w:lineRule="auto"/>
        <w:ind w:firstLine="720"/>
        <w:rPr/>
      </w:pPr>
      <w:r w:rsidDel="00000000" w:rsidR="00000000" w:rsidRPr="00000000">
        <w:rPr>
          <w:rtl w:val="0"/>
        </w:rPr>
        <w:t xml:space="preserve">Apesar de ser uma função extremamente popular, esta </w:t>
      </w:r>
      <w:r w:rsidDel="00000000" w:rsidR="00000000" w:rsidRPr="00000000">
        <w:rPr>
          <w:i w:val="1"/>
          <w:rtl w:val="0"/>
        </w:rPr>
        <w:t xml:space="preserve">activation function </w:t>
      </w:r>
      <w:r w:rsidDel="00000000" w:rsidR="00000000" w:rsidRPr="00000000">
        <w:rPr>
          <w:rtl w:val="0"/>
        </w:rPr>
        <w:t xml:space="preserve">pode apresentar problemas durante o treinamento. Se os gradientes se tornam muito pequenos e se aproximam de 0, isso significa que a rede não está conseguindo aprender nenhum padrão nos dados apresentados a ela (DEEP LEARNING BOOK, 2021).</w:t>
      </w:r>
    </w:p>
    <w:p w:rsidR="00000000" w:rsidDel="00000000" w:rsidP="00000000" w:rsidRDefault="00000000" w:rsidRPr="00000000" w14:paraId="0000038C">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8D">
      <w:pPr>
        <w:spacing w:line="360" w:lineRule="auto"/>
        <w:ind w:firstLine="0"/>
        <w:rPr>
          <w:b w:val="1"/>
        </w:rPr>
      </w:pPr>
      <w:r w:rsidDel="00000000" w:rsidR="00000000" w:rsidRPr="00000000">
        <w:rPr>
          <w:b w:val="1"/>
          <w:rtl w:val="0"/>
        </w:rPr>
        <w:t xml:space="preserve">6.5.3.2 RELU FUNCTION</w:t>
      </w:r>
    </w:p>
    <w:p w:rsidR="00000000" w:rsidDel="00000000" w:rsidP="00000000" w:rsidRDefault="00000000" w:rsidRPr="00000000" w14:paraId="0000038E">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8F">
      <w:pPr>
        <w:spacing w:line="360" w:lineRule="auto"/>
        <w:ind w:firstLine="720"/>
        <w:rPr/>
      </w:pPr>
      <w:r w:rsidDel="00000000" w:rsidR="00000000" w:rsidRPr="00000000">
        <w:rPr>
          <w:rtl w:val="0"/>
        </w:rPr>
        <w:t xml:space="preserve">A </w:t>
      </w:r>
      <w:r w:rsidDel="00000000" w:rsidR="00000000" w:rsidRPr="00000000">
        <w:rPr>
          <w:i w:val="1"/>
          <w:rtl w:val="0"/>
        </w:rPr>
        <w:t xml:space="preserve">activation function Relu</w:t>
      </w:r>
      <w:r w:rsidDel="00000000" w:rsidR="00000000" w:rsidRPr="00000000">
        <w:rPr>
          <w:rtl w:val="0"/>
        </w:rPr>
        <w:t xml:space="preserve"> é definida por: </w:t>
      </w:r>
      <w:r w:rsidDel="00000000" w:rsidR="00000000" w:rsidRPr="00000000">
        <w:rPr>
          <w:i w:val="1"/>
          <w:rtl w:val="0"/>
        </w:rPr>
        <w:t xml:space="preserve">f(x) = max (0, x)</w:t>
      </w:r>
      <w:r w:rsidDel="00000000" w:rsidR="00000000" w:rsidRPr="00000000">
        <w:rPr>
          <w:rtl w:val="0"/>
        </w:rPr>
        <w:t xml:space="preserve">. Durante o desenvolvimento dos modelos, a </w:t>
      </w:r>
      <w:r w:rsidDel="00000000" w:rsidR="00000000" w:rsidRPr="00000000">
        <w:rPr>
          <w:i w:val="1"/>
          <w:rtl w:val="0"/>
        </w:rPr>
        <w:t xml:space="preserve">activation function</w:t>
      </w:r>
      <w:r w:rsidDel="00000000" w:rsidR="00000000" w:rsidRPr="00000000">
        <w:rPr>
          <w:rtl w:val="0"/>
        </w:rPr>
        <w:t xml:space="preserve"> mais utilizada foi a </w:t>
      </w:r>
      <w:r w:rsidDel="00000000" w:rsidR="00000000" w:rsidRPr="00000000">
        <w:rPr>
          <w:i w:val="1"/>
          <w:rtl w:val="0"/>
        </w:rPr>
        <w:t xml:space="preserve">Relu</w:t>
      </w:r>
      <w:r w:rsidDel="00000000" w:rsidR="00000000" w:rsidRPr="00000000">
        <w:rPr>
          <w:rtl w:val="0"/>
        </w:rPr>
        <w:t xml:space="preserve">. Também é a </w:t>
      </w:r>
      <w:r w:rsidDel="00000000" w:rsidR="00000000" w:rsidRPr="00000000">
        <w:rPr>
          <w:i w:val="1"/>
          <w:rtl w:val="0"/>
        </w:rPr>
        <w:t xml:space="preserve">activation funcition</w:t>
      </w:r>
      <w:r w:rsidDel="00000000" w:rsidR="00000000" w:rsidRPr="00000000">
        <w:rPr>
          <w:rtl w:val="0"/>
        </w:rPr>
        <w:t xml:space="preserve"> mais utilizada em </w:t>
      </w:r>
      <w:r w:rsidDel="00000000" w:rsidR="00000000" w:rsidRPr="00000000">
        <w:rPr>
          <w:i w:val="1"/>
          <w:rtl w:val="0"/>
        </w:rPr>
        <w:t xml:space="preserve">neural networks</w:t>
      </w:r>
      <w:r w:rsidDel="00000000" w:rsidR="00000000" w:rsidRPr="00000000">
        <w:rPr>
          <w:rtl w:val="0"/>
        </w:rPr>
        <w:t xml:space="preserve">. É uma função não linear e pode ser usada durante a etapa de treinamento para ativar camadas de </w:t>
      </w:r>
      <w:r w:rsidDel="00000000" w:rsidR="00000000" w:rsidRPr="00000000">
        <w:rPr>
          <w:i w:val="1"/>
          <w:rtl w:val="0"/>
        </w:rPr>
        <w:t xml:space="preserve">neurons </w:t>
      </w:r>
      <w:r w:rsidDel="00000000" w:rsidR="00000000" w:rsidRPr="00000000">
        <w:rPr>
          <w:rtl w:val="0"/>
        </w:rPr>
        <w:t xml:space="preserve">(DEEP LEARNING BOOK, 2021)..</w:t>
      </w:r>
    </w:p>
    <w:p w:rsidR="00000000" w:rsidDel="00000000" w:rsidP="00000000" w:rsidRDefault="00000000" w:rsidRPr="00000000" w14:paraId="00000390">
      <w:pPr>
        <w:spacing w:line="360" w:lineRule="auto"/>
        <w:ind w:firstLine="720"/>
        <w:rPr/>
      </w:pPr>
      <w:r w:rsidDel="00000000" w:rsidR="00000000" w:rsidRPr="00000000">
        <w:rPr>
          <w:rtl w:val="0"/>
        </w:rPr>
        <w:t xml:space="preserve">A principal vantagem desta </w:t>
      </w:r>
      <w:r w:rsidDel="00000000" w:rsidR="00000000" w:rsidRPr="00000000">
        <w:rPr>
          <w:i w:val="1"/>
          <w:rtl w:val="0"/>
        </w:rPr>
        <w:t xml:space="preserve">function</w:t>
      </w:r>
      <w:r w:rsidDel="00000000" w:rsidR="00000000" w:rsidRPr="00000000">
        <w:rPr>
          <w:rtl w:val="0"/>
        </w:rPr>
        <w:t xml:space="preserve"> e o que torna ela popular em relação a outras é que ela não ativa todos os </w:t>
      </w:r>
      <w:r w:rsidDel="00000000" w:rsidR="00000000" w:rsidRPr="00000000">
        <w:rPr>
          <w:i w:val="1"/>
          <w:rtl w:val="0"/>
        </w:rPr>
        <w:t xml:space="preserve">neurons</w:t>
      </w:r>
      <w:r w:rsidDel="00000000" w:rsidR="00000000" w:rsidRPr="00000000">
        <w:rPr>
          <w:rtl w:val="0"/>
        </w:rPr>
        <w:t xml:space="preserve"> ao mesmo tempo. Isso significa que quando o dado de entrada for negativo, ela o transforma em 0 e o neuron não é ativado. Este comportamento é demonstrado na figura 38. Isso fornece robustez e eficiência, quando apenas alguns neurons são ativados a </w:t>
      </w:r>
      <w:r w:rsidDel="00000000" w:rsidR="00000000" w:rsidRPr="00000000">
        <w:rPr>
          <w:i w:val="1"/>
          <w:rtl w:val="0"/>
        </w:rPr>
        <w:t xml:space="preserve">network</w:t>
      </w:r>
      <w:r w:rsidDel="00000000" w:rsidR="00000000" w:rsidRPr="00000000">
        <w:rPr>
          <w:rtl w:val="0"/>
        </w:rPr>
        <w:t xml:space="preserve"> reduz a quantidade de processamento computacional (DEEP LEARNING BOOK, 2021)..</w:t>
      </w:r>
    </w:p>
    <w:p w:rsidR="00000000" w:rsidDel="00000000" w:rsidP="00000000" w:rsidRDefault="00000000" w:rsidRPr="00000000" w14:paraId="00000391">
      <w:pPr>
        <w:spacing w:line="360" w:lineRule="auto"/>
        <w:ind w:firstLine="0"/>
        <w:jc w:val="center"/>
        <w:rPr>
          <w:b w:val="1"/>
          <w:i w:val="1"/>
          <w:sz w:val="22"/>
          <w:szCs w:val="22"/>
        </w:rPr>
      </w:pPr>
      <w:r w:rsidDel="00000000" w:rsidR="00000000" w:rsidRPr="00000000">
        <w:rPr>
          <w:b w:val="1"/>
          <w:sz w:val="22"/>
          <w:szCs w:val="22"/>
          <w:rtl w:val="0"/>
        </w:rPr>
        <w:t xml:space="preserve">Figura 38:</w:t>
      </w:r>
      <w:r w:rsidDel="00000000" w:rsidR="00000000" w:rsidRPr="00000000">
        <w:rPr>
          <w:b w:val="1"/>
          <w:i w:val="1"/>
          <w:sz w:val="22"/>
          <w:szCs w:val="22"/>
          <w:rtl w:val="0"/>
        </w:rPr>
        <w:t xml:space="preserve"> Relu Function</w:t>
      </w:r>
    </w:p>
    <w:p w:rsidR="00000000" w:rsidDel="00000000" w:rsidP="00000000" w:rsidRDefault="00000000" w:rsidRPr="00000000" w14:paraId="00000392">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3454400" cy="2362200"/>
            <wp:effectExtent b="0" l="0" r="0" t="0"/>
            <wp:docPr id="4"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34544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94">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95">
      <w:pPr>
        <w:spacing w:line="360" w:lineRule="auto"/>
        <w:ind w:firstLine="0"/>
        <w:rPr>
          <w:b w:val="1"/>
        </w:rPr>
      </w:pPr>
      <w:r w:rsidDel="00000000" w:rsidR="00000000" w:rsidRPr="00000000">
        <w:rPr>
          <w:b w:val="1"/>
          <w:rtl w:val="0"/>
        </w:rPr>
        <w:t xml:space="preserve">6.6 COMPILE</w:t>
      </w:r>
    </w:p>
    <w:p w:rsidR="00000000" w:rsidDel="00000000" w:rsidP="00000000" w:rsidRDefault="00000000" w:rsidRPr="00000000" w14:paraId="00000396">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97">
      <w:pPr>
        <w:spacing w:line="360" w:lineRule="auto"/>
        <w:ind w:firstLine="720"/>
        <w:rPr/>
      </w:pPr>
      <w:r w:rsidDel="00000000" w:rsidR="00000000" w:rsidRPr="00000000">
        <w:rPr>
          <w:rtl w:val="0"/>
        </w:rPr>
        <w:t xml:space="preserve">O método </w:t>
      </w:r>
      <w:r w:rsidDel="00000000" w:rsidR="00000000" w:rsidRPr="00000000">
        <w:rPr>
          <w:i w:val="1"/>
          <w:rtl w:val="0"/>
        </w:rPr>
        <w:t xml:space="preserve">model_name.compile()</w:t>
      </w:r>
      <w:r w:rsidDel="00000000" w:rsidR="00000000" w:rsidRPr="00000000">
        <w:rPr>
          <w:rtl w:val="0"/>
        </w:rPr>
        <w:t xml:space="preserve"> é chamado na etapa de </w:t>
      </w:r>
      <w:r w:rsidDel="00000000" w:rsidR="00000000" w:rsidRPr="00000000">
        <w:rPr>
          <w:i w:val="1"/>
          <w:rtl w:val="0"/>
        </w:rPr>
        <w:t xml:space="preserve">pre-built</w:t>
      </w:r>
      <w:r w:rsidDel="00000000" w:rsidR="00000000" w:rsidRPr="00000000">
        <w:rPr>
          <w:rtl w:val="0"/>
        </w:rPr>
        <w:t xml:space="preserve"> do modelo e nele são especificadas as funções de </w:t>
      </w:r>
      <w:r w:rsidDel="00000000" w:rsidR="00000000" w:rsidRPr="00000000">
        <w:rPr>
          <w:i w:val="1"/>
          <w:rtl w:val="0"/>
        </w:rPr>
        <w:t xml:space="preserve">loss</w:t>
      </w:r>
      <w:r w:rsidDel="00000000" w:rsidR="00000000" w:rsidRPr="00000000">
        <w:rPr>
          <w:rtl w:val="0"/>
        </w:rPr>
        <w:t xml:space="preserve">, </w:t>
      </w:r>
      <w:r w:rsidDel="00000000" w:rsidR="00000000" w:rsidRPr="00000000">
        <w:rPr>
          <w:i w:val="1"/>
          <w:rtl w:val="0"/>
        </w:rPr>
        <w:t xml:space="preserve">optimizer</w:t>
      </w:r>
      <w:r w:rsidDel="00000000" w:rsidR="00000000" w:rsidRPr="00000000">
        <w:rPr>
          <w:rtl w:val="0"/>
        </w:rPr>
        <w:t xml:space="preserve"> e o </w:t>
      </w:r>
      <w:r w:rsidDel="00000000" w:rsidR="00000000" w:rsidRPr="00000000">
        <w:rPr>
          <w:i w:val="1"/>
          <w:rtl w:val="0"/>
        </w:rPr>
        <w:t xml:space="preserve">metrics</w:t>
      </w:r>
      <w:r w:rsidDel="00000000" w:rsidR="00000000" w:rsidRPr="00000000">
        <w:rPr>
          <w:rtl w:val="0"/>
        </w:rPr>
        <w:t xml:space="preserve"> para a validação do modelo durante o treinamento. Para os modelos em questão, que são modelos que executam a classificação binária, a </w:t>
      </w:r>
      <w:r w:rsidDel="00000000" w:rsidR="00000000" w:rsidRPr="00000000">
        <w:rPr>
          <w:i w:val="1"/>
          <w:rtl w:val="0"/>
        </w:rPr>
        <w:t xml:space="preserve">loss function</w:t>
      </w:r>
      <w:r w:rsidDel="00000000" w:rsidR="00000000" w:rsidRPr="00000000">
        <w:rPr>
          <w:rtl w:val="0"/>
        </w:rPr>
        <w:t xml:space="preserve"> escolhida foi a </w:t>
      </w:r>
      <w:r w:rsidDel="00000000" w:rsidR="00000000" w:rsidRPr="00000000">
        <w:rPr>
          <w:i w:val="1"/>
          <w:rtl w:val="0"/>
        </w:rPr>
        <w:t xml:space="preserve">BinaryCrossentropy</w:t>
      </w:r>
      <w:r w:rsidDel="00000000" w:rsidR="00000000" w:rsidRPr="00000000">
        <w:rPr>
          <w:rtl w:val="0"/>
        </w:rPr>
        <w:t xml:space="preserve"> do </w:t>
      </w:r>
      <w:r w:rsidDel="00000000" w:rsidR="00000000" w:rsidRPr="00000000">
        <w:rPr>
          <w:i w:val="1"/>
          <w:rtl w:val="0"/>
        </w:rPr>
        <w:t xml:space="preserve">keras</w:t>
      </w:r>
      <w:r w:rsidDel="00000000" w:rsidR="00000000" w:rsidRPr="00000000">
        <w:rPr>
          <w:rtl w:val="0"/>
        </w:rPr>
        <w:t xml:space="preserve">, a </w:t>
      </w:r>
      <w:r w:rsidDel="00000000" w:rsidR="00000000" w:rsidRPr="00000000">
        <w:rPr>
          <w:i w:val="1"/>
          <w:rtl w:val="0"/>
        </w:rPr>
        <w:t xml:space="preserve">otimizer function</w:t>
      </w:r>
      <w:r w:rsidDel="00000000" w:rsidR="00000000" w:rsidRPr="00000000">
        <w:rPr>
          <w:rtl w:val="0"/>
        </w:rPr>
        <w:t xml:space="preserve"> escolhida foi a </w:t>
      </w:r>
      <w:r w:rsidDel="00000000" w:rsidR="00000000" w:rsidRPr="00000000">
        <w:rPr>
          <w:i w:val="1"/>
          <w:rtl w:val="0"/>
        </w:rPr>
        <w:t xml:space="preserve">Adam</w:t>
      </w:r>
      <w:r w:rsidDel="00000000" w:rsidR="00000000" w:rsidRPr="00000000">
        <w:rPr>
          <w:rtl w:val="0"/>
        </w:rPr>
        <w:t xml:space="preserve">, também pertencente ao </w:t>
      </w:r>
      <w:r w:rsidDel="00000000" w:rsidR="00000000" w:rsidRPr="00000000">
        <w:rPr>
          <w:i w:val="1"/>
          <w:rtl w:val="0"/>
        </w:rPr>
        <w:t xml:space="preserve">keras</w:t>
      </w:r>
      <w:r w:rsidDel="00000000" w:rsidR="00000000" w:rsidRPr="00000000">
        <w:rPr>
          <w:rtl w:val="0"/>
        </w:rPr>
        <w:t xml:space="preserve">. E como </w:t>
      </w:r>
      <w:r w:rsidDel="00000000" w:rsidR="00000000" w:rsidRPr="00000000">
        <w:rPr>
          <w:i w:val="1"/>
          <w:rtl w:val="0"/>
        </w:rPr>
        <w:t xml:space="preserve">metrics</w:t>
      </w:r>
      <w:r w:rsidDel="00000000" w:rsidR="00000000" w:rsidRPr="00000000">
        <w:rPr>
          <w:rtl w:val="0"/>
        </w:rPr>
        <w:t xml:space="preserve"> foi escolhida </w:t>
      </w:r>
      <w:r w:rsidDel="00000000" w:rsidR="00000000" w:rsidRPr="00000000">
        <w:rPr>
          <w:i w:val="1"/>
          <w:rtl w:val="0"/>
        </w:rPr>
        <w:t xml:space="preserve">accuracy </w:t>
      </w:r>
      <w:r w:rsidDel="00000000" w:rsidR="00000000" w:rsidRPr="00000000">
        <w:rPr>
          <w:rtl w:val="0"/>
        </w:rPr>
        <w:t xml:space="preserve">(MACHINE LEARNING MASTERY, 2017).</w:t>
      </w:r>
    </w:p>
    <w:p w:rsidR="00000000" w:rsidDel="00000000" w:rsidP="00000000" w:rsidRDefault="00000000" w:rsidRPr="00000000" w14:paraId="00000398">
      <w:pPr>
        <w:spacing w:line="360" w:lineRule="auto"/>
        <w:ind w:firstLine="720"/>
        <w:rPr/>
      </w:pPr>
      <w:r w:rsidDel="00000000" w:rsidR="00000000" w:rsidRPr="00000000">
        <w:rPr>
          <w:rtl w:val="0"/>
        </w:rPr>
        <w:t xml:space="preserve">Saber exatamente os valores dos </w:t>
      </w:r>
      <w:r w:rsidDel="00000000" w:rsidR="00000000" w:rsidRPr="00000000">
        <w:rPr>
          <w:i w:val="1"/>
          <w:rtl w:val="0"/>
        </w:rPr>
        <w:t xml:space="preserve">weights</w:t>
      </w:r>
      <w:r w:rsidDel="00000000" w:rsidR="00000000" w:rsidRPr="00000000">
        <w:rPr>
          <w:rtl w:val="0"/>
        </w:rPr>
        <w:t xml:space="preserve"> ideais para uma </w:t>
      </w:r>
      <w:r w:rsidDel="00000000" w:rsidR="00000000" w:rsidRPr="00000000">
        <w:rPr>
          <w:i w:val="1"/>
          <w:rtl w:val="0"/>
        </w:rPr>
        <w:t xml:space="preserve">neural network</w:t>
      </w:r>
      <w:r w:rsidDel="00000000" w:rsidR="00000000" w:rsidRPr="00000000">
        <w:rPr>
          <w:rtl w:val="0"/>
        </w:rPr>
        <w:t xml:space="preserve"> é uma tarefa impossível para uma pessoa. São muitas as possibilidades e fatores desconhecidos para a execução desta tarefa. Para isto, um algoritmo é usado para explorar as possibilidades e tentar alcançar um desempenho suficientemente bom (MACHINE LEARNING MASTERY, 2017).</w:t>
      </w:r>
    </w:p>
    <w:p w:rsidR="00000000" w:rsidDel="00000000" w:rsidP="00000000" w:rsidRDefault="00000000" w:rsidRPr="00000000" w14:paraId="00000399">
      <w:pPr>
        <w:spacing w:line="360" w:lineRule="auto"/>
        <w:ind w:firstLine="720"/>
        <w:rPr/>
      </w:pPr>
      <w:r w:rsidDel="00000000" w:rsidR="00000000" w:rsidRPr="00000000">
        <w:rPr>
          <w:rtl w:val="0"/>
        </w:rPr>
        <w:t xml:space="preserve">Se um modelo é treinado utilizando o método </w:t>
      </w:r>
      <w:r w:rsidDel="00000000" w:rsidR="00000000" w:rsidRPr="00000000">
        <w:rPr>
          <w:i w:val="1"/>
          <w:rtl w:val="0"/>
        </w:rPr>
        <w:t xml:space="preserve">stochastic gradient descent </w:t>
      </w:r>
      <w:r w:rsidDel="00000000" w:rsidR="00000000" w:rsidRPr="00000000">
        <w:rPr>
          <w:rtl w:val="0"/>
        </w:rPr>
        <w:t xml:space="preserve">como </w:t>
      </w:r>
      <w:r w:rsidDel="00000000" w:rsidR="00000000" w:rsidRPr="00000000">
        <w:rPr>
          <w:i w:val="1"/>
          <w:rtl w:val="0"/>
        </w:rPr>
        <w:t xml:space="preserve">optimizer</w:t>
      </w:r>
      <w:r w:rsidDel="00000000" w:rsidR="00000000" w:rsidRPr="00000000">
        <w:rPr>
          <w:rtl w:val="0"/>
        </w:rPr>
        <w:t xml:space="preserve"> e os </w:t>
      </w:r>
      <w:r w:rsidDel="00000000" w:rsidR="00000000" w:rsidRPr="00000000">
        <w:rPr>
          <w:i w:val="1"/>
          <w:rtl w:val="0"/>
        </w:rPr>
        <w:t xml:space="preserve">weights</w:t>
      </w:r>
      <w:r w:rsidDel="00000000" w:rsidR="00000000" w:rsidRPr="00000000">
        <w:rPr>
          <w:rtl w:val="0"/>
        </w:rPr>
        <w:t xml:space="preserve"> e </w:t>
      </w:r>
      <w:r w:rsidDel="00000000" w:rsidR="00000000" w:rsidRPr="00000000">
        <w:rPr>
          <w:i w:val="1"/>
          <w:rtl w:val="0"/>
        </w:rPr>
        <w:t xml:space="preserve">bias</w:t>
      </w:r>
      <w:r w:rsidDel="00000000" w:rsidR="00000000" w:rsidRPr="00000000">
        <w:rPr>
          <w:rtl w:val="0"/>
        </w:rPr>
        <w:t xml:space="preserve"> são calculados através de </w:t>
      </w:r>
      <w:r w:rsidDel="00000000" w:rsidR="00000000" w:rsidRPr="00000000">
        <w:rPr>
          <w:i w:val="1"/>
          <w:rtl w:val="0"/>
        </w:rPr>
        <w:t xml:space="preserve">backpropagation</w:t>
      </w:r>
      <w:r w:rsidDel="00000000" w:rsidR="00000000" w:rsidRPr="00000000">
        <w:rPr>
          <w:rtl w:val="0"/>
        </w:rPr>
        <w:t xml:space="preserve"> como </w:t>
      </w:r>
      <w:r w:rsidDel="00000000" w:rsidR="00000000" w:rsidRPr="00000000">
        <w:rPr>
          <w:i w:val="1"/>
          <w:rtl w:val="0"/>
        </w:rPr>
        <w:t xml:space="preserve">loss</w:t>
      </w:r>
      <w:r w:rsidDel="00000000" w:rsidR="00000000" w:rsidRPr="00000000">
        <w:rPr>
          <w:rtl w:val="0"/>
        </w:rPr>
        <w:t xml:space="preserve">. O modelo utiliza os </w:t>
      </w:r>
      <w:r w:rsidDel="00000000" w:rsidR="00000000" w:rsidRPr="00000000">
        <w:rPr>
          <w:i w:val="1"/>
          <w:rtl w:val="0"/>
        </w:rPr>
        <w:t xml:space="preserve">weights</w:t>
      </w:r>
      <w:r w:rsidDel="00000000" w:rsidR="00000000" w:rsidRPr="00000000">
        <w:rPr>
          <w:rtl w:val="0"/>
        </w:rPr>
        <w:t xml:space="preserve"> para fazer predições e o </w:t>
      </w:r>
      <w:r w:rsidDel="00000000" w:rsidR="00000000" w:rsidRPr="00000000">
        <w:rPr>
          <w:i w:val="1"/>
          <w:rtl w:val="0"/>
        </w:rPr>
        <w:t xml:space="preserve">loss</w:t>
      </w:r>
      <w:r w:rsidDel="00000000" w:rsidR="00000000" w:rsidRPr="00000000">
        <w:rPr>
          <w:rtl w:val="0"/>
        </w:rPr>
        <w:t xml:space="preserve"> é calculado pela qualidade dessas precisões (MACHINE LEARNING MASTERY, 2017).</w:t>
      </w:r>
    </w:p>
    <w:p w:rsidR="00000000" w:rsidDel="00000000" w:rsidP="00000000" w:rsidRDefault="00000000" w:rsidRPr="00000000" w14:paraId="0000039A">
      <w:pPr>
        <w:spacing w:line="360" w:lineRule="auto"/>
        <w:ind w:firstLine="720"/>
        <w:rPr/>
      </w:pPr>
      <w:r w:rsidDel="00000000" w:rsidR="00000000" w:rsidRPr="00000000">
        <w:rPr>
          <w:rtl w:val="0"/>
        </w:rPr>
        <w:t xml:space="preserve">A função do método </w:t>
      </w:r>
      <w:r w:rsidDel="00000000" w:rsidR="00000000" w:rsidRPr="00000000">
        <w:rPr>
          <w:i w:val="1"/>
          <w:rtl w:val="0"/>
        </w:rPr>
        <w:t xml:space="preserve">stochastic</w:t>
      </w:r>
      <w:r w:rsidDel="00000000" w:rsidR="00000000" w:rsidRPr="00000000">
        <w:rPr>
          <w:rtl w:val="0"/>
        </w:rPr>
        <w:t xml:space="preserve"> </w:t>
      </w:r>
      <w:r w:rsidDel="00000000" w:rsidR="00000000" w:rsidRPr="00000000">
        <w:rPr>
          <w:i w:val="1"/>
          <w:rtl w:val="0"/>
        </w:rPr>
        <w:t xml:space="preserve">gradient</w:t>
      </w:r>
      <w:r w:rsidDel="00000000" w:rsidR="00000000" w:rsidRPr="00000000">
        <w:rPr>
          <w:rtl w:val="0"/>
        </w:rPr>
        <w:t xml:space="preserve"> </w:t>
      </w:r>
      <w:r w:rsidDel="00000000" w:rsidR="00000000" w:rsidRPr="00000000">
        <w:rPr>
          <w:i w:val="1"/>
          <w:rtl w:val="0"/>
        </w:rPr>
        <w:t xml:space="preserve">descent</w:t>
      </w:r>
      <w:r w:rsidDel="00000000" w:rsidR="00000000" w:rsidRPr="00000000">
        <w:rPr>
          <w:rtl w:val="0"/>
        </w:rPr>
        <w:t xml:space="preserve">, neste caso, é mudar os </w:t>
      </w:r>
      <w:r w:rsidDel="00000000" w:rsidR="00000000" w:rsidRPr="00000000">
        <w:rPr>
          <w:i w:val="1"/>
          <w:rtl w:val="0"/>
        </w:rPr>
        <w:t xml:space="preserve">weights</w:t>
      </w:r>
      <w:r w:rsidDel="00000000" w:rsidR="00000000" w:rsidRPr="00000000">
        <w:rPr>
          <w:rtl w:val="0"/>
        </w:rPr>
        <w:t xml:space="preserve"> para que a próxima validação encontre um </w:t>
      </w:r>
      <w:r w:rsidDel="00000000" w:rsidR="00000000" w:rsidRPr="00000000">
        <w:rPr>
          <w:i w:val="1"/>
          <w:rtl w:val="0"/>
        </w:rPr>
        <w:t xml:space="preserve">loss</w:t>
      </w:r>
      <w:r w:rsidDel="00000000" w:rsidR="00000000" w:rsidRPr="00000000">
        <w:rPr>
          <w:rtl w:val="0"/>
        </w:rPr>
        <w:t xml:space="preserve"> ainda menor. Isso significa que o modelo está aprendendo (MACHINE LEARNING MASTERY, 2017).</w:t>
      </w:r>
    </w:p>
    <w:p w:rsidR="00000000" w:rsidDel="00000000" w:rsidP="00000000" w:rsidRDefault="00000000" w:rsidRPr="00000000" w14:paraId="0000039B">
      <w:pPr>
        <w:spacing w:line="360" w:lineRule="auto"/>
        <w:ind w:firstLine="720"/>
        <w:rPr/>
      </w:pPr>
      <w:r w:rsidDel="00000000" w:rsidR="00000000" w:rsidRPr="00000000">
        <w:rPr>
          <w:rtl w:val="0"/>
        </w:rPr>
        <w:t xml:space="preserve">A função da </w:t>
      </w:r>
      <w:r w:rsidDel="00000000" w:rsidR="00000000" w:rsidRPr="00000000">
        <w:rPr>
          <w:i w:val="1"/>
          <w:rtl w:val="0"/>
        </w:rPr>
        <w:t xml:space="preserve">loss function</w:t>
      </w:r>
      <w:r w:rsidDel="00000000" w:rsidR="00000000" w:rsidRPr="00000000">
        <w:rPr>
          <w:rtl w:val="0"/>
        </w:rPr>
        <w:t xml:space="preserve"> é representar todos os aspectos do modelo em um único número de forma que este número sirva de base e guie melhorias no aprendizado do modelo. Este único número possibilita </w:t>
      </w:r>
      <w:r w:rsidDel="00000000" w:rsidR="00000000" w:rsidRPr="00000000">
        <w:rPr>
          <w:i w:val="1"/>
          <w:rtl w:val="0"/>
        </w:rPr>
        <w:t xml:space="preserve">weigths</w:t>
      </w:r>
      <w:r w:rsidDel="00000000" w:rsidR="00000000" w:rsidRPr="00000000">
        <w:rPr>
          <w:rtl w:val="0"/>
        </w:rPr>
        <w:t xml:space="preserve"> candidatos sejam rankeados e comparados (MACHINE LEARNING MASTERY, 2017).</w:t>
      </w:r>
    </w:p>
    <w:p w:rsidR="00000000" w:rsidDel="00000000" w:rsidP="00000000" w:rsidRDefault="00000000" w:rsidRPr="00000000" w14:paraId="0000039C">
      <w:pPr>
        <w:spacing w:line="360" w:lineRule="auto"/>
        <w:ind w:firstLine="720"/>
        <w:rPr/>
      </w:pPr>
      <w:r w:rsidDel="00000000" w:rsidR="00000000" w:rsidRPr="00000000">
        <w:rPr>
          <w:rtl w:val="0"/>
        </w:rPr>
        <w:t xml:space="preserve">Para calcular o </w:t>
      </w:r>
      <w:r w:rsidDel="00000000" w:rsidR="00000000" w:rsidRPr="00000000">
        <w:rPr>
          <w:i w:val="1"/>
          <w:rtl w:val="0"/>
        </w:rPr>
        <w:t xml:space="preserve">loss</w:t>
      </w:r>
      <w:r w:rsidDel="00000000" w:rsidR="00000000" w:rsidRPr="00000000">
        <w:rPr>
          <w:rtl w:val="0"/>
        </w:rPr>
        <w:t xml:space="preserve"> durante o aprendizado, uma função adequada para o tipo de problema que se busca resolver deve ser escolhida. Para o problema em questão, a escolhida foi a </w:t>
      </w:r>
      <w:r w:rsidDel="00000000" w:rsidR="00000000" w:rsidRPr="00000000">
        <w:rPr>
          <w:i w:val="1"/>
          <w:rtl w:val="0"/>
        </w:rPr>
        <w:t xml:space="preserve">BinaryCrossentropy()</w:t>
      </w:r>
      <w:r w:rsidDel="00000000" w:rsidR="00000000" w:rsidRPr="00000000">
        <w:rPr>
          <w:rtl w:val="0"/>
        </w:rPr>
        <w:t xml:space="preserve">, uma </w:t>
      </w:r>
      <w:r w:rsidDel="00000000" w:rsidR="00000000" w:rsidRPr="00000000">
        <w:rPr>
          <w:i w:val="1"/>
          <w:rtl w:val="0"/>
        </w:rPr>
        <w:t xml:space="preserve">loss function</w:t>
      </w:r>
      <w:r w:rsidDel="00000000" w:rsidR="00000000" w:rsidRPr="00000000">
        <w:rPr>
          <w:rtl w:val="0"/>
        </w:rPr>
        <w:t xml:space="preserve"> especializada em problemas de classificação binária (MACHINE LEARNING MASTERY, 2017).</w:t>
      </w:r>
    </w:p>
    <w:p w:rsidR="00000000" w:rsidDel="00000000" w:rsidP="00000000" w:rsidRDefault="00000000" w:rsidRPr="00000000" w14:paraId="0000039D">
      <w:pPr>
        <w:spacing w:line="360" w:lineRule="auto"/>
        <w:ind w:firstLine="720"/>
        <w:rPr/>
      </w:pPr>
      <w:r w:rsidDel="00000000" w:rsidR="00000000" w:rsidRPr="00000000">
        <w:rPr>
          <w:rtl w:val="0"/>
        </w:rPr>
        <w:t xml:space="preserve">A </w:t>
      </w:r>
      <w:r w:rsidDel="00000000" w:rsidR="00000000" w:rsidRPr="00000000">
        <w:rPr>
          <w:i w:val="1"/>
          <w:rtl w:val="0"/>
        </w:rPr>
        <w:t xml:space="preserve">cross-entropy loss</w:t>
      </w:r>
      <w:r w:rsidDel="00000000" w:rsidR="00000000" w:rsidRPr="00000000">
        <w:rPr>
          <w:rtl w:val="0"/>
        </w:rPr>
        <w:t xml:space="preserve"> é também conhecida como “l</w:t>
      </w:r>
      <w:r w:rsidDel="00000000" w:rsidR="00000000" w:rsidRPr="00000000">
        <w:rPr>
          <w:i w:val="1"/>
          <w:rtl w:val="0"/>
        </w:rPr>
        <w:t xml:space="preserve">ogarithmic loss</w:t>
      </w:r>
      <w:r w:rsidDel="00000000" w:rsidR="00000000" w:rsidRPr="00000000">
        <w:rPr>
          <w:rtl w:val="0"/>
        </w:rPr>
        <w:t xml:space="preserve">” ou “</w:t>
      </w:r>
      <w:r w:rsidDel="00000000" w:rsidR="00000000" w:rsidRPr="00000000">
        <w:rPr>
          <w:i w:val="1"/>
          <w:rtl w:val="0"/>
        </w:rPr>
        <w:t xml:space="preserve">logistic loss”</w:t>
      </w:r>
      <w:r w:rsidDel="00000000" w:rsidR="00000000" w:rsidRPr="00000000">
        <w:rPr>
          <w:rtl w:val="0"/>
        </w:rPr>
        <w:t xml:space="preserve">. Ela funciona comparando cada predição do modelo durante o treinamento com o a sua </w:t>
      </w:r>
      <w:r w:rsidDel="00000000" w:rsidR="00000000" w:rsidRPr="00000000">
        <w:rPr>
          <w:i w:val="1"/>
          <w:rtl w:val="0"/>
        </w:rPr>
        <w:t xml:space="preserve">label</w:t>
      </w:r>
      <w:r w:rsidDel="00000000" w:rsidR="00000000" w:rsidRPr="00000000">
        <w:rPr>
          <w:rtl w:val="0"/>
        </w:rPr>
        <w:t xml:space="preserve">: 0 ou 1. Com isso, um </w:t>
      </w:r>
      <w:r w:rsidDel="00000000" w:rsidR="00000000" w:rsidRPr="00000000">
        <w:rPr>
          <w:i w:val="1"/>
          <w:rtl w:val="0"/>
        </w:rPr>
        <w:t xml:space="preserve">score</w:t>
      </w:r>
      <w:r w:rsidDel="00000000" w:rsidR="00000000" w:rsidRPr="00000000">
        <w:rPr>
          <w:rtl w:val="0"/>
        </w:rPr>
        <w:t xml:space="preserve"> é calculado e a predição feita pelo modelo será penalizada de acordo com esse </w:t>
      </w:r>
      <w:r w:rsidDel="00000000" w:rsidR="00000000" w:rsidRPr="00000000">
        <w:rPr>
          <w:i w:val="1"/>
          <w:rtl w:val="0"/>
        </w:rPr>
        <w:t xml:space="preserve">score </w:t>
      </w:r>
      <w:r w:rsidDel="00000000" w:rsidR="00000000" w:rsidRPr="00000000">
        <w:rPr>
          <w:rtl w:val="0"/>
        </w:rPr>
        <w:t xml:space="preserve">(MACHINE LEARNING MASTERY, 2017).</w:t>
      </w:r>
    </w:p>
    <w:p w:rsidR="00000000" w:rsidDel="00000000" w:rsidP="00000000" w:rsidRDefault="00000000" w:rsidRPr="00000000" w14:paraId="0000039E">
      <w:pPr>
        <w:spacing w:line="360" w:lineRule="auto"/>
        <w:ind w:firstLine="720"/>
        <w:rPr/>
      </w:pPr>
      <w:r w:rsidDel="00000000" w:rsidR="00000000" w:rsidRPr="00000000">
        <w:rPr>
          <w:i w:val="1"/>
          <w:rtl w:val="0"/>
        </w:rPr>
        <w:t xml:space="preserve">Cross-entropy loss</w:t>
      </w:r>
      <w:r w:rsidDel="00000000" w:rsidR="00000000" w:rsidRPr="00000000">
        <w:rPr>
          <w:rtl w:val="0"/>
        </w:rPr>
        <w:t xml:space="preserve"> é uma função de minimizar. Isso significa que quanto menor o valor calculado pelo </w:t>
      </w:r>
      <w:r w:rsidDel="00000000" w:rsidR="00000000" w:rsidRPr="00000000">
        <w:rPr>
          <w:i w:val="1"/>
          <w:rtl w:val="0"/>
        </w:rPr>
        <w:t xml:space="preserve">loss</w:t>
      </w:r>
      <w:r w:rsidDel="00000000" w:rsidR="00000000" w:rsidRPr="00000000">
        <w:rPr>
          <w:rtl w:val="0"/>
        </w:rPr>
        <w:t xml:space="preserve">, melhor as predições que o modelo executa durante as etapas de treinamento e validação. Uma predição perfeita possui o loss igual a 0.0. Para problemas de classificação binária, a </w:t>
      </w:r>
      <w:r w:rsidDel="00000000" w:rsidR="00000000" w:rsidRPr="00000000">
        <w:rPr>
          <w:i w:val="1"/>
          <w:rtl w:val="0"/>
        </w:rPr>
        <w:t xml:space="preserve">cross-entropy loss </w:t>
      </w:r>
      <w:r w:rsidDel="00000000" w:rsidR="00000000" w:rsidRPr="00000000">
        <w:rPr>
          <w:rtl w:val="0"/>
        </w:rPr>
        <w:t xml:space="preserve">calcula a média entre todos os exemplos (MACHINE LEARNING MASTERY, 2017).</w:t>
      </w:r>
    </w:p>
    <w:p w:rsidR="00000000" w:rsidDel="00000000" w:rsidP="00000000" w:rsidRDefault="00000000" w:rsidRPr="00000000" w14:paraId="0000039F">
      <w:pPr>
        <w:spacing w:line="360" w:lineRule="auto"/>
        <w:ind w:firstLine="720"/>
        <w:rPr/>
      </w:pPr>
      <w:r w:rsidDel="00000000" w:rsidR="00000000" w:rsidRPr="00000000">
        <w:rPr>
          <w:rtl w:val="0"/>
        </w:rPr>
        <w:t xml:space="preserve">O modelo busca minimizar o </w:t>
      </w:r>
      <w:r w:rsidDel="00000000" w:rsidR="00000000" w:rsidRPr="00000000">
        <w:rPr>
          <w:i w:val="1"/>
          <w:rtl w:val="0"/>
        </w:rPr>
        <w:t xml:space="preserve">loss</w:t>
      </w:r>
      <w:r w:rsidDel="00000000" w:rsidR="00000000" w:rsidRPr="00000000">
        <w:rPr>
          <w:rtl w:val="0"/>
        </w:rPr>
        <w:t xml:space="preserve"> enquanto é exposto aos dados. Se o </w:t>
      </w:r>
      <w:r w:rsidDel="00000000" w:rsidR="00000000" w:rsidRPr="00000000">
        <w:rPr>
          <w:i w:val="1"/>
          <w:rtl w:val="0"/>
        </w:rPr>
        <w:t xml:space="preserve">loss</w:t>
      </w:r>
      <w:r w:rsidDel="00000000" w:rsidR="00000000" w:rsidRPr="00000000">
        <w:rPr>
          <w:rtl w:val="0"/>
        </w:rPr>
        <w:t xml:space="preserve"> demonstra o quão bem o modelo está aprendendo, e um </w:t>
      </w:r>
      <w:r w:rsidDel="00000000" w:rsidR="00000000" w:rsidRPr="00000000">
        <w:rPr>
          <w:i w:val="1"/>
          <w:rtl w:val="0"/>
        </w:rPr>
        <w:t xml:space="preserve">loss</w:t>
      </w:r>
      <w:r w:rsidDel="00000000" w:rsidR="00000000" w:rsidRPr="00000000">
        <w:rPr>
          <w:rtl w:val="0"/>
        </w:rPr>
        <w:t xml:space="preserve"> maior significa que o modelo está performando mal, minimizar o </w:t>
      </w:r>
      <w:r w:rsidDel="00000000" w:rsidR="00000000" w:rsidRPr="00000000">
        <w:rPr>
          <w:i w:val="1"/>
          <w:rtl w:val="0"/>
        </w:rPr>
        <w:t xml:space="preserve">loss</w:t>
      </w:r>
      <w:r w:rsidDel="00000000" w:rsidR="00000000" w:rsidRPr="00000000">
        <w:rPr>
          <w:rtl w:val="0"/>
        </w:rPr>
        <w:t xml:space="preserve"> é o caminho para melhorar a qualidade das predições feitas por ele (MACHINE LEARNING MASTERY, 2017).</w:t>
      </w:r>
    </w:p>
    <w:p w:rsidR="00000000" w:rsidDel="00000000" w:rsidP="00000000" w:rsidRDefault="00000000" w:rsidRPr="00000000" w14:paraId="000003A0">
      <w:pPr>
        <w:spacing w:line="360" w:lineRule="auto"/>
        <w:ind w:firstLine="720"/>
        <w:rPr/>
      </w:pPr>
      <w:r w:rsidDel="00000000" w:rsidR="00000000" w:rsidRPr="00000000">
        <w:rPr>
          <w:rtl w:val="0"/>
        </w:rPr>
        <w:t xml:space="preserve">Para o treinamento, uma parte chave é revisar os parâmetros matemáticos de cada </w:t>
      </w:r>
      <w:r w:rsidDel="00000000" w:rsidR="00000000" w:rsidRPr="00000000">
        <w:rPr>
          <w:i w:val="1"/>
          <w:rtl w:val="0"/>
        </w:rPr>
        <w:t xml:space="preserve">neurons</w:t>
      </w:r>
      <w:r w:rsidDel="00000000" w:rsidR="00000000" w:rsidRPr="00000000">
        <w:rPr>
          <w:rtl w:val="0"/>
        </w:rPr>
        <w:t xml:space="preserve"> da </w:t>
      </w:r>
      <w:r w:rsidDel="00000000" w:rsidR="00000000" w:rsidRPr="00000000">
        <w:rPr>
          <w:i w:val="1"/>
          <w:rtl w:val="0"/>
        </w:rPr>
        <w:t xml:space="preserve">network</w:t>
      </w:r>
      <w:r w:rsidDel="00000000" w:rsidR="00000000" w:rsidRPr="00000000">
        <w:rPr>
          <w:rtl w:val="0"/>
        </w:rPr>
        <w:t xml:space="preserve"> baseado no quanto esses parâmetros estão corretos na classificação das imagens. Durante a </w:t>
      </w:r>
      <w:r w:rsidDel="00000000" w:rsidR="00000000" w:rsidRPr="00000000">
        <w:rPr>
          <w:i w:val="1"/>
          <w:rtl w:val="0"/>
        </w:rPr>
        <w:t xml:space="preserve">backpropagation</w:t>
      </w:r>
      <w:r w:rsidDel="00000000" w:rsidR="00000000" w:rsidRPr="00000000">
        <w:rPr>
          <w:rtl w:val="0"/>
        </w:rPr>
        <w:t xml:space="preserve">, as </w:t>
      </w:r>
      <w:r w:rsidDel="00000000" w:rsidR="00000000" w:rsidRPr="00000000">
        <w:rPr>
          <w:i w:val="1"/>
          <w:rtl w:val="0"/>
        </w:rPr>
        <w:t xml:space="preserve">artificial neural networks</w:t>
      </w:r>
      <w:r w:rsidDel="00000000" w:rsidR="00000000" w:rsidRPr="00000000">
        <w:rPr>
          <w:rtl w:val="0"/>
        </w:rPr>
        <w:t xml:space="preserve"> usam um método matemático chamado</w:t>
      </w:r>
      <w:r w:rsidDel="00000000" w:rsidR="00000000" w:rsidRPr="00000000">
        <w:rPr>
          <w:i w:val="1"/>
          <w:rtl w:val="0"/>
        </w:rPr>
        <w:t xml:space="preserve"> gradient descent </w:t>
      </w:r>
      <w:r w:rsidDel="00000000" w:rsidR="00000000" w:rsidRPr="00000000">
        <w:rPr>
          <w:rtl w:val="0"/>
        </w:rPr>
        <w:t xml:space="preserve">para atualizar esses parâmetros matemáticos, de forma a melhorar o desempenho das classificações feitas pela </w:t>
      </w:r>
      <w:r w:rsidDel="00000000" w:rsidR="00000000" w:rsidRPr="00000000">
        <w:rPr>
          <w:i w:val="1"/>
          <w:rtl w:val="0"/>
        </w:rPr>
        <w:t xml:space="preserve">network </w:t>
      </w:r>
      <w:r w:rsidDel="00000000" w:rsidR="00000000" w:rsidRPr="00000000">
        <w:rPr>
          <w:rtl w:val="0"/>
        </w:rPr>
        <w:t xml:space="preserve">(MACHINE LEARNING MASTERY, 2017).</w:t>
      </w:r>
    </w:p>
    <w:p w:rsidR="00000000" w:rsidDel="00000000" w:rsidP="00000000" w:rsidRDefault="00000000" w:rsidRPr="00000000" w14:paraId="000003A1">
      <w:pPr>
        <w:spacing w:line="360" w:lineRule="auto"/>
        <w:ind w:firstLine="720"/>
        <w:rPr/>
      </w:pPr>
      <w:r w:rsidDel="00000000" w:rsidR="00000000" w:rsidRPr="00000000">
        <w:rPr>
          <w:rtl w:val="0"/>
        </w:rPr>
        <w:t xml:space="preserve">No método </w:t>
      </w:r>
      <w:r w:rsidDel="00000000" w:rsidR="00000000" w:rsidRPr="00000000">
        <w:rPr>
          <w:i w:val="1"/>
          <w:rtl w:val="0"/>
        </w:rPr>
        <w:t xml:space="preserve">model_name.compile() </w:t>
      </w:r>
      <w:r w:rsidDel="00000000" w:rsidR="00000000" w:rsidRPr="00000000">
        <w:rPr>
          <w:rtl w:val="0"/>
        </w:rPr>
        <w:t xml:space="preserve">o parâmetro </w:t>
      </w:r>
      <w:r w:rsidDel="00000000" w:rsidR="00000000" w:rsidRPr="00000000">
        <w:rPr>
          <w:i w:val="1"/>
          <w:rtl w:val="0"/>
        </w:rPr>
        <w:t xml:space="preserve">optimizer</w:t>
      </w:r>
      <w:r w:rsidDel="00000000" w:rsidR="00000000" w:rsidRPr="00000000">
        <w:rPr>
          <w:rtl w:val="0"/>
        </w:rPr>
        <w:t xml:space="preserve"> deve ser definido. O papel desse parâmetro é fazer com que a </w:t>
      </w:r>
      <w:r w:rsidDel="00000000" w:rsidR="00000000" w:rsidRPr="00000000">
        <w:rPr>
          <w:i w:val="1"/>
          <w:rtl w:val="0"/>
        </w:rPr>
        <w:t xml:space="preserve">backpropagation</w:t>
      </w:r>
      <w:r w:rsidDel="00000000" w:rsidR="00000000" w:rsidRPr="00000000">
        <w:rPr>
          <w:rtl w:val="0"/>
        </w:rPr>
        <w:t xml:space="preserve"> seja executada com maior velocidade e de forma mais eficiente. Para os modelos construídos neste trabalho, foi usado o </w:t>
      </w:r>
      <w:r w:rsidDel="00000000" w:rsidR="00000000" w:rsidRPr="00000000">
        <w:rPr>
          <w:i w:val="1"/>
          <w:rtl w:val="0"/>
        </w:rPr>
        <w:t xml:space="preserve">optimazer</w:t>
      </w:r>
      <w:r w:rsidDel="00000000" w:rsidR="00000000" w:rsidRPr="00000000">
        <w:rPr>
          <w:rtl w:val="0"/>
        </w:rPr>
        <w:t xml:space="preserve"> "</w:t>
      </w:r>
      <w:r w:rsidDel="00000000" w:rsidR="00000000" w:rsidRPr="00000000">
        <w:rPr>
          <w:i w:val="1"/>
          <w:rtl w:val="0"/>
        </w:rPr>
        <w:t xml:space="preserve">Adam</w:t>
      </w:r>
      <w:r w:rsidDel="00000000" w:rsidR="00000000" w:rsidRPr="00000000">
        <w:rPr>
          <w:rtl w:val="0"/>
        </w:rPr>
        <w:t xml:space="preserve">". </w:t>
      </w:r>
      <w:r w:rsidDel="00000000" w:rsidR="00000000" w:rsidRPr="00000000">
        <w:rPr>
          <w:i w:val="1"/>
          <w:rtl w:val="0"/>
        </w:rPr>
        <w:t xml:space="preserve">Adam</w:t>
      </w:r>
      <w:r w:rsidDel="00000000" w:rsidR="00000000" w:rsidRPr="00000000">
        <w:rPr>
          <w:rtl w:val="0"/>
        </w:rPr>
        <w:t xml:space="preserve"> é uma escolha comum para o aperfeiçoamento da </w:t>
      </w:r>
      <w:r w:rsidDel="00000000" w:rsidR="00000000" w:rsidRPr="00000000">
        <w:rPr>
          <w:i w:val="1"/>
          <w:rtl w:val="0"/>
        </w:rPr>
        <w:t xml:space="preserve">network</w:t>
      </w:r>
      <w:r w:rsidDel="00000000" w:rsidR="00000000" w:rsidRPr="00000000">
        <w:rPr>
          <w:rtl w:val="0"/>
        </w:rPr>
        <w:t xml:space="preserve"> durante o aprendizado (TOWARDS DATASCIENCE, 2019).</w:t>
      </w:r>
    </w:p>
    <w:p w:rsidR="00000000" w:rsidDel="00000000" w:rsidP="00000000" w:rsidRDefault="00000000" w:rsidRPr="00000000" w14:paraId="000003A2">
      <w:pPr>
        <w:spacing w:line="360" w:lineRule="auto"/>
        <w:ind w:firstLine="720"/>
        <w:rPr/>
      </w:pPr>
      <w:r w:rsidDel="00000000" w:rsidR="00000000" w:rsidRPr="00000000">
        <w:rPr>
          <w:rtl w:val="0"/>
        </w:rPr>
        <w:t xml:space="preserve">O nome </w:t>
      </w:r>
      <w:r w:rsidDel="00000000" w:rsidR="00000000" w:rsidRPr="00000000">
        <w:rPr>
          <w:i w:val="1"/>
          <w:rtl w:val="0"/>
        </w:rPr>
        <w:t xml:space="preserve">Adam</w:t>
      </w:r>
      <w:r w:rsidDel="00000000" w:rsidR="00000000" w:rsidRPr="00000000">
        <w:rPr>
          <w:rtl w:val="0"/>
        </w:rPr>
        <w:t xml:space="preserve"> vem de </w:t>
      </w:r>
      <w:r w:rsidDel="00000000" w:rsidR="00000000" w:rsidRPr="00000000">
        <w:rPr>
          <w:i w:val="1"/>
          <w:rtl w:val="0"/>
        </w:rPr>
        <w:t xml:space="preserve">Adaptive Moment Estimation</w:t>
      </w:r>
      <w:r w:rsidDel="00000000" w:rsidR="00000000" w:rsidRPr="00000000">
        <w:rPr>
          <w:rtl w:val="0"/>
        </w:rPr>
        <w:t xml:space="preserve">. Este algoritmo de otimização é baseado no </w:t>
      </w:r>
      <w:r w:rsidDel="00000000" w:rsidR="00000000" w:rsidRPr="00000000">
        <w:rPr>
          <w:i w:val="1"/>
          <w:rtl w:val="0"/>
        </w:rPr>
        <w:t xml:space="preserve">stochastic gradient descent</w:t>
      </w:r>
      <w:r w:rsidDel="00000000" w:rsidR="00000000" w:rsidRPr="00000000">
        <w:rPr>
          <w:rtl w:val="0"/>
        </w:rPr>
        <w:t xml:space="preserve"> e a sua função é atualizar os </w:t>
      </w:r>
      <w:r w:rsidDel="00000000" w:rsidR="00000000" w:rsidRPr="00000000">
        <w:rPr>
          <w:i w:val="1"/>
          <w:rtl w:val="0"/>
        </w:rPr>
        <w:t xml:space="preserve">weights</w:t>
      </w:r>
      <w:r w:rsidDel="00000000" w:rsidR="00000000" w:rsidRPr="00000000">
        <w:rPr>
          <w:rtl w:val="0"/>
        </w:rPr>
        <w:t xml:space="preserve"> da melhor maneira durante o aprendizado. Algoritmos de otimização como </w:t>
      </w:r>
      <w:r w:rsidDel="00000000" w:rsidR="00000000" w:rsidRPr="00000000">
        <w:rPr>
          <w:i w:val="1"/>
          <w:rtl w:val="0"/>
        </w:rPr>
        <w:t xml:space="preserve">SGD</w:t>
      </w:r>
      <w:r w:rsidDel="00000000" w:rsidR="00000000" w:rsidRPr="00000000">
        <w:rPr>
          <w:rtl w:val="0"/>
        </w:rPr>
        <w:t xml:space="preserve"> mantém um único </w:t>
      </w:r>
      <w:r w:rsidDel="00000000" w:rsidR="00000000" w:rsidRPr="00000000">
        <w:rPr>
          <w:i w:val="1"/>
          <w:rtl w:val="0"/>
        </w:rPr>
        <w:t xml:space="preserve">learning rate</w:t>
      </w:r>
      <w:r w:rsidDel="00000000" w:rsidR="00000000" w:rsidRPr="00000000">
        <w:rPr>
          <w:rtl w:val="0"/>
        </w:rPr>
        <w:t xml:space="preserve"> durante todo o treinamento. O </w:t>
      </w:r>
      <w:r w:rsidDel="00000000" w:rsidR="00000000" w:rsidRPr="00000000">
        <w:rPr>
          <w:i w:val="1"/>
          <w:rtl w:val="0"/>
        </w:rPr>
        <w:t xml:space="preserve">Adam</w:t>
      </w:r>
      <w:r w:rsidDel="00000000" w:rsidR="00000000" w:rsidRPr="00000000">
        <w:rPr>
          <w:rtl w:val="0"/>
        </w:rPr>
        <w:t xml:space="preserve"> difere por atualizar o </w:t>
      </w:r>
      <w:r w:rsidDel="00000000" w:rsidR="00000000" w:rsidRPr="00000000">
        <w:rPr>
          <w:i w:val="1"/>
          <w:rtl w:val="0"/>
        </w:rPr>
        <w:t xml:space="preserve">learning rate</w:t>
      </w:r>
      <w:r w:rsidDel="00000000" w:rsidR="00000000" w:rsidRPr="00000000">
        <w:rPr>
          <w:rtl w:val="0"/>
        </w:rPr>
        <w:t xml:space="preserve"> para cada </w:t>
      </w:r>
      <w:r w:rsidDel="00000000" w:rsidR="00000000" w:rsidRPr="00000000">
        <w:rPr>
          <w:i w:val="1"/>
          <w:rtl w:val="0"/>
        </w:rPr>
        <w:t xml:space="preserve">weight</w:t>
      </w:r>
      <w:r w:rsidDel="00000000" w:rsidR="00000000" w:rsidRPr="00000000">
        <w:rPr>
          <w:rtl w:val="0"/>
        </w:rPr>
        <w:t xml:space="preserve"> individualmente (TOWARDS DATASCIENCE, 2019).</w:t>
      </w:r>
    </w:p>
    <w:p w:rsidR="00000000" w:rsidDel="00000000" w:rsidP="00000000" w:rsidRDefault="00000000" w:rsidRPr="00000000" w14:paraId="000003A3">
      <w:pPr>
        <w:spacing w:line="360" w:lineRule="auto"/>
        <w:ind w:firstLine="720"/>
        <w:rPr>
          <w:i w:val="1"/>
        </w:rPr>
      </w:pPr>
      <w:r w:rsidDel="00000000" w:rsidR="00000000" w:rsidRPr="00000000">
        <w:rPr>
          <w:rtl w:val="0"/>
        </w:rPr>
        <w:t xml:space="preserve">Outros algoritmos serviram de inspiração para o </w:t>
      </w:r>
      <w:r w:rsidDel="00000000" w:rsidR="00000000" w:rsidRPr="00000000">
        <w:rPr>
          <w:i w:val="1"/>
          <w:rtl w:val="0"/>
        </w:rPr>
        <w:t xml:space="preserve">Adam</w:t>
      </w:r>
      <w:r w:rsidDel="00000000" w:rsidR="00000000" w:rsidRPr="00000000">
        <w:rPr>
          <w:rtl w:val="0"/>
        </w:rPr>
        <w:t xml:space="preserve">. </w:t>
      </w:r>
      <w:r w:rsidDel="00000000" w:rsidR="00000000" w:rsidRPr="00000000">
        <w:rPr>
          <w:i w:val="1"/>
          <w:rtl w:val="0"/>
        </w:rPr>
        <w:t xml:space="preserve">Adagrad</w:t>
      </w:r>
      <w:r w:rsidDel="00000000" w:rsidR="00000000" w:rsidRPr="00000000">
        <w:rPr>
          <w:rtl w:val="0"/>
        </w:rPr>
        <w:t xml:space="preserve"> e </w:t>
      </w:r>
      <w:r w:rsidDel="00000000" w:rsidR="00000000" w:rsidRPr="00000000">
        <w:rPr>
          <w:i w:val="1"/>
          <w:rtl w:val="0"/>
        </w:rPr>
        <w:t xml:space="preserve">RMS Prop</w:t>
      </w:r>
      <w:r w:rsidDel="00000000" w:rsidR="00000000" w:rsidRPr="00000000">
        <w:rPr>
          <w:rtl w:val="0"/>
        </w:rPr>
        <w:t xml:space="preserve"> são exemplos desses algoritmos. Apesar de inspirado, o </w:t>
      </w:r>
      <w:r w:rsidDel="00000000" w:rsidR="00000000" w:rsidRPr="00000000">
        <w:rPr>
          <w:i w:val="1"/>
          <w:rtl w:val="0"/>
        </w:rPr>
        <w:t xml:space="preserve">Adam</w:t>
      </w:r>
      <w:r w:rsidDel="00000000" w:rsidR="00000000" w:rsidRPr="00000000">
        <w:rPr>
          <w:rtl w:val="0"/>
        </w:rPr>
        <w:t xml:space="preserve"> oferece algumas melhorias em relação a esses algoritmos. Por exemplo, no </w:t>
      </w:r>
      <w:r w:rsidDel="00000000" w:rsidR="00000000" w:rsidRPr="00000000">
        <w:rPr>
          <w:i w:val="1"/>
          <w:rtl w:val="0"/>
        </w:rPr>
        <w:t xml:space="preserve">RMS Prop</w:t>
      </w:r>
      <w:r w:rsidDel="00000000" w:rsidR="00000000" w:rsidRPr="00000000">
        <w:rPr>
          <w:rtl w:val="0"/>
        </w:rPr>
        <w:t xml:space="preserve"> o </w:t>
      </w:r>
      <w:r w:rsidDel="00000000" w:rsidR="00000000" w:rsidRPr="00000000">
        <w:rPr>
          <w:i w:val="1"/>
          <w:rtl w:val="0"/>
        </w:rPr>
        <w:t xml:space="preserve">learning rate</w:t>
      </w:r>
      <w:r w:rsidDel="00000000" w:rsidR="00000000" w:rsidRPr="00000000">
        <w:rPr>
          <w:rtl w:val="0"/>
        </w:rPr>
        <w:t xml:space="preserve"> é definido com base no primeiro </w:t>
      </w:r>
      <w:r w:rsidDel="00000000" w:rsidR="00000000" w:rsidRPr="00000000">
        <w:rPr>
          <w:i w:val="1"/>
          <w:rtl w:val="0"/>
        </w:rPr>
        <w:t xml:space="preserve">moment</w:t>
      </w:r>
      <w:r w:rsidDel="00000000" w:rsidR="00000000" w:rsidRPr="00000000">
        <w:rPr>
          <w:rtl w:val="0"/>
        </w:rPr>
        <w:t xml:space="preserve">, enquanto o </w:t>
      </w:r>
      <w:r w:rsidDel="00000000" w:rsidR="00000000" w:rsidRPr="00000000">
        <w:rPr>
          <w:i w:val="1"/>
          <w:rtl w:val="0"/>
        </w:rPr>
        <w:t xml:space="preserve">Adam</w:t>
      </w:r>
      <w:r w:rsidDel="00000000" w:rsidR="00000000" w:rsidRPr="00000000">
        <w:rPr>
          <w:rtl w:val="0"/>
        </w:rPr>
        <w:t xml:space="preserve"> também utiliza o segundo </w:t>
      </w:r>
      <w:r w:rsidDel="00000000" w:rsidR="00000000" w:rsidRPr="00000000">
        <w:rPr>
          <w:i w:val="1"/>
          <w:rtl w:val="0"/>
        </w:rPr>
        <w:t xml:space="preserve">moment</w:t>
      </w:r>
      <w:r w:rsidDel="00000000" w:rsidR="00000000" w:rsidRPr="00000000">
        <w:rPr>
          <w:rtl w:val="0"/>
        </w:rPr>
        <w:t xml:space="preserve"> para tentar encontrar o melhor </w:t>
      </w:r>
      <w:r w:rsidDel="00000000" w:rsidR="00000000" w:rsidRPr="00000000">
        <w:rPr>
          <w:i w:val="1"/>
          <w:rtl w:val="0"/>
        </w:rPr>
        <w:t xml:space="preserve">learning rate</w:t>
      </w:r>
      <w:r w:rsidDel="00000000" w:rsidR="00000000" w:rsidRPr="00000000">
        <w:rPr>
          <w:rtl w:val="0"/>
        </w:rPr>
        <w:t xml:space="preserve">(TOWARDS DATASCIENCE, 2019)</w:t>
      </w:r>
      <w:r w:rsidDel="00000000" w:rsidR="00000000" w:rsidRPr="00000000">
        <w:rPr>
          <w:i w:val="1"/>
          <w:rtl w:val="0"/>
        </w:rPr>
        <w:t xml:space="preserve">.</w:t>
      </w:r>
    </w:p>
    <w:p w:rsidR="00000000" w:rsidDel="00000000" w:rsidP="00000000" w:rsidRDefault="00000000" w:rsidRPr="00000000" w14:paraId="000003A4">
      <w:pPr>
        <w:spacing w:line="360" w:lineRule="auto"/>
        <w:ind w:firstLine="720"/>
        <w:rPr/>
      </w:pPr>
      <w:r w:rsidDel="00000000" w:rsidR="00000000" w:rsidRPr="00000000">
        <w:rPr>
          <w:rtl w:val="0"/>
        </w:rPr>
        <w:t xml:space="preserve">Quanto se fala em eficiência, o </w:t>
      </w:r>
      <w:r w:rsidDel="00000000" w:rsidR="00000000" w:rsidRPr="00000000">
        <w:rPr>
          <w:i w:val="1"/>
          <w:rtl w:val="0"/>
        </w:rPr>
        <w:t xml:space="preserve">Adam</w:t>
      </w:r>
      <w:r w:rsidDel="00000000" w:rsidR="00000000" w:rsidRPr="00000000">
        <w:rPr>
          <w:rtl w:val="0"/>
        </w:rPr>
        <w:t xml:space="preserve"> oferece uma série de benefícios. Motivo pelo qual ele é amplamente utilizado na construção de modelos e é aconselhado como </w:t>
      </w:r>
      <w:r w:rsidDel="00000000" w:rsidR="00000000" w:rsidRPr="00000000">
        <w:rPr>
          <w:i w:val="1"/>
          <w:rtl w:val="0"/>
        </w:rPr>
        <w:t xml:space="preserve">optimizer function</w:t>
      </w:r>
      <w:r w:rsidDel="00000000" w:rsidR="00000000" w:rsidRPr="00000000">
        <w:rPr>
          <w:rtl w:val="0"/>
        </w:rPr>
        <w:t xml:space="preserve"> padrão para o treinamento de </w:t>
      </w:r>
      <w:r w:rsidDel="00000000" w:rsidR="00000000" w:rsidRPr="00000000">
        <w:rPr>
          <w:i w:val="1"/>
          <w:rtl w:val="0"/>
        </w:rPr>
        <w:t xml:space="preserve">artificial neural networks</w:t>
      </w:r>
      <w:r w:rsidDel="00000000" w:rsidR="00000000" w:rsidRPr="00000000">
        <w:rPr>
          <w:rtl w:val="0"/>
        </w:rPr>
        <w:t xml:space="preserve">. Essas vantagens estão na sua facilidade de implementação, velocidade no tempo de execução, baixos requisitos no uso de memória </w:t>
      </w:r>
      <w:r w:rsidDel="00000000" w:rsidR="00000000" w:rsidRPr="00000000">
        <w:rPr>
          <w:i w:val="1"/>
          <w:rtl w:val="0"/>
        </w:rPr>
        <w:t xml:space="preserve">RAM</w:t>
      </w:r>
      <w:r w:rsidDel="00000000" w:rsidR="00000000" w:rsidRPr="00000000">
        <w:rPr>
          <w:rtl w:val="0"/>
        </w:rPr>
        <w:t xml:space="preserve"> e geralmente necessita de menos ajustes para um bom aprendizado(TOWARDS DATASCIENCE, 2019).</w:t>
      </w:r>
    </w:p>
    <w:p w:rsidR="00000000" w:rsidDel="00000000" w:rsidP="00000000" w:rsidRDefault="00000000" w:rsidRPr="00000000" w14:paraId="000003A5">
      <w:pPr>
        <w:spacing w:line="360" w:lineRule="auto"/>
        <w:ind w:firstLine="720"/>
        <w:rPr/>
      </w:pPr>
      <w:r w:rsidDel="00000000" w:rsidR="00000000" w:rsidRPr="00000000">
        <w:rPr>
          <w:rtl w:val="0"/>
        </w:rPr>
        <w:t xml:space="preserve">Apesar de todas as vantagens e do aconselhamento para o uso do </w:t>
      </w:r>
      <w:r w:rsidDel="00000000" w:rsidR="00000000" w:rsidRPr="00000000">
        <w:rPr>
          <w:i w:val="1"/>
          <w:rtl w:val="0"/>
        </w:rPr>
        <w:t xml:space="preserve">Adam</w:t>
      </w:r>
      <w:r w:rsidDel="00000000" w:rsidR="00000000" w:rsidRPr="00000000">
        <w:rPr>
          <w:rtl w:val="0"/>
        </w:rPr>
        <w:t xml:space="preserve">, essa </w:t>
      </w:r>
      <w:r w:rsidDel="00000000" w:rsidR="00000000" w:rsidRPr="00000000">
        <w:rPr>
          <w:i w:val="1"/>
          <w:rtl w:val="0"/>
        </w:rPr>
        <w:t xml:space="preserve">optimizer function</w:t>
      </w:r>
      <w:r w:rsidDel="00000000" w:rsidR="00000000" w:rsidRPr="00000000">
        <w:rPr>
          <w:rtl w:val="0"/>
        </w:rPr>
        <w:t xml:space="preserve"> também oferece desvantagens. O </w:t>
      </w:r>
      <w:r w:rsidDel="00000000" w:rsidR="00000000" w:rsidRPr="00000000">
        <w:rPr>
          <w:i w:val="1"/>
          <w:rtl w:val="0"/>
        </w:rPr>
        <w:t xml:space="preserve">Adam</w:t>
      </w:r>
      <w:r w:rsidDel="00000000" w:rsidR="00000000" w:rsidRPr="00000000">
        <w:rPr>
          <w:rtl w:val="0"/>
        </w:rPr>
        <w:t xml:space="preserve"> foca em ter um melhor desempenho quando se fala em tempo de execução computacional, enquanto outros </w:t>
      </w:r>
      <w:r w:rsidDel="00000000" w:rsidR="00000000" w:rsidRPr="00000000">
        <w:rPr>
          <w:i w:val="1"/>
          <w:rtl w:val="0"/>
        </w:rPr>
        <w:t xml:space="preserve">optimizers</w:t>
      </w:r>
      <w:r w:rsidDel="00000000" w:rsidR="00000000" w:rsidRPr="00000000">
        <w:rPr>
          <w:rtl w:val="0"/>
        </w:rPr>
        <w:t xml:space="preserve"> como o </w:t>
      </w:r>
      <w:r w:rsidDel="00000000" w:rsidR="00000000" w:rsidRPr="00000000">
        <w:rPr>
          <w:i w:val="1"/>
          <w:rtl w:val="0"/>
        </w:rPr>
        <w:t xml:space="preserve">SGD</w:t>
      </w:r>
      <w:r w:rsidDel="00000000" w:rsidR="00000000" w:rsidRPr="00000000">
        <w:rPr>
          <w:rtl w:val="0"/>
        </w:rPr>
        <w:t xml:space="preserve">, focam em </w:t>
      </w:r>
      <w:r w:rsidDel="00000000" w:rsidR="00000000" w:rsidRPr="00000000">
        <w:rPr>
          <w:i w:val="1"/>
          <w:rtl w:val="0"/>
        </w:rPr>
        <w:t xml:space="preserve">data points. </w:t>
      </w:r>
      <w:r w:rsidDel="00000000" w:rsidR="00000000" w:rsidRPr="00000000">
        <w:rPr>
          <w:rtl w:val="0"/>
        </w:rPr>
        <w:t xml:space="preserve">Como resultado de uma otimização focada em </w:t>
      </w:r>
      <w:r w:rsidDel="00000000" w:rsidR="00000000" w:rsidRPr="00000000">
        <w:rPr>
          <w:i w:val="1"/>
          <w:rtl w:val="0"/>
        </w:rPr>
        <w:t xml:space="preserve">data points</w:t>
      </w:r>
      <w:r w:rsidDel="00000000" w:rsidR="00000000" w:rsidRPr="00000000">
        <w:rPr>
          <w:rtl w:val="0"/>
        </w:rPr>
        <w:t xml:space="preserve">, modelos que utilizam o </w:t>
      </w:r>
      <w:r w:rsidDel="00000000" w:rsidR="00000000" w:rsidRPr="00000000">
        <w:rPr>
          <w:i w:val="1"/>
          <w:rtl w:val="0"/>
        </w:rPr>
        <w:t xml:space="preserve">SGD</w:t>
      </w:r>
      <w:r w:rsidDel="00000000" w:rsidR="00000000" w:rsidRPr="00000000">
        <w:rPr>
          <w:rtl w:val="0"/>
        </w:rPr>
        <w:t xml:space="preserve"> demonstram uma melhor generalização do aprendizado quando validados no </w:t>
      </w:r>
      <w:r w:rsidDel="00000000" w:rsidR="00000000" w:rsidRPr="00000000">
        <w:rPr>
          <w:i w:val="1"/>
          <w:rtl w:val="0"/>
        </w:rPr>
        <w:t xml:space="preserve">dataset</w:t>
      </w:r>
      <w:r w:rsidDel="00000000" w:rsidR="00000000" w:rsidRPr="00000000">
        <w:rPr>
          <w:rtl w:val="0"/>
        </w:rPr>
        <w:t xml:space="preserve"> de teste. Nos testes feitos neste trabalho, o uso do </w:t>
      </w:r>
      <w:r w:rsidDel="00000000" w:rsidR="00000000" w:rsidRPr="00000000">
        <w:rPr>
          <w:i w:val="1"/>
          <w:rtl w:val="0"/>
        </w:rPr>
        <w:t xml:space="preserve">Adam</w:t>
      </w:r>
      <w:r w:rsidDel="00000000" w:rsidR="00000000" w:rsidRPr="00000000">
        <w:rPr>
          <w:rtl w:val="0"/>
        </w:rPr>
        <w:t xml:space="preserve"> atingiu uma boa generalização(TOWARDS DATASCIENCE, 2019).</w:t>
      </w:r>
    </w:p>
    <w:p w:rsidR="00000000" w:rsidDel="00000000" w:rsidP="00000000" w:rsidRDefault="00000000" w:rsidRPr="00000000" w14:paraId="000003A6">
      <w:pPr>
        <w:spacing w:line="360" w:lineRule="auto"/>
        <w:ind w:firstLine="720"/>
        <w:rPr/>
      </w:pPr>
      <w:r w:rsidDel="00000000" w:rsidR="00000000" w:rsidRPr="00000000">
        <w:rPr>
          <w:rtl w:val="0"/>
        </w:rPr>
        <w:t xml:space="preserve">O último parâmetro que o método </w:t>
      </w:r>
      <w:r w:rsidDel="00000000" w:rsidR="00000000" w:rsidRPr="00000000">
        <w:rPr>
          <w:i w:val="1"/>
          <w:rtl w:val="0"/>
        </w:rPr>
        <w:t xml:space="preserve">model_name.compile()</w:t>
      </w:r>
      <w:r w:rsidDel="00000000" w:rsidR="00000000" w:rsidRPr="00000000">
        <w:rPr>
          <w:rtl w:val="0"/>
        </w:rPr>
        <w:t xml:space="preserve"> recebe é o </w:t>
      </w:r>
      <w:r w:rsidDel="00000000" w:rsidR="00000000" w:rsidRPr="00000000">
        <w:rPr>
          <w:i w:val="1"/>
          <w:rtl w:val="0"/>
        </w:rPr>
        <w:t xml:space="preserve">metrics</w:t>
      </w:r>
      <w:r w:rsidDel="00000000" w:rsidR="00000000" w:rsidRPr="00000000">
        <w:rPr>
          <w:rtl w:val="0"/>
        </w:rPr>
        <w:t xml:space="preserve">. Ele se refere ao método que será usado para executar a validação do treinamento do modelo. O </w:t>
      </w:r>
      <w:r w:rsidDel="00000000" w:rsidR="00000000" w:rsidRPr="00000000">
        <w:rPr>
          <w:i w:val="1"/>
          <w:rtl w:val="0"/>
        </w:rPr>
        <w:t xml:space="preserve">metrics</w:t>
      </w:r>
      <w:r w:rsidDel="00000000" w:rsidR="00000000" w:rsidRPr="00000000">
        <w:rPr>
          <w:rtl w:val="0"/>
        </w:rPr>
        <w:t xml:space="preserve"> deve ser usado com cuidado, pois nem sempre reflete com precisão o que aconteceu durante o aprendizado(TOWARDS DATASCIENCE, 2019).</w:t>
      </w:r>
    </w:p>
    <w:p w:rsidR="00000000" w:rsidDel="00000000" w:rsidP="00000000" w:rsidRDefault="00000000" w:rsidRPr="00000000" w14:paraId="000003A7">
      <w:pPr>
        <w:spacing w:line="360" w:lineRule="auto"/>
        <w:ind w:firstLine="720"/>
        <w:rPr/>
      </w:pPr>
      <w:r w:rsidDel="00000000" w:rsidR="00000000" w:rsidRPr="00000000">
        <w:rPr>
          <w:rtl w:val="0"/>
        </w:rPr>
        <w:t xml:space="preserve">Para a etapa de validação dos modelos a métrica utilizada se chama </w:t>
      </w:r>
      <w:r w:rsidDel="00000000" w:rsidR="00000000" w:rsidRPr="00000000">
        <w:rPr>
          <w:i w:val="1"/>
          <w:rtl w:val="0"/>
        </w:rPr>
        <w:t xml:space="preserve">Accuracy</w:t>
      </w:r>
      <w:r w:rsidDel="00000000" w:rsidR="00000000" w:rsidRPr="00000000">
        <w:rPr>
          <w:rtl w:val="0"/>
        </w:rPr>
        <w:t xml:space="preserve">. </w:t>
      </w:r>
      <w:r w:rsidDel="00000000" w:rsidR="00000000" w:rsidRPr="00000000">
        <w:rPr>
          <w:i w:val="1"/>
          <w:rtl w:val="0"/>
        </w:rPr>
        <w:t xml:space="preserve">Accuracy</w:t>
      </w:r>
      <w:r w:rsidDel="00000000" w:rsidR="00000000" w:rsidRPr="00000000">
        <w:rPr>
          <w:rtl w:val="0"/>
        </w:rPr>
        <w:t xml:space="preserve"> representa a porcentagem de predições corretas que o modelo faz durante o treinamento e durante a etapa de validação. Durante o treinamento a </w:t>
      </w:r>
      <w:r w:rsidDel="00000000" w:rsidR="00000000" w:rsidRPr="00000000">
        <w:rPr>
          <w:i w:val="1"/>
          <w:rtl w:val="0"/>
        </w:rPr>
        <w:t xml:space="preserve">accuracy</w:t>
      </w:r>
      <w:r w:rsidDel="00000000" w:rsidR="00000000" w:rsidRPr="00000000">
        <w:rPr>
          <w:rtl w:val="0"/>
        </w:rPr>
        <w:t xml:space="preserve"> é representada pelo atributo </w:t>
      </w:r>
      <w:r w:rsidDel="00000000" w:rsidR="00000000" w:rsidRPr="00000000">
        <w:rPr>
          <w:i w:val="1"/>
          <w:rtl w:val="0"/>
        </w:rPr>
        <w:t xml:space="preserve">accuracy</w:t>
      </w:r>
      <w:r w:rsidDel="00000000" w:rsidR="00000000" w:rsidRPr="00000000">
        <w:rPr>
          <w:rtl w:val="0"/>
        </w:rPr>
        <w:t xml:space="preserve">. Durante a etapa de teste, o atributo </w:t>
      </w:r>
      <w:r w:rsidDel="00000000" w:rsidR="00000000" w:rsidRPr="00000000">
        <w:rPr>
          <w:i w:val="1"/>
          <w:rtl w:val="0"/>
        </w:rPr>
        <w:t xml:space="preserve">val_accuracy </w:t>
      </w:r>
      <w:r w:rsidDel="00000000" w:rsidR="00000000" w:rsidRPr="00000000">
        <w:rPr>
          <w:rtl w:val="0"/>
        </w:rPr>
        <w:t xml:space="preserve">representa o quão bem o modelo generalizou o aprendizado para o </w:t>
      </w:r>
      <w:r w:rsidDel="00000000" w:rsidR="00000000" w:rsidRPr="00000000">
        <w:rPr>
          <w:i w:val="1"/>
          <w:rtl w:val="0"/>
        </w:rPr>
        <w:t xml:space="preserve">dataset</w:t>
      </w:r>
      <w:r w:rsidDel="00000000" w:rsidR="00000000" w:rsidRPr="00000000">
        <w:rPr>
          <w:rtl w:val="0"/>
        </w:rPr>
        <w:t xml:space="preserve"> de teste(TOWARDS DATASCIENCE, 2019).</w:t>
      </w:r>
    </w:p>
    <w:p w:rsidR="00000000" w:rsidDel="00000000" w:rsidP="00000000" w:rsidRDefault="00000000" w:rsidRPr="00000000" w14:paraId="000003A8">
      <w:pPr>
        <w:spacing w:line="360" w:lineRule="auto"/>
        <w:ind w:firstLine="720"/>
        <w:rPr/>
      </w:pPr>
      <w:r w:rsidDel="00000000" w:rsidR="00000000" w:rsidRPr="00000000">
        <w:rPr>
          <w:rtl w:val="0"/>
        </w:rPr>
        <w:t xml:space="preserve">Durante a etapa de preparação foi observado que o dataset </w:t>
      </w:r>
      <w:r w:rsidDel="00000000" w:rsidR="00000000" w:rsidRPr="00000000">
        <w:rPr>
          <w:color w:val="202124"/>
          <w:highlight w:val="white"/>
          <w:rtl w:val="0"/>
        </w:rPr>
        <w:t xml:space="preserve">continha</w:t>
      </w:r>
      <w:r w:rsidDel="00000000" w:rsidR="00000000" w:rsidRPr="00000000">
        <w:rPr>
          <w:rtl w:val="0"/>
        </w:rPr>
        <w:t xml:space="preserve"> 70% da totalidade dos dados de testes pertencentes a uma única classe. Se o modelo chutasse apenas esta classe, atingiria o </w:t>
      </w:r>
      <w:r w:rsidDel="00000000" w:rsidR="00000000" w:rsidRPr="00000000">
        <w:rPr>
          <w:i w:val="1"/>
          <w:rtl w:val="0"/>
        </w:rPr>
        <w:t xml:space="preserve">accuarry</w:t>
      </w:r>
      <w:r w:rsidDel="00000000" w:rsidR="00000000" w:rsidRPr="00000000">
        <w:rPr>
          <w:rtl w:val="0"/>
        </w:rPr>
        <w:t xml:space="preserve"> de 70%, mesmo sem aprender nenhum padrão das imagens. Para evitar o problema, foi feita uma correção de desequilíbrio e as classes deixadas do mesmo tamanho (TOWARDS DATASCIENCE, 2019).</w:t>
      </w:r>
    </w:p>
    <w:p w:rsidR="00000000" w:rsidDel="00000000" w:rsidP="00000000" w:rsidRDefault="00000000" w:rsidRPr="00000000" w14:paraId="000003A9">
      <w:pPr>
        <w:spacing w:line="360" w:lineRule="auto"/>
        <w:ind w:firstLine="720"/>
        <w:rPr/>
      </w:pPr>
      <w:r w:rsidDel="00000000" w:rsidR="00000000" w:rsidRPr="00000000">
        <w:rPr>
          <w:rtl w:val="0"/>
        </w:rPr>
        <w:t xml:space="preserve">A figura 39 demonstra a criação dos tensores de treino e de teste utilizados para o treinamento de validação dos modelos, utilizando a classe </w:t>
      </w:r>
      <w:r w:rsidDel="00000000" w:rsidR="00000000" w:rsidRPr="00000000">
        <w:rPr>
          <w:i w:val="1"/>
          <w:rtl w:val="0"/>
        </w:rPr>
        <w:t xml:space="preserve">ImageDataGenerator</w:t>
      </w:r>
      <w:r w:rsidDel="00000000" w:rsidR="00000000" w:rsidRPr="00000000">
        <w:rPr>
          <w:rtl w:val="0"/>
        </w:rPr>
        <w:t xml:space="preserve"> e a divisão dos dados nos 2 </w:t>
      </w:r>
      <w:r w:rsidDel="00000000" w:rsidR="00000000" w:rsidRPr="00000000">
        <w:rPr>
          <w:i w:val="1"/>
          <w:rtl w:val="0"/>
        </w:rPr>
        <w:t xml:space="preserve">dataset</w:t>
      </w:r>
      <w:r w:rsidDel="00000000" w:rsidR="00000000" w:rsidRPr="00000000">
        <w:rPr>
          <w:rtl w:val="0"/>
        </w:rPr>
        <w:t xml:space="preserve">.</w:t>
      </w:r>
    </w:p>
    <w:p w:rsidR="00000000" w:rsidDel="00000000" w:rsidP="00000000" w:rsidRDefault="00000000" w:rsidRPr="00000000" w14:paraId="000003AA">
      <w:pPr>
        <w:spacing w:line="360" w:lineRule="auto"/>
        <w:ind w:firstLine="0"/>
        <w:jc w:val="center"/>
        <w:rPr>
          <w:b w:val="1"/>
          <w:sz w:val="22"/>
          <w:szCs w:val="22"/>
        </w:rPr>
      </w:pPr>
      <w:r w:rsidDel="00000000" w:rsidR="00000000" w:rsidRPr="00000000">
        <w:rPr>
          <w:b w:val="1"/>
          <w:sz w:val="22"/>
          <w:szCs w:val="22"/>
          <w:rtl w:val="0"/>
        </w:rPr>
        <w:t xml:space="preserve">Figura 39: Criação dos tensores de treinamento e testes com quantidade de amostras de cada </w:t>
      </w:r>
      <w:r w:rsidDel="00000000" w:rsidR="00000000" w:rsidRPr="00000000">
        <w:rPr>
          <w:b w:val="1"/>
          <w:i w:val="1"/>
          <w:sz w:val="22"/>
          <w:szCs w:val="22"/>
          <w:rtl w:val="0"/>
        </w:rPr>
        <w:t xml:space="preserve">dataset</w:t>
      </w:r>
      <w:r w:rsidDel="00000000" w:rsidR="00000000" w:rsidRPr="00000000">
        <w:rPr>
          <w:b w:val="1"/>
          <w:sz w:val="22"/>
          <w:szCs w:val="22"/>
          <w:rtl w:val="0"/>
        </w:rPr>
        <w:t xml:space="preserve">.</w:t>
      </w:r>
    </w:p>
    <w:p w:rsidR="00000000" w:rsidDel="00000000" w:rsidP="00000000" w:rsidRDefault="00000000" w:rsidRPr="00000000" w14:paraId="000003AB">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4660900" cy="2044700"/>
            <wp:effectExtent b="0" l="0" r="0" t="0"/>
            <wp:docPr id="5"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46609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AD">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AE">
      <w:pPr>
        <w:spacing w:line="360" w:lineRule="auto"/>
        <w:ind w:firstLine="0"/>
        <w:rPr>
          <w:b w:val="1"/>
        </w:rPr>
      </w:pPr>
      <w:r w:rsidDel="00000000" w:rsidR="00000000" w:rsidRPr="00000000">
        <w:rPr>
          <w:b w:val="1"/>
          <w:rtl w:val="0"/>
        </w:rPr>
        <w:t xml:space="preserve">6.7 CONSTRUÇÃO DOS MODELOS</w:t>
      </w:r>
    </w:p>
    <w:p w:rsidR="00000000" w:rsidDel="00000000" w:rsidP="00000000" w:rsidRDefault="00000000" w:rsidRPr="00000000" w14:paraId="000003AF">
      <w:pPr>
        <w:spacing w:line="360" w:lineRule="auto"/>
        <w:ind w:firstLine="0"/>
        <w:rPr>
          <w:b w:val="1"/>
        </w:rPr>
      </w:pPr>
      <w:r w:rsidDel="00000000" w:rsidR="00000000" w:rsidRPr="00000000">
        <w:rPr>
          <w:b w:val="1"/>
          <w:rtl w:val="0"/>
        </w:rPr>
        <w:tab/>
      </w:r>
    </w:p>
    <w:p w:rsidR="00000000" w:rsidDel="00000000" w:rsidP="00000000" w:rsidRDefault="00000000" w:rsidRPr="00000000" w14:paraId="000003B0">
      <w:pPr>
        <w:spacing w:line="360" w:lineRule="auto"/>
        <w:ind w:firstLine="0"/>
        <w:rPr/>
      </w:pPr>
      <w:r w:rsidDel="00000000" w:rsidR="00000000" w:rsidRPr="00000000">
        <w:rPr>
          <w:b w:val="1"/>
          <w:rtl w:val="0"/>
        </w:rPr>
        <w:tab/>
      </w:r>
      <w:r w:rsidDel="00000000" w:rsidR="00000000" w:rsidRPr="00000000">
        <w:rPr>
          <w:rtl w:val="0"/>
        </w:rPr>
        <w:t xml:space="preserve">Essa sessão irá abordar a construção dos modelos utilizados neste trabalho. Foram construídos 6 modelos e cada modelo foi treinado 4 vezes. Em cada etapa de treinamento técnicas de pré-processamento de  imagens foram aplicadas ao dataset, com o objetivo de melhorar o processo de extração de </w:t>
      </w:r>
      <w:r w:rsidDel="00000000" w:rsidR="00000000" w:rsidRPr="00000000">
        <w:rPr>
          <w:i w:val="1"/>
          <w:rtl w:val="0"/>
        </w:rPr>
        <w:t xml:space="preserve">features</w:t>
      </w:r>
      <w:r w:rsidDel="00000000" w:rsidR="00000000" w:rsidRPr="00000000">
        <w:rPr>
          <w:rtl w:val="0"/>
        </w:rPr>
        <w:t xml:space="preserve"> e por consequência atingir maior precisão nas predição performadas pelos modelos.</w:t>
      </w:r>
    </w:p>
    <w:p w:rsidR="00000000" w:rsidDel="00000000" w:rsidP="00000000" w:rsidRDefault="00000000" w:rsidRPr="00000000" w14:paraId="000003B1">
      <w:pPr>
        <w:spacing w:line="360" w:lineRule="auto"/>
        <w:ind w:firstLine="720"/>
        <w:rPr/>
      </w:pPr>
      <w:r w:rsidDel="00000000" w:rsidR="00000000" w:rsidRPr="00000000">
        <w:rPr>
          <w:rtl w:val="0"/>
        </w:rPr>
        <w:t xml:space="preserve">O primeiro modelo proposto foi uma versão simplificada de estruturas já bem conhecidas e utilizadas para o reconhecimento e classificação de imagens. O modelo foi construído com base na arquitetura </w:t>
      </w:r>
      <w:r w:rsidDel="00000000" w:rsidR="00000000" w:rsidRPr="00000000">
        <w:rPr>
          <w:i w:val="1"/>
          <w:rtl w:val="0"/>
        </w:rPr>
        <w:t xml:space="preserve">VGG16</w:t>
      </w:r>
      <w:r w:rsidDel="00000000" w:rsidR="00000000" w:rsidRPr="00000000">
        <w:rPr>
          <w:rtl w:val="0"/>
        </w:rPr>
        <w:t xml:space="preserve">, que foi proposta por K. Simonyan and A. Zisserman em um artigo publicado em 2015.</w:t>
      </w:r>
    </w:p>
    <w:p w:rsidR="00000000" w:rsidDel="00000000" w:rsidP="00000000" w:rsidRDefault="00000000" w:rsidRPr="00000000" w14:paraId="000003B2">
      <w:pPr>
        <w:spacing w:line="360" w:lineRule="auto"/>
        <w:ind w:firstLine="720"/>
        <w:rPr/>
      </w:pPr>
      <w:r w:rsidDel="00000000" w:rsidR="00000000" w:rsidRPr="00000000">
        <w:rPr>
          <w:rtl w:val="0"/>
        </w:rPr>
        <w:t xml:space="preserve">Por motivos de legibilidade foi optado por definir as </w:t>
      </w:r>
      <w:r w:rsidDel="00000000" w:rsidR="00000000" w:rsidRPr="00000000">
        <w:rPr>
          <w:i w:val="1"/>
          <w:rtl w:val="0"/>
        </w:rPr>
        <w:t xml:space="preserve">layers</w:t>
      </w:r>
      <w:r w:rsidDel="00000000" w:rsidR="00000000" w:rsidRPr="00000000">
        <w:rPr>
          <w:rtl w:val="0"/>
        </w:rPr>
        <w:t xml:space="preserve"> durante a criação do modelo utilizando a </w:t>
      </w:r>
      <w:r w:rsidDel="00000000" w:rsidR="00000000" w:rsidRPr="00000000">
        <w:rPr>
          <w:i w:val="1"/>
          <w:rtl w:val="0"/>
        </w:rPr>
        <w:t xml:space="preserve">Sequential API</w:t>
      </w:r>
      <w:r w:rsidDel="00000000" w:rsidR="00000000" w:rsidRPr="00000000">
        <w:rPr>
          <w:rtl w:val="0"/>
        </w:rPr>
        <w:t xml:space="preserve">, como pode ser visto na figura 40. O modelo consiste em combinações de blocos de </w:t>
      </w:r>
      <w:r w:rsidDel="00000000" w:rsidR="00000000" w:rsidRPr="00000000">
        <w:rPr>
          <w:i w:val="1"/>
          <w:rtl w:val="0"/>
        </w:rPr>
        <w:t xml:space="preserve">layers</w:t>
      </w:r>
      <w:r w:rsidDel="00000000" w:rsidR="00000000" w:rsidRPr="00000000">
        <w:rPr>
          <w:rtl w:val="0"/>
        </w:rPr>
        <w:t xml:space="preserve"> interligados com </w:t>
      </w:r>
      <w:r w:rsidDel="00000000" w:rsidR="00000000" w:rsidRPr="00000000">
        <w:rPr>
          <w:i w:val="1"/>
          <w:rtl w:val="0"/>
        </w:rPr>
        <w:t xml:space="preserve">Dense Layers</w:t>
      </w:r>
      <w:r w:rsidDel="00000000" w:rsidR="00000000" w:rsidRPr="00000000">
        <w:rPr>
          <w:rtl w:val="0"/>
        </w:rPr>
        <w:t xml:space="preserve"> por uma </w:t>
      </w:r>
      <w:r w:rsidDel="00000000" w:rsidR="00000000" w:rsidRPr="00000000">
        <w:rPr>
          <w:i w:val="1"/>
          <w:rtl w:val="0"/>
        </w:rPr>
        <w:t xml:space="preserve">Flatten Layer</w:t>
      </w:r>
      <w:r w:rsidDel="00000000" w:rsidR="00000000" w:rsidRPr="00000000">
        <w:rPr>
          <w:rtl w:val="0"/>
        </w:rPr>
        <w:t xml:space="preserve">. Cada bloco é formado por 2 </w:t>
      </w:r>
      <w:r w:rsidDel="00000000" w:rsidR="00000000" w:rsidRPr="00000000">
        <w:rPr>
          <w:i w:val="1"/>
          <w:rtl w:val="0"/>
        </w:rPr>
        <w:t xml:space="preserve">Convolutional layers</w:t>
      </w:r>
      <w:r w:rsidDel="00000000" w:rsidR="00000000" w:rsidRPr="00000000">
        <w:rPr>
          <w:rtl w:val="0"/>
        </w:rPr>
        <w:t xml:space="preserve"> e uma </w:t>
      </w:r>
      <w:r w:rsidDel="00000000" w:rsidR="00000000" w:rsidRPr="00000000">
        <w:rPr>
          <w:i w:val="1"/>
          <w:rtl w:val="0"/>
        </w:rPr>
        <w:t xml:space="preserve">MaxPooling layers</w:t>
      </w:r>
      <w:r w:rsidDel="00000000" w:rsidR="00000000" w:rsidRPr="00000000">
        <w:rPr>
          <w:rtl w:val="0"/>
        </w:rPr>
        <w:t xml:space="preserve">.</w:t>
      </w:r>
    </w:p>
    <w:p w:rsidR="00000000" w:rsidDel="00000000" w:rsidP="00000000" w:rsidRDefault="00000000" w:rsidRPr="00000000" w14:paraId="000003B3">
      <w:pPr>
        <w:spacing w:line="360" w:lineRule="auto"/>
        <w:ind w:firstLine="0"/>
        <w:jc w:val="center"/>
        <w:rPr>
          <w:b w:val="1"/>
          <w:sz w:val="22"/>
          <w:szCs w:val="22"/>
        </w:rPr>
      </w:pPr>
      <w:r w:rsidDel="00000000" w:rsidR="00000000" w:rsidRPr="00000000">
        <w:rPr>
          <w:b w:val="1"/>
          <w:sz w:val="22"/>
          <w:szCs w:val="22"/>
          <w:rtl w:val="0"/>
        </w:rPr>
        <w:t xml:space="preserve">Figura 40: Criação do primeiro modelo proposto</w:t>
      </w:r>
    </w:p>
    <w:p w:rsidR="00000000" w:rsidDel="00000000" w:rsidP="00000000" w:rsidRDefault="00000000" w:rsidRPr="00000000" w14:paraId="000003B4">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740400" cy="1625600"/>
            <wp:effectExtent b="0" l="0" r="0" t="0"/>
            <wp:docPr id="6"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57404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B6">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3B7">
      <w:pPr>
        <w:spacing w:line="360" w:lineRule="auto"/>
        <w:ind w:firstLine="720"/>
        <w:rPr/>
      </w:pPr>
      <w:r w:rsidDel="00000000" w:rsidR="00000000" w:rsidRPr="00000000">
        <w:rPr>
          <w:rtl w:val="0"/>
        </w:rPr>
        <w:t xml:space="preserve">Para a definição dos hiperparâmetros das </w:t>
      </w:r>
      <w:r w:rsidDel="00000000" w:rsidR="00000000" w:rsidRPr="00000000">
        <w:rPr>
          <w:i w:val="1"/>
          <w:rtl w:val="0"/>
        </w:rPr>
        <w:t xml:space="preserve">Convolutions layers</w:t>
      </w:r>
      <w:r w:rsidDel="00000000" w:rsidR="00000000" w:rsidRPr="00000000">
        <w:rPr>
          <w:rtl w:val="0"/>
        </w:rPr>
        <w:t xml:space="preserve"> foram definidos </w:t>
      </w:r>
      <w:r w:rsidDel="00000000" w:rsidR="00000000" w:rsidRPr="00000000">
        <w:rPr>
          <w:i w:val="1"/>
          <w:rtl w:val="0"/>
        </w:rPr>
        <w:t xml:space="preserve">filters</w:t>
      </w:r>
      <w:r w:rsidDel="00000000" w:rsidR="00000000" w:rsidRPr="00000000">
        <w:rPr>
          <w:rtl w:val="0"/>
        </w:rPr>
        <w:t xml:space="preserve"> de 10, </w:t>
      </w:r>
      <w:r w:rsidDel="00000000" w:rsidR="00000000" w:rsidRPr="00000000">
        <w:rPr>
          <w:i w:val="1"/>
          <w:rtl w:val="0"/>
        </w:rPr>
        <w:t xml:space="preserve">strides</w:t>
      </w:r>
      <w:r w:rsidDel="00000000" w:rsidR="00000000" w:rsidRPr="00000000">
        <w:rPr>
          <w:rtl w:val="0"/>
        </w:rPr>
        <w:t xml:space="preserve"> de 1 e para a matriz do </w:t>
      </w:r>
      <w:r w:rsidDel="00000000" w:rsidR="00000000" w:rsidRPr="00000000">
        <w:rPr>
          <w:i w:val="1"/>
          <w:rtl w:val="0"/>
        </w:rPr>
        <w:t xml:space="preserve">Kernel</w:t>
      </w:r>
      <w:r w:rsidDel="00000000" w:rsidR="00000000" w:rsidRPr="00000000">
        <w:rPr>
          <w:rtl w:val="0"/>
        </w:rPr>
        <w:t xml:space="preserve"> o tamanho 3. Para todas as funções de ativação das </w:t>
      </w:r>
      <w:r w:rsidDel="00000000" w:rsidR="00000000" w:rsidRPr="00000000">
        <w:rPr>
          <w:i w:val="1"/>
          <w:rtl w:val="0"/>
        </w:rPr>
        <w:t xml:space="preserve">hidden layers</w:t>
      </w:r>
      <w:r w:rsidDel="00000000" w:rsidR="00000000" w:rsidRPr="00000000">
        <w:rPr>
          <w:rtl w:val="0"/>
        </w:rPr>
        <w:t xml:space="preserve"> foi utilizada a </w:t>
      </w:r>
      <w:r w:rsidDel="00000000" w:rsidR="00000000" w:rsidRPr="00000000">
        <w:rPr>
          <w:i w:val="1"/>
          <w:rtl w:val="0"/>
        </w:rPr>
        <w:t xml:space="preserve">activation function Relu</w:t>
      </w:r>
      <w:r w:rsidDel="00000000" w:rsidR="00000000" w:rsidRPr="00000000">
        <w:rPr>
          <w:rtl w:val="0"/>
        </w:rPr>
        <w:t xml:space="preserve">. Para as camadas </w:t>
      </w:r>
      <w:r w:rsidDel="00000000" w:rsidR="00000000" w:rsidRPr="00000000">
        <w:rPr>
          <w:i w:val="1"/>
          <w:rtl w:val="0"/>
        </w:rPr>
        <w:t xml:space="preserve">MaxPooling</w:t>
      </w:r>
      <w:r w:rsidDel="00000000" w:rsidR="00000000" w:rsidRPr="00000000">
        <w:rPr>
          <w:rtl w:val="0"/>
        </w:rPr>
        <w:t xml:space="preserve"> o hiperparâmetro </w:t>
      </w:r>
      <w:r w:rsidDel="00000000" w:rsidR="00000000" w:rsidRPr="00000000">
        <w:rPr>
          <w:i w:val="1"/>
          <w:rtl w:val="0"/>
        </w:rPr>
        <w:t xml:space="preserve">pool_size</w:t>
      </w:r>
      <w:r w:rsidDel="00000000" w:rsidR="00000000" w:rsidRPr="00000000">
        <w:rPr>
          <w:rtl w:val="0"/>
        </w:rPr>
        <w:t xml:space="preserve"> foi definido como 2.</w:t>
      </w:r>
    </w:p>
    <w:p w:rsidR="00000000" w:rsidDel="00000000" w:rsidP="00000000" w:rsidRDefault="00000000" w:rsidRPr="00000000" w14:paraId="000003B8">
      <w:pPr>
        <w:spacing w:line="360" w:lineRule="auto"/>
        <w:ind w:firstLine="720"/>
        <w:rPr/>
      </w:pPr>
      <w:r w:rsidDel="00000000" w:rsidR="00000000" w:rsidRPr="00000000">
        <w:rPr>
          <w:rtl w:val="0"/>
        </w:rPr>
        <w:t xml:space="preserve">As duas últimas </w:t>
      </w:r>
      <w:r w:rsidDel="00000000" w:rsidR="00000000" w:rsidRPr="00000000">
        <w:rPr>
          <w:i w:val="1"/>
          <w:rtl w:val="0"/>
        </w:rPr>
        <w:t xml:space="preserve">layers</w:t>
      </w:r>
      <w:r w:rsidDel="00000000" w:rsidR="00000000" w:rsidRPr="00000000">
        <w:rPr>
          <w:rtl w:val="0"/>
        </w:rPr>
        <w:t xml:space="preserve"> foram formadas por uma </w:t>
      </w:r>
      <w:r w:rsidDel="00000000" w:rsidR="00000000" w:rsidRPr="00000000">
        <w:rPr>
          <w:i w:val="1"/>
          <w:rtl w:val="0"/>
        </w:rPr>
        <w:t xml:space="preserve">Flatten Layer</w:t>
      </w:r>
      <w:r w:rsidDel="00000000" w:rsidR="00000000" w:rsidRPr="00000000">
        <w:rPr>
          <w:rtl w:val="0"/>
        </w:rPr>
        <w:t xml:space="preserve"> e uma </w:t>
      </w:r>
      <w:r w:rsidDel="00000000" w:rsidR="00000000" w:rsidRPr="00000000">
        <w:rPr>
          <w:i w:val="1"/>
          <w:rtl w:val="0"/>
        </w:rPr>
        <w:t xml:space="preserve">output</w:t>
      </w:r>
      <w:r w:rsidDel="00000000" w:rsidR="00000000" w:rsidRPr="00000000">
        <w:rPr>
          <w:rtl w:val="0"/>
        </w:rPr>
        <w:t xml:space="preserve"> </w:t>
      </w:r>
      <w:r w:rsidDel="00000000" w:rsidR="00000000" w:rsidRPr="00000000">
        <w:rPr>
          <w:i w:val="1"/>
          <w:rtl w:val="0"/>
        </w:rPr>
        <w:t xml:space="preserve">layer</w:t>
      </w:r>
      <w:r w:rsidDel="00000000" w:rsidR="00000000" w:rsidRPr="00000000">
        <w:rPr>
          <w:rtl w:val="0"/>
        </w:rPr>
        <w:t xml:space="preserve">. A </w:t>
      </w:r>
      <w:r w:rsidDel="00000000" w:rsidR="00000000" w:rsidRPr="00000000">
        <w:rPr>
          <w:i w:val="1"/>
          <w:rtl w:val="0"/>
        </w:rPr>
        <w:t xml:space="preserve">Flatten layer</w:t>
      </w:r>
      <w:r w:rsidDel="00000000" w:rsidR="00000000" w:rsidRPr="00000000">
        <w:rPr>
          <w:rtl w:val="0"/>
        </w:rPr>
        <w:t xml:space="preserve"> produz como </w:t>
      </w:r>
      <w:r w:rsidDel="00000000" w:rsidR="00000000" w:rsidRPr="00000000">
        <w:rPr>
          <w:i w:val="1"/>
          <w:rtl w:val="0"/>
        </w:rPr>
        <w:t xml:space="preserve">output</w:t>
      </w:r>
      <w:r w:rsidDel="00000000" w:rsidR="00000000" w:rsidRPr="00000000">
        <w:rPr>
          <w:rtl w:val="0"/>
        </w:rPr>
        <w:t xml:space="preserve"> um </w:t>
      </w:r>
      <w:r w:rsidDel="00000000" w:rsidR="00000000" w:rsidRPr="00000000">
        <w:rPr>
          <w:i w:val="1"/>
          <w:rtl w:val="0"/>
        </w:rPr>
        <w:t xml:space="preserve">array</w:t>
      </w:r>
      <w:r w:rsidDel="00000000" w:rsidR="00000000" w:rsidRPr="00000000">
        <w:rPr>
          <w:rtl w:val="0"/>
        </w:rPr>
        <w:t xml:space="preserve"> de uma única dimensão, necessário para a output executar a perdição. A camada de </w:t>
      </w:r>
      <w:r w:rsidDel="00000000" w:rsidR="00000000" w:rsidRPr="00000000">
        <w:rPr>
          <w:i w:val="1"/>
          <w:rtl w:val="0"/>
        </w:rPr>
        <w:t xml:space="preserve">output</w:t>
      </w:r>
      <w:r w:rsidDel="00000000" w:rsidR="00000000" w:rsidRPr="00000000">
        <w:rPr>
          <w:rtl w:val="0"/>
        </w:rPr>
        <w:t xml:space="preserve"> é formada por um único </w:t>
      </w:r>
      <w:r w:rsidDel="00000000" w:rsidR="00000000" w:rsidRPr="00000000">
        <w:rPr>
          <w:i w:val="1"/>
          <w:rtl w:val="0"/>
        </w:rPr>
        <w:t xml:space="preserve">neuron</w:t>
      </w:r>
      <w:r w:rsidDel="00000000" w:rsidR="00000000" w:rsidRPr="00000000">
        <w:rPr>
          <w:rtl w:val="0"/>
        </w:rPr>
        <w:t xml:space="preserve"> que produz uma saída entre 0 e 1 e pela </w:t>
      </w:r>
      <w:r w:rsidDel="00000000" w:rsidR="00000000" w:rsidRPr="00000000">
        <w:rPr>
          <w:i w:val="1"/>
          <w:rtl w:val="0"/>
        </w:rPr>
        <w:t xml:space="preserve">activation function Sigmoid. </w:t>
      </w:r>
      <w:r w:rsidDel="00000000" w:rsidR="00000000" w:rsidRPr="00000000">
        <w:rPr>
          <w:rtl w:val="0"/>
        </w:rPr>
        <w:t xml:space="preserve">A figura 41 demonstra o plot do modelo.</w:t>
      </w:r>
    </w:p>
    <w:p w:rsidR="00000000" w:rsidDel="00000000" w:rsidP="00000000" w:rsidRDefault="00000000" w:rsidRPr="00000000" w14:paraId="000003B9">
      <w:pPr>
        <w:spacing w:line="360" w:lineRule="auto"/>
        <w:ind w:firstLine="0"/>
        <w:jc w:val="center"/>
        <w:rPr>
          <w:b w:val="1"/>
          <w:sz w:val="22"/>
          <w:szCs w:val="22"/>
        </w:rPr>
      </w:pPr>
      <w:r w:rsidDel="00000000" w:rsidR="00000000" w:rsidRPr="00000000">
        <w:rPr>
          <w:b w:val="1"/>
          <w:sz w:val="22"/>
          <w:szCs w:val="22"/>
          <w:rtl w:val="0"/>
        </w:rPr>
        <w:t xml:space="preserve">Figura 41: </w:t>
      </w:r>
      <w:r w:rsidDel="00000000" w:rsidR="00000000" w:rsidRPr="00000000">
        <w:rPr>
          <w:b w:val="1"/>
          <w:i w:val="1"/>
          <w:sz w:val="22"/>
          <w:szCs w:val="22"/>
          <w:rtl w:val="0"/>
        </w:rPr>
        <w:t xml:space="preserve">Plot</w:t>
      </w:r>
      <w:r w:rsidDel="00000000" w:rsidR="00000000" w:rsidRPr="00000000">
        <w:rPr>
          <w:b w:val="1"/>
          <w:sz w:val="22"/>
          <w:szCs w:val="22"/>
          <w:rtl w:val="0"/>
        </w:rPr>
        <w:t xml:space="preserve"> do modelo</w:t>
      </w:r>
    </w:p>
    <w:p w:rsidR="00000000" w:rsidDel="00000000" w:rsidP="00000000" w:rsidRDefault="00000000" w:rsidRPr="00000000" w14:paraId="000003BA">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4267200" cy="4749800"/>
            <wp:effectExtent b="0" l="0" r="0" t="0"/>
            <wp:docPr id="7"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42672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3BB">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BC">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BD">
      <w:pPr>
        <w:spacing w:line="360" w:lineRule="auto"/>
        <w:ind w:firstLine="720"/>
        <w:rPr>
          <w:b w:val="1"/>
          <w:sz w:val="22"/>
          <w:szCs w:val="22"/>
        </w:rPr>
      </w:pPr>
      <w:r w:rsidDel="00000000" w:rsidR="00000000" w:rsidRPr="00000000">
        <w:rPr>
          <w:rtl w:val="0"/>
        </w:rPr>
        <w:t xml:space="preserve">Em busca de melhorar o desempenho do primeiro modelo proposto, ajustes foram feitos nos hiperparâmetros das </w:t>
      </w:r>
      <w:r w:rsidDel="00000000" w:rsidR="00000000" w:rsidRPr="00000000">
        <w:rPr>
          <w:i w:val="1"/>
          <w:rtl w:val="0"/>
        </w:rPr>
        <w:t xml:space="preserve">Convolutional layers</w:t>
      </w:r>
      <w:r w:rsidDel="00000000" w:rsidR="00000000" w:rsidRPr="00000000">
        <w:rPr>
          <w:rtl w:val="0"/>
        </w:rPr>
        <w:t xml:space="preserve">. Com o aumento nas quantidades dos </w:t>
      </w:r>
      <w:r w:rsidDel="00000000" w:rsidR="00000000" w:rsidRPr="00000000">
        <w:rPr>
          <w:i w:val="1"/>
          <w:rtl w:val="0"/>
        </w:rPr>
        <w:t xml:space="preserve">filters</w:t>
      </w:r>
      <w:r w:rsidDel="00000000" w:rsidR="00000000" w:rsidRPr="00000000">
        <w:rPr>
          <w:rtl w:val="0"/>
        </w:rPr>
        <w:t xml:space="preserve"> de 10 para 32 e do </w:t>
      </w:r>
      <w:r w:rsidDel="00000000" w:rsidR="00000000" w:rsidRPr="00000000">
        <w:rPr>
          <w:i w:val="1"/>
          <w:rtl w:val="0"/>
        </w:rPr>
        <w:t xml:space="preserve">Kernel_size</w:t>
      </w:r>
      <w:r w:rsidDel="00000000" w:rsidR="00000000" w:rsidRPr="00000000">
        <w:rPr>
          <w:rtl w:val="0"/>
        </w:rPr>
        <w:t xml:space="preserve"> de 3 para 4, o modelo apresentou um leve ganho de precisão sem grande aumento na sua complexidade e nem no tempo de treinamento. Porém a generalização do aprendizado em cima do </w:t>
      </w:r>
      <w:r w:rsidDel="00000000" w:rsidR="00000000" w:rsidRPr="00000000">
        <w:rPr>
          <w:i w:val="1"/>
          <w:rtl w:val="0"/>
        </w:rPr>
        <w:t xml:space="preserve">dataset</w:t>
      </w:r>
      <w:r w:rsidDel="00000000" w:rsidR="00000000" w:rsidRPr="00000000">
        <w:rPr>
          <w:rtl w:val="0"/>
        </w:rPr>
        <w:t xml:space="preserve"> de teste demonstrou um resultado inferior, como mostra a figura 43.</w:t>
      </w:r>
      <w:r w:rsidDel="00000000" w:rsidR="00000000" w:rsidRPr="00000000">
        <w:rPr>
          <w:rtl w:val="0"/>
        </w:rPr>
      </w:r>
    </w:p>
    <w:p w:rsidR="00000000" w:rsidDel="00000000" w:rsidP="00000000" w:rsidRDefault="00000000" w:rsidRPr="00000000" w14:paraId="000003BE">
      <w:pPr>
        <w:spacing w:line="360" w:lineRule="auto"/>
        <w:ind w:firstLine="0"/>
        <w:jc w:val="center"/>
        <w:rPr>
          <w:b w:val="1"/>
          <w:sz w:val="22"/>
          <w:szCs w:val="22"/>
        </w:rPr>
      </w:pPr>
      <w:r w:rsidDel="00000000" w:rsidR="00000000" w:rsidRPr="00000000">
        <w:rPr>
          <w:b w:val="1"/>
          <w:sz w:val="22"/>
          <w:szCs w:val="22"/>
          <w:rtl w:val="0"/>
        </w:rPr>
        <w:t xml:space="preserve">Figura 42: Comparação dos </w:t>
      </w:r>
      <w:r w:rsidDel="00000000" w:rsidR="00000000" w:rsidRPr="00000000">
        <w:rPr>
          <w:b w:val="1"/>
          <w:i w:val="1"/>
          <w:sz w:val="22"/>
          <w:szCs w:val="22"/>
          <w:rtl w:val="0"/>
        </w:rPr>
        <w:t xml:space="preserve">models</w:t>
      </w:r>
      <w:r w:rsidDel="00000000" w:rsidR="00000000" w:rsidRPr="00000000">
        <w:rPr>
          <w:b w:val="1"/>
          <w:sz w:val="22"/>
          <w:szCs w:val="22"/>
          <w:rtl w:val="0"/>
        </w:rPr>
        <w:t xml:space="preserve"> com ajustes</w:t>
      </w:r>
    </w:p>
    <w:p w:rsidR="00000000" w:rsidDel="00000000" w:rsidP="00000000" w:rsidRDefault="00000000" w:rsidRPr="00000000" w14:paraId="000003BF">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740400" cy="2082800"/>
            <wp:effectExtent b="0" l="0" r="0" t="0"/>
            <wp:docPr id="8"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57404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C1">
      <w:pPr>
        <w:spacing w:line="360" w:lineRule="auto"/>
        <w:ind w:firstLine="0"/>
        <w:jc w:val="center"/>
        <w:rPr>
          <w:sz w:val="20"/>
          <w:szCs w:val="20"/>
        </w:rPr>
      </w:pPr>
      <w:r w:rsidDel="00000000" w:rsidR="00000000" w:rsidRPr="00000000">
        <w:rPr>
          <w:rtl w:val="0"/>
        </w:rPr>
      </w:r>
    </w:p>
    <w:p w:rsidR="00000000" w:rsidDel="00000000" w:rsidP="00000000" w:rsidRDefault="00000000" w:rsidRPr="00000000" w14:paraId="000003C2">
      <w:pPr>
        <w:spacing w:line="360" w:lineRule="auto"/>
        <w:ind w:firstLine="0"/>
        <w:rPr>
          <w:b w:val="1"/>
          <w:i w:val="1"/>
        </w:rPr>
      </w:pPr>
      <w:r w:rsidDel="00000000" w:rsidR="00000000" w:rsidRPr="00000000">
        <w:rPr>
          <w:b w:val="1"/>
          <w:rtl w:val="0"/>
        </w:rPr>
        <w:t xml:space="preserve">6.7.1 </w:t>
      </w:r>
      <w:r w:rsidDel="00000000" w:rsidR="00000000" w:rsidRPr="00000000">
        <w:rPr>
          <w:b w:val="1"/>
          <w:i w:val="1"/>
          <w:rtl w:val="0"/>
        </w:rPr>
        <w:t xml:space="preserve">LETNET MODEL</w:t>
      </w:r>
    </w:p>
    <w:p w:rsidR="00000000" w:rsidDel="00000000" w:rsidP="00000000" w:rsidRDefault="00000000" w:rsidRPr="00000000" w14:paraId="000003C3">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C4">
      <w:pPr>
        <w:spacing w:line="360" w:lineRule="auto"/>
        <w:ind w:firstLine="720"/>
        <w:rPr/>
      </w:pPr>
      <w:r w:rsidDel="00000000" w:rsidR="00000000" w:rsidRPr="00000000">
        <w:rPr>
          <w:rtl w:val="0"/>
        </w:rPr>
        <w:t xml:space="preserve">O segundo modelo proposto foi construído em cima da arquitetura </w:t>
      </w:r>
      <w:r w:rsidDel="00000000" w:rsidR="00000000" w:rsidRPr="00000000">
        <w:rPr>
          <w:i w:val="1"/>
          <w:rtl w:val="0"/>
        </w:rPr>
        <w:t xml:space="preserve">CNN LeNet </w:t>
      </w:r>
      <w:r w:rsidDel="00000000" w:rsidR="00000000" w:rsidRPr="00000000">
        <w:rPr>
          <w:rtl w:val="0"/>
        </w:rPr>
        <w:t xml:space="preserve">e é</w:t>
      </w:r>
      <w:r w:rsidDel="00000000" w:rsidR="00000000" w:rsidRPr="00000000">
        <w:rPr>
          <w:i w:val="1"/>
          <w:rtl w:val="0"/>
        </w:rPr>
        <w:t xml:space="preserve"> </w:t>
      </w:r>
      <w:r w:rsidDel="00000000" w:rsidR="00000000" w:rsidRPr="00000000">
        <w:rPr>
          <w:rtl w:val="0"/>
        </w:rPr>
        <w:t xml:space="preserve">demonstrado na figura 43. </w:t>
      </w:r>
      <w:r w:rsidDel="00000000" w:rsidR="00000000" w:rsidRPr="00000000">
        <w:rPr>
          <w:i w:val="1"/>
          <w:rtl w:val="0"/>
        </w:rPr>
        <w:t xml:space="preserve">LeNet</w:t>
      </w:r>
      <w:r w:rsidDel="00000000" w:rsidR="00000000" w:rsidRPr="00000000">
        <w:rPr>
          <w:rtl w:val="0"/>
        </w:rPr>
        <w:t xml:space="preserve"> foi um dos primeiros modelos de </w:t>
      </w:r>
      <w:r w:rsidDel="00000000" w:rsidR="00000000" w:rsidRPr="00000000">
        <w:rPr>
          <w:i w:val="1"/>
          <w:rtl w:val="0"/>
        </w:rPr>
        <w:t xml:space="preserve">CNN</w:t>
      </w:r>
      <w:r w:rsidDel="00000000" w:rsidR="00000000" w:rsidRPr="00000000">
        <w:rPr>
          <w:rtl w:val="0"/>
        </w:rPr>
        <w:t xml:space="preserve"> propostos. Criado em 1998, apresentava performance no estado da arte para o reconhecimento e classificação de dígitos escritos à mão. É conhecido por ser um modelo pequeno. O modelo criado neste trabalho não chegou nem a 200.000 parâmetros de aprendizado. Diferentemente dos modelos utilizados na época, </w:t>
      </w:r>
      <w:r w:rsidDel="00000000" w:rsidR="00000000" w:rsidRPr="00000000">
        <w:rPr>
          <w:i w:val="1"/>
          <w:rtl w:val="0"/>
        </w:rPr>
        <w:t xml:space="preserve">LeNet</w:t>
      </w:r>
      <w:r w:rsidDel="00000000" w:rsidR="00000000" w:rsidRPr="00000000">
        <w:rPr>
          <w:rtl w:val="0"/>
        </w:rPr>
        <w:t xml:space="preserve"> aprendia por encontrar relações entre os pixels e seus vizinhos (Jha </w:t>
      </w:r>
      <w:r w:rsidDel="00000000" w:rsidR="00000000" w:rsidRPr="00000000">
        <w:rPr>
          <w:i w:val="1"/>
          <w:rtl w:val="0"/>
        </w:rPr>
        <w:t xml:space="preserve">et al</w:t>
      </w:r>
      <w:r w:rsidDel="00000000" w:rsidR="00000000" w:rsidRPr="00000000">
        <w:rPr>
          <w:rtl w:val="0"/>
        </w:rPr>
        <w:t xml:space="preserve">., 2021).</w:t>
      </w:r>
    </w:p>
    <w:p w:rsidR="00000000" w:rsidDel="00000000" w:rsidP="00000000" w:rsidRDefault="00000000" w:rsidRPr="00000000" w14:paraId="000003C5">
      <w:pPr>
        <w:spacing w:line="360" w:lineRule="auto"/>
        <w:ind w:firstLine="0"/>
        <w:jc w:val="center"/>
        <w:rPr>
          <w:b w:val="1"/>
          <w:i w:val="1"/>
          <w:sz w:val="22"/>
          <w:szCs w:val="22"/>
        </w:rPr>
      </w:pPr>
      <w:r w:rsidDel="00000000" w:rsidR="00000000" w:rsidRPr="00000000">
        <w:rPr>
          <w:b w:val="1"/>
          <w:sz w:val="22"/>
          <w:szCs w:val="22"/>
          <w:rtl w:val="0"/>
        </w:rPr>
        <w:t xml:space="preserve">Figura 43 : Criação do modelo com base a arquitetura </w:t>
      </w:r>
      <w:r w:rsidDel="00000000" w:rsidR="00000000" w:rsidRPr="00000000">
        <w:rPr>
          <w:b w:val="1"/>
          <w:i w:val="1"/>
          <w:sz w:val="22"/>
          <w:szCs w:val="22"/>
          <w:rtl w:val="0"/>
        </w:rPr>
        <w:t xml:space="preserve">LeNet</w:t>
      </w:r>
    </w:p>
    <w:p w:rsidR="00000000" w:rsidDel="00000000" w:rsidP="00000000" w:rsidRDefault="00000000" w:rsidRPr="00000000" w14:paraId="000003C6">
      <w:pPr>
        <w:spacing w:line="360" w:lineRule="auto"/>
        <w:ind w:firstLine="0"/>
        <w:jc w:val="center"/>
        <w:rPr>
          <w:b w:val="1"/>
          <w:i w:val="1"/>
          <w:sz w:val="22"/>
          <w:szCs w:val="22"/>
        </w:rPr>
      </w:pPr>
      <w:r w:rsidDel="00000000" w:rsidR="00000000" w:rsidRPr="00000000">
        <w:rPr>
          <w:b w:val="1"/>
          <w:i w:val="1"/>
          <w:sz w:val="22"/>
          <w:szCs w:val="22"/>
        </w:rPr>
        <w:drawing>
          <wp:inline distB="114300" distT="114300" distL="114300" distR="114300">
            <wp:extent cx="5740400" cy="2044700"/>
            <wp:effectExtent b="0" l="0" r="0" t="0"/>
            <wp:docPr id="9" name="image20.png"/>
            <a:graphic>
              <a:graphicData uri="http://schemas.openxmlformats.org/drawingml/2006/picture">
                <pic:pic>
                  <pic:nvPicPr>
                    <pic:cNvPr id="0" name="image20.png"/>
                    <pic:cNvPicPr preferRelativeResize="0"/>
                  </pic:nvPicPr>
                  <pic:blipFill>
                    <a:blip r:embed="rId51"/>
                    <a:srcRect b="0" l="0" r="0" t="0"/>
                    <a:stretch>
                      <a:fillRect/>
                    </a:stretch>
                  </pic:blipFill>
                  <pic:spPr>
                    <a:xfrm>
                      <a:off x="0" y="0"/>
                      <a:ext cx="57404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C8">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C9">
      <w:pPr>
        <w:spacing w:line="360" w:lineRule="auto"/>
        <w:ind w:firstLine="720"/>
        <w:rPr/>
      </w:pPr>
      <w:r w:rsidDel="00000000" w:rsidR="00000000" w:rsidRPr="00000000">
        <w:rPr>
          <w:rtl w:val="0"/>
        </w:rPr>
        <w:t xml:space="preserve">O modelo </w:t>
      </w:r>
      <w:r w:rsidDel="00000000" w:rsidR="00000000" w:rsidRPr="00000000">
        <w:rPr>
          <w:i w:val="1"/>
          <w:rtl w:val="0"/>
        </w:rPr>
        <w:t xml:space="preserve">LeNet</w:t>
      </w:r>
      <w:r w:rsidDel="00000000" w:rsidR="00000000" w:rsidRPr="00000000">
        <w:rPr>
          <w:rtl w:val="0"/>
        </w:rPr>
        <w:t xml:space="preserve"> foi criado utilizando a</w:t>
      </w:r>
      <w:r w:rsidDel="00000000" w:rsidR="00000000" w:rsidRPr="00000000">
        <w:rPr>
          <w:i w:val="1"/>
          <w:rtl w:val="0"/>
        </w:rPr>
        <w:t xml:space="preserve"> Sequential API</w:t>
      </w:r>
      <w:r w:rsidDel="00000000" w:rsidR="00000000" w:rsidRPr="00000000">
        <w:rPr>
          <w:rtl w:val="0"/>
        </w:rPr>
        <w:t xml:space="preserve">. Para as </w:t>
      </w:r>
      <w:r w:rsidDel="00000000" w:rsidR="00000000" w:rsidRPr="00000000">
        <w:rPr>
          <w:i w:val="1"/>
          <w:rtl w:val="0"/>
        </w:rPr>
        <w:t xml:space="preserve">layers</w:t>
      </w:r>
      <w:r w:rsidDel="00000000" w:rsidR="00000000" w:rsidRPr="00000000">
        <w:rPr>
          <w:rtl w:val="0"/>
        </w:rPr>
        <w:t xml:space="preserve"> foram usados 2 blocos </w:t>
      </w:r>
      <w:r w:rsidDel="00000000" w:rsidR="00000000" w:rsidRPr="00000000">
        <w:rPr>
          <w:i w:val="1"/>
          <w:rtl w:val="0"/>
        </w:rPr>
        <w:t xml:space="preserve">Convolutional</w:t>
      </w:r>
      <w:r w:rsidDel="00000000" w:rsidR="00000000" w:rsidRPr="00000000">
        <w:rPr>
          <w:rtl w:val="0"/>
        </w:rPr>
        <w:t xml:space="preserve"> e um bloco final de</w:t>
      </w:r>
      <w:r w:rsidDel="00000000" w:rsidR="00000000" w:rsidRPr="00000000">
        <w:rPr>
          <w:i w:val="1"/>
          <w:rtl w:val="0"/>
        </w:rPr>
        <w:t xml:space="preserve"> fully-connected layers</w:t>
      </w:r>
      <w:r w:rsidDel="00000000" w:rsidR="00000000" w:rsidRPr="00000000">
        <w:rPr>
          <w:rtl w:val="0"/>
        </w:rPr>
        <w:t xml:space="preserve">. Para cada bloco </w:t>
      </w:r>
      <w:r w:rsidDel="00000000" w:rsidR="00000000" w:rsidRPr="00000000">
        <w:rPr>
          <w:i w:val="1"/>
          <w:rtl w:val="0"/>
        </w:rPr>
        <w:t xml:space="preserve">Convolutional</w:t>
      </w:r>
      <w:r w:rsidDel="00000000" w:rsidR="00000000" w:rsidRPr="00000000">
        <w:rPr>
          <w:rtl w:val="0"/>
        </w:rPr>
        <w:t xml:space="preserve">, foi feita uma combinação de uma </w:t>
      </w:r>
      <w:r w:rsidDel="00000000" w:rsidR="00000000" w:rsidRPr="00000000">
        <w:rPr>
          <w:i w:val="1"/>
          <w:rtl w:val="0"/>
        </w:rPr>
        <w:t xml:space="preserve">Convolutional Layer</w:t>
      </w:r>
      <w:r w:rsidDel="00000000" w:rsidR="00000000" w:rsidRPr="00000000">
        <w:rPr>
          <w:rtl w:val="0"/>
        </w:rPr>
        <w:t xml:space="preserve"> com uma </w:t>
      </w:r>
      <w:r w:rsidDel="00000000" w:rsidR="00000000" w:rsidRPr="00000000">
        <w:rPr>
          <w:i w:val="1"/>
          <w:rtl w:val="0"/>
        </w:rPr>
        <w:t xml:space="preserve">pooling layer</w:t>
      </w:r>
      <w:r w:rsidDel="00000000" w:rsidR="00000000" w:rsidRPr="00000000">
        <w:rPr>
          <w:rtl w:val="0"/>
        </w:rPr>
        <w:t xml:space="preserve">. Como </w:t>
      </w:r>
      <w:r w:rsidDel="00000000" w:rsidR="00000000" w:rsidRPr="00000000">
        <w:rPr>
          <w:i w:val="1"/>
          <w:rtl w:val="0"/>
        </w:rPr>
        <w:t xml:space="preserve">Convolutional layer</w:t>
      </w:r>
      <w:r w:rsidDel="00000000" w:rsidR="00000000" w:rsidRPr="00000000">
        <w:rPr>
          <w:rtl w:val="0"/>
        </w:rPr>
        <w:t xml:space="preserve"> foi utilizada a </w:t>
      </w:r>
      <w:r w:rsidDel="00000000" w:rsidR="00000000" w:rsidRPr="00000000">
        <w:rPr>
          <w:i w:val="1"/>
          <w:rtl w:val="0"/>
        </w:rPr>
        <w:t xml:space="preserve">Conv2D</w:t>
      </w:r>
      <w:r w:rsidDel="00000000" w:rsidR="00000000" w:rsidRPr="00000000">
        <w:rPr>
          <w:rtl w:val="0"/>
        </w:rPr>
        <w:t xml:space="preserve"> e seus hiperparâmetros foram definidos com 10 </w:t>
      </w:r>
      <w:r w:rsidDel="00000000" w:rsidR="00000000" w:rsidRPr="00000000">
        <w:rPr>
          <w:i w:val="1"/>
          <w:rtl w:val="0"/>
        </w:rPr>
        <w:t xml:space="preserve">filters</w:t>
      </w:r>
      <w:r w:rsidDel="00000000" w:rsidR="00000000" w:rsidRPr="00000000">
        <w:rPr>
          <w:rtl w:val="0"/>
        </w:rPr>
        <w:t xml:space="preserve">, </w:t>
      </w:r>
      <w:r w:rsidDel="00000000" w:rsidR="00000000" w:rsidRPr="00000000">
        <w:rPr>
          <w:i w:val="1"/>
          <w:rtl w:val="0"/>
        </w:rPr>
        <w:t xml:space="preserve">stride</w:t>
      </w:r>
      <w:r w:rsidDel="00000000" w:rsidR="00000000" w:rsidRPr="00000000">
        <w:rPr>
          <w:rtl w:val="0"/>
        </w:rPr>
        <w:t xml:space="preserve"> de 1 e </w:t>
      </w:r>
      <w:r w:rsidDel="00000000" w:rsidR="00000000" w:rsidRPr="00000000">
        <w:rPr>
          <w:i w:val="1"/>
          <w:rtl w:val="0"/>
        </w:rPr>
        <w:t xml:space="preserve">kernel_size</w:t>
      </w:r>
      <w:r w:rsidDel="00000000" w:rsidR="00000000" w:rsidRPr="00000000">
        <w:rPr>
          <w:rtl w:val="0"/>
        </w:rPr>
        <w:t xml:space="preserve"> de 5. A </w:t>
      </w:r>
      <w:r w:rsidDel="00000000" w:rsidR="00000000" w:rsidRPr="00000000">
        <w:rPr>
          <w:i w:val="1"/>
          <w:rtl w:val="0"/>
        </w:rPr>
        <w:t xml:space="preserve">activation function</w:t>
      </w:r>
      <w:r w:rsidDel="00000000" w:rsidR="00000000" w:rsidRPr="00000000">
        <w:rPr>
          <w:rtl w:val="0"/>
        </w:rPr>
        <w:t xml:space="preserve"> utilizada foi a </w:t>
      </w:r>
      <w:r w:rsidDel="00000000" w:rsidR="00000000" w:rsidRPr="00000000">
        <w:rPr>
          <w:i w:val="1"/>
          <w:rtl w:val="0"/>
        </w:rPr>
        <w:t xml:space="preserve">Relu</w:t>
      </w:r>
      <w:r w:rsidDel="00000000" w:rsidR="00000000" w:rsidRPr="00000000">
        <w:rPr>
          <w:rtl w:val="0"/>
        </w:rPr>
        <w:t xml:space="preserve">. Para a </w:t>
      </w:r>
      <w:r w:rsidDel="00000000" w:rsidR="00000000" w:rsidRPr="00000000">
        <w:rPr>
          <w:i w:val="1"/>
          <w:rtl w:val="0"/>
        </w:rPr>
        <w:t xml:space="preserve">pooling layer</w:t>
      </w:r>
      <w:r w:rsidDel="00000000" w:rsidR="00000000" w:rsidRPr="00000000">
        <w:rPr>
          <w:rtl w:val="0"/>
        </w:rPr>
        <w:t xml:space="preserve"> foi utilizada a </w:t>
      </w:r>
      <w:r w:rsidDel="00000000" w:rsidR="00000000" w:rsidRPr="00000000">
        <w:rPr>
          <w:i w:val="1"/>
          <w:rtl w:val="0"/>
        </w:rPr>
        <w:t xml:space="preserve">AveragePooling2D</w:t>
      </w:r>
      <w:r w:rsidDel="00000000" w:rsidR="00000000" w:rsidRPr="00000000">
        <w:rPr>
          <w:rtl w:val="0"/>
        </w:rPr>
        <w:t xml:space="preserve"> com </w:t>
      </w:r>
      <w:r w:rsidDel="00000000" w:rsidR="00000000" w:rsidRPr="00000000">
        <w:rPr>
          <w:i w:val="1"/>
          <w:rtl w:val="0"/>
        </w:rPr>
        <w:t xml:space="preserve">pool_size de 2 </w:t>
      </w:r>
      <w:r w:rsidDel="00000000" w:rsidR="00000000" w:rsidRPr="00000000">
        <w:rPr>
          <w:rtl w:val="0"/>
        </w:rPr>
        <w:t xml:space="preserve">(Jha </w:t>
      </w:r>
      <w:r w:rsidDel="00000000" w:rsidR="00000000" w:rsidRPr="00000000">
        <w:rPr>
          <w:i w:val="1"/>
          <w:rtl w:val="0"/>
        </w:rPr>
        <w:t xml:space="preserve">et al</w:t>
      </w:r>
      <w:r w:rsidDel="00000000" w:rsidR="00000000" w:rsidRPr="00000000">
        <w:rPr>
          <w:rtl w:val="0"/>
        </w:rPr>
        <w:t xml:space="preserve">., 2021).</w:t>
      </w:r>
    </w:p>
    <w:p w:rsidR="00000000" w:rsidDel="00000000" w:rsidP="00000000" w:rsidRDefault="00000000" w:rsidRPr="00000000" w14:paraId="000003CA">
      <w:pPr>
        <w:spacing w:line="360" w:lineRule="auto"/>
        <w:ind w:firstLine="720"/>
        <w:rPr/>
      </w:pPr>
      <w:r w:rsidDel="00000000" w:rsidR="00000000" w:rsidRPr="00000000">
        <w:rPr>
          <w:rtl w:val="0"/>
        </w:rPr>
        <w:t xml:space="preserve">Para fazer a ligação entre os blocos </w:t>
      </w:r>
      <w:r w:rsidDel="00000000" w:rsidR="00000000" w:rsidRPr="00000000">
        <w:rPr>
          <w:i w:val="1"/>
          <w:rtl w:val="0"/>
        </w:rPr>
        <w:t xml:space="preserve">Convolutional</w:t>
      </w:r>
      <w:r w:rsidDel="00000000" w:rsidR="00000000" w:rsidRPr="00000000">
        <w:rPr>
          <w:rtl w:val="0"/>
        </w:rPr>
        <w:t xml:space="preserve"> e o bloco </w:t>
      </w:r>
      <w:r w:rsidDel="00000000" w:rsidR="00000000" w:rsidRPr="00000000">
        <w:rPr>
          <w:i w:val="1"/>
          <w:rtl w:val="0"/>
        </w:rPr>
        <w:t xml:space="preserve">fully-conneted </w:t>
      </w:r>
      <w:r w:rsidDel="00000000" w:rsidR="00000000" w:rsidRPr="00000000">
        <w:rPr>
          <w:rtl w:val="0"/>
        </w:rPr>
        <w:t xml:space="preserve">foi utilizada a </w:t>
      </w:r>
      <w:r w:rsidDel="00000000" w:rsidR="00000000" w:rsidRPr="00000000">
        <w:rPr>
          <w:i w:val="1"/>
          <w:rtl w:val="0"/>
        </w:rPr>
        <w:t xml:space="preserve">Flatten layer</w:t>
      </w:r>
      <w:r w:rsidDel="00000000" w:rsidR="00000000" w:rsidRPr="00000000">
        <w:rPr>
          <w:rtl w:val="0"/>
        </w:rPr>
        <w:t xml:space="preserve">. O bloco </w:t>
      </w:r>
      <w:r w:rsidDel="00000000" w:rsidR="00000000" w:rsidRPr="00000000">
        <w:rPr>
          <w:i w:val="1"/>
          <w:rtl w:val="0"/>
        </w:rPr>
        <w:t xml:space="preserve">fully-conneted</w:t>
      </w:r>
      <w:r w:rsidDel="00000000" w:rsidR="00000000" w:rsidRPr="00000000">
        <w:rPr>
          <w:rtl w:val="0"/>
        </w:rPr>
        <w:t xml:space="preserve"> foi criado com uma combinação de três </w:t>
      </w:r>
      <w:r w:rsidDel="00000000" w:rsidR="00000000" w:rsidRPr="00000000">
        <w:rPr>
          <w:i w:val="1"/>
          <w:rtl w:val="0"/>
        </w:rPr>
        <w:t xml:space="preserve">Dense layers</w:t>
      </w:r>
      <w:r w:rsidDel="00000000" w:rsidR="00000000" w:rsidRPr="00000000">
        <w:rPr>
          <w:rtl w:val="0"/>
        </w:rPr>
        <w:t xml:space="preserve">. a Primeira </w:t>
      </w:r>
      <w:r w:rsidDel="00000000" w:rsidR="00000000" w:rsidRPr="00000000">
        <w:rPr>
          <w:i w:val="1"/>
          <w:rtl w:val="0"/>
        </w:rPr>
        <w:t xml:space="preserve">Dense layer</w:t>
      </w:r>
      <w:r w:rsidDel="00000000" w:rsidR="00000000" w:rsidRPr="00000000">
        <w:rPr>
          <w:rtl w:val="0"/>
        </w:rPr>
        <w:t xml:space="preserve"> com 120 </w:t>
      </w:r>
      <w:r w:rsidDel="00000000" w:rsidR="00000000" w:rsidRPr="00000000">
        <w:rPr>
          <w:i w:val="1"/>
          <w:rtl w:val="0"/>
        </w:rPr>
        <w:t xml:space="preserve">hidden units </w:t>
      </w:r>
      <w:r w:rsidDel="00000000" w:rsidR="00000000" w:rsidRPr="00000000">
        <w:rPr>
          <w:rtl w:val="0"/>
        </w:rPr>
        <w:t xml:space="preserve">e </w:t>
      </w:r>
      <w:r w:rsidDel="00000000" w:rsidR="00000000" w:rsidRPr="00000000">
        <w:rPr>
          <w:i w:val="1"/>
          <w:rtl w:val="0"/>
        </w:rPr>
        <w:t xml:space="preserve">activation function Relu</w:t>
      </w:r>
      <w:r w:rsidDel="00000000" w:rsidR="00000000" w:rsidRPr="00000000">
        <w:rPr>
          <w:rtl w:val="0"/>
        </w:rPr>
        <w:t xml:space="preserve">. A segunda </w:t>
      </w:r>
      <w:r w:rsidDel="00000000" w:rsidR="00000000" w:rsidRPr="00000000">
        <w:rPr>
          <w:i w:val="1"/>
          <w:rtl w:val="0"/>
        </w:rPr>
        <w:t xml:space="preserve">Dense layer</w:t>
      </w:r>
      <w:r w:rsidDel="00000000" w:rsidR="00000000" w:rsidRPr="00000000">
        <w:rPr>
          <w:rtl w:val="0"/>
        </w:rPr>
        <w:t xml:space="preserve"> com 84 </w:t>
      </w:r>
      <w:r w:rsidDel="00000000" w:rsidR="00000000" w:rsidRPr="00000000">
        <w:rPr>
          <w:i w:val="1"/>
          <w:rtl w:val="0"/>
        </w:rPr>
        <w:t xml:space="preserve">hidden units</w:t>
      </w:r>
      <w:r w:rsidDel="00000000" w:rsidR="00000000" w:rsidRPr="00000000">
        <w:rPr>
          <w:rtl w:val="0"/>
        </w:rPr>
        <w:t xml:space="preserve"> e também fazendo de </w:t>
      </w:r>
      <w:r w:rsidDel="00000000" w:rsidR="00000000" w:rsidRPr="00000000">
        <w:rPr>
          <w:i w:val="1"/>
          <w:rtl w:val="0"/>
        </w:rPr>
        <w:t xml:space="preserve">activation</w:t>
      </w:r>
      <w:r w:rsidDel="00000000" w:rsidR="00000000" w:rsidRPr="00000000">
        <w:rPr>
          <w:rtl w:val="0"/>
        </w:rPr>
        <w:t xml:space="preserve"> </w:t>
      </w:r>
      <w:r w:rsidDel="00000000" w:rsidR="00000000" w:rsidRPr="00000000">
        <w:rPr>
          <w:i w:val="1"/>
          <w:rtl w:val="0"/>
        </w:rPr>
        <w:t xml:space="preserve">function</w:t>
      </w:r>
      <w:r w:rsidDel="00000000" w:rsidR="00000000" w:rsidRPr="00000000">
        <w:rPr>
          <w:rtl w:val="0"/>
        </w:rPr>
        <w:t xml:space="preserve"> </w:t>
      </w:r>
      <w:r w:rsidDel="00000000" w:rsidR="00000000" w:rsidRPr="00000000">
        <w:rPr>
          <w:i w:val="1"/>
          <w:rtl w:val="0"/>
        </w:rPr>
        <w:t xml:space="preserve">Relu</w:t>
      </w:r>
      <w:r w:rsidDel="00000000" w:rsidR="00000000" w:rsidRPr="00000000">
        <w:rPr>
          <w:rtl w:val="0"/>
        </w:rPr>
        <w:t xml:space="preserve">. E como </w:t>
      </w:r>
      <w:r w:rsidDel="00000000" w:rsidR="00000000" w:rsidRPr="00000000">
        <w:rPr>
          <w:i w:val="1"/>
          <w:rtl w:val="0"/>
        </w:rPr>
        <w:t xml:space="preserve">output layer</w:t>
      </w:r>
      <w:r w:rsidDel="00000000" w:rsidR="00000000" w:rsidRPr="00000000">
        <w:rPr>
          <w:rtl w:val="0"/>
        </w:rPr>
        <w:t xml:space="preserve">, uma </w:t>
      </w:r>
      <w:r w:rsidDel="00000000" w:rsidR="00000000" w:rsidRPr="00000000">
        <w:rPr>
          <w:i w:val="1"/>
          <w:rtl w:val="0"/>
        </w:rPr>
        <w:t xml:space="preserve">Dense layer</w:t>
      </w:r>
      <w:r w:rsidDel="00000000" w:rsidR="00000000" w:rsidRPr="00000000">
        <w:rPr>
          <w:rtl w:val="0"/>
        </w:rPr>
        <w:t xml:space="preserve"> com apenas uma </w:t>
      </w:r>
      <w:r w:rsidDel="00000000" w:rsidR="00000000" w:rsidRPr="00000000">
        <w:rPr>
          <w:i w:val="1"/>
          <w:rtl w:val="0"/>
        </w:rPr>
        <w:t xml:space="preserve">hidden unit,</w:t>
      </w:r>
      <w:r w:rsidDel="00000000" w:rsidR="00000000" w:rsidRPr="00000000">
        <w:rPr>
          <w:rtl w:val="0"/>
        </w:rPr>
        <w:t xml:space="preserve"> usando </w:t>
      </w:r>
      <w:r w:rsidDel="00000000" w:rsidR="00000000" w:rsidRPr="00000000">
        <w:rPr>
          <w:i w:val="1"/>
          <w:rtl w:val="0"/>
        </w:rPr>
        <w:t xml:space="preserve">sigmoid function </w:t>
      </w:r>
      <w:r w:rsidDel="00000000" w:rsidR="00000000" w:rsidRPr="00000000">
        <w:rPr>
          <w:rtl w:val="0"/>
        </w:rPr>
        <w:t xml:space="preserve">para classificação binária (Jha </w:t>
      </w:r>
      <w:r w:rsidDel="00000000" w:rsidR="00000000" w:rsidRPr="00000000">
        <w:rPr>
          <w:i w:val="1"/>
          <w:rtl w:val="0"/>
        </w:rPr>
        <w:t xml:space="preserve">et al</w:t>
      </w:r>
      <w:r w:rsidDel="00000000" w:rsidR="00000000" w:rsidRPr="00000000">
        <w:rPr>
          <w:rtl w:val="0"/>
        </w:rPr>
        <w:t xml:space="preserve">., 2021). A estrutura do modelo é apresentada pelo </w:t>
      </w:r>
      <w:r w:rsidDel="00000000" w:rsidR="00000000" w:rsidRPr="00000000">
        <w:rPr>
          <w:i w:val="1"/>
          <w:rtl w:val="0"/>
        </w:rPr>
        <w:t xml:space="preserve">plot</w:t>
      </w:r>
      <w:r w:rsidDel="00000000" w:rsidR="00000000" w:rsidRPr="00000000">
        <w:rPr>
          <w:rtl w:val="0"/>
        </w:rPr>
        <w:t xml:space="preserve"> na figura 44.</w:t>
      </w:r>
    </w:p>
    <w:p w:rsidR="00000000" w:rsidDel="00000000" w:rsidP="00000000" w:rsidRDefault="00000000" w:rsidRPr="00000000" w14:paraId="000003CB">
      <w:pPr>
        <w:spacing w:line="360" w:lineRule="auto"/>
        <w:ind w:firstLine="0"/>
        <w:jc w:val="center"/>
        <w:rPr>
          <w:b w:val="1"/>
          <w:i w:val="1"/>
          <w:sz w:val="22"/>
          <w:szCs w:val="22"/>
        </w:rPr>
      </w:pPr>
      <w:r w:rsidDel="00000000" w:rsidR="00000000" w:rsidRPr="00000000">
        <w:rPr>
          <w:b w:val="1"/>
          <w:sz w:val="22"/>
          <w:szCs w:val="22"/>
          <w:rtl w:val="0"/>
        </w:rPr>
        <w:t xml:space="preserve">Figura 44: </w:t>
      </w:r>
      <w:r w:rsidDel="00000000" w:rsidR="00000000" w:rsidRPr="00000000">
        <w:rPr>
          <w:b w:val="1"/>
          <w:i w:val="1"/>
          <w:sz w:val="22"/>
          <w:szCs w:val="22"/>
          <w:rtl w:val="0"/>
        </w:rPr>
        <w:t xml:space="preserve">Plot</w:t>
      </w:r>
      <w:r w:rsidDel="00000000" w:rsidR="00000000" w:rsidRPr="00000000">
        <w:rPr>
          <w:b w:val="1"/>
          <w:sz w:val="22"/>
          <w:szCs w:val="22"/>
          <w:rtl w:val="0"/>
        </w:rPr>
        <w:t xml:space="preserve"> do modelo </w:t>
      </w:r>
      <w:r w:rsidDel="00000000" w:rsidR="00000000" w:rsidRPr="00000000">
        <w:rPr>
          <w:b w:val="1"/>
          <w:i w:val="1"/>
          <w:sz w:val="22"/>
          <w:szCs w:val="22"/>
          <w:rtl w:val="0"/>
        </w:rPr>
        <w:t xml:space="preserve">LeNet</w:t>
      </w:r>
    </w:p>
    <w:p w:rsidR="00000000" w:rsidDel="00000000" w:rsidP="00000000" w:rsidRDefault="00000000" w:rsidRPr="00000000" w14:paraId="000003CC">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3835400" cy="3873500"/>
            <wp:effectExtent b="0" l="0" r="0" t="0"/>
            <wp:docPr id="10"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38354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3CD">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CE">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CF">
      <w:pPr>
        <w:spacing w:line="360" w:lineRule="auto"/>
        <w:ind w:firstLine="0"/>
        <w:jc w:val="left"/>
        <w:rPr>
          <w:b w:val="1"/>
          <w:i w:val="1"/>
        </w:rPr>
      </w:pPr>
      <w:r w:rsidDel="00000000" w:rsidR="00000000" w:rsidRPr="00000000">
        <w:rPr>
          <w:b w:val="1"/>
          <w:rtl w:val="0"/>
        </w:rPr>
        <w:t xml:space="preserve">6.7.2 </w:t>
      </w:r>
      <w:r w:rsidDel="00000000" w:rsidR="00000000" w:rsidRPr="00000000">
        <w:rPr>
          <w:b w:val="1"/>
          <w:i w:val="1"/>
          <w:rtl w:val="0"/>
        </w:rPr>
        <w:t xml:space="preserve">RESNET MODEL</w:t>
      </w:r>
    </w:p>
    <w:p w:rsidR="00000000" w:rsidDel="00000000" w:rsidP="00000000" w:rsidRDefault="00000000" w:rsidRPr="00000000" w14:paraId="000003D0">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D1">
      <w:pPr>
        <w:spacing w:line="360" w:lineRule="auto"/>
        <w:ind w:firstLine="720"/>
        <w:rPr/>
      </w:pPr>
      <w:r w:rsidDel="00000000" w:rsidR="00000000" w:rsidRPr="00000000">
        <w:rPr>
          <w:rtl w:val="0"/>
        </w:rPr>
        <w:t xml:space="preserve">O terceiro modelo proposto neste trabalho foi construído em cima da arquitetura </w:t>
      </w:r>
      <w:r w:rsidDel="00000000" w:rsidR="00000000" w:rsidRPr="00000000">
        <w:rPr>
          <w:i w:val="1"/>
          <w:rtl w:val="0"/>
        </w:rPr>
        <w:t xml:space="preserve">ResNet</w:t>
      </w:r>
      <w:r w:rsidDel="00000000" w:rsidR="00000000" w:rsidRPr="00000000">
        <w:rPr>
          <w:rtl w:val="0"/>
        </w:rPr>
        <w:t xml:space="preserve"> e utilizou o </w:t>
      </w:r>
      <w:r w:rsidDel="00000000" w:rsidR="00000000" w:rsidRPr="00000000">
        <w:rPr>
          <w:i w:val="1"/>
          <w:rtl w:val="0"/>
        </w:rPr>
        <w:t xml:space="preserve">Tensorflow</w:t>
      </w:r>
      <w:r w:rsidDel="00000000" w:rsidR="00000000" w:rsidRPr="00000000">
        <w:rPr>
          <w:rtl w:val="0"/>
        </w:rPr>
        <w:t xml:space="preserve"> </w:t>
      </w:r>
      <w:r w:rsidDel="00000000" w:rsidR="00000000" w:rsidRPr="00000000">
        <w:rPr>
          <w:i w:val="1"/>
          <w:rtl w:val="0"/>
        </w:rPr>
        <w:t xml:space="preserve">Hub</w:t>
      </w:r>
      <w:r w:rsidDel="00000000" w:rsidR="00000000" w:rsidRPr="00000000">
        <w:rPr>
          <w:rtl w:val="0"/>
        </w:rPr>
        <w:t xml:space="preserve"> para a sua construção. </w:t>
      </w:r>
      <w:r w:rsidDel="00000000" w:rsidR="00000000" w:rsidRPr="00000000">
        <w:rPr>
          <w:i w:val="1"/>
          <w:rtl w:val="0"/>
        </w:rPr>
        <w:t xml:space="preserve">ResNet</w:t>
      </w:r>
      <w:r w:rsidDel="00000000" w:rsidR="00000000" w:rsidRPr="00000000">
        <w:rPr>
          <w:rtl w:val="0"/>
        </w:rPr>
        <w:t xml:space="preserve">, que significa </w:t>
      </w:r>
      <w:r w:rsidDel="00000000" w:rsidR="00000000" w:rsidRPr="00000000">
        <w:rPr>
          <w:i w:val="1"/>
          <w:rtl w:val="0"/>
        </w:rPr>
        <w:t xml:space="preserve">Residual Network</w:t>
      </w:r>
      <w:r w:rsidDel="00000000" w:rsidR="00000000" w:rsidRPr="00000000">
        <w:rPr>
          <w:rtl w:val="0"/>
        </w:rPr>
        <w:t xml:space="preserve">, foi proposta por Shaoqing Ren </w:t>
      </w:r>
      <w:r w:rsidDel="00000000" w:rsidR="00000000" w:rsidRPr="00000000">
        <w:rPr>
          <w:i w:val="1"/>
          <w:rtl w:val="0"/>
        </w:rPr>
        <w:t xml:space="preserve">et al.</w:t>
      </w:r>
      <w:r w:rsidDel="00000000" w:rsidR="00000000" w:rsidRPr="00000000">
        <w:rPr>
          <w:rtl w:val="0"/>
        </w:rPr>
        <w:t xml:space="preserve"> em 2015. O modelo </w:t>
      </w:r>
      <w:r w:rsidDel="00000000" w:rsidR="00000000" w:rsidRPr="00000000">
        <w:rPr>
          <w:i w:val="1"/>
          <w:rtl w:val="0"/>
        </w:rPr>
        <w:t xml:space="preserve">Resnet</w:t>
      </w:r>
      <w:r w:rsidDel="00000000" w:rsidR="00000000" w:rsidRPr="00000000">
        <w:rPr>
          <w:rtl w:val="0"/>
        </w:rPr>
        <w:t xml:space="preserve"> já é considerado um dos mais bem sucedidos modelos para classificação de imagens e se tornou muito popular nos últimos anos (ANALYTICS VINDHYA, 2021).</w:t>
      </w:r>
    </w:p>
    <w:p w:rsidR="00000000" w:rsidDel="00000000" w:rsidP="00000000" w:rsidRDefault="00000000" w:rsidRPr="00000000" w14:paraId="000003D2">
      <w:pPr>
        <w:spacing w:line="360" w:lineRule="auto"/>
        <w:ind w:firstLine="720"/>
        <w:rPr/>
      </w:pPr>
      <w:r w:rsidDel="00000000" w:rsidR="00000000" w:rsidRPr="00000000">
        <w:rPr>
          <w:rtl w:val="0"/>
        </w:rPr>
        <w:t xml:space="preserve">Com o passar do tempo e a criação de </w:t>
      </w:r>
      <w:r w:rsidDel="00000000" w:rsidR="00000000" w:rsidRPr="00000000">
        <w:rPr>
          <w:i w:val="1"/>
          <w:rtl w:val="0"/>
        </w:rPr>
        <w:t xml:space="preserve">neural networks</w:t>
      </w:r>
      <w:r w:rsidDel="00000000" w:rsidR="00000000" w:rsidRPr="00000000">
        <w:rPr>
          <w:rtl w:val="0"/>
        </w:rPr>
        <w:t xml:space="preserve"> cada vez mais profundas, um problema passou a ser notado durante o treinamento dessas </w:t>
      </w:r>
      <w:r w:rsidDel="00000000" w:rsidR="00000000" w:rsidRPr="00000000">
        <w:rPr>
          <w:i w:val="1"/>
          <w:rtl w:val="0"/>
        </w:rPr>
        <w:t xml:space="preserve">networks</w:t>
      </w:r>
      <w:r w:rsidDel="00000000" w:rsidR="00000000" w:rsidRPr="00000000">
        <w:rPr>
          <w:rtl w:val="0"/>
        </w:rPr>
        <w:t xml:space="preserve">. </w:t>
      </w:r>
      <w:r w:rsidDel="00000000" w:rsidR="00000000" w:rsidRPr="00000000">
        <w:rPr>
          <w:i w:val="1"/>
          <w:rtl w:val="0"/>
        </w:rPr>
        <w:t xml:space="preserve">Networks</w:t>
      </w:r>
      <w:r w:rsidDel="00000000" w:rsidR="00000000" w:rsidRPr="00000000">
        <w:rPr>
          <w:rtl w:val="0"/>
        </w:rPr>
        <w:t xml:space="preserve"> mais profundas apresentavam </w:t>
      </w:r>
      <w:r w:rsidDel="00000000" w:rsidR="00000000" w:rsidRPr="00000000">
        <w:rPr>
          <w:i w:val="1"/>
          <w:rtl w:val="0"/>
        </w:rPr>
        <w:t xml:space="preserve">loss</w:t>
      </w:r>
      <w:r w:rsidDel="00000000" w:rsidR="00000000" w:rsidRPr="00000000">
        <w:rPr>
          <w:rtl w:val="0"/>
        </w:rPr>
        <w:t xml:space="preserve"> maior em relação a estruturas não tão profundas. Esse problema era causado por </w:t>
      </w:r>
      <w:r w:rsidDel="00000000" w:rsidR="00000000" w:rsidRPr="00000000">
        <w:rPr>
          <w:i w:val="1"/>
          <w:rtl w:val="0"/>
        </w:rPr>
        <w:t xml:space="preserve">overftting</w:t>
      </w:r>
      <w:r w:rsidDel="00000000" w:rsidR="00000000" w:rsidRPr="00000000">
        <w:rPr>
          <w:rtl w:val="0"/>
        </w:rPr>
        <w:t xml:space="preserve"> e a sua causa era por </w:t>
      </w:r>
      <w:r w:rsidDel="00000000" w:rsidR="00000000" w:rsidRPr="00000000">
        <w:rPr>
          <w:i w:val="1"/>
          <w:rtl w:val="0"/>
        </w:rPr>
        <w:t xml:space="preserve">exploding gradient </w:t>
      </w:r>
      <w:r w:rsidDel="00000000" w:rsidR="00000000" w:rsidRPr="00000000">
        <w:rPr>
          <w:rtl w:val="0"/>
        </w:rPr>
        <w:t xml:space="preserve">(ANALYTICS VINDHYA, 2021)..</w:t>
      </w:r>
    </w:p>
    <w:p w:rsidR="00000000" w:rsidDel="00000000" w:rsidP="00000000" w:rsidRDefault="00000000" w:rsidRPr="00000000" w14:paraId="000003D3">
      <w:pPr>
        <w:spacing w:line="360" w:lineRule="auto"/>
        <w:ind w:firstLine="720"/>
        <w:rPr/>
      </w:pPr>
      <w:r w:rsidDel="00000000" w:rsidR="00000000" w:rsidRPr="00000000">
        <w:rPr>
          <w:rtl w:val="0"/>
        </w:rPr>
        <w:t xml:space="preserve">Em ordem de resolver o problema de </w:t>
      </w:r>
      <w:r w:rsidDel="00000000" w:rsidR="00000000" w:rsidRPr="00000000">
        <w:rPr>
          <w:i w:val="1"/>
          <w:rtl w:val="0"/>
        </w:rPr>
        <w:t xml:space="preserve">exploding</w:t>
      </w:r>
      <w:r w:rsidDel="00000000" w:rsidR="00000000" w:rsidRPr="00000000">
        <w:rPr>
          <w:rtl w:val="0"/>
        </w:rPr>
        <w:t xml:space="preserve"> </w:t>
      </w:r>
      <w:r w:rsidDel="00000000" w:rsidR="00000000" w:rsidRPr="00000000">
        <w:rPr>
          <w:i w:val="1"/>
          <w:rtl w:val="0"/>
        </w:rPr>
        <w:t xml:space="preserve">gradient</w:t>
      </w:r>
      <w:r w:rsidDel="00000000" w:rsidR="00000000" w:rsidRPr="00000000">
        <w:rPr>
          <w:rtl w:val="0"/>
        </w:rPr>
        <w:t xml:space="preserve">, a </w:t>
      </w:r>
      <w:r w:rsidDel="00000000" w:rsidR="00000000" w:rsidRPr="00000000">
        <w:rPr>
          <w:i w:val="1"/>
          <w:rtl w:val="0"/>
        </w:rPr>
        <w:t xml:space="preserve">ResNet</w:t>
      </w:r>
      <w:r w:rsidDel="00000000" w:rsidR="00000000" w:rsidRPr="00000000">
        <w:rPr>
          <w:rtl w:val="0"/>
        </w:rPr>
        <w:t xml:space="preserve"> introduziu o conceito de </w:t>
      </w:r>
      <w:r w:rsidDel="00000000" w:rsidR="00000000" w:rsidRPr="00000000">
        <w:rPr>
          <w:i w:val="1"/>
          <w:rtl w:val="0"/>
        </w:rPr>
        <w:t xml:space="preserve">Residual Networks</w:t>
      </w:r>
      <w:r w:rsidDel="00000000" w:rsidR="00000000" w:rsidRPr="00000000">
        <w:rPr>
          <w:rtl w:val="0"/>
        </w:rPr>
        <w:t xml:space="preserve">. Para isso, uma técnica chamada </w:t>
      </w:r>
      <w:r w:rsidDel="00000000" w:rsidR="00000000" w:rsidRPr="00000000">
        <w:rPr>
          <w:i w:val="1"/>
          <w:rtl w:val="0"/>
        </w:rPr>
        <w:t xml:space="preserve">Skip Connections </w:t>
      </w:r>
      <w:r w:rsidDel="00000000" w:rsidR="00000000" w:rsidRPr="00000000">
        <w:rPr>
          <w:rtl w:val="0"/>
        </w:rPr>
        <w:t xml:space="preserve">era usada em conjunto com a arquitetura </w:t>
      </w:r>
      <w:r w:rsidDel="00000000" w:rsidR="00000000" w:rsidRPr="00000000">
        <w:rPr>
          <w:i w:val="1"/>
          <w:rtl w:val="0"/>
        </w:rPr>
        <w:t xml:space="preserve">ResNet</w:t>
      </w:r>
      <w:r w:rsidDel="00000000" w:rsidR="00000000" w:rsidRPr="00000000">
        <w:rPr>
          <w:rtl w:val="0"/>
        </w:rPr>
        <w:t xml:space="preserve">. </w:t>
      </w:r>
      <w:r w:rsidDel="00000000" w:rsidR="00000000" w:rsidRPr="00000000">
        <w:rPr>
          <w:i w:val="1"/>
          <w:rtl w:val="0"/>
        </w:rPr>
        <w:t xml:space="preserve">Skip Connections</w:t>
      </w:r>
      <w:r w:rsidDel="00000000" w:rsidR="00000000" w:rsidRPr="00000000">
        <w:rPr>
          <w:rtl w:val="0"/>
        </w:rPr>
        <w:t xml:space="preserve"> consiste em pular algumas </w:t>
      </w:r>
      <w:r w:rsidDel="00000000" w:rsidR="00000000" w:rsidRPr="00000000">
        <w:rPr>
          <w:i w:val="1"/>
          <w:rtl w:val="0"/>
        </w:rPr>
        <w:t xml:space="preserve">layers</w:t>
      </w:r>
      <w:r w:rsidDel="00000000" w:rsidR="00000000" w:rsidRPr="00000000">
        <w:rPr>
          <w:rtl w:val="0"/>
        </w:rPr>
        <w:t xml:space="preserve"> durante o treinamento e ir direto para a </w:t>
      </w:r>
      <w:r w:rsidDel="00000000" w:rsidR="00000000" w:rsidRPr="00000000">
        <w:rPr>
          <w:i w:val="1"/>
          <w:rtl w:val="0"/>
        </w:rPr>
        <w:t xml:space="preserve">layer</w:t>
      </w:r>
      <w:r w:rsidDel="00000000" w:rsidR="00000000" w:rsidRPr="00000000">
        <w:rPr>
          <w:rtl w:val="0"/>
        </w:rPr>
        <w:t xml:space="preserve"> de </w:t>
      </w:r>
      <w:r w:rsidDel="00000000" w:rsidR="00000000" w:rsidRPr="00000000">
        <w:rPr>
          <w:i w:val="1"/>
          <w:rtl w:val="0"/>
        </w:rPr>
        <w:t xml:space="preserve">output </w:t>
      </w:r>
      <w:r w:rsidDel="00000000" w:rsidR="00000000" w:rsidRPr="00000000">
        <w:rPr>
          <w:rtl w:val="0"/>
        </w:rPr>
        <w:t xml:space="preserve">(ANALYTICS VINDHYA, 2021)..</w:t>
      </w:r>
    </w:p>
    <w:p w:rsidR="00000000" w:rsidDel="00000000" w:rsidP="00000000" w:rsidRDefault="00000000" w:rsidRPr="00000000" w14:paraId="000003D4">
      <w:pPr>
        <w:spacing w:line="360" w:lineRule="auto"/>
        <w:ind w:firstLine="720"/>
        <w:rPr/>
      </w:pPr>
      <w:r w:rsidDel="00000000" w:rsidR="00000000" w:rsidRPr="00000000">
        <w:rPr>
          <w:rtl w:val="0"/>
        </w:rPr>
        <w:t xml:space="preserve">Para a criação deste modelo foi criada uma função chamada </w:t>
      </w:r>
      <w:r w:rsidDel="00000000" w:rsidR="00000000" w:rsidRPr="00000000">
        <w:rPr>
          <w:i w:val="1"/>
          <w:rtl w:val="0"/>
        </w:rPr>
        <w:t xml:space="preserve">create_model </w:t>
      </w:r>
      <w:r w:rsidDel="00000000" w:rsidR="00000000" w:rsidRPr="00000000">
        <w:rPr>
          <w:rtl w:val="0"/>
        </w:rPr>
        <w:t xml:space="preserve">(Figura 45)</w:t>
      </w:r>
      <w:r w:rsidDel="00000000" w:rsidR="00000000" w:rsidRPr="00000000">
        <w:rPr>
          <w:i w:val="1"/>
          <w:rtl w:val="0"/>
        </w:rPr>
        <w:t xml:space="preserve"> </w:t>
      </w:r>
      <w:r w:rsidDel="00000000" w:rsidR="00000000" w:rsidRPr="00000000">
        <w:rPr>
          <w:rtl w:val="0"/>
        </w:rPr>
        <w:t xml:space="preserve">e ela recebe a </w:t>
      </w:r>
      <w:r w:rsidDel="00000000" w:rsidR="00000000" w:rsidRPr="00000000">
        <w:rPr>
          <w:i w:val="1"/>
          <w:rtl w:val="0"/>
        </w:rPr>
        <w:t xml:space="preserve">url</w:t>
      </w:r>
      <w:r w:rsidDel="00000000" w:rsidR="00000000" w:rsidRPr="00000000">
        <w:rPr>
          <w:rtl w:val="0"/>
        </w:rPr>
        <w:t xml:space="preserve"> do modelo que será importado. A função cria uma instância da classe </w:t>
      </w:r>
      <w:r w:rsidDel="00000000" w:rsidR="00000000" w:rsidRPr="00000000">
        <w:rPr>
          <w:i w:val="1"/>
          <w:rtl w:val="0"/>
        </w:rPr>
        <w:t xml:space="preserve">hub.kerasLayer</w:t>
      </w:r>
      <w:r w:rsidDel="00000000" w:rsidR="00000000" w:rsidRPr="00000000">
        <w:rPr>
          <w:rtl w:val="0"/>
        </w:rPr>
        <w:t xml:space="preserve"> utilizando a </w:t>
      </w:r>
      <w:r w:rsidDel="00000000" w:rsidR="00000000" w:rsidRPr="00000000">
        <w:rPr>
          <w:i w:val="1"/>
          <w:rtl w:val="0"/>
        </w:rPr>
        <w:t xml:space="preserve">url</w:t>
      </w:r>
      <w:r w:rsidDel="00000000" w:rsidR="00000000" w:rsidRPr="00000000">
        <w:rPr>
          <w:rtl w:val="0"/>
        </w:rPr>
        <w:t xml:space="preserve"> do modelo escolhido. Depois de criada, a instância dessa classe é utilizada na </w:t>
      </w:r>
      <w:r w:rsidDel="00000000" w:rsidR="00000000" w:rsidRPr="00000000">
        <w:rPr>
          <w:i w:val="1"/>
          <w:rtl w:val="0"/>
        </w:rPr>
        <w:t xml:space="preserve">Sequencial API </w:t>
      </w:r>
      <w:r w:rsidDel="00000000" w:rsidR="00000000" w:rsidRPr="00000000">
        <w:rPr>
          <w:rtl w:val="0"/>
        </w:rPr>
        <w:t xml:space="preserve">para a criação do modelo. Por fim, a função retorna o modelo criado.</w:t>
      </w:r>
    </w:p>
    <w:p w:rsidR="00000000" w:rsidDel="00000000" w:rsidP="00000000" w:rsidRDefault="00000000" w:rsidRPr="00000000" w14:paraId="000003D5">
      <w:pPr>
        <w:spacing w:line="360" w:lineRule="auto"/>
        <w:ind w:firstLine="0"/>
        <w:jc w:val="center"/>
        <w:rPr>
          <w:b w:val="1"/>
          <w:i w:val="1"/>
          <w:sz w:val="22"/>
          <w:szCs w:val="22"/>
        </w:rPr>
      </w:pPr>
      <w:r w:rsidDel="00000000" w:rsidR="00000000" w:rsidRPr="00000000">
        <w:rPr>
          <w:b w:val="1"/>
          <w:sz w:val="22"/>
          <w:szCs w:val="22"/>
          <w:rtl w:val="0"/>
        </w:rPr>
        <w:t xml:space="preserve">Figura 45: Função </w:t>
      </w:r>
      <w:r w:rsidDel="00000000" w:rsidR="00000000" w:rsidRPr="00000000">
        <w:rPr>
          <w:b w:val="1"/>
          <w:i w:val="1"/>
          <w:sz w:val="22"/>
          <w:szCs w:val="22"/>
          <w:rtl w:val="0"/>
        </w:rPr>
        <w:t xml:space="preserve">create_model</w:t>
      </w:r>
    </w:p>
    <w:p w:rsidR="00000000" w:rsidDel="00000000" w:rsidP="00000000" w:rsidRDefault="00000000" w:rsidRPr="00000000" w14:paraId="000003D6">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740400" cy="1765300"/>
            <wp:effectExtent b="0" l="0" r="0" t="0"/>
            <wp:docPr id="11" name="image1.png"/>
            <a:graphic>
              <a:graphicData uri="http://schemas.openxmlformats.org/drawingml/2006/picture">
                <pic:pic>
                  <pic:nvPicPr>
                    <pic:cNvPr id="0" name="image1.png"/>
                    <pic:cNvPicPr preferRelativeResize="0"/>
                  </pic:nvPicPr>
                  <pic:blipFill>
                    <a:blip r:embed="rId53"/>
                    <a:srcRect b="0" l="0" r="0" t="0"/>
                    <a:stretch>
                      <a:fillRect/>
                    </a:stretch>
                  </pic:blipFill>
                  <pic:spPr>
                    <a:xfrm>
                      <a:off x="0" y="0"/>
                      <a:ext cx="57404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3D7">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D8">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D9">
      <w:pPr>
        <w:spacing w:line="360" w:lineRule="auto"/>
        <w:ind w:firstLine="720"/>
        <w:rPr/>
      </w:pPr>
      <w:r w:rsidDel="00000000" w:rsidR="00000000" w:rsidRPr="00000000">
        <w:rPr>
          <w:rtl w:val="0"/>
        </w:rPr>
        <w:t xml:space="preserve">O </w:t>
      </w:r>
      <w:r w:rsidDel="00000000" w:rsidR="00000000" w:rsidRPr="00000000">
        <w:rPr>
          <w:i w:val="1"/>
          <w:rtl w:val="0"/>
        </w:rPr>
        <w:t xml:space="preserve">Tensorflow</w:t>
      </w:r>
      <w:r w:rsidDel="00000000" w:rsidR="00000000" w:rsidRPr="00000000">
        <w:rPr>
          <w:rtl w:val="0"/>
        </w:rPr>
        <w:t xml:space="preserve"> </w:t>
      </w:r>
      <w:r w:rsidDel="00000000" w:rsidR="00000000" w:rsidRPr="00000000">
        <w:rPr>
          <w:i w:val="1"/>
          <w:rtl w:val="0"/>
        </w:rPr>
        <w:t xml:space="preserve">Hub</w:t>
      </w:r>
      <w:r w:rsidDel="00000000" w:rsidR="00000000" w:rsidRPr="00000000">
        <w:rPr>
          <w:rtl w:val="0"/>
        </w:rPr>
        <w:t xml:space="preserve"> foi criado para oferecer um repositório de modelos de </w:t>
      </w:r>
      <w:r w:rsidDel="00000000" w:rsidR="00000000" w:rsidRPr="00000000">
        <w:rPr>
          <w:i w:val="1"/>
          <w:rtl w:val="0"/>
        </w:rPr>
        <w:t xml:space="preserve">machine learning</w:t>
      </w:r>
      <w:r w:rsidDel="00000000" w:rsidR="00000000" w:rsidRPr="00000000">
        <w:rPr>
          <w:rtl w:val="0"/>
        </w:rPr>
        <w:t xml:space="preserve"> reutilizáveis criados com </w:t>
      </w:r>
      <w:r w:rsidDel="00000000" w:rsidR="00000000" w:rsidRPr="00000000">
        <w:rPr>
          <w:i w:val="1"/>
          <w:rtl w:val="0"/>
        </w:rPr>
        <w:t xml:space="preserve">Tensorflow</w:t>
      </w:r>
      <w:r w:rsidDel="00000000" w:rsidR="00000000" w:rsidRPr="00000000">
        <w:rPr>
          <w:rtl w:val="0"/>
        </w:rPr>
        <w:t xml:space="preserve">. Ele provê modelos pré-treinados que podem ser usados para resolver novos problemas com maior eficiência. Maior eficiência não apenas no tempo de treinamento, mas também na etapa de desenvolvimento (TENSORFLOW HUB, 2020).</w:t>
      </w:r>
    </w:p>
    <w:p w:rsidR="00000000" w:rsidDel="00000000" w:rsidP="00000000" w:rsidRDefault="00000000" w:rsidRPr="00000000" w14:paraId="000003DA">
      <w:pPr>
        <w:spacing w:line="360" w:lineRule="auto"/>
        <w:ind w:firstLine="720"/>
        <w:rPr/>
      </w:pPr>
      <w:r w:rsidDel="00000000" w:rsidR="00000000" w:rsidRPr="00000000">
        <w:rPr>
          <w:rtl w:val="0"/>
        </w:rPr>
        <w:t xml:space="preserve">Para criar o modelo, a função </w:t>
      </w:r>
      <w:r w:rsidDel="00000000" w:rsidR="00000000" w:rsidRPr="00000000">
        <w:rPr>
          <w:i w:val="1"/>
          <w:rtl w:val="0"/>
        </w:rPr>
        <w:t xml:space="preserve">create_model</w:t>
      </w:r>
      <w:r w:rsidDel="00000000" w:rsidR="00000000" w:rsidRPr="00000000">
        <w:rPr>
          <w:rtl w:val="0"/>
        </w:rPr>
        <w:t xml:space="preserve"> foi chamada utilizando a </w:t>
      </w:r>
      <w:r w:rsidDel="00000000" w:rsidR="00000000" w:rsidRPr="00000000">
        <w:rPr>
          <w:i w:val="1"/>
          <w:rtl w:val="0"/>
        </w:rPr>
        <w:t xml:space="preserve">url</w:t>
      </w:r>
      <w:r w:rsidDel="00000000" w:rsidR="00000000" w:rsidRPr="00000000">
        <w:rPr>
          <w:rtl w:val="0"/>
        </w:rPr>
        <w:t xml:space="preserve"> do modelo escolhido. O classificador escolhido do repositório oferecido pelo </w:t>
      </w:r>
      <w:r w:rsidDel="00000000" w:rsidR="00000000" w:rsidRPr="00000000">
        <w:rPr>
          <w:i w:val="1"/>
          <w:rtl w:val="0"/>
        </w:rPr>
        <w:t xml:space="preserve">Tensorflow</w:t>
      </w:r>
      <w:r w:rsidDel="00000000" w:rsidR="00000000" w:rsidRPr="00000000">
        <w:rPr>
          <w:rtl w:val="0"/>
        </w:rPr>
        <w:t xml:space="preserve"> </w:t>
      </w:r>
      <w:r w:rsidDel="00000000" w:rsidR="00000000" w:rsidRPr="00000000">
        <w:rPr>
          <w:i w:val="1"/>
          <w:rtl w:val="0"/>
        </w:rPr>
        <w:t xml:space="preserve">Hub</w:t>
      </w:r>
      <w:r w:rsidDel="00000000" w:rsidR="00000000" w:rsidRPr="00000000">
        <w:rPr>
          <w:rtl w:val="0"/>
        </w:rPr>
        <w:t xml:space="preserve"> foi o </w:t>
      </w:r>
      <w:r w:rsidDel="00000000" w:rsidR="00000000" w:rsidRPr="00000000">
        <w:rPr>
          <w:i w:val="1"/>
          <w:rtl w:val="0"/>
        </w:rPr>
        <w:t xml:space="preserve">ResNet_V2_50</w:t>
      </w:r>
      <w:r w:rsidDel="00000000" w:rsidR="00000000" w:rsidRPr="00000000">
        <w:rPr>
          <w:rtl w:val="0"/>
        </w:rPr>
        <w:t xml:space="preserve">. 50 faz referência a quantidade de </w:t>
      </w:r>
      <w:r w:rsidDel="00000000" w:rsidR="00000000" w:rsidRPr="00000000">
        <w:rPr>
          <w:i w:val="1"/>
          <w:rtl w:val="0"/>
        </w:rPr>
        <w:t xml:space="preserve">layers</w:t>
      </w:r>
      <w:r w:rsidDel="00000000" w:rsidR="00000000" w:rsidRPr="00000000">
        <w:rPr>
          <w:rtl w:val="0"/>
        </w:rPr>
        <w:t xml:space="preserve"> utilizadas na construção desse modelo. A figura 46 ilustra a facilidade que a criação de um classificador utilizando o </w:t>
      </w:r>
      <w:r w:rsidDel="00000000" w:rsidR="00000000" w:rsidRPr="00000000">
        <w:rPr>
          <w:i w:val="1"/>
          <w:rtl w:val="0"/>
        </w:rPr>
        <w:t xml:space="preserve">Tensorflow</w:t>
      </w:r>
      <w:r w:rsidDel="00000000" w:rsidR="00000000" w:rsidRPr="00000000">
        <w:rPr>
          <w:rtl w:val="0"/>
        </w:rPr>
        <w:t xml:space="preserve">.</w:t>
      </w:r>
    </w:p>
    <w:p w:rsidR="00000000" w:rsidDel="00000000" w:rsidP="00000000" w:rsidRDefault="00000000" w:rsidRPr="00000000" w14:paraId="000003DB">
      <w:pPr>
        <w:spacing w:line="360" w:lineRule="auto"/>
        <w:ind w:firstLine="0"/>
        <w:jc w:val="center"/>
        <w:rPr>
          <w:b w:val="1"/>
          <w:i w:val="1"/>
          <w:sz w:val="22"/>
          <w:szCs w:val="22"/>
        </w:rPr>
      </w:pPr>
      <w:r w:rsidDel="00000000" w:rsidR="00000000" w:rsidRPr="00000000">
        <w:rPr>
          <w:b w:val="1"/>
          <w:sz w:val="22"/>
          <w:szCs w:val="22"/>
          <w:rtl w:val="0"/>
        </w:rPr>
        <w:t xml:space="preserve">Figura 46: Criação do modelo </w:t>
      </w:r>
      <w:r w:rsidDel="00000000" w:rsidR="00000000" w:rsidRPr="00000000">
        <w:rPr>
          <w:b w:val="1"/>
          <w:i w:val="1"/>
          <w:sz w:val="22"/>
          <w:szCs w:val="22"/>
          <w:rtl w:val="0"/>
        </w:rPr>
        <w:t xml:space="preserve">ResNet</w:t>
      </w:r>
    </w:p>
    <w:p w:rsidR="00000000" w:rsidDel="00000000" w:rsidP="00000000" w:rsidRDefault="00000000" w:rsidRPr="00000000" w14:paraId="000003DC">
      <w:pPr>
        <w:spacing w:line="360" w:lineRule="auto"/>
        <w:ind w:firstLine="0"/>
        <w:jc w:val="center"/>
        <w:rPr>
          <w:b w:val="1"/>
          <w:i w:val="1"/>
          <w:sz w:val="22"/>
          <w:szCs w:val="22"/>
        </w:rPr>
      </w:pPr>
      <w:r w:rsidDel="00000000" w:rsidR="00000000" w:rsidRPr="00000000">
        <w:rPr>
          <w:b w:val="1"/>
          <w:i w:val="1"/>
          <w:sz w:val="22"/>
          <w:szCs w:val="22"/>
        </w:rPr>
        <w:drawing>
          <wp:inline distB="114300" distT="114300" distL="114300" distR="114300">
            <wp:extent cx="5715000" cy="1244600"/>
            <wp:effectExtent b="0" l="0" r="0" t="0"/>
            <wp:docPr id="12" name="image13.png"/>
            <a:graphic>
              <a:graphicData uri="http://schemas.openxmlformats.org/drawingml/2006/picture">
                <pic:pic>
                  <pic:nvPicPr>
                    <pic:cNvPr id="0" name="image13.png"/>
                    <pic:cNvPicPr preferRelativeResize="0"/>
                  </pic:nvPicPr>
                  <pic:blipFill>
                    <a:blip r:embed="rId54"/>
                    <a:srcRect b="0" l="0" r="0" t="0"/>
                    <a:stretch>
                      <a:fillRect/>
                    </a:stretch>
                  </pic:blipFill>
                  <pic:spPr>
                    <a:xfrm>
                      <a:off x="0" y="0"/>
                      <a:ext cx="57150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DE">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DF">
      <w:pPr>
        <w:spacing w:line="360" w:lineRule="auto"/>
        <w:ind w:firstLine="0"/>
        <w:rPr>
          <w:b w:val="1"/>
          <w:i w:val="1"/>
        </w:rPr>
      </w:pPr>
      <w:r w:rsidDel="00000000" w:rsidR="00000000" w:rsidRPr="00000000">
        <w:rPr>
          <w:b w:val="1"/>
          <w:rtl w:val="0"/>
        </w:rPr>
        <w:t xml:space="preserve">6.7.3 </w:t>
      </w:r>
      <w:r w:rsidDel="00000000" w:rsidR="00000000" w:rsidRPr="00000000">
        <w:rPr>
          <w:b w:val="1"/>
          <w:i w:val="1"/>
          <w:rtl w:val="0"/>
        </w:rPr>
        <w:t xml:space="preserve">EFFICIENTNET MODEL</w:t>
      </w:r>
    </w:p>
    <w:p w:rsidR="00000000" w:rsidDel="00000000" w:rsidP="00000000" w:rsidRDefault="00000000" w:rsidRPr="00000000" w14:paraId="000003E0">
      <w:pPr>
        <w:spacing w:line="360" w:lineRule="auto"/>
        <w:ind w:firstLine="0"/>
        <w:rPr>
          <w:b w:val="1"/>
        </w:rPr>
      </w:pPr>
      <w:r w:rsidDel="00000000" w:rsidR="00000000" w:rsidRPr="00000000">
        <w:rPr>
          <w:rtl w:val="0"/>
        </w:rPr>
      </w:r>
    </w:p>
    <w:p w:rsidR="00000000" w:rsidDel="00000000" w:rsidP="00000000" w:rsidRDefault="00000000" w:rsidRPr="00000000" w14:paraId="000003E1">
      <w:pPr>
        <w:spacing w:line="360" w:lineRule="auto"/>
        <w:ind w:firstLine="720"/>
        <w:rPr/>
      </w:pPr>
      <w:r w:rsidDel="00000000" w:rsidR="00000000" w:rsidRPr="00000000">
        <w:rPr>
          <w:rtl w:val="0"/>
        </w:rPr>
        <w:t xml:space="preserve">O quarto modelo proposto neste trabalho foi construído em cima da arquitetura </w:t>
      </w:r>
      <w:r w:rsidDel="00000000" w:rsidR="00000000" w:rsidRPr="00000000">
        <w:rPr>
          <w:i w:val="1"/>
          <w:rtl w:val="0"/>
        </w:rPr>
        <w:t xml:space="preserve">EfficientNet</w:t>
      </w:r>
      <w:r w:rsidDel="00000000" w:rsidR="00000000" w:rsidRPr="00000000">
        <w:rPr>
          <w:rtl w:val="0"/>
        </w:rPr>
        <w:t xml:space="preserve"> e também utilizou o repositório disponibilizado pelo </w:t>
      </w:r>
      <w:r w:rsidDel="00000000" w:rsidR="00000000" w:rsidRPr="00000000">
        <w:rPr>
          <w:i w:val="1"/>
          <w:rtl w:val="0"/>
        </w:rPr>
        <w:t xml:space="preserve">Tensorflow</w:t>
      </w:r>
      <w:r w:rsidDel="00000000" w:rsidR="00000000" w:rsidRPr="00000000">
        <w:rPr>
          <w:i w:val="1"/>
          <w:rtl w:val="0"/>
        </w:rPr>
        <w:t xml:space="preserve"> Hub </w:t>
      </w:r>
      <w:r w:rsidDel="00000000" w:rsidR="00000000" w:rsidRPr="00000000">
        <w:rPr>
          <w:rtl w:val="0"/>
        </w:rPr>
        <w:t xml:space="preserve">para a criação de forma rápida e eficiente do modelo. A criação do modelo é demonstrada na figura 47.</w:t>
      </w:r>
    </w:p>
    <w:p w:rsidR="00000000" w:rsidDel="00000000" w:rsidP="00000000" w:rsidRDefault="00000000" w:rsidRPr="00000000" w14:paraId="000003E2">
      <w:pPr>
        <w:spacing w:line="360" w:lineRule="auto"/>
        <w:ind w:firstLine="0"/>
        <w:jc w:val="center"/>
        <w:rPr>
          <w:b w:val="1"/>
          <w:sz w:val="22"/>
          <w:szCs w:val="22"/>
        </w:rPr>
      </w:pPr>
      <w:r w:rsidDel="00000000" w:rsidR="00000000" w:rsidRPr="00000000">
        <w:rPr>
          <w:b w:val="1"/>
          <w:sz w:val="22"/>
          <w:szCs w:val="22"/>
          <w:rtl w:val="0"/>
        </w:rPr>
        <w:t xml:space="preserve">Figura 47: Criação do modelo com a função create_model</w:t>
      </w:r>
    </w:p>
    <w:p w:rsidR="00000000" w:rsidDel="00000000" w:rsidP="00000000" w:rsidRDefault="00000000" w:rsidRPr="00000000" w14:paraId="000003E3">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740400" cy="1092200"/>
            <wp:effectExtent b="0" l="0" r="0" t="0"/>
            <wp:docPr id="13" name="image9.png"/>
            <a:graphic>
              <a:graphicData uri="http://schemas.openxmlformats.org/drawingml/2006/picture">
                <pic:pic>
                  <pic:nvPicPr>
                    <pic:cNvPr id="0" name="image9.png"/>
                    <pic:cNvPicPr preferRelativeResize="0"/>
                  </pic:nvPicPr>
                  <pic:blipFill>
                    <a:blip r:embed="rId55"/>
                    <a:srcRect b="0" l="0" r="0" t="0"/>
                    <a:stretch>
                      <a:fillRect/>
                    </a:stretch>
                  </pic:blipFill>
                  <pic:spPr>
                    <a:xfrm>
                      <a:off x="0" y="0"/>
                      <a:ext cx="57404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3E4">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E5">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E6">
      <w:pPr>
        <w:spacing w:line="360" w:lineRule="auto"/>
        <w:ind w:firstLine="720"/>
        <w:rPr/>
      </w:pPr>
      <w:r w:rsidDel="00000000" w:rsidR="00000000" w:rsidRPr="00000000">
        <w:rPr>
          <w:rtl w:val="0"/>
        </w:rPr>
        <w:t xml:space="preserve">Assim como o modelo anterior, o classificador foi criado utilizando a função </w:t>
      </w:r>
      <w:r w:rsidDel="00000000" w:rsidR="00000000" w:rsidRPr="00000000">
        <w:rPr>
          <w:i w:val="1"/>
          <w:rtl w:val="0"/>
        </w:rPr>
        <w:t xml:space="preserve">create_model</w:t>
      </w:r>
      <w:r w:rsidDel="00000000" w:rsidR="00000000" w:rsidRPr="00000000">
        <w:rPr>
          <w:rtl w:val="0"/>
        </w:rPr>
        <w:t xml:space="preserve"> implementada pelo autor durante a etapa de desenvolvimento. O modelo escolhido no repositório disponibilizado pelo </w:t>
      </w:r>
      <w:r w:rsidDel="00000000" w:rsidR="00000000" w:rsidRPr="00000000">
        <w:rPr>
          <w:i w:val="1"/>
          <w:rtl w:val="0"/>
        </w:rPr>
        <w:t xml:space="preserve">Tensorflow</w:t>
      </w:r>
      <w:r w:rsidDel="00000000" w:rsidR="00000000" w:rsidRPr="00000000">
        <w:rPr>
          <w:i w:val="1"/>
          <w:rtl w:val="0"/>
        </w:rPr>
        <w:t xml:space="preserve"> Hub</w:t>
      </w:r>
      <w:r w:rsidDel="00000000" w:rsidR="00000000" w:rsidRPr="00000000">
        <w:rPr>
          <w:rtl w:val="0"/>
        </w:rPr>
        <w:t xml:space="preserve">. A escolha para utilização neste trabalho foi o</w:t>
      </w:r>
      <w:r w:rsidDel="00000000" w:rsidR="00000000" w:rsidRPr="00000000">
        <w:rPr>
          <w:i w:val="1"/>
          <w:rtl w:val="0"/>
        </w:rPr>
        <w:t xml:space="preserve"> efficientnet_b0</w:t>
      </w:r>
      <w:r w:rsidDel="00000000" w:rsidR="00000000" w:rsidRPr="00000000">
        <w:rPr>
          <w:rtl w:val="0"/>
        </w:rPr>
        <w:t xml:space="preserve">.</w:t>
      </w:r>
    </w:p>
    <w:p w:rsidR="00000000" w:rsidDel="00000000" w:rsidP="00000000" w:rsidRDefault="00000000" w:rsidRPr="00000000" w14:paraId="000003E7">
      <w:pPr>
        <w:spacing w:line="360" w:lineRule="auto"/>
        <w:ind w:firstLine="720"/>
        <w:rPr/>
      </w:pPr>
      <w:r w:rsidDel="00000000" w:rsidR="00000000" w:rsidRPr="00000000">
        <w:rPr>
          <w:i w:val="1"/>
          <w:rtl w:val="0"/>
        </w:rPr>
        <w:t xml:space="preserve">EfficientNet</w:t>
      </w:r>
      <w:r w:rsidDel="00000000" w:rsidR="00000000" w:rsidRPr="00000000">
        <w:rPr>
          <w:rtl w:val="0"/>
        </w:rPr>
        <w:t xml:space="preserve"> é uma estrutura de </w:t>
      </w:r>
      <w:r w:rsidDel="00000000" w:rsidR="00000000" w:rsidRPr="00000000">
        <w:rPr>
          <w:i w:val="1"/>
          <w:rtl w:val="0"/>
        </w:rPr>
        <w:t xml:space="preserve">CNN</w:t>
      </w:r>
      <w:r w:rsidDel="00000000" w:rsidR="00000000" w:rsidRPr="00000000">
        <w:rPr>
          <w:rtl w:val="0"/>
        </w:rPr>
        <w:t xml:space="preserve">, mas também um método para escalar, que escala todas as dimensões do modelo de maneira uniforme. Ele escala largura, profundidade e resolução através da utilização de um coeficiente composto. Enquanto outras estruturas escalam os modelos de forma arbitrária, o </w:t>
      </w:r>
      <w:r w:rsidDel="00000000" w:rsidR="00000000" w:rsidRPr="00000000">
        <w:rPr>
          <w:i w:val="1"/>
          <w:rtl w:val="0"/>
        </w:rPr>
        <w:t xml:space="preserve">EfficientNet</w:t>
      </w:r>
      <w:r w:rsidDel="00000000" w:rsidR="00000000" w:rsidRPr="00000000">
        <w:rPr>
          <w:rtl w:val="0"/>
        </w:rPr>
        <w:t xml:space="preserve"> utiliza um coeficiente de escala fixo, e como resultado, o modelo é escalado de forma uniforme (PAPER WITH CODE, 2020).</w:t>
      </w:r>
    </w:p>
    <w:p w:rsidR="00000000" w:rsidDel="00000000" w:rsidP="00000000" w:rsidRDefault="00000000" w:rsidRPr="00000000" w14:paraId="000003E8">
      <w:pPr>
        <w:spacing w:line="360" w:lineRule="auto"/>
        <w:ind w:firstLine="720"/>
        <w:rPr/>
      </w:pPr>
      <w:r w:rsidDel="00000000" w:rsidR="00000000" w:rsidRPr="00000000">
        <w:rPr>
          <w:rtl w:val="0"/>
        </w:rPr>
        <w:t xml:space="preserve">O método composto de escala vem da intuição de que imagens maiores necessitam de </w:t>
      </w:r>
      <w:r w:rsidDel="00000000" w:rsidR="00000000" w:rsidRPr="00000000">
        <w:rPr>
          <w:i w:val="1"/>
          <w:rtl w:val="0"/>
        </w:rPr>
        <w:t xml:space="preserve">networks</w:t>
      </w:r>
      <w:r w:rsidDel="00000000" w:rsidR="00000000" w:rsidRPr="00000000">
        <w:rPr>
          <w:rtl w:val="0"/>
        </w:rPr>
        <w:t xml:space="preserve"> mais robustas, com mais </w:t>
      </w:r>
      <w:r w:rsidDel="00000000" w:rsidR="00000000" w:rsidRPr="00000000">
        <w:rPr>
          <w:i w:val="1"/>
          <w:rtl w:val="0"/>
        </w:rPr>
        <w:t xml:space="preserve">layers</w:t>
      </w:r>
      <w:r w:rsidDel="00000000" w:rsidR="00000000" w:rsidRPr="00000000">
        <w:rPr>
          <w:rtl w:val="0"/>
        </w:rPr>
        <w:t xml:space="preserve"> para aumentar o campo receptivo e mais canais para capturar uma quantidade maior de </w:t>
      </w:r>
      <w:r w:rsidDel="00000000" w:rsidR="00000000" w:rsidRPr="00000000">
        <w:rPr>
          <w:i w:val="1"/>
          <w:rtl w:val="0"/>
        </w:rPr>
        <w:t xml:space="preserve">features</w:t>
      </w:r>
      <w:r w:rsidDel="00000000" w:rsidR="00000000" w:rsidRPr="00000000">
        <w:rPr>
          <w:rtl w:val="0"/>
        </w:rPr>
        <w:t xml:space="preserve"> nas imagens, e como consequência disso, um aprendizado mais refinado (PAPER WITH CODE, 2020).</w:t>
      </w:r>
    </w:p>
    <w:p w:rsidR="00000000" w:rsidDel="00000000" w:rsidP="00000000" w:rsidRDefault="00000000" w:rsidRPr="00000000" w14:paraId="000003E9">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EA">
      <w:pPr>
        <w:spacing w:line="360" w:lineRule="auto"/>
        <w:ind w:firstLine="0"/>
        <w:rPr>
          <w:b w:val="1"/>
          <w:i w:val="1"/>
        </w:rPr>
      </w:pPr>
      <w:r w:rsidDel="00000000" w:rsidR="00000000" w:rsidRPr="00000000">
        <w:rPr>
          <w:b w:val="1"/>
          <w:rtl w:val="0"/>
        </w:rPr>
        <w:t xml:space="preserve">6.7.4 </w:t>
      </w:r>
      <w:r w:rsidDel="00000000" w:rsidR="00000000" w:rsidRPr="00000000">
        <w:rPr>
          <w:b w:val="1"/>
          <w:i w:val="1"/>
          <w:rtl w:val="0"/>
        </w:rPr>
        <w:t xml:space="preserve">NON CNN MODEL</w:t>
      </w:r>
    </w:p>
    <w:p w:rsidR="00000000" w:rsidDel="00000000" w:rsidP="00000000" w:rsidRDefault="00000000" w:rsidRPr="00000000" w14:paraId="000003EB">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EC">
      <w:pPr>
        <w:spacing w:line="360" w:lineRule="auto"/>
        <w:ind w:firstLine="720"/>
        <w:rPr/>
      </w:pPr>
      <w:r w:rsidDel="00000000" w:rsidR="00000000" w:rsidRPr="00000000">
        <w:rPr>
          <w:rtl w:val="0"/>
        </w:rPr>
        <w:t xml:space="preserve">Como última proposta de modelo para este trabalho, foi criado um modelo que não utiliza nenhum </w:t>
      </w:r>
      <w:r w:rsidDel="00000000" w:rsidR="00000000" w:rsidRPr="00000000">
        <w:rPr>
          <w:i w:val="1"/>
          <w:rtl w:val="0"/>
        </w:rPr>
        <w:t xml:space="preserve">Convolution layer</w:t>
      </w:r>
      <w:r w:rsidDel="00000000" w:rsidR="00000000" w:rsidRPr="00000000">
        <w:rPr>
          <w:rtl w:val="0"/>
        </w:rPr>
        <w:t xml:space="preserve"> e nem </w:t>
      </w:r>
      <w:r w:rsidDel="00000000" w:rsidR="00000000" w:rsidRPr="00000000">
        <w:rPr>
          <w:i w:val="1"/>
          <w:rtl w:val="0"/>
        </w:rPr>
        <w:t xml:space="preserve">pooling layers </w:t>
      </w:r>
      <w:r w:rsidDel="00000000" w:rsidR="00000000" w:rsidRPr="00000000">
        <w:rPr>
          <w:rtl w:val="0"/>
        </w:rPr>
        <w:t xml:space="preserve">(Figura 48). O objetivo da proposta é comparar com o desempenho das </w:t>
      </w:r>
      <w:r w:rsidDel="00000000" w:rsidR="00000000" w:rsidRPr="00000000">
        <w:rPr>
          <w:i w:val="1"/>
          <w:rtl w:val="0"/>
        </w:rPr>
        <w:t xml:space="preserve">CNN's</w:t>
      </w:r>
      <w:r w:rsidDel="00000000" w:rsidR="00000000" w:rsidRPr="00000000">
        <w:rPr>
          <w:rtl w:val="0"/>
        </w:rPr>
        <w:t xml:space="preserve">, medir o quão bem </w:t>
      </w:r>
      <w:r w:rsidDel="00000000" w:rsidR="00000000" w:rsidRPr="00000000">
        <w:rPr>
          <w:i w:val="1"/>
          <w:rtl w:val="0"/>
        </w:rPr>
        <w:t xml:space="preserve">CNN’s</w:t>
      </w:r>
      <w:r w:rsidDel="00000000" w:rsidR="00000000" w:rsidRPr="00000000">
        <w:rPr>
          <w:rtl w:val="0"/>
        </w:rPr>
        <w:t xml:space="preserve"> performam a tarefa de classificação de imagens em relação a um modelo ANN comum,  oferecer uma variedade maior de testes e uma maior confiabilidade de resultados.</w:t>
      </w:r>
    </w:p>
    <w:p w:rsidR="00000000" w:rsidDel="00000000" w:rsidP="00000000" w:rsidRDefault="00000000" w:rsidRPr="00000000" w14:paraId="000003ED">
      <w:pPr>
        <w:spacing w:line="360" w:lineRule="auto"/>
        <w:ind w:firstLine="0"/>
        <w:jc w:val="center"/>
        <w:rPr>
          <w:b w:val="1"/>
          <w:i w:val="1"/>
          <w:sz w:val="22"/>
          <w:szCs w:val="22"/>
        </w:rPr>
      </w:pPr>
      <w:r w:rsidDel="00000000" w:rsidR="00000000" w:rsidRPr="00000000">
        <w:rPr>
          <w:b w:val="1"/>
          <w:sz w:val="22"/>
          <w:szCs w:val="22"/>
          <w:rtl w:val="0"/>
        </w:rPr>
        <w:t xml:space="preserve">Figura 48: Modelo </w:t>
      </w:r>
      <w:r w:rsidDel="00000000" w:rsidR="00000000" w:rsidRPr="00000000">
        <w:rPr>
          <w:b w:val="1"/>
          <w:i w:val="1"/>
          <w:sz w:val="22"/>
          <w:szCs w:val="22"/>
          <w:rtl w:val="0"/>
        </w:rPr>
        <w:t xml:space="preserve">ANN</w:t>
      </w:r>
    </w:p>
    <w:p w:rsidR="00000000" w:rsidDel="00000000" w:rsidP="00000000" w:rsidRDefault="00000000" w:rsidRPr="00000000" w14:paraId="000003EE">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5740400" cy="1117600"/>
            <wp:effectExtent b="0" l="0" r="0" t="0"/>
            <wp:docPr id="37" name="image29.png"/>
            <a:graphic>
              <a:graphicData uri="http://schemas.openxmlformats.org/drawingml/2006/picture">
                <pic:pic>
                  <pic:nvPicPr>
                    <pic:cNvPr id="0" name="image29.png"/>
                    <pic:cNvPicPr preferRelativeResize="0"/>
                  </pic:nvPicPr>
                  <pic:blipFill>
                    <a:blip r:embed="rId56"/>
                    <a:srcRect b="0" l="0" r="0" t="0"/>
                    <a:stretch>
                      <a:fillRect/>
                    </a:stretch>
                  </pic:blipFill>
                  <pic:spPr>
                    <a:xfrm>
                      <a:off x="0" y="0"/>
                      <a:ext cx="57404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3EF">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F0">
      <w:pPr>
        <w:spacing w:line="360" w:lineRule="auto"/>
        <w:ind w:firstLine="0"/>
        <w:jc w:val="left"/>
        <w:rPr>
          <w:sz w:val="20"/>
          <w:szCs w:val="20"/>
        </w:rPr>
      </w:pPr>
      <w:r w:rsidDel="00000000" w:rsidR="00000000" w:rsidRPr="00000000">
        <w:rPr>
          <w:rtl w:val="0"/>
        </w:rPr>
      </w:r>
    </w:p>
    <w:p w:rsidR="00000000" w:rsidDel="00000000" w:rsidP="00000000" w:rsidRDefault="00000000" w:rsidRPr="00000000" w14:paraId="000003F1">
      <w:pPr>
        <w:spacing w:line="360" w:lineRule="auto"/>
        <w:ind w:firstLine="720"/>
        <w:rPr/>
      </w:pPr>
      <w:r w:rsidDel="00000000" w:rsidR="00000000" w:rsidRPr="00000000">
        <w:rPr>
          <w:rtl w:val="0"/>
        </w:rPr>
        <w:t xml:space="preserve">Este modelo foi criado utilizando a </w:t>
      </w:r>
      <w:r w:rsidDel="00000000" w:rsidR="00000000" w:rsidRPr="00000000">
        <w:rPr>
          <w:i w:val="1"/>
          <w:rtl w:val="0"/>
        </w:rPr>
        <w:t xml:space="preserve">Sequential API</w:t>
      </w:r>
      <w:r w:rsidDel="00000000" w:rsidR="00000000" w:rsidRPr="00000000">
        <w:rPr>
          <w:rtl w:val="0"/>
        </w:rPr>
        <w:t xml:space="preserve">. Consiste na combinação de </w:t>
      </w:r>
      <w:r w:rsidDel="00000000" w:rsidR="00000000" w:rsidRPr="00000000">
        <w:rPr>
          <w:i w:val="1"/>
          <w:rtl w:val="0"/>
        </w:rPr>
        <w:t xml:space="preserve">fully-conneted layers</w:t>
      </w:r>
      <w:r w:rsidDel="00000000" w:rsidR="00000000" w:rsidRPr="00000000">
        <w:rPr>
          <w:rtl w:val="0"/>
        </w:rPr>
        <w:t xml:space="preserve">. Como </w:t>
      </w:r>
      <w:r w:rsidDel="00000000" w:rsidR="00000000" w:rsidRPr="00000000">
        <w:rPr>
          <w:i w:val="1"/>
          <w:rtl w:val="0"/>
        </w:rPr>
        <w:t xml:space="preserve">layer</w:t>
      </w:r>
      <w:r w:rsidDel="00000000" w:rsidR="00000000" w:rsidRPr="00000000">
        <w:rPr>
          <w:rtl w:val="0"/>
        </w:rPr>
        <w:t xml:space="preserve"> de </w:t>
      </w:r>
      <w:r w:rsidDel="00000000" w:rsidR="00000000" w:rsidRPr="00000000">
        <w:rPr>
          <w:i w:val="1"/>
          <w:rtl w:val="0"/>
        </w:rPr>
        <w:t xml:space="preserve">input</w:t>
      </w:r>
      <w:r w:rsidDel="00000000" w:rsidR="00000000" w:rsidRPr="00000000">
        <w:rPr>
          <w:rtl w:val="0"/>
        </w:rPr>
        <w:t xml:space="preserve"> foi utilizada uma </w:t>
      </w:r>
      <w:r w:rsidDel="00000000" w:rsidR="00000000" w:rsidRPr="00000000">
        <w:rPr>
          <w:i w:val="1"/>
          <w:rtl w:val="0"/>
        </w:rPr>
        <w:t xml:space="preserve">Flatten layer</w:t>
      </w:r>
      <w:r w:rsidDel="00000000" w:rsidR="00000000" w:rsidRPr="00000000">
        <w:rPr>
          <w:rtl w:val="0"/>
        </w:rPr>
        <w:t xml:space="preserve">. A </w:t>
      </w:r>
      <w:r w:rsidDel="00000000" w:rsidR="00000000" w:rsidRPr="00000000">
        <w:rPr>
          <w:i w:val="1"/>
          <w:rtl w:val="0"/>
        </w:rPr>
        <w:t xml:space="preserve">Flatten layer</w:t>
      </w:r>
      <w:r w:rsidDel="00000000" w:rsidR="00000000" w:rsidRPr="00000000">
        <w:rPr>
          <w:rtl w:val="0"/>
        </w:rPr>
        <w:t xml:space="preserve"> recebeu um único hiperparâmetro chamado </w:t>
      </w:r>
      <w:r w:rsidDel="00000000" w:rsidR="00000000" w:rsidRPr="00000000">
        <w:rPr>
          <w:i w:val="1"/>
          <w:rtl w:val="0"/>
        </w:rPr>
        <w:t xml:space="preserve">input_shape</w:t>
      </w:r>
      <w:r w:rsidDel="00000000" w:rsidR="00000000" w:rsidRPr="00000000">
        <w:rPr>
          <w:rtl w:val="0"/>
        </w:rPr>
        <w:t xml:space="preserve">, com o </w:t>
      </w:r>
      <w:r w:rsidDel="00000000" w:rsidR="00000000" w:rsidRPr="00000000">
        <w:rPr>
          <w:i w:val="1"/>
          <w:rtl w:val="0"/>
        </w:rPr>
        <w:t xml:space="preserve">shape</w:t>
      </w:r>
      <w:r w:rsidDel="00000000" w:rsidR="00000000" w:rsidRPr="00000000">
        <w:rPr>
          <w:rtl w:val="0"/>
        </w:rPr>
        <w:t xml:space="preserve"> das imagens utilizadas no treinamento dos modelos. O </w:t>
      </w:r>
      <w:r w:rsidDel="00000000" w:rsidR="00000000" w:rsidRPr="00000000">
        <w:rPr>
          <w:i w:val="1"/>
          <w:rtl w:val="0"/>
        </w:rPr>
        <w:t xml:space="preserve">shape</w:t>
      </w:r>
      <w:r w:rsidDel="00000000" w:rsidR="00000000" w:rsidRPr="00000000">
        <w:rPr>
          <w:rtl w:val="0"/>
        </w:rPr>
        <w:t xml:space="preserve"> de (50, 50, 3). A função dela é transformar o </w:t>
      </w:r>
      <w:r w:rsidDel="00000000" w:rsidR="00000000" w:rsidRPr="00000000">
        <w:rPr>
          <w:i w:val="1"/>
          <w:rtl w:val="0"/>
        </w:rPr>
        <w:t xml:space="preserve">tensor</w:t>
      </w:r>
      <w:r w:rsidDel="00000000" w:rsidR="00000000" w:rsidRPr="00000000">
        <w:rPr>
          <w:rtl w:val="0"/>
        </w:rPr>
        <w:t xml:space="preserve"> que representa a imagem em um único </w:t>
      </w:r>
      <w:r w:rsidDel="00000000" w:rsidR="00000000" w:rsidRPr="00000000">
        <w:rPr>
          <w:i w:val="1"/>
          <w:rtl w:val="0"/>
        </w:rPr>
        <w:t xml:space="preserve">array</w:t>
      </w:r>
      <w:r w:rsidDel="00000000" w:rsidR="00000000" w:rsidRPr="00000000">
        <w:rPr>
          <w:rtl w:val="0"/>
        </w:rPr>
        <w:t xml:space="preserve"> de tamanho 7500, de forma que se torne compatível com o </w:t>
      </w:r>
      <w:r w:rsidDel="00000000" w:rsidR="00000000" w:rsidRPr="00000000">
        <w:rPr>
          <w:i w:val="1"/>
          <w:rtl w:val="0"/>
        </w:rPr>
        <w:t xml:space="preserve">input</w:t>
      </w:r>
      <w:r w:rsidDel="00000000" w:rsidR="00000000" w:rsidRPr="00000000">
        <w:rPr>
          <w:rtl w:val="0"/>
        </w:rPr>
        <w:t xml:space="preserve"> recebido pela camada seguinte.</w:t>
      </w:r>
    </w:p>
    <w:p w:rsidR="00000000" w:rsidDel="00000000" w:rsidP="00000000" w:rsidRDefault="00000000" w:rsidRPr="00000000" w14:paraId="000003F2">
      <w:pPr>
        <w:spacing w:line="360" w:lineRule="auto"/>
        <w:ind w:firstLine="720"/>
        <w:rPr>
          <w:sz w:val="20"/>
          <w:szCs w:val="20"/>
        </w:rPr>
      </w:pPr>
      <w:r w:rsidDel="00000000" w:rsidR="00000000" w:rsidRPr="00000000">
        <w:rPr>
          <w:rtl w:val="0"/>
        </w:rPr>
        <w:t xml:space="preserve">Depois disso, o modelo é seguido por três </w:t>
      </w:r>
      <w:r w:rsidDel="00000000" w:rsidR="00000000" w:rsidRPr="00000000">
        <w:rPr>
          <w:i w:val="1"/>
          <w:rtl w:val="0"/>
        </w:rPr>
        <w:t xml:space="preserve">Dense layers</w:t>
      </w:r>
      <w:r w:rsidDel="00000000" w:rsidR="00000000" w:rsidRPr="00000000">
        <w:rPr>
          <w:rtl w:val="0"/>
        </w:rPr>
        <w:t xml:space="preserve">. Cada </w:t>
      </w:r>
      <w:r w:rsidDel="00000000" w:rsidR="00000000" w:rsidRPr="00000000">
        <w:rPr>
          <w:i w:val="1"/>
          <w:rtl w:val="0"/>
        </w:rPr>
        <w:t xml:space="preserve">Dense layer </w:t>
      </w:r>
      <w:r w:rsidDel="00000000" w:rsidR="00000000" w:rsidRPr="00000000">
        <w:rPr>
          <w:rtl w:val="0"/>
        </w:rPr>
        <w:t xml:space="preserve">recebe dois hiperparâmetros. O primeiro hiperparâmetro define a quantidade de </w:t>
      </w:r>
      <w:r w:rsidDel="00000000" w:rsidR="00000000" w:rsidRPr="00000000">
        <w:rPr>
          <w:i w:val="1"/>
          <w:rtl w:val="0"/>
        </w:rPr>
        <w:t xml:space="preserve">hidden units</w:t>
      </w:r>
      <w:r w:rsidDel="00000000" w:rsidR="00000000" w:rsidRPr="00000000">
        <w:rPr>
          <w:rtl w:val="0"/>
        </w:rPr>
        <w:t xml:space="preserve"> da camada. Para as três </w:t>
      </w:r>
      <w:r w:rsidDel="00000000" w:rsidR="00000000" w:rsidRPr="00000000">
        <w:rPr>
          <w:i w:val="1"/>
          <w:rtl w:val="0"/>
        </w:rPr>
        <w:t xml:space="preserve">Dense layers</w:t>
      </w:r>
      <w:r w:rsidDel="00000000" w:rsidR="00000000" w:rsidRPr="00000000">
        <w:rPr>
          <w:rtl w:val="0"/>
        </w:rPr>
        <w:t xml:space="preserve"> o valor escolhido foi de cem </w:t>
      </w:r>
      <w:r w:rsidDel="00000000" w:rsidR="00000000" w:rsidRPr="00000000">
        <w:rPr>
          <w:i w:val="1"/>
          <w:rtl w:val="0"/>
        </w:rPr>
        <w:t xml:space="preserve">hidden units</w:t>
      </w:r>
      <w:r w:rsidDel="00000000" w:rsidR="00000000" w:rsidRPr="00000000">
        <w:rPr>
          <w:rtl w:val="0"/>
        </w:rPr>
        <w:t xml:space="preserve">. Esse valor foi escolhido através de testes. Os testes visaram aproximar o desempenho das </w:t>
      </w:r>
      <w:r w:rsidDel="00000000" w:rsidR="00000000" w:rsidRPr="00000000">
        <w:rPr>
          <w:i w:val="1"/>
          <w:rtl w:val="0"/>
        </w:rPr>
        <w:t xml:space="preserve">CNN's</w:t>
      </w:r>
      <w:r w:rsidDel="00000000" w:rsidR="00000000" w:rsidRPr="00000000">
        <w:rPr>
          <w:rtl w:val="0"/>
        </w:rPr>
        <w:t xml:space="preserve">, mas sem acrescentar muito no tempo de execução durante o treinamento do modelo. O segundo hiperparâmetro é a definição da </w:t>
      </w:r>
      <w:r w:rsidDel="00000000" w:rsidR="00000000" w:rsidRPr="00000000">
        <w:rPr>
          <w:i w:val="1"/>
          <w:rtl w:val="0"/>
        </w:rPr>
        <w:t xml:space="preserve">activation function</w:t>
      </w:r>
      <w:r w:rsidDel="00000000" w:rsidR="00000000" w:rsidRPr="00000000">
        <w:rPr>
          <w:rtl w:val="0"/>
        </w:rPr>
        <w:t xml:space="preserve">. Para este modelo a </w:t>
      </w:r>
      <w:r w:rsidDel="00000000" w:rsidR="00000000" w:rsidRPr="00000000">
        <w:rPr>
          <w:i w:val="1"/>
          <w:rtl w:val="0"/>
        </w:rPr>
        <w:t xml:space="preserve">activation function</w:t>
      </w:r>
      <w:r w:rsidDel="00000000" w:rsidR="00000000" w:rsidRPr="00000000">
        <w:rPr>
          <w:rtl w:val="0"/>
        </w:rPr>
        <w:t xml:space="preserve"> escolhida foi a </w:t>
      </w:r>
      <w:r w:rsidDel="00000000" w:rsidR="00000000" w:rsidRPr="00000000">
        <w:rPr>
          <w:i w:val="1"/>
          <w:rtl w:val="0"/>
        </w:rPr>
        <w:t xml:space="preserve">Relu</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F3">
      <w:pPr>
        <w:spacing w:line="360" w:lineRule="auto"/>
        <w:ind w:firstLine="720"/>
        <w:rPr/>
      </w:pPr>
      <w:r w:rsidDel="00000000" w:rsidR="00000000" w:rsidRPr="00000000">
        <w:rPr>
          <w:rtl w:val="0"/>
        </w:rPr>
        <w:t xml:space="preserve">Por fim, temos a camada de </w:t>
      </w:r>
      <w:r w:rsidDel="00000000" w:rsidR="00000000" w:rsidRPr="00000000">
        <w:rPr>
          <w:i w:val="1"/>
          <w:rtl w:val="0"/>
        </w:rPr>
        <w:t xml:space="preserve">output</w:t>
      </w:r>
      <w:r w:rsidDel="00000000" w:rsidR="00000000" w:rsidRPr="00000000">
        <w:rPr>
          <w:rtl w:val="0"/>
        </w:rPr>
        <w:t xml:space="preserve">. Ela é formada por uma única camada com uma única </w:t>
      </w:r>
      <w:r w:rsidDel="00000000" w:rsidR="00000000" w:rsidRPr="00000000">
        <w:rPr>
          <w:i w:val="1"/>
          <w:rtl w:val="0"/>
        </w:rPr>
        <w:t xml:space="preserve">hidden unit</w:t>
      </w:r>
      <w:r w:rsidDel="00000000" w:rsidR="00000000" w:rsidRPr="00000000">
        <w:rPr>
          <w:rtl w:val="0"/>
        </w:rPr>
        <w:t xml:space="preserve">. Por ser um problema de classificação binária, a última camada precisa ter uma única </w:t>
      </w:r>
      <w:r w:rsidDel="00000000" w:rsidR="00000000" w:rsidRPr="00000000">
        <w:rPr>
          <w:i w:val="1"/>
          <w:rtl w:val="0"/>
        </w:rPr>
        <w:t xml:space="preserve">hidden unit</w:t>
      </w:r>
      <w:r w:rsidDel="00000000" w:rsidR="00000000" w:rsidRPr="00000000">
        <w:rPr>
          <w:rtl w:val="0"/>
        </w:rPr>
        <w:t xml:space="preserve">. Para classificação binária, a </w:t>
      </w:r>
      <w:r w:rsidDel="00000000" w:rsidR="00000000" w:rsidRPr="00000000">
        <w:rPr>
          <w:i w:val="1"/>
          <w:rtl w:val="0"/>
        </w:rPr>
        <w:t xml:space="preserve">activation function </w:t>
      </w:r>
      <w:r w:rsidDel="00000000" w:rsidR="00000000" w:rsidRPr="00000000">
        <w:rPr>
          <w:rtl w:val="0"/>
        </w:rPr>
        <w:t xml:space="preserve">ideal é a </w:t>
      </w:r>
      <w:r w:rsidDel="00000000" w:rsidR="00000000" w:rsidRPr="00000000">
        <w:rPr>
          <w:i w:val="1"/>
          <w:rtl w:val="0"/>
        </w:rPr>
        <w:t xml:space="preserve">Sigmoid</w:t>
      </w:r>
      <w:r w:rsidDel="00000000" w:rsidR="00000000" w:rsidRPr="00000000">
        <w:rPr>
          <w:rtl w:val="0"/>
        </w:rPr>
        <w:t xml:space="preserve">. Como saída o modelo retorna um único valor entre 0 e 1. Tudo o que foi descrito é demonstrado no plot do modelo na figura 49.</w:t>
      </w:r>
    </w:p>
    <w:p w:rsidR="00000000" w:rsidDel="00000000" w:rsidP="00000000" w:rsidRDefault="00000000" w:rsidRPr="00000000" w14:paraId="000003F4">
      <w:pPr>
        <w:spacing w:line="360" w:lineRule="auto"/>
        <w:ind w:firstLine="0"/>
        <w:jc w:val="center"/>
        <w:rPr>
          <w:b w:val="1"/>
          <w:i w:val="1"/>
          <w:sz w:val="22"/>
          <w:szCs w:val="22"/>
        </w:rPr>
      </w:pPr>
      <w:r w:rsidDel="00000000" w:rsidR="00000000" w:rsidRPr="00000000">
        <w:rPr>
          <w:b w:val="1"/>
          <w:sz w:val="22"/>
          <w:szCs w:val="22"/>
          <w:rtl w:val="0"/>
        </w:rPr>
        <w:t xml:space="preserve">Figura 49: </w:t>
      </w:r>
      <w:r w:rsidDel="00000000" w:rsidR="00000000" w:rsidRPr="00000000">
        <w:rPr>
          <w:b w:val="1"/>
          <w:i w:val="1"/>
          <w:sz w:val="22"/>
          <w:szCs w:val="22"/>
          <w:rtl w:val="0"/>
        </w:rPr>
        <w:t xml:space="preserve">Plot</w:t>
      </w:r>
      <w:r w:rsidDel="00000000" w:rsidR="00000000" w:rsidRPr="00000000">
        <w:rPr>
          <w:b w:val="1"/>
          <w:sz w:val="22"/>
          <w:szCs w:val="22"/>
          <w:rtl w:val="0"/>
        </w:rPr>
        <w:t xml:space="preserve"> do modelo </w:t>
      </w:r>
      <w:r w:rsidDel="00000000" w:rsidR="00000000" w:rsidRPr="00000000">
        <w:rPr>
          <w:b w:val="1"/>
          <w:i w:val="1"/>
          <w:sz w:val="22"/>
          <w:szCs w:val="22"/>
          <w:rtl w:val="0"/>
        </w:rPr>
        <w:t xml:space="preserve">Non CNN</w:t>
      </w:r>
    </w:p>
    <w:p w:rsidR="00000000" w:rsidDel="00000000" w:rsidP="00000000" w:rsidRDefault="00000000" w:rsidRPr="00000000" w14:paraId="000003F5">
      <w:pPr>
        <w:spacing w:line="360" w:lineRule="auto"/>
        <w:ind w:firstLine="0"/>
        <w:jc w:val="center"/>
        <w:rPr>
          <w:b w:val="1"/>
          <w:sz w:val="22"/>
          <w:szCs w:val="22"/>
        </w:rPr>
      </w:pPr>
      <w:r w:rsidDel="00000000" w:rsidR="00000000" w:rsidRPr="00000000">
        <w:rPr>
          <w:b w:val="1"/>
          <w:sz w:val="22"/>
          <w:szCs w:val="22"/>
        </w:rPr>
        <w:drawing>
          <wp:inline distB="114300" distT="114300" distL="114300" distR="114300">
            <wp:extent cx="3975100" cy="3670300"/>
            <wp:effectExtent b="0" l="0" r="0" t="0"/>
            <wp:docPr id="40" name="image38.png"/>
            <a:graphic>
              <a:graphicData uri="http://schemas.openxmlformats.org/drawingml/2006/picture">
                <pic:pic>
                  <pic:nvPicPr>
                    <pic:cNvPr id="0" name="image38.png"/>
                    <pic:cNvPicPr preferRelativeResize="0"/>
                  </pic:nvPicPr>
                  <pic:blipFill>
                    <a:blip r:embed="rId57"/>
                    <a:srcRect b="0" l="0" r="0" t="0"/>
                    <a:stretch>
                      <a:fillRect/>
                    </a:stretch>
                  </pic:blipFill>
                  <pic:spPr>
                    <a:xfrm>
                      <a:off x="0" y="0"/>
                      <a:ext cx="39751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spacing w:line="360" w:lineRule="auto"/>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3F7">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3F8">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3F9">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3FA">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3FB">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3FC">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3FD">
      <w:pPr>
        <w:ind w:firstLine="0"/>
        <w:rPr>
          <w:sz w:val="20"/>
          <w:szCs w:val="20"/>
        </w:rPr>
      </w:pPr>
      <w:r w:rsidDel="00000000" w:rsidR="00000000" w:rsidRPr="00000000">
        <w:rPr>
          <w:rtl w:val="0"/>
        </w:rPr>
      </w:r>
    </w:p>
    <w:p w:rsidR="00000000" w:rsidDel="00000000" w:rsidP="00000000" w:rsidRDefault="00000000" w:rsidRPr="00000000" w14:paraId="000003FE">
      <w:pPr>
        <w:ind w:firstLine="0"/>
        <w:rPr>
          <w:sz w:val="20"/>
          <w:szCs w:val="20"/>
        </w:rPr>
      </w:pPr>
      <w:r w:rsidDel="00000000" w:rsidR="00000000" w:rsidRPr="00000000">
        <w:rPr>
          <w:rtl w:val="0"/>
        </w:rPr>
      </w:r>
    </w:p>
    <w:p w:rsidR="00000000" w:rsidDel="00000000" w:rsidP="00000000" w:rsidRDefault="00000000" w:rsidRPr="00000000" w14:paraId="000003FF">
      <w:pPr>
        <w:ind w:firstLine="0"/>
        <w:rPr>
          <w:sz w:val="20"/>
          <w:szCs w:val="20"/>
        </w:rPr>
      </w:pPr>
      <w:r w:rsidDel="00000000" w:rsidR="00000000" w:rsidRPr="00000000">
        <w:rPr>
          <w:rtl w:val="0"/>
        </w:rPr>
      </w:r>
    </w:p>
    <w:p w:rsidR="00000000" w:rsidDel="00000000" w:rsidP="00000000" w:rsidRDefault="00000000" w:rsidRPr="00000000" w14:paraId="00000400">
      <w:pPr>
        <w:ind w:firstLine="0"/>
        <w:rPr>
          <w:sz w:val="20"/>
          <w:szCs w:val="20"/>
        </w:rPr>
      </w:pPr>
      <w:r w:rsidDel="00000000" w:rsidR="00000000" w:rsidRPr="00000000">
        <w:rPr>
          <w:rtl w:val="0"/>
        </w:rPr>
      </w:r>
    </w:p>
    <w:p w:rsidR="00000000" w:rsidDel="00000000" w:rsidP="00000000" w:rsidRDefault="00000000" w:rsidRPr="00000000" w14:paraId="00000401">
      <w:pPr>
        <w:ind w:firstLine="0"/>
        <w:rPr>
          <w:b w:val="1"/>
        </w:rPr>
      </w:pPr>
      <w:r w:rsidDel="00000000" w:rsidR="00000000" w:rsidRPr="00000000">
        <w:rPr>
          <w:b w:val="1"/>
          <w:rtl w:val="0"/>
        </w:rPr>
        <w:t xml:space="preserve">7 TESTES E RESULTADOS</w:t>
      </w:r>
    </w:p>
    <w:p w:rsidR="00000000" w:rsidDel="00000000" w:rsidP="00000000" w:rsidRDefault="00000000" w:rsidRPr="00000000" w14:paraId="00000402">
      <w:pPr>
        <w:ind w:firstLine="0"/>
        <w:rPr/>
      </w:pPr>
      <w:r w:rsidDel="00000000" w:rsidR="00000000" w:rsidRPr="00000000">
        <w:rPr>
          <w:rtl w:val="0"/>
        </w:rPr>
      </w:r>
    </w:p>
    <w:p w:rsidR="00000000" w:rsidDel="00000000" w:rsidP="00000000" w:rsidRDefault="00000000" w:rsidRPr="00000000" w14:paraId="00000403">
      <w:pPr>
        <w:ind w:firstLine="720"/>
        <w:rPr/>
      </w:pPr>
      <w:r w:rsidDel="00000000" w:rsidR="00000000" w:rsidRPr="00000000">
        <w:rPr>
          <w:rtl w:val="0"/>
        </w:rPr>
        <w:t xml:space="preserve">Este capítulo irá abordar os testes feitos com cada modelo desenvolvido durante este trabalho e os resultados alcançados por cada um deles. O objetivo é comparar a performance de cada classificador na tarefa de detectar o câncer de mama em imagens obtidas através do exame de Histopatologia e analisar a viabilidade da utilização do uso de modelos </w:t>
      </w:r>
      <w:r w:rsidDel="00000000" w:rsidR="00000000" w:rsidRPr="00000000">
        <w:rPr>
          <w:i w:val="1"/>
          <w:rtl w:val="0"/>
        </w:rPr>
        <w:t xml:space="preserve">machine learning</w:t>
      </w:r>
      <w:r w:rsidDel="00000000" w:rsidR="00000000" w:rsidRPr="00000000">
        <w:rPr>
          <w:rtl w:val="0"/>
        </w:rPr>
        <w:t xml:space="preserve"> para tal tarefa.</w:t>
      </w:r>
    </w:p>
    <w:p w:rsidR="00000000" w:rsidDel="00000000" w:rsidP="00000000" w:rsidRDefault="00000000" w:rsidRPr="00000000" w14:paraId="00000404">
      <w:pPr>
        <w:ind w:firstLine="720"/>
        <w:rPr/>
      </w:pPr>
      <w:r w:rsidDel="00000000" w:rsidR="00000000" w:rsidRPr="00000000">
        <w:rPr>
          <w:rtl w:val="0"/>
        </w:rPr>
        <w:t xml:space="preserve">Os testes contaram com 4 etapas de treinamento. Para cada uma das etapas, os </w:t>
      </w:r>
      <w:r w:rsidDel="00000000" w:rsidR="00000000" w:rsidRPr="00000000">
        <w:rPr>
          <w:i w:val="1"/>
          <w:rtl w:val="0"/>
        </w:rPr>
        <w:t xml:space="preserve">datasets</w:t>
      </w:r>
      <w:r w:rsidDel="00000000" w:rsidR="00000000" w:rsidRPr="00000000">
        <w:rPr>
          <w:rtl w:val="0"/>
        </w:rPr>
        <w:t xml:space="preserve"> expostos aos modelos passaram por técnicas diferentes de pré-processamento de imagens, com o objetivo de suavizar, gerar diversidade de dados e quantidade de informação e </w:t>
      </w:r>
      <w:r w:rsidDel="00000000" w:rsidR="00000000" w:rsidRPr="00000000">
        <w:rPr>
          <w:i w:val="1"/>
          <w:rtl w:val="0"/>
        </w:rPr>
        <w:t xml:space="preserve">features</w:t>
      </w:r>
      <w:r w:rsidDel="00000000" w:rsidR="00000000" w:rsidRPr="00000000">
        <w:rPr>
          <w:rtl w:val="0"/>
        </w:rPr>
        <w:t xml:space="preserve">. O objetivo foi tentar alcançar melhores resultados, maior precisão de classificação e melhorar a generalização de aprendizado durante a validação dos modelos no </w:t>
      </w:r>
      <w:r w:rsidDel="00000000" w:rsidR="00000000" w:rsidRPr="00000000">
        <w:rPr>
          <w:i w:val="1"/>
          <w:rtl w:val="0"/>
        </w:rPr>
        <w:t xml:space="preserve">dataset</w:t>
      </w:r>
      <w:r w:rsidDel="00000000" w:rsidR="00000000" w:rsidRPr="00000000">
        <w:rPr>
          <w:rtl w:val="0"/>
        </w:rPr>
        <w:t xml:space="preserve"> de teste.</w:t>
      </w:r>
    </w:p>
    <w:p w:rsidR="00000000" w:rsidDel="00000000" w:rsidP="00000000" w:rsidRDefault="00000000" w:rsidRPr="00000000" w14:paraId="00000405">
      <w:pPr>
        <w:ind w:firstLine="720"/>
        <w:rPr/>
      </w:pPr>
      <w:r w:rsidDel="00000000" w:rsidR="00000000" w:rsidRPr="00000000">
        <w:rPr>
          <w:rtl w:val="0"/>
        </w:rPr>
        <w:t xml:space="preserve">Para a aplicação dos filtros de suavizamento de imagens, foi utilizado a classe </w:t>
      </w:r>
      <w:r w:rsidDel="00000000" w:rsidR="00000000" w:rsidRPr="00000000">
        <w:rPr>
          <w:i w:val="1"/>
          <w:rtl w:val="0"/>
        </w:rPr>
        <w:t xml:space="preserve">skimage</w:t>
      </w:r>
      <w:r w:rsidDel="00000000" w:rsidR="00000000" w:rsidRPr="00000000">
        <w:rPr>
          <w:rtl w:val="0"/>
        </w:rPr>
        <w:t xml:space="preserve">. Esta classe pertence ao </w:t>
      </w:r>
      <w:r w:rsidDel="00000000" w:rsidR="00000000" w:rsidRPr="00000000">
        <w:rPr>
          <w:i w:val="1"/>
          <w:rtl w:val="0"/>
        </w:rPr>
        <w:t xml:space="preserve">Scikit</w:t>
      </w:r>
      <w:r w:rsidDel="00000000" w:rsidR="00000000" w:rsidRPr="00000000">
        <w:rPr>
          <w:rtl w:val="0"/>
        </w:rPr>
        <w:t xml:space="preserve"> e oferece uma coleção de algoritmos para processamento digital de imagens disponíveis gratuitamente. Da classe  </w:t>
      </w:r>
      <w:r w:rsidDel="00000000" w:rsidR="00000000" w:rsidRPr="00000000">
        <w:rPr>
          <w:i w:val="1"/>
          <w:rtl w:val="0"/>
        </w:rPr>
        <w:t xml:space="preserve">skimage.filters,</w:t>
      </w:r>
      <w:r w:rsidDel="00000000" w:rsidR="00000000" w:rsidRPr="00000000">
        <w:rPr>
          <w:rtl w:val="0"/>
        </w:rPr>
        <w:t xml:space="preserve"> foram importadas apenas os algoritmos de pŕe-processamento de imagem </w:t>
      </w:r>
      <w:r w:rsidDel="00000000" w:rsidR="00000000" w:rsidRPr="00000000">
        <w:rPr>
          <w:i w:val="1"/>
          <w:rtl w:val="0"/>
        </w:rPr>
        <w:t xml:space="preserve">gaussian</w:t>
      </w:r>
      <w:r w:rsidDel="00000000" w:rsidR="00000000" w:rsidRPr="00000000">
        <w:rPr>
          <w:rtl w:val="0"/>
        </w:rPr>
        <w:t xml:space="preserve"> e </w:t>
      </w:r>
      <w:r w:rsidDel="00000000" w:rsidR="00000000" w:rsidRPr="00000000">
        <w:rPr>
          <w:i w:val="1"/>
          <w:rtl w:val="0"/>
        </w:rPr>
        <w:t xml:space="preserve">median</w:t>
      </w:r>
      <w:r w:rsidDel="00000000" w:rsidR="00000000" w:rsidRPr="00000000">
        <w:rPr>
          <w:rtl w:val="0"/>
        </w:rPr>
        <w:t xml:space="preserve">.</w:t>
      </w:r>
    </w:p>
    <w:p w:rsidR="00000000" w:rsidDel="00000000" w:rsidP="00000000" w:rsidRDefault="00000000" w:rsidRPr="00000000" w14:paraId="00000406">
      <w:pPr>
        <w:ind w:firstLine="720"/>
        <w:rPr/>
      </w:pPr>
      <w:r w:rsidDel="00000000" w:rsidR="00000000" w:rsidRPr="00000000">
        <w:rPr>
          <w:rtl w:val="0"/>
        </w:rPr>
        <w:t xml:space="preserve">Para a aplicação do filtro, os algoritmos importados foram passados como parametros durante a criação do </w:t>
      </w:r>
      <w:r w:rsidDel="00000000" w:rsidR="00000000" w:rsidRPr="00000000">
        <w:rPr>
          <w:i w:val="1"/>
          <w:rtl w:val="0"/>
        </w:rPr>
        <w:t xml:space="preserve">ImageDataGenerator</w:t>
      </w:r>
      <w:r w:rsidDel="00000000" w:rsidR="00000000" w:rsidRPr="00000000">
        <w:rPr>
          <w:rtl w:val="0"/>
        </w:rPr>
        <w:t xml:space="preserve">. Depois disso, o </w:t>
      </w:r>
      <w:r w:rsidDel="00000000" w:rsidR="00000000" w:rsidRPr="00000000">
        <w:rPr>
          <w:i w:val="1"/>
          <w:rtl w:val="0"/>
        </w:rPr>
        <w:t xml:space="preserve">dataset</w:t>
      </w:r>
      <w:r w:rsidDel="00000000" w:rsidR="00000000" w:rsidRPr="00000000">
        <w:rPr>
          <w:rtl w:val="0"/>
        </w:rPr>
        <w:t xml:space="preserve"> é criado utilizando o método </w:t>
      </w:r>
      <w:r w:rsidDel="00000000" w:rsidR="00000000" w:rsidRPr="00000000">
        <w:rPr>
          <w:i w:val="1"/>
          <w:rtl w:val="0"/>
        </w:rPr>
        <w:t xml:space="preserve">flow_from_directory</w:t>
      </w:r>
      <w:r w:rsidDel="00000000" w:rsidR="00000000" w:rsidRPr="00000000">
        <w:rPr>
          <w:rtl w:val="0"/>
        </w:rPr>
        <w:t xml:space="preserve"> e o filtro de pré-processamento é aplicado ao </w:t>
      </w:r>
      <w:r w:rsidDel="00000000" w:rsidR="00000000" w:rsidRPr="00000000">
        <w:rPr>
          <w:i w:val="1"/>
          <w:rtl w:val="0"/>
        </w:rPr>
        <w:t xml:space="preserve">dataset</w:t>
      </w:r>
      <w:r w:rsidDel="00000000" w:rsidR="00000000" w:rsidRPr="00000000">
        <w:rPr>
          <w:rtl w:val="0"/>
        </w:rPr>
        <w:t xml:space="preserve"> de treinamento, conforme mostra a imagem 50.</w:t>
      </w:r>
    </w:p>
    <w:p w:rsidR="00000000" w:rsidDel="00000000" w:rsidP="00000000" w:rsidRDefault="00000000" w:rsidRPr="00000000" w14:paraId="00000407">
      <w:pPr>
        <w:ind w:firstLine="0"/>
        <w:jc w:val="center"/>
        <w:rPr>
          <w:b w:val="1"/>
          <w:sz w:val="22"/>
          <w:szCs w:val="22"/>
        </w:rPr>
      </w:pPr>
      <w:r w:rsidDel="00000000" w:rsidR="00000000" w:rsidRPr="00000000">
        <w:rPr>
          <w:b w:val="1"/>
          <w:sz w:val="22"/>
          <w:szCs w:val="22"/>
          <w:rtl w:val="0"/>
        </w:rPr>
        <w:t xml:space="preserve">Figura 50: Aplicação do filtro e criação do </w:t>
      </w:r>
      <w:r w:rsidDel="00000000" w:rsidR="00000000" w:rsidRPr="00000000">
        <w:rPr>
          <w:b w:val="1"/>
          <w:i w:val="1"/>
          <w:sz w:val="22"/>
          <w:szCs w:val="22"/>
          <w:rtl w:val="0"/>
        </w:rPr>
        <w:t xml:space="preserve">dataset</w:t>
      </w:r>
      <w:r w:rsidDel="00000000" w:rsidR="00000000" w:rsidRPr="00000000">
        <w:rPr>
          <w:b w:val="1"/>
          <w:sz w:val="22"/>
          <w:szCs w:val="22"/>
          <w:rtl w:val="0"/>
        </w:rPr>
        <w:t xml:space="preserve"> de treino</w:t>
      </w:r>
    </w:p>
    <w:p w:rsidR="00000000" w:rsidDel="00000000" w:rsidP="00000000" w:rsidRDefault="00000000" w:rsidRPr="00000000" w14:paraId="00000408">
      <w:pPr>
        <w:ind w:firstLine="0"/>
        <w:jc w:val="center"/>
        <w:rPr/>
      </w:pPr>
      <w:r w:rsidDel="00000000" w:rsidR="00000000" w:rsidRPr="00000000">
        <w:rPr/>
        <w:drawing>
          <wp:inline distB="114300" distT="114300" distL="114300" distR="114300">
            <wp:extent cx="5731200" cy="1752600"/>
            <wp:effectExtent b="0" l="0" r="0" t="0"/>
            <wp:docPr id="41" name="image33.png"/>
            <a:graphic>
              <a:graphicData uri="http://schemas.openxmlformats.org/drawingml/2006/picture">
                <pic:pic>
                  <pic:nvPicPr>
                    <pic:cNvPr id="0" name="image33.png"/>
                    <pic:cNvPicPr preferRelativeResize="0"/>
                  </pic:nvPicPr>
                  <pic:blipFill>
                    <a:blip r:embed="rId58"/>
                    <a:srcRect b="0" l="0" r="0" t="0"/>
                    <a:stretch>
                      <a:fillRect/>
                    </a:stretch>
                  </pic:blipFill>
                  <pic:spPr>
                    <a:xfrm>
                      <a:off x="0" y="0"/>
                      <a:ext cx="57312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40A">
      <w:pPr>
        <w:ind w:firstLine="0"/>
        <w:jc w:val="left"/>
        <w:rPr>
          <w:sz w:val="20"/>
          <w:szCs w:val="20"/>
        </w:rPr>
      </w:pPr>
      <w:r w:rsidDel="00000000" w:rsidR="00000000" w:rsidRPr="00000000">
        <w:rPr>
          <w:rtl w:val="0"/>
        </w:rPr>
      </w:r>
    </w:p>
    <w:p w:rsidR="00000000" w:rsidDel="00000000" w:rsidP="00000000" w:rsidRDefault="00000000" w:rsidRPr="00000000" w14:paraId="0000040B">
      <w:pPr>
        <w:ind w:firstLine="720"/>
        <w:jc w:val="left"/>
        <w:rPr/>
      </w:pPr>
      <w:r w:rsidDel="00000000" w:rsidR="00000000" w:rsidRPr="00000000">
        <w:rPr>
          <w:rtl w:val="0"/>
        </w:rPr>
        <w:t xml:space="preserve">O método </w:t>
      </w:r>
      <w:r w:rsidDel="00000000" w:rsidR="00000000" w:rsidRPr="00000000">
        <w:rPr>
          <w:i w:val="1"/>
          <w:rtl w:val="0"/>
        </w:rPr>
        <w:t xml:space="preserve">flow_from_directory</w:t>
      </w:r>
      <w:r w:rsidDel="00000000" w:rsidR="00000000" w:rsidRPr="00000000">
        <w:rPr>
          <w:rtl w:val="0"/>
        </w:rPr>
        <w:t xml:space="preserve"> também recebe outros parâmetros. O diretório das imagens que serão usadas no treinamento, a resolução das imagens do </w:t>
      </w:r>
      <w:r w:rsidDel="00000000" w:rsidR="00000000" w:rsidRPr="00000000">
        <w:rPr>
          <w:i w:val="1"/>
          <w:rtl w:val="0"/>
        </w:rPr>
        <w:t xml:space="preserve">dataset</w:t>
      </w:r>
      <w:r w:rsidDel="00000000" w:rsidR="00000000" w:rsidRPr="00000000">
        <w:rPr>
          <w:rtl w:val="0"/>
        </w:rPr>
        <w:t xml:space="preserve">, o tamanho do </w:t>
      </w:r>
      <w:r w:rsidDel="00000000" w:rsidR="00000000" w:rsidRPr="00000000">
        <w:rPr>
          <w:i w:val="1"/>
          <w:rtl w:val="0"/>
        </w:rPr>
        <w:t xml:space="preserve">batch</w:t>
      </w:r>
      <w:r w:rsidDel="00000000" w:rsidR="00000000" w:rsidRPr="00000000">
        <w:rPr>
          <w:rtl w:val="0"/>
        </w:rPr>
        <w:t xml:space="preserve">, que foi definido como 32, o tipo de classificação que será performada pelo classificador e  o parâmetro booleano </w:t>
      </w:r>
      <w:r w:rsidDel="00000000" w:rsidR="00000000" w:rsidRPr="00000000">
        <w:rPr>
          <w:i w:val="1"/>
          <w:rtl w:val="0"/>
        </w:rPr>
        <w:t xml:space="preserve">shuffle</w:t>
      </w:r>
      <w:r w:rsidDel="00000000" w:rsidR="00000000" w:rsidRPr="00000000">
        <w:rPr>
          <w:rtl w:val="0"/>
        </w:rPr>
        <w:t xml:space="preserve">, que define se as instâncias das classes do </w:t>
      </w:r>
      <w:r w:rsidDel="00000000" w:rsidR="00000000" w:rsidRPr="00000000">
        <w:rPr>
          <w:i w:val="1"/>
          <w:rtl w:val="0"/>
        </w:rPr>
        <w:t xml:space="preserve">dataset</w:t>
      </w:r>
      <w:r w:rsidDel="00000000" w:rsidR="00000000" w:rsidRPr="00000000">
        <w:rPr>
          <w:rtl w:val="0"/>
        </w:rPr>
        <w:t xml:space="preserve"> serão ou não embaralhadas.</w:t>
      </w:r>
    </w:p>
    <w:p w:rsidR="00000000" w:rsidDel="00000000" w:rsidP="00000000" w:rsidRDefault="00000000" w:rsidRPr="00000000" w14:paraId="0000040C">
      <w:pPr>
        <w:ind w:firstLine="720"/>
        <w:jc w:val="left"/>
        <w:rPr/>
      </w:pPr>
      <w:r w:rsidDel="00000000" w:rsidR="00000000" w:rsidRPr="00000000">
        <w:rPr>
          <w:rtl w:val="0"/>
        </w:rPr>
        <w:t xml:space="preserve">Depois da criação dos modelos como foi descrito no capítulo anterior e da preparação dos dataset de treino e teste, vem a etapa de treinamento dos classificadores. Para isso, depois de criar e compilar o modelo, basta chamar o método </w:t>
      </w:r>
      <w:r w:rsidDel="00000000" w:rsidR="00000000" w:rsidRPr="00000000">
        <w:rPr>
          <w:i w:val="1"/>
          <w:rtl w:val="0"/>
        </w:rPr>
        <w:t xml:space="preserve">model_name.fit(), </w:t>
      </w:r>
      <w:r w:rsidDel="00000000" w:rsidR="00000000" w:rsidRPr="00000000">
        <w:rPr>
          <w:rtl w:val="0"/>
        </w:rPr>
        <w:t xml:space="preserve">como demonstra a figura 51.</w:t>
      </w:r>
    </w:p>
    <w:p w:rsidR="00000000" w:rsidDel="00000000" w:rsidP="00000000" w:rsidRDefault="00000000" w:rsidRPr="00000000" w14:paraId="0000040D">
      <w:pPr>
        <w:ind w:firstLine="0"/>
        <w:jc w:val="center"/>
        <w:rPr>
          <w:b w:val="1"/>
          <w:i w:val="1"/>
          <w:sz w:val="22"/>
          <w:szCs w:val="22"/>
        </w:rPr>
      </w:pPr>
      <w:r w:rsidDel="00000000" w:rsidR="00000000" w:rsidRPr="00000000">
        <w:rPr>
          <w:b w:val="1"/>
          <w:sz w:val="22"/>
          <w:szCs w:val="22"/>
          <w:rtl w:val="0"/>
        </w:rPr>
        <w:t xml:space="preserve">Figura 51: Chamada do método</w:t>
      </w:r>
      <w:r w:rsidDel="00000000" w:rsidR="00000000" w:rsidRPr="00000000">
        <w:rPr>
          <w:b w:val="1"/>
          <w:i w:val="1"/>
          <w:sz w:val="22"/>
          <w:szCs w:val="22"/>
          <w:rtl w:val="0"/>
        </w:rPr>
        <w:t xml:space="preserve"> fit()</w:t>
      </w:r>
    </w:p>
    <w:p w:rsidR="00000000" w:rsidDel="00000000" w:rsidP="00000000" w:rsidRDefault="00000000" w:rsidRPr="00000000" w14:paraId="0000040E">
      <w:pPr>
        <w:ind w:firstLine="0"/>
        <w:jc w:val="center"/>
        <w:rPr>
          <w:b w:val="1"/>
          <w:sz w:val="22"/>
          <w:szCs w:val="22"/>
        </w:rPr>
      </w:pPr>
      <w:r w:rsidDel="00000000" w:rsidR="00000000" w:rsidRPr="00000000">
        <w:rPr>
          <w:b w:val="1"/>
          <w:sz w:val="22"/>
          <w:szCs w:val="22"/>
        </w:rPr>
        <w:drawing>
          <wp:inline distB="114300" distT="114300" distL="114300" distR="114300">
            <wp:extent cx="5731200" cy="990600"/>
            <wp:effectExtent b="0" l="0" r="0" t="0"/>
            <wp:docPr id="43" name="image44.png"/>
            <a:graphic>
              <a:graphicData uri="http://schemas.openxmlformats.org/drawingml/2006/picture">
                <pic:pic>
                  <pic:nvPicPr>
                    <pic:cNvPr id="0" name="image44.png"/>
                    <pic:cNvPicPr preferRelativeResize="0"/>
                  </pic:nvPicPr>
                  <pic:blipFill>
                    <a:blip r:embed="rId59"/>
                    <a:srcRect b="0" l="0" r="0" t="0"/>
                    <a:stretch>
                      <a:fillRect/>
                    </a:stretch>
                  </pic:blipFill>
                  <pic:spPr>
                    <a:xfrm>
                      <a:off x="0" y="0"/>
                      <a:ext cx="5731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410">
      <w:pPr>
        <w:ind w:firstLine="0"/>
        <w:rPr/>
      </w:pPr>
      <w:r w:rsidDel="00000000" w:rsidR="00000000" w:rsidRPr="00000000">
        <w:rPr>
          <w:rtl w:val="0"/>
        </w:rPr>
      </w:r>
    </w:p>
    <w:p w:rsidR="00000000" w:rsidDel="00000000" w:rsidP="00000000" w:rsidRDefault="00000000" w:rsidRPr="00000000" w14:paraId="00000411">
      <w:pPr>
        <w:ind w:firstLine="720"/>
        <w:rPr/>
      </w:pPr>
      <w:r w:rsidDel="00000000" w:rsidR="00000000" w:rsidRPr="00000000">
        <w:rPr>
          <w:rtl w:val="0"/>
        </w:rPr>
        <w:t xml:space="preserve">O primeiro parâmetro utilizado para o </w:t>
      </w:r>
      <w:r w:rsidDel="00000000" w:rsidR="00000000" w:rsidRPr="00000000">
        <w:rPr>
          <w:i w:val="1"/>
          <w:rtl w:val="0"/>
        </w:rPr>
        <w:t xml:space="preserve">fit</w:t>
      </w:r>
      <w:r w:rsidDel="00000000" w:rsidR="00000000" w:rsidRPr="00000000">
        <w:rPr>
          <w:rtl w:val="0"/>
        </w:rPr>
        <w:t xml:space="preserve"> do modelo foi o </w:t>
      </w:r>
      <w:r w:rsidDel="00000000" w:rsidR="00000000" w:rsidRPr="00000000">
        <w:rPr>
          <w:i w:val="1"/>
          <w:rtl w:val="0"/>
        </w:rPr>
        <w:t xml:space="preserve">dataset</w:t>
      </w:r>
      <w:r w:rsidDel="00000000" w:rsidR="00000000" w:rsidRPr="00000000">
        <w:rPr>
          <w:rtl w:val="0"/>
        </w:rPr>
        <w:t xml:space="preserve"> de treino, gerado pelo </w:t>
      </w:r>
      <w:r w:rsidDel="00000000" w:rsidR="00000000" w:rsidRPr="00000000">
        <w:rPr>
          <w:i w:val="1"/>
          <w:rtl w:val="0"/>
        </w:rPr>
        <w:t xml:space="preserve">ImageDataGenerator</w:t>
      </w:r>
      <w:r w:rsidDel="00000000" w:rsidR="00000000" w:rsidRPr="00000000">
        <w:rPr>
          <w:rtl w:val="0"/>
        </w:rPr>
        <w:t xml:space="preserve">. O </w:t>
      </w:r>
      <w:r w:rsidDel="00000000" w:rsidR="00000000" w:rsidRPr="00000000">
        <w:rPr>
          <w:i w:val="1"/>
          <w:rtl w:val="0"/>
        </w:rPr>
        <w:t xml:space="preserve">ImageDataGenerator</w:t>
      </w:r>
      <w:r w:rsidDel="00000000" w:rsidR="00000000" w:rsidRPr="00000000">
        <w:rPr>
          <w:rtl w:val="0"/>
        </w:rPr>
        <w:t xml:space="preserve"> rotula todas as imagens de acordo com a pasta em que elas estão localizadas. O segundo parâmetro é a quantidade de </w:t>
      </w:r>
      <w:r w:rsidDel="00000000" w:rsidR="00000000" w:rsidRPr="00000000">
        <w:rPr>
          <w:i w:val="1"/>
          <w:rtl w:val="0"/>
        </w:rPr>
        <w:t xml:space="preserve">epochs</w:t>
      </w:r>
      <w:r w:rsidDel="00000000" w:rsidR="00000000" w:rsidRPr="00000000">
        <w:rPr>
          <w:rtl w:val="0"/>
        </w:rPr>
        <w:t xml:space="preserve"> executadas durante o treinamento. O </w:t>
      </w:r>
      <w:r w:rsidDel="00000000" w:rsidR="00000000" w:rsidRPr="00000000">
        <w:rPr>
          <w:i w:val="1"/>
          <w:rtl w:val="0"/>
        </w:rPr>
        <w:t xml:space="preserve">epoch</w:t>
      </w:r>
      <w:r w:rsidDel="00000000" w:rsidR="00000000" w:rsidRPr="00000000">
        <w:rPr>
          <w:rtl w:val="0"/>
        </w:rPr>
        <w:t xml:space="preserve"> é uma iteração executada em cima de todo o </w:t>
      </w:r>
      <w:r w:rsidDel="00000000" w:rsidR="00000000" w:rsidRPr="00000000">
        <w:rPr>
          <w:i w:val="1"/>
          <w:rtl w:val="0"/>
        </w:rPr>
        <w:t xml:space="preserve">dataset</w:t>
      </w:r>
      <w:r w:rsidDel="00000000" w:rsidR="00000000" w:rsidRPr="00000000">
        <w:rPr>
          <w:rtl w:val="0"/>
        </w:rPr>
        <w:t xml:space="preserve">. Durante os testes, alguns modelos não mostraram muitos ganhos na </w:t>
      </w:r>
      <w:r w:rsidDel="00000000" w:rsidR="00000000" w:rsidRPr="00000000">
        <w:rPr>
          <w:i w:val="1"/>
          <w:rtl w:val="0"/>
        </w:rPr>
        <w:t xml:space="preserve">accuracy</w:t>
      </w:r>
      <w:r w:rsidDel="00000000" w:rsidR="00000000" w:rsidRPr="00000000">
        <w:rPr>
          <w:rtl w:val="0"/>
        </w:rPr>
        <w:t xml:space="preserve"> com </w:t>
      </w:r>
      <w:r w:rsidDel="00000000" w:rsidR="00000000" w:rsidRPr="00000000">
        <w:rPr>
          <w:i w:val="1"/>
          <w:rtl w:val="0"/>
        </w:rPr>
        <w:t xml:space="preserve">epochs</w:t>
      </w:r>
      <w:r w:rsidDel="00000000" w:rsidR="00000000" w:rsidRPr="00000000">
        <w:rPr>
          <w:rtl w:val="0"/>
        </w:rPr>
        <w:t xml:space="preserve"> acima de 10. Por conta de limitações na quantidade diária de uso disponível da </w:t>
      </w:r>
      <w:r w:rsidDel="00000000" w:rsidR="00000000" w:rsidRPr="00000000">
        <w:rPr>
          <w:i w:val="1"/>
          <w:rtl w:val="0"/>
        </w:rPr>
        <w:t xml:space="preserve">GPU</w:t>
      </w:r>
      <w:r w:rsidDel="00000000" w:rsidR="00000000" w:rsidRPr="00000000">
        <w:rPr>
          <w:rtl w:val="0"/>
        </w:rPr>
        <w:t xml:space="preserve"> no </w:t>
      </w:r>
      <w:r w:rsidDel="00000000" w:rsidR="00000000" w:rsidRPr="00000000">
        <w:rPr>
          <w:i w:val="1"/>
          <w:rtl w:val="0"/>
        </w:rPr>
        <w:t xml:space="preserve">Colab</w:t>
      </w:r>
      <w:r w:rsidDel="00000000" w:rsidR="00000000" w:rsidRPr="00000000">
        <w:rPr>
          <w:rtl w:val="0"/>
        </w:rPr>
        <w:t xml:space="preserve">, 10 </w:t>
      </w:r>
      <w:r w:rsidDel="00000000" w:rsidR="00000000" w:rsidRPr="00000000">
        <w:rPr>
          <w:i w:val="1"/>
          <w:rtl w:val="0"/>
        </w:rPr>
        <w:t xml:space="preserve">epochs</w:t>
      </w:r>
      <w:r w:rsidDel="00000000" w:rsidR="00000000" w:rsidRPr="00000000">
        <w:rPr>
          <w:rtl w:val="0"/>
        </w:rPr>
        <w:t xml:space="preserve"> se mostrou uma escolha eficiente (TENSORFLOW, 2022).</w:t>
      </w:r>
    </w:p>
    <w:p w:rsidR="00000000" w:rsidDel="00000000" w:rsidP="00000000" w:rsidRDefault="00000000" w:rsidRPr="00000000" w14:paraId="00000412">
      <w:pPr>
        <w:ind w:firstLine="720"/>
        <w:rPr/>
      </w:pPr>
      <w:r w:rsidDel="00000000" w:rsidR="00000000" w:rsidRPr="00000000">
        <w:rPr>
          <w:rtl w:val="0"/>
        </w:rPr>
        <w:t xml:space="preserve">O terceiro se chama </w:t>
      </w:r>
      <w:r w:rsidDel="00000000" w:rsidR="00000000" w:rsidRPr="00000000">
        <w:rPr>
          <w:i w:val="1"/>
          <w:rtl w:val="0"/>
        </w:rPr>
        <w:t xml:space="preserve">steps_per_epoch</w:t>
      </w:r>
      <w:r w:rsidDel="00000000" w:rsidR="00000000" w:rsidRPr="00000000">
        <w:rPr>
          <w:rtl w:val="0"/>
        </w:rPr>
        <w:t xml:space="preserve">. Esse parâmetro indica a quantidade de </w:t>
      </w:r>
      <w:r w:rsidDel="00000000" w:rsidR="00000000" w:rsidRPr="00000000">
        <w:rPr>
          <w:i w:val="1"/>
          <w:rtl w:val="0"/>
        </w:rPr>
        <w:t xml:space="preserve">batchs</w:t>
      </w:r>
      <w:r w:rsidDel="00000000" w:rsidR="00000000" w:rsidRPr="00000000">
        <w:rPr>
          <w:rtl w:val="0"/>
        </w:rPr>
        <w:t xml:space="preserve"> que cada </w:t>
      </w:r>
      <w:r w:rsidDel="00000000" w:rsidR="00000000" w:rsidRPr="00000000">
        <w:rPr>
          <w:i w:val="1"/>
          <w:rtl w:val="0"/>
        </w:rPr>
        <w:t xml:space="preserve">epochs</w:t>
      </w:r>
      <w:r w:rsidDel="00000000" w:rsidR="00000000" w:rsidRPr="00000000">
        <w:rPr>
          <w:rtl w:val="0"/>
        </w:rPr>
        <w:t xml:space="preserve"> visualiza antes de terminar e passar para a seguinte. O valor passado é a quantidade total de </w:t>
      </w:r>
      <w:r w:rsidDel="00000000" w:rsidR="00000000" w:rsidRPr="00000000">
        <w:rPr>
          <w:i w:val="1"/>
          <w:rtl w:val="0"/>
        </w:rPr>
        <w:t xml:space="preserve">batchs</w:t>
      </w:r>
      <w:r w:rsidDel="00000000" w:rsidR="00000000" w:rsidRPr="00000000">
        <w:rPr>
          <w:rtl w:val="0"/>
        </w:rPr>
        <w:t xml:space="preserve"> do </w:t>
      </w:r>
      <w:r w:rsidDel="00000000" w:rsidR="00000000" w:rsidRPr="00000000">
        <w:rPr>
          <w:i w:val="1"/>
          <w:rtl w:val="0"/>
        </w:rPr>
        <w:t xml:space="preserve">dataset</w:t>
      </w:r>
      <w:r w:rsidDel="00000000" w:rsidR="00000000" w:rsidRPr="00000000">
        <w:rPr>
          <w:rtl w:val="0"/>
        </w:rPr>
        <w:t xml:space="preserve">, de modo que todo o conjunto de dados seja visualizado a cada </w:t>
      </w:r>
      <w:r w:rsidDel="00000000" w:rsidR="00000000" w:rsidRPr="00000000">
        <w:rPr>
          <w:i w:val="1"/>
          <w:rtl w:val="0"/>
        </w:rPr>
        <w:t xml:space="preserve">epoch</w:t>
      </w:r>
      <w:r w:rsidDel="00000000" w:rsidR="00000000" w:rsidRPr="00000000">
        <w:rPr>
          <w:rtl w:val="0"/>
        </w:rPr>
        <w:t xml:space="preserve"> (TENSORFLOW, 2022).</w:t>
      </w:r>
    </w:p>
    <w:p w:rsidR="00000000" w:rsidDel="00000000" w:rsidP="00000000" w:rsidRDefault="00000000" w:rsidRPr="00000000" w14:paraId="00000413">
      <w:pPr>
        <w:ind w:firstLine="720"/>
        <w:rPr/>
      </w:pPr>
      <w:r w:rsidDel="00000000" w:rsidR="00000000" w:rsidRPr="00000000">
        <w:rPr>
          <w:rtl w:val="0"/>
        </w:rPr>
        <w:t xml:space="preserve">Os dois últimos parâmetros fazem referência ao processo de validação do modelo. Foi optado por fazer a validação ao mesmo tempo do treinamento. Para isso, o parâmetro </w:t>
      </w:r>
      <w:r w:rsidDel="00000000" w:rsidR="00000000" w:rsidRPr="00000000">
        <w:rPr>
          <w:i w:val="1"/>
          <w:rtl w:val="0"/>
        </w:rPr>
        <w:t xml:space="preserve">validation_data</w:t>
      </w:r>
      <w:r w:rsidDel="00000000" w:rsidR="00000000" w:rsidRPr="00000000">
        <w:rPr>
          <w:rtl w:val="0"/>
        </w:rPr>
        <w:t xml:space="preserve"> recebe o </w:t>
      </w:r>
      <w:r w:rsidDel="00000000" w:rsidR="00000000" w:rsidRPr="00000000">
        <w:rPr>
          <w:i w:val="1"/>
          <w:rtl w:val="0"/>
        </w:rPr>
        <w:t xml:space="preserve">dataset</w:t>
      </w:r>
      <w:r w:rsidDel="00000000" w:rsidR="00000000" w:rsidRPr="00000000">
        <w:rPr>
          <w:rtl w:val="0"/>
        </w:rPr>
        <w:t xml:space="preserve"> de testes gerado pelo </w:t>
      </w:r>
      <w:r w:rsidDel="00000000" w:rsidR="00000000" w:rsidRPr="00000000">
        <w:rPr>
          <w:i w:val="1"/>
          <w:rtl w:val="0"/>
        </w:rPr>
        <w:t xml:space="preserve">ImageDataGenerator</w:t>
      </w:r>
      <w:r w:rsidDel="00000000" w:rsidR="00000000" w:rsidRPr="00000000">
        <w:rPr>
          <w:rtl w:val="0"/>
        </w:rPr>
        <w:t xml:space="preserve">. Dessa forma, ao final de cada </w:t>
      </w:r>
      <w:r w:rsidDel="00000000" w:rsidR="00000000" w:rsidRPr="00000000">
        <w:rPr>
          <w:i w:val="1"/>
          <w:rtl w:val="0"/>
        </w:rPr>
        <w:t xml:space="preserve">epoch</w:t>
      </w:r>
      <w:r w:rsidDel="00000000" w:rsidR="00000000" w:rsidRPr="00000000">
        <w:rPr>
          <w:rtl w:val="0"/>
        </w:rPr>
        <w:t xml:space="preserve">, o treinamento performa a validação do modelo (TENSORFLOW, 2022).</w:t>
      </w:r>
    </w:p>
    <w:p w:rsidR="00000000" w:rsidDel="00000000" w:rsidP="00000000" w:rsidRDefault="00000000" w:rsidRPr="00000000" w14:paraId="00000414">
      <w:pPr>
        <w:ind w:firstLine="720"/>
        <w:rPr/>
      </w:pPr>
      <w:r w:rsidDel="00000000" w:rsidR="00000000" w:rsidRPr="00000000">
        <w:rPr>
          <w:rtl w:val="0"/>
        </w:rPr>
        <w:t xml:space="preserve">O último parâmetro é similar ao </w:t>
      </w:r>
      <w:r w:rsidDel="00000000" w:rsidR="00000000" w:rsidRPr="00000000">
        <w:rPr>
          <w:i w:val="1"/>
          <w:rtl w:val="0"/>
        </w:rPr>
        <w:t xml:space="preserve">steps_per_epochs</w:t>
      </w:r>
      <w:r w:rsidDel="00000000" w:rsidR="00000000" w:rsidRPr="00000000">
        <w:rPr>
          <w:rtl w:val="0"/>
        </w:rPr>
        <w:t xml:space="preserve">. Recebe a quantidade de </w:t>
      </w:r>
      <w:r w:rsidDel="00000000" w:rsidR="00000000" w:rsidRPr="00000000">
        <w:rPr>
          <w:i w:val="1"/>
          <w:rtl w:val="0"/>
        </w:rPr>
        <w:t xml:space="preserve">batchs</w:t>
      </w:r>
      <w:r w:rsidDel="00000000" w:rsidR="00000000" w:rsidRPr="00000000">
        <w:rPr>
          <w:rtl w:val="0"/>
        </w:rPr>
        <w:t xml:space="preserve"> visualizados ao final de cada </w:t>
      </w:r>
      <w:r w:rsidDel="00000000" w:rsidR="00000000" w:rsidRPr="00000000">
        <w:rPr>
          <w:i w:val="1"/>
          <w:rtl w:val="0"/>
        </w:rPr>
        <w:t xml:space="preserve">epoch</w:t>
      </w:r>
      <w:r w:rsidDel="00000000" w:rsidR="00000000" w:rsidRPr="00000000">
        <w:rPr>
          <w:rtl w:val="0"/>
        </w:rPr>
        <w:t xml:space="preserve">, para performar a validação do modelo. O valor passado foi a quantidade total de </w:t>
      </w:r>
      <w:r w:rsidDel="00000000" w:rsidR="00000000" w:rsidRPr="00000000">
        <w:rPr>
          <w:i w:val="1"/>
          <w:rtl w:val="0"/>
        </w:rPr>
        <w:t xml:space="preserve">batchs</w:t>
      </w:r>
      <w:r w:rsidDel="00000000" w:rsidR="00000000" w:rsidRPr="00000000">
        <w:rPr>
          <w:rtl w:val="0"/>
        </w:rPr>
        <w:t xml:space="preserve"> no </w:t>
      </w:r>
      <w:r w:rsidDel="00000000" w:rsidR="00000000" w:rsidRPr="00000000">
        <w:rPr>
          <w:i w:val="1"/>
          <w:rtl w:val="0"/>
        </w:rPr>
        <w:t xml:space="preserve">dataset</w:t>
      </w:r>
      <w:r w:rsidDel="00000000" w:rsidR="00000000" w:rsidRPr="00000000">
        <w:rPr>
          <w:rtl w:val="0"/>
        </w:rPr>
        <w:t xml:space="preserve"> de teste (TENSORFLOW, 2022).</w:t>
      </w:r>
    </w:p>
    <w:p w:rsidR="00000000" w:rsidDel="00000000" w:rsidP="00000000" w:rsidRDefault="00000000" w:rsidRPr="00000000" w14:paraId="00000415">
      <w:pPr>
        <w:ind w:firstLine="720"/>
        <w:rPr/>
      </w:pPr>
      <w:r w:rsidDel="00000000" w:rsidR="00000000" w:rsidRPr="00000000">
        <w:rPr>
          <w:rtl w:val="0"/>
        </w:rPr>
        <w:t xml:space="preserve">Depois do treinamento de todos os modelos, os resultados foram coletados e apresentados em cada uma das tabelas a seguir.  O quadro 2 contém os resultados dos treinamentos com os dados apenas normalizados e com </w:t>
      </w:r>
      <w:r w:rsidDel="00000000" w:rsidR="00000000" w:rsidRPr="00000000">
        <w:rPr>
          <w:i w:val="1"/>
          <w:rtl w:val="0"/>
        </w:rPr>
        <w:t xml:space="preserve">data augmentation</w:t>
      </w:r>
      <w:r w:rsidDel="00000000" w:rsidR="00000000" w:rsidRPr="00000000">
        <w:rPr>
          <w:rtl w:val="0"/>
        </w:rPr>
        <w:t xml:space="preserve"> aplicado às imagens do </w:t>
      </w:r>
      <w:r w:rsidDel="00000000" w:rsidR="00000000" w:rsidRPr="00000000">
        <w:rPr>
          <w:i w:val="1"/>
          <w:rtl w:val="0"/>
        </w:rPr>
        <w:t xml:space="preserve">dataset</w:t>
      </w:r>
      <w:r w:rsidDel="00000000" w:rsidR="00000000" w:rsidRPr="00000000">
        <w:rPr>
          <w:rtl w:val="0"/>
        </w:rPr>
        <w:t xml:space="preserve">. O quadro 3 contém os resultados dos filtros de suavização, </w:t>
      </w:r>
      <w:r w:rsidDel="00000000" w:rsidR="00000000" w:rsidRPr="00000000">
        <w:rPr>
          <w:i w:val="1"/>
          <w:rtl w:val="0"/>
        </w:rPr>
        <w:t xml:space="preserve">median filter</w:t>
      </w:r>
      <w:r w:rsidDel="00000000" w:rsidR="00000000" w:rsidRPr="00000000">
        <w:rPr>
          <w:rtl w:val="0"/>
        </w:rPr>
        <w:t xml:space="preserve"> e </w:t>
      </w:r>
      <w:r w:rsidDel="00000000" w:rsidR="00000000" w:rsidRPr="00000000">
        <w:rPr>
          <w:i w:val="1"/>
          <w:rtl w:val="0"/>
        </w:rPr>
        <w:t xml:space="preserve">gaussian filter</w:t>
      </w:r>
      <w:r w:rsidDel="00000000" w:rsidR="00000000" w:rsidRPr="00000000">
        <w:rPr>
          <w:rtl w:val="0"/>
        </w:rPr>
        <w:t xml:space="preserve">.</w:t>
      </w:r>
    </w:p>
    <w:p w:rsidR="00000000" w:rsidDel="00000000" w:rsidP="00000000" w:rsidRDefault="00000000" w:rsidRPr="00000000" w14:paraId="00000416">
      <w:pPr>
        <w:ind w:left="0" w:firstLine="0"/>
        <w:rPr/>
      </w:pPr>
      <w:r w:rsidDel="00000000" w:rsidR="00000000" w:rsidRPr="00000000">
        <w:rPr>
          <w:rtl w:val="0"/>
        </w:rPr>
      </w:r>
    </w:p>
    <w:p w:rsidR="00000000" w:rsidDel="00000000" w:rsidP="00000000" w:rsidRDefault="00000000" w:rsidRPr="00000000" w14:paraId="00000417">
      <w:pPr>
        <w:spacing w:line="276" w:lineRule="auto"/>
        <w:ind w:firstLine="0"/>
        <w:jc w:val="center"/>
        <w:rPr>
          <w:b w:val="1"/>
          <w:sz w:val="22"/>
          <w:szCs w:val="22"/>
        </w:rPr>
      </w:pPr>
      <w:r w:rsidDel="00000000" w:rsidR="00000000" w:rsidRPr="00000000">
        <w:rPr>
          <w:rtl w:val="0"/>
        </w:rPr>
      </w:r>
    </w:p>
    <w:p w:rsidR="00000000" w:rsidDel="00000000" w:rsidP="00000000" w:rsidRDefault="00000000" w:rsidRPr="00000000" w14:paraId="00000418">
      <w:pPr>
        <w:spacing w:line="276" w:lineRule="auto"/>
        <w:ind w:firstLine="0"/>
        <w:jc w:val="center"/>
        <w:rPr>
          <w:b w:val="1"/>
          <w:sz w:val="22"/>
          <w:szCs w:val="22"/>
        </w:rPr>
      </w:pPr>
      <w:r w:rsidDel="00000000" w:rsidR="00000000" w:rsidRPr="00000000">
        <w:rPr>
          <w:b w:val="1"/>
          <w:sz w:val="22"/>
          <w:szCs w:val="22"/>
          <w:rtl w:val="0"/>
        </w:rPr>
        <w:t xml:space="preserve">Quadro 2: Primeira quadro com apresentação de resultados</w:t>
      </w:r>
    </w:p>
    <w:tbl>
      <w:tblPr>
        <w:tblStyle w:val="Table2"/>
        <w:tblW w:w="10800.0" w:type="dxa"/>
        <w:jc w:val="left"/>
        <w:tblInd w:w="-8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900"/>
        <w:gridCol w:w="900"/>
        <w:gridCol w:w="105"/>
        <w:gridCol w:w="1005"/>
        <w:gridCol w:w="1155"/>
        <w:gridCol w:w="1050"/>
        <w:gridCol w:w="1005"/>
        <w:gridCol w:w="1035"/>
        <w:gridCol w:w="975"/>
        <w:gridCol w:w="975"/>
        <w:gridCol w:w="1140"/>
        <w:tblGridChange w:id="0">
          <w:tblGrid>
            <w:gridCol w:w="555"/>
            <w:gridCol w:w="900"/>
            <w:gridCol w:w="900"/>
            <w:gridCol w:w="105"/>
            <w:gridCol w:w="1005"/>
            <w:gridCol w:w="1155"/>
            <w:gridCol w:w="1050"/>
            <w:gridCol w:w="1005"/>
            <w:gridCol w:w="1035"/>
            <w:gridCol w:w="975"/>
            <w:gridCol w:w="975"/>
            <w:gridCol w:w="1140"/>
          </w:tblGrid>
        </w:tblGridChange>
      </w:tblGrid>
      <w:tr>
        <w:trPr>
          <w:cantSplit w:val="0"/>
          <w:trHeight w:val="495" w:hRule="atLeast"/>
          <w:tblHeader w:val="1"/>
        </w:trPr>
        <w:tc>
          <w:tcPr>
            <w:gridSpan w:val="4"/>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ind w:firstLine="0"/>
              <w:jc w:val="left"/>
              <w:rPr/>
            </w:pPr>
            <w:r w:rsidDel="00000000" w:rsidR="00000000" w:rsidRPr="00000000">
              <w:rPr>
                <w:rtl w:val="0"/>
              </w:rPr>
            </w:r>
          </w:p>
        </w:tc>
        <w:tc>
          <w:tcPr>
            <w:gridSpan w:val="4"/>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ind w:firstLine="0"/>
              <w:jc w:val="center"/>
              <w:rPr>
                <w:b w:val="1"/>
              </w:rPr>
            </w:pPr>
            <w:r w:rsidDel="00000000" w:rsidR="00000000" w:rsidRPr="00000000">
              <w:rPr>
                <w:b w:val="1"/>
                <w:rtl w:val="0"/>
              </w:rPr>
              <w:t xml:space="preserve">Normalizados</w:t>
            </w:r>
          </w:p>
        </w:tc>
        <w:tc>
          <w:tcPr>
            <w:gridSpan w:val="4"/>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240" w:lineRule="auto"/>
              <w:ind w:firstLine="0"/>
              <w:jc w:val="center"/>
              <w:rPr>
                <w:b w:val="1"/>
              </w:rPr>
            </w:pPr>
            <w:r w:rsidDel="00000000" w:rsidR="00000000" w:rsidRPr="00000000">
              <w:rPr>
                <w:b w:val="1"/>
                <w:rtl w:val="0"/>
              </w:rPr>
              <w:t xml:space="preserve">Augmentation</w:t>
            </w:r>
          </w:p>
        </w:tc>
      </w:tr>
      <w:tr>
        <w:trPr>
          <w:cantSplit w:val="0"/>
          <w:trHeight w:val="470.9765625" w:hRule="atLeast"/>
          <w:tblHeader w:val="1"/>
        </w:trPr>
        <w:tc>
          <w:tcPr>
            <w:gridSpan w:val="4"/>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ind w:firstLine="0"/>
              <w:jc w:val="center"/>
              <w:rPr>
                <w:b w:val="1"/>
              </w:rPr>
            </w:pPr>
            <w:r w:rsidDel="00000000" w:rsidR="00000000" w:rsidRPr="00000000">
              <w:rPr>
                <w:b w:val="1"/>
                <w:rtl w:val="0"/>
              </w:rPr>
              <w:t xml:space="preserve">Modelos</w:t>
            </w:r>
          </w:p>
        </w:tc>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ind w:firstLine="0"/>
              <w:jc w:val="center"/>
              <w:rPr>
                <w:b w:val="1"/>
                <w:sz w:val="18"/>
                <w:szCs w:val="18"/>
              </w:rPr>
            </w:pPr>
            <w:r w:rsidDel="00000000" w:rsidR="00000000" w:rsidRPr="00000000">
              <w:rPr>
                <w:b w:val="1"/>
                <w:sz w:val="18"/>
                <w:szCs w:val="18"/>
                <w:rtl w:val="0"/>
              </w:rPr>
              <w:t xml:space="preserve">ACC</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ind w:firstLine="0"/>
              <w:jc w:val="center"/>
              <w:rPr>
                <w:b w:val="1"/>
                <w:sz w:val="16"/>
                <w:szCs w:val="16"/>
              </w:rPr>
            </w:pPr>
            <w:r w:rsidDel="00000000" w:rsidR="00000000" w:rsidRPr="00000000">
              <w:rPr>
                <w:b w:val="1"/>
                <w:sz w:val="16"/>
                <w:szCs w:val="16"/>
                <w:rtl w:val="0"/>
              </w:rPr>
              <w:t xml:space="preserve">LOSS</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ind w:firstLine="0"/>
              <w:jc w:val="center"/>
              <w:rPr>
                <w:sz w:val="18"/>
                <w:szCs w:val="18"/>
              </w:rPr>
            </w:pPr>
            <w:r w:rsidDel="00000000" w:rsidR="00000000" w:rsidRPr="00000000">
              <w:rPr>
                <w:b w:val="1"/>
                <w:sz w:val="18"/>
                <w:szCs w:val="18"/>
                <w:rtl w:val="0"/>
              </w:rPr>
              <w:t xml:space="preserve">V_LOSS</w:t>
            </w:r>
            <w:r w:rsidDel="00000000" w:rsidR="00000000" w:rsidRPr="00000000">
              <w:rPr>
                <w:sz w:val="18"/>
                <w:szCs w:val="18"/>
                <w:rtl w:val="0"/>
              </w:rPr>
              <w:t xml:space="preserve"> </w:t>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ind w:firstLine="0"/>
              <w:jc w:val="center"/>
              <w:rPr>
                <w:b w:val="1"/>
                <w:sz w:val="18"/>
                <w:szCs w:val="18"/>
              </w:rPr>
            </w:pPr>
            <w:r w:rsidDel="00000000" w:rsidR="00000000" w:rsidRPr="00000000">
              <w:rPr>
                <w:b w:val="1"/>
                <w:sz w:val="18"/>
                <w:szCs w:val="18"/>
                <w:rtl w:val="0"/>
              </w:rPr>
              <w:t xml:space="preserve">V_ACC</w:t>
            </w:r>
          </w:p>
        </w:tc>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ind w:firstLine="0"/>
              <w:jc w:val="center"/>
              <w:rPr>
                <w:b w:val="1"/>
                <w:sz w:val="18"/>
                <w:szCs w:val="18"/>
              </w:rPr>
            </w:pPr>
            <w:r w:rsidDel="00000000" w:rsidR="00000000" w:rsidRPr="00000000">
              <w:rPr>
                <w:b w:val="1"/>
                <w:sz w:val="18"/>
                <w:szCs w:val="18"/>
                <w:rtl w:val="0"/>
              </w:rPr>
              <w:t xml:space="preserve">ACC</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ind w:firstLine="0"/>
              <w:jc w:val="center"/>
              <w:rPr>
                <w:b w:val="1"/>
                <w:sz w:val="18"/>
                <w:szCs w:val="18"/>
              </w:rPr>
            </w:pPr>
            <w:r w:rsidDel="00000000" w:rsidR="00000000" w:rsidRPr="00000000">
              <w:rPr>
                <w:b w:val="1"/>
                <w:sz w:val="18"/>
                <w:szCs w:val="18"/>
                <w:rtl w:val="0"/>
              </w:rPr>
              <w:t xml:space="preserve">LOSS</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ind w:firstLine="0"/>
              <w:jc w:val="center"/>
              <w:rPr>
                <w:b w:val="1"/>
                <w:sz w:val="18"/>
                <w:szCs w:val="18"/>
              </w:rPr>
            </w:pPr>
            <w:r w:rsidDel="00000000" w:rsidR="00000000" w:rsidRPr="00000000">
              <w:rPr>
                <w:b w:val="1"/>
                <w:sz w:val="18"/>
                <w:szCs w:val="18"/>
                <w:rtl w:val="0"/>
              </w:rPr>
              <w:t xml:space="preserve">V_LOSS</w:t>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ind w:firstLine="0"/>
              <w:jc w:val="center"/>
              <w:rPr>
                <w:b w:val="1"/>
                <w:sz w:val="18"/>
                <w:szCs w:val="18"/>
              </w:rPr>
            </w:pPr>
            <w:r w:rsidDel="00000000" w:rsidR="00000000" w:rsidRPr="00000000">
              <w:rPr>
                <w:b w:val="1"/>
                <w:sz w:val="18"/>
                <w:szCs w:val="18"/>
                <w:rtl w:val="0"/>
              </w:rPr>
              <w:t xml:space="preserve">V_ACC</w:t>
            </w:r>
          </w:p>
        </w:tc>
      </w:tr>
      <w:tr>
        <w:trPr>
          <w:cantSplit w:val="0"/>
          <w:trHeight w:val="440" w:hRule="atLeast"/>
          <w:tblHeader w:val="1"/>
        </w:trPr>
        <w:tc>
          <w:tcPr>
            <w:gridSpan w:val="4"/>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ind w:firstLine="0"/>
              <w:jc w:val="center"/>
              <w:rPr>
                <w:sz w:val="22"/>
                <w:szCs w:val="22"/>
              </w:rPr>
            </w:pPr>
            <w:r w:rsidDel="00000000" w:rsidR="00000000" w:rsidRPr="00000000">
              <w:rPr>
                <w:sz w:val="22"/>
                <w:szCs w:val="22"/>
                <w:rtl w:val="0"/>
              </w:rPr>
              <w:t xml:space="preserve">Mini VGG</w:t>
            </w:r>
          </w:p>
        </w:tc>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line="240" w:lineRule="auto"/>
              <w:ind w:firstLine="0"/>
              <w:jc w:val="center"/>
              <w:rPr>
                <w:sz w:val="20"/>
                <w:szCs w:val="20"/>
              </w:rPr>
            </w:pPr>
            <w:r w:rsidDel="00000000" w:rsidR="00000000" w:rsidRPr="00000000">
              <w:rPr>
                <w:sz w:val="20"/>
                <w:szCs w:val="20"/>
                <w:rtl w:val="0"/>
              </w:rPr>
              <w:t xml:space="preserve">84.58%</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ind w:firstLine="0"/>
              <w:jc w:val="center"/>
              <w:rPr>
                <w:sz w:val="20"/>
                <w:szCs w:val="20"/>
              </w:rPr>
            </w:pPr>
            <w:r w:rsidDel="00000000" w:rsidR="00000000" w:rsidRPr="00000000">
              <w:rPr>
                <w:sz w:val="20"/>
                <w:szCs w:val="20"/>
                <w:rtl w:val="0"/>
              </w:rPr>
              <w:t xml:space="preserve">36.10%</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ind w:firstLine="0"/>
              <w:jc w:val="center"/>
              <w:rPr>
                <w:sz w:val="20"/>
                <w:szCs w:val="20"/>
              </w:rPr>
            </w:pPr>
            <w:r w:rsidDel="00000000" w:rsidR="00000000" w:rsidRPr="00000000">
              <w:rPr>
                <w:sz w:val="20"/>
                <w:szCs w:val="20"/>
                <w:rtl w:val="0"/>
              </w:rPr>
              <w:t xml:space="preserve">36.92%</w:t>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ind w:firstLine="0"/>
              <w:jc w:val="center"/>
              <w:rPr>
                <w:sz w:val="20"/>
                <w:szCs w:val="20"/>
              </w:rPr>
            </w:pPr>
            <w:r w:rsidDel="00000000" w:rsidR="00000000" w:rsidRPr="00000000">
              <w:rPr>
                <w:sz w:val="20"/>
                <w:szCs w:val="20"/>
                <w:rtl w:val="0"/>
              </w:rPr>
              <w:t xml:space="preserve">83.91%</w:t>
            </w:r>
          </w:p>
        </w:tc>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ind w:firstLine="0"/>
              <w:jc w:val="center"/>
              <w:rPr>
                <w:sz w:val="20"/>
                <w:szCs w:val="20"/>
              </w:rPr>
            </w:pPr>
            <w:r w:rsidDel="00000000" w:rsidR="00000000" w:rsidRPr="00000000">
              <w:rPr>
                <w:sz w:val="20"/>
                <w:szCs w:val="20"/>
                <w:rtl w:val="0"/>
              </w:rPr>
              <w:t xml:space="preserve">83.92%</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ind w:firstLine="0"/>
              <w:jc w:val="left"/>
              <w:rPr>
                <w:sz w:val="20"/>
                <w:szCs w:val="20"/>
              </w:rPr>
            </w:pPr>
            <w:r w:rsidDel="00000000" w:rsidR="00000000" w:rsidRPr="00000000">
              <w:rPr>
                <w:sz w:val="20"/>
                <w:szCs w:val="20"/>
                <w:rtl w:val="0"/>
              </w:rPr>
              <w:t xml:space="preserve">37.41%</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ind w:firstLine="0"/>
              <w:jc w:val="center"/>
              <w:rPr>
                <w:sz w:val="20"/>
                <w:szCs w:val="20"/>
              </w:rPr>
            </w:pPr>
            <w:r w:rsidDel="00000000" w:rsidR="00000000" w:rsidRPr="00000000">
              <w:rPr>
                <w:sz w:val="20"/>
                <w:szCs w:val="20"/>
                <w:rtl w:val="0"/>
              </w:rPr>
              <w:t xml:space="preserve">37.71%</w:t>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ind w:firstLine="0"/>
              <w:jc w:val="center"/>
              <w:rPr>
                <w:sz w:val="20"/>
                <w:szCs w:val="20"/>
              </w:rPr>
            </w:pPr>
            <w:r w:rsidDel="00000000" w:rsidR="00000000" w:rsidRPr="00000000">
              <w:rPr>
                <w:sz w:val="20"/>
                <w:szCs w:val="20"/>
                <w:rtl w:val="0"/>
              </w:rPr>
              <w:t xml:space="preserve">83.85%</w:t>
            </w:r>
          </w:p>
        </w:tc>
      </w:tr>
      <w:tr>
        <w:trPr>
          <w:cantSplit w:val="0"/>
          <w:trHeight w:val="440" w:hRule="atLeast"/>
          <w:tblHeader w:val="0"/>
        </w:trPr>
        <w:tc>
          <w:tcPr>
            <w:gridSpan w:val="4"/>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ind w:firstLine="0"/>
              <w:jc w:val="center"/>
              <w:rPr>
                <w:sz w:val="22"/>
                <w:szCs w:val="22"/>
              </w:rPr>
            </w:pPr>
            <w:r w:rsidDel="00000000" w:rsidR="00000000" w:rsidRPr="00000000">
              <w:rPr>
                <w:sz w:val="22"/>
                <w:szCs w:val="22"/>
                <w:rtl w:val="0"/>
              </w:rPr>
              <w:t xml:space="preserve">LeNet</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ind w:firstLine="0"/>
              <w:jc w:val="center"/>
              <w:rPr>
                <w:sz w:val="20"/>
                <w:szCs w:val="20"/>
              </w:rPr>
            </w:pPr>
            <w:r w:rsidDel="00000000" w:rsidR="00000000" w:rsidRPr="00000000">
              <w:rPr>
                <w:sz w:val="20"/>
                <w:szCs w:val="20"/>
                <w:rtl w:val="0"/>
              </w:rPr>
              <w:t xml:space="preserve">85.11%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ind w:firstLine="0"/>
              <w:jc w:val="center"/>
              <w:rPr>
                <w:sz w:val="20"/>
                <w:szCs w:val="20"/>
              </w:rPr>
            </w:pPr>
            <w:r w:rsidDel="00000000" w:rsidR="00000000" w:rsidRPr="00000000">
              <w:rPr>
                <w:sz w:val="20"/>
                <w:szCs w:val="20"/>
                <w:rtl w:val="0"/>
              </w:rPr>
              <w:t xml:space="preserve">34.95%</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ind w:firstLine="0"/>
              <w:jc w:val="center"/>
              <w:rPr>
                <w:sz w:val="20"/>
                <w:szCs w:val="20"/>
              </w:rPr>
            </w:pPr>
            <w:r w:rsidDel="00000000" w:rsidR="00000000" w:rsidRPr="00000000">
              <w:rPr>
                <w:sz w:val="20"/>
                <w:szCs w:val="20"/>
                <w:rtl w:val="0"/>
              </w:rPr>
              <w:t xml:space="preserve">39.27%</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ind w:firstLine="0"/>
              <w:jc w:val="center"/>
              <w:rPr>
                <w:sz w:val="20"/>
                <w:szCs w:val="20"/>
              </w:rPr>
            </w:pPr>
            <w:r w:rsidDel="00000000" w:rsidR="00000000" w:rsidRPr="00000000">
              <w:rPr>
                <w:sz w:val="20"/>
                <w:szCs w:val="20"/>
                <w:rtl w:val="0"/>
              </w:rPr>
              <w:t xml:space="preserve">83.23%</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ind w:firstLine="0"/>
              <w:jc w:val="center"/>
              <w:rPr>
                <w:sz w:val="20"/>
                <w:szCs w:val="20"/>
              </w:rPr>
            </w:pPr>
            <w:r w:rsidDel="00000000" w:rsidR="00000000" w:rsidRPr="00000000">
              <w:rPr>
                <w:sz w:val="20"/>
                <w:szCs w:val="20"/>
                <w:rtl w:val="0"/>
              </w:rPr>
              <w:t xml:space="preserve">82.79%</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ind w:firstLine="0"/>
              <w:jc w:val="center"/>
              <w:rPr>
                <w:sz w:val="20"/>
                <w:szCs w:val="20"/>
              </w:rPr>
            </w:pPr>
            <w:r w:rsidDel="00000000" w:rsidR="00000000" w:rsidRPr="00000000">
              <w:rPr>
                <w:sz w:val="20"/>
                <w:szCs w:val="20"/>
                <w:rtl w:val="0"/>
              </w:rPr>
              <w:t xml:space="preserve">39.63%</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ind w:firstLine="0"/>
              <w:jc w:val="center"/>
              <w:rPr>
                <w:sz w:val="20"/>
                <w:szCs w:val="20"/>
              </w:rPr>
            </w:pPr>
            <w:r w:rsidDel="00000000" w:rsidR="00000000" w:rsidRPr="00000000">
              <w:rPr>
                <w:sz w:val="20"/>
                <w:szCs w:val="20"/>
                <w:rtl w:val="0"/>
              </w:rPr>
              <w:t xml:space="preserve">38.63%</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ind w:firstLine="0"/>
              <w:jc w:val="center"/>
              <w:rPr>
                <w:sz w:val="20"/>
                <w:szCs w:val="20"/>
              </w:rPr>
            </w:pPr>
            <w:r w:rsidDel="00000000" w:rsidR="00000000" w:rsidRPr="00000000">
              <w:rPr>
                <w:sz w:val="20"/>
                <w:szCs w:val="20"/>
                <w:rtl w:val="0"/>
              </w:rPr>
              <w:t xml:space="preserve">83.26%</w:t>
            </w:r>
          </w:p>
        </w:tc>
      </w:tr>
      <w:tr>
        <w:trPr>
          <w:cantSplit w:val="0"/>
          <w:trHeight w:val="440" w:hRule="atLeast"/>
          <w:tblHeader w:val="0"/>
        </w:trPr>
        <w:tc>
          <w:tcPr>
            <w:gridSpan w:val="4"/>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ind w:firstLine="0"/>
              <w:jc w:val="center"/>
              <w:rPr>
                <w:sz w:val="22"/>
                <w:szCs w:val="22"/>
              </w:rPr>
            </w:pPr>
            <w:r w:rsidDel="00000000" w:rsidR="00000000" w:rsidRPr="00000000">
              <w:rPr>
                <w:sz w:val="22"/>
                <w:szCs w:val="22"/>
                <w:rtl w:val="0"/>
              </w:rPr>
              <w:t xml:space="preserve">ResNet</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ind w:firstLine="0"/>
              <w:jc w:val="center"/>
              <w:rPr>
                <w:sz w:val="20"/>
                <w:szCs w:val="20"/>
              </w:rPr>
            </w:pPr>
            <w:r w:rsidDel="00000000" w:rsidR="00000000" w:rsidRPr="00000000">
              <w:rPr>
                <w:sz w:val="20"/>
                <w:szCs w:val="20"/>
                <w:rtl w:val="0"/>
              </w:rPr>
              <w:t xml:space="preserve">78.98%</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ind w:firstLine="0"/>
              <w:jc w:val="center"/>
              <w:rPr>
                <w:sz w:val="20"/>
                <w:szCs w:val="20"/>
              </w:rPr>
            </w:pPr>
            <w:r w:rsidDel="00000000" w:rsidR="00000000" w:rsidRPr="00000000">
              <w:rPr>
                <w:sz w:val="20"/>
                <w:szCs w:val="20"/>
                <w:rtl w:val="0"/>
              </w:rPr>
              <w:t xml:space="preserve">47.46%</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ind w:firstLine="0"/>
              <w:jc w:val="center"/>
              <w:rPr>
                <w:sz w:val="20"/>
                <w:szCs w:val="20"/>
              </w:rPr>
            </w:pPr>
            <w:r w:rsidDel="00000000" w:rsidR="00000000" w:rsidRPr="00000000">
              <w:rPr>
                <w:sz w:val="20"/>
                <w:szCs w:val="20"/>
                <w:rtl w:val="0"/>
              </w:rPr>
              <w:t xml:space="preserve">47.44%</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ind w:firstLine="0"/>
              <w:jc w:val="center"/>
              <w:rPr>
                <w:sz w:val="20"/>
                <w:szCs w:val="20"/>
              </w:rPr>
            </w:pPr>
            <w:r w:rsidDel="00000000" w:rsidR="00000000" w:rsidRPr="00000000">
              <w:rPr>
                <w:sz w:val="20"/>
                <w:szCs w:val="20"/>
                <w:rtl w:val="0"/>
              </w:rPr>
              <w:t xml:space="preserve">79.42%</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ind w:firstLine="0"/>
              <w:jc w:val="center"/>
              <w:rPr>
                <w:sz w:val="20"/>
                <w:szCs w:val="20"/>
              </w:rPr>
            </w:pPr>
            <w:r w:rsidDel="00000000" w:rsidR="00000000" w:rsidRPr="00000000">
              <w:rPr>
                <w:sz w:val="20"/>
                <w:szCs w:val="20"/>
                <w:rtl w:val="0"/>
              </w:rPr>
              <w:t xml:space="preserve">77.61%</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ind w:firstLine="0"/>
              <w:jc w:val="center"/>
              <w:rPr>
                <w:sz w:val="20"/>
                <w:szCs w:val="20"/>
              </w:rPr>
            </w:pPr>
            <w:r w:rsidDel="00000000" w:rsidR="00000000" w:rsidRPr="00000000">
              <w:rPr>
                <w:sz w:val="20"/>
                <w:szCs w:val="20"/>
                <w:rtl w:val="0"/>
              </w:rPr>
              <w:t xml:space="preserve">50.05%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ind w:firstLine="0"/>
              <w:jc w:val="center"/>
              <w:rPr>
                <w:sz w:val="20"/>
                <w:szCs w:val="20"/>
              </w:rPr>
            </w:pPr>
            <w:r w:rsidDel="00000000" w:rsidR="00000000" w:rsidRPr="00000000">
              <w:rPr>
                <w:sz w:val="20"/>
                <w:szCs w:val="20"/>
                <w:rtl w:val="0"/>
              </w:rPr>
              <w:t xml:space="preserve">50.08%</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ind w:firstLine="0"/>
              <w:jc w:val="center"/>
              <w:rPr>
                <w:sz w:val="20"/>
                <w:szCs w:val="20"/>
              </w:rPr>
            </w:pPr>
            <w:r w:rsidDel="00000000" w:rsidR="00000000" w:rsidRPr="00000000">
              <w:rPr>
                <w:sz w:val="20"/>
                <w:szCs w:val="20"/>
                <w:rtl w:val="0"/>
              </w:rPr>
              <w:t xml:space="preserve">77.42%</w:t>
            </w:r>
          </w:p>
        </w:tc>
      </w:tr>
      <w:tr>
        <w:trPr>
          <w:cantSplit w:val="0"/>
          <w:trHeight w:val="440" w:hRule="atLeast"/>
          <w:tblHeader w:val="0"/>
        </w:trPr>
        <w:tc>
          <w:tcPr>
            <w:gridSpan w:val="4"/>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ind w:firstLine="0"/>
              <w:jc w:val="center"/>
              <w:rPr>
                <w:sz w:val="22"/>
                <w:szCs w:val="22"/>
              </w:rPr>
            </w:pPr>
            <w:r w:rsidDel="00000000" w:rsidR="00000000" w:rsidRPr="00000000">
              <w:rPr>
                <w:sz w:val="22"/>
                <w:szCs w:val="22"/>
                <w:rtl w:val="0"/>
              </w:rPr>
              <w:t xml:space="preserve">EfficientNet</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ind w:firstLine="0"/>
              <w:jc w:val="center"/>
              <w:rPr>
                <w:sz w:val="20"/>
                <w:szCs w:val="20"/>
              </w:rPr>
            </w:pPr>
            <w:r w:rsidDel="00000000" w:rsidR="00000000" w:rsidRPr="00000000">
              <w:rPr>
                <w:sz w:val="20"/>
                <w:szCs w:val="20"/>
                <w:rtl w:val="0"/>
              </w:rPr>
              <w:t xml:space="preserve">81.76%</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ind w:firstLine="0"/>
              <w:jc w:val="center"/>
              <w:rPr>
                <w:sz w:val="20"/>
                <w:szCs w:val="20"/>
              </w:rPr>
            </w:pPr>
            <w:r w:rsidDel="00000000" w:rsidR="00000000" w:rsidRPr="00000000">
              <w:rPr>
                <w:sz w:val="20"/>
                <w:szCs w:val="20"/>
                <w:rtl w:val="0"/>
              </w:rPr>
              <w:t xml:space="preserve">41.06%</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ind w:firstLine="0"/>
              <w:jc w:val="center"/>
              <w:rPr>
                <w:sz w:val="20"/>
                <w:szCs w:val="20"/>
              </w:rPr>
            </w:pPr>
            <w:r w:rsidDel="00000000" w:rsidR="00000000" w:rsidRPr="00000000">
              <w:rPr>
                <w:sz w:val="20"/>
                <w:szCs w:val="20"/>
                <w:rtl w:val="0"/>
              </w:rPr>
              <w:t xml:space="preserve">40.90%</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240" w:lineRule="auto"/>
              <w:ind w:firstLine="0"/>
              <w:jc w:val="center"/>
              <w:rPr>
                <w:sz w:val="20"/>
                <w:szCs w:val="20"/>
              </w:rPr>
            </w:pPr>
            <w:r w:rsidDel="00000000" w:rsidR="00000000" w:rsidRPr="00000000">
              <w:rPr>
                <w:sz w:val="20"/>
                <w:szCs w:val="20"/>
                <w:rtl w:val="0"/>
              </w:rPr>
              <w:t xml:space="preserve">81.81%</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ind w:firstLine="0"/>
              <w:jc w:val="center"/>
              <w:rPr>
                <w:sz w:val="20"/>
                <w:szCs w:val="20"/>
              </w:rPr>
            </w:pPr>
            <w:r w:rsidDel="00000000" w:rsidR="00000000" w:rsidRPr="00000000">
              <w:rPr>
                <w:sz w:val="20"/>
                <w:szCs w:val="20"/>
                <w:rtl w:val="0"/>
              </w:rPr>
              <w:t xml:space="preserve">79.84%</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ind w:firstLine="0"/>
              <w:jc w:val="center"/>
              <w:rPr>
                <w:sz w:val="20"/>
                <w:szCs w:val="20"/>
              </w:rPr>
            </w:pPr>
            <w:r w:rsidDel="00000000" w:rsidR="00000000" w:rsidRPr="00000000">
              <w:rPr>
                <w:sz w:val="20"/>
                <w:szCs w:val="20"/>
                <w:rtl w:val="0"/>
              </w:rPr>
              <w:t xml:space="preserve">44.69%</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ind w:firstLine="0"/>
              <w:jc w:val="center"/>
              <w:rPr>
                <w:sz w:val="20"/>
                <w:szCs w:val="20"/>
              </w:rPr>
            </w:pPr>
            <w:r w:rsidDel="00000000" w:rsidR="00000000" w:rsidRPr="00000000">
              <w:rPr>
                <w:sz w:val="20"/>
                <w:szCs w:val="20"/>
                <w:rtl w:val="0"/>
              </w:rPr>
              <w:t xml:space="preserve">44.01%</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ind w:firstLine="0"/>
              <w:jc w:val="center"/>
              <w:rPr>
                <w:sz w:val="20"/>
                <w:szCs w:val="20"/>
              </w:rPr>
            </w:pPr>
            <w:r w:rsidDel="00000000" w:rsidR="00000000" w:rsidRPr="00000000">
              <w:rPr>
                <w:sz w:val="20"/>
                <w:szCs w:val="20"/>
                <w:rtl w:val="0"/>
              </w:rPr>
              <w:t xml:space="preserve">79.80%</w:t>
            </w:r>
          </w:p>
        </w:tc>
      </w:tr>
      <w:tr>
        <w:trPr>
          <w:cantSplit w:val="0"/>
          <w:trHeight w:val="440" w:hRule="atLeast"/>
          <w:tblHeader w:val="0"/>
        </w:trPr>
        <w:tc>
          <w:tcPr>
            <w:gridSpan w:val="4"/>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ind w:firstLine="0"/>
              <w:jc w:val="center"/>
              <w:rPr>
                <w:sz w:val="22"/>
                <w:szCs w:val="22"/>
              </w:rPr>
            </w:pPr>
            <w:r w:rsidDel="00000000" w:rsidR="00000000" w:rsidRPr="00000000">
              <w:rPr>
                <w:sz w:val="22"/>
                <w:szCs w:val="22"/>
                <w:rtl w:val="0"/>
              </w:rPr>
              <w:t xml:space="preserve">Non CNN</w:t>
            </w:r>
          </w:p>
        </w:tc>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ind w:firstLine="0"/>
              <w:jc w:val="center"/>
              <w:rPr>
                <w:sz w:val="20"/>
                <w:szCs w:val="20"/>
              </w:rPr>
            </w:pPr>
            <w:r w:rsidDel="00000000" w:rsidR="00000000" w:rsidRPr="00000000">
              <w:rPr>
                <w:sz w:val="20"/>
                <w:szCs w:val="20"/>
                <w:rtl w:val="0"/>
              </w:rPr>
              <w:t xml:space="preserve">78.47%</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ind w:firstLine="0"/>
              <w:jc w:val="center"/>
              <w:rPr>
                <w:sz w:val="20"/>
                <w:szCs w:val="20"/>
              </w:rPr>
            </w:pPr>
            <w:r w:rsidDel="00000000" w:rsidR="00000000" w:rsidRPr="00000000">
              <w:rPr>
                <w:sz w:val="20"/>
                <w:szCs w:val="20"/>
                <w:rtl w:val="0"/>
              </w:rPr>
              <w:t xml:space="preserve">47.46%</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ind w:firstLine="0"/>
              <w:jc w:val="center"/>
              <w:rPr>
                <w:sz w:val="20"/>
                <w:szCs w:val="20"/>
              </w:rPr>
            </w:pPr>
            <w:r w:rsidDel="00000000" w:rsidR="00000000" w:rsidRPr="00000000">
              <w:rPr>
                <w:sz w:val="20"/>
                <w:szCs w:val="20"/>
                <w:rtl w:val="0"/>
              </w:rPr>
              <w:t xml:space="preserve">49.93%</w:t>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ind w:firstLine="0"/>
              <w:jc w:val="center"/>
              <w:rPr>
                <w:sz w:val="20"/>
                <w:szCs w:val="20"/>
              </w:rPr>
            </w:pPr>
            <w:r w:rsidDel="00000000" w:rsidR="00000000" w:rsidRPr="00000000">
              <w:rPr>
                <w:sz w:val="20"/>
                <w:szCs w:val="20"/>
                <w:rtl w:val="0"/>
              </w:rPr>
              <w:t xml:space="preserve">77.95%</w:t>
            </w:r>
          </w:p>
        </w:tc>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ind w:firstLine="0"/>
              <w:jc w:val="center"/>
              <w:rPr>
                <w:sz w:val="20"/>
                <w:szCs w:val="20"/>
              </w:rPr>
            </w:pPr>
            <w:r w:rsidDel="00000000" w:rsidR="00000000" w:rsidRPr="00000000">
              <w:rPr>
                <w:sz w:val="20"/>
                <w:szCs w:val="20"/>
                <w:rtl w:val="0"/>
              </w:rPr>
              <w:t xml:space="preserve">78.08%</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ind w:firstLine="0"/>
              <w:jc w:val="center"/>
              <w:rPr>
                <w:sz w:val="20"/>
                <w:szCs w:val="20"/>
              </w:rPr>
            </w:pPr>
            <w:r w:rsidDel="00000000" w:rsidR="00000000" w:rsidRPr="00000000">
              <w:rPr>
                <w:sz w:val="20"/>
                <w:szCs w:val="20"/>
                <w:rtl w:val="0"/>
              </w:rPr>
              <w:t xml:space="preserve">48.51%</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ind w:firstLine="0"/>
              <w:jc w:val="center"/>
              <w:rPr>
                <w:sz w:val="20"/>
                <w:szCs w:val="20"/>
              </w:rPr>
            </w:pPr>
            <w:r w:rsidDel="00000000" w:rsidR="00000000" w:rsidRPr="00000000">
              <w:rPr>
                <w:sz w:val="20"/>
                <w:szCs w:val="20"/>
                <w:rtl w:val="0"/>
              </w:rPr>
              <w:t xml:space="preserve">47.33%</w:t>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ind w:firstLine="0"/>
              <w:jc w:val="center"/>
              <w:rPr>
                <w:sz w:val="20"/>
                <w:szCs w:val="20"/>
              </w:rPr>
            </w:pPr>
            <w:r w:rsidDel="00000000" w:rsidR="00000000" w:rsidRPr="00000000">
              <w:rPr>
                <w:sz w:val="20"/>
                <w:szCs w:val="20"/>
                <w:rtl w:val="0"/>
              </w:rPr>
              <w:t xml:space="preserve">79.01%</w:t>
            </w:r>
          </w:p>
        </w:tc>
      </w:tr>
    </w:tbl>
    <w:p w:rsidR="00000000" w:rsidDel="00000000" w:rsidP="00000000" w:rsidRDefault="00000000" w:rsidRPr="00000000" w14:paraId="0000046D">
      <w:pPr>
        <w:spacing w:line="276" w:lineRule="auto"/>
        <w:ind w:firstLine="0"/>
        <w:jc w:val="center"/>
        <w:rPr>
          <w:sz w:val="20"/>
          <w:szCs w:val="20"/>
        </w:rPr>
      </w:pPr>
      <w:r w:rsidDel="00000000" w:rsidR="00000000" w:rsidRPr="00000000">
        <w:rPr>
          <w:sz w:val="20"/>
          <w:szCs w:val="20"/>
          <w:rtl w:val="0"/>
        </w:rPr>
        <w:t xml:space="preserve">Fonte: Tabela criada pelo Autor</w:t>
      </w:r>
    </w:p>
    <w:p w:rsidR="00000000" w:rsidDel="00000000" w:rsidP="00000000" w:rsidRDefault="00000000" w:rsidRPr="00000000" w14:paraId="0000046E">
      <w:pPr>
        <w:spacing w:line="276" w:lineRule="auto"/>
        <w:ind w:firstLine="0"/>
        <w:jc w:val="center"/>
        <w:rPr>
          <w:sz w:val="20"/>
          <w:szCs w:val="20"/>
        </w:rPr>
      </w:pPr>
      <w:r w:rsidDel="00000000" w:rsidR="00000000" w:rsidRPr="00000000">
        <w:rPr>
          <w:rtl w:val="0"/>
        </w:rPr>
      </w:r>
    </w:p>
    <w:p w:rsidR="00000000" w:rsidDel="00000000" w:rsidP="00000000" w:rsidRDefault="00000000" w:rsidRPr="00000000" w14:paraId="0000046F">
      <w:pPr>
        <w:spacing w:line="276" w:lineRule="auto"/>
        <w:ind w:firstLine="0"/>
        <w:jc w:val="center"/>
        <w:rPr>
          <w:sz w:val="20"/>
          <w:szCs w:val="20"/>
        </w:rPr>
      </w:pPr>
      <w:r w:rsidDel="00000000" w:rsidR="00000000" w:rsidRPr="00000000">
        <w:rPr>
          <w:rtl w:val="0"/>
        </w:rPr>
      </w:r>
    </w:p>
    <w:p w:rsidR="00000000" w:rsidDel="00000000" w:rsidP="00000000" w:rsidRDefault="00000000" w:rsidRPr="00000000" w14:paraId="00000470">
      <w:pPr>
        <w:spacing w:line="276" w:lineRule="auto"/>
        <w:ind w:firstLine="0"/>
        <w:jc w:val="left"/>
        <w:rPr>
          <w:sz w:val="20"/>
          <w:szCs w:val="20"/>
        </w:rPr>
      </w:pPr>
      <w:r w:rsidDel="00000000" w:rsidR="00000000" w:rsidRPr="00000000">
        <w:rPr>
          <w:rtl w:val="0"/>
        </w:rPr>
      </w:r>
    </w:p>
    <w:p w:rsidR="00000000" w:rsidDel="00000000" w:rsidP="00000000" w:rsidRDefault="00000000" w:rsidRPr="00000000" w14:paraId="00000471">
      <w:pPr>
        <w:spacing w:line="276" w:lineRule="auto"/>
        <w:ind w:firstLine="0"/>
        <w:jc w:val="center"/>
        <w:rPr>
          <w:b w:val="1"/>
          <w:sz w:val="22"/>
          <w:szCs w:val="22"/>
        </w:rPr>
      </w:pPr>
      <w:r w:rsidDel="00000000" w:rsidR="00000000" w:rsidRPr="00000000">
        <w:rPr>
          <w:b w:val="1"/>
          <w:sz w:val="22"/>
          <w:szCs w:val="22"/>
          <w:rtl w:val="0"/>
        </w:rPr>
        <w:t xml:space="preserve">Quadro 3: Segundo quadro com apresentação de resultados</w:t>
      </w:r>
    </w:p>
    <w:tbl>
      <w:tblPr>
        <w:tblStyle w:val="Table3"/>
        <w:tblW w:w="10800.0" w:type="dxa"/>
        <w:jc w:val="left"/>
        <w:tblInd w:w="-8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900"/>
        <w:gridCol w:w="900"/>
        <w:gridCol w:w="105"/>
        <w:gridCol w:w="1005"/>
        <w:gridCol w:w="1155"/>
        <w:gridCol w:w="1050"/>
        <w:gridCol w:w="1005"/>
        <w:gridCol w:w="1035"/>
        <w:gridCol w:w="975"/>
        <w:gridCol w:w="975"/>
        <w:gridCol w:w="1140"/>
        <w:tblGridChange w:id="0">
          <w:tblGrid>
            <w:gridCol w:w="555"/>
            <w:gridCol w:w="900"/>
            <w:gridCol w:w="900"/>
            <w:gridCol w:w="105"/>
            <w:gridCol w:w="1005"/>
            <w:gridCol w:w="1155"/>
            <w:gridCol w:w="1050"/>
            <w:gridCol w:w="1005"/>
            <w:gridCol w:w="1035"/>
            <w:gridCol w:w="975"/>
            <w:gridCol w:w="975"/>
            <w:gridCol w:w="1140"/>
          </w:tblGrid>
        </w:tblGridChange>
      </w:tblGrid>
      <w:tr>
        <w:trPr>
          <w:cantSplit w:val="0"/>
          <w:trHeight w:val="495" w:hRule="atLeast"/>
          <w:tblHeader w:val="1"/>
        </w:trPr>
        <w:tc>
          <w:tcPr>
            <w:gridSpan w:val="4"/>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ind w:firstLine="0"/>
              <w:jc w:val="left"/>
              <w:rPr/>
            </w:pPr>
            <w:r w:rsidDel="00000000" w:rsidR="00000000" w:rsidRPr="00000000">
              <w:rPr>
                <w:rtl w:val="0"/>
              </w:rPr>
            </w:r>
          </w:p>
        </w:tc>
        <w:tc>
          <w:tcPr>
            <w:gridSpan w:val="4"/>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ind w:firstLine="0"/>
              <w:jc w:val="center"/>
              <w:rPr>
                <w:b w:val="1"/>
              </w:rPr>
            </w:pPr>
            <w:r w:rsidDel="00000000" w:rsidR="00000000" w:rsidRPr="00000000">
              <w:rPr>
                <w:b w:val="1"/>
                <w:rtl w:val="0"/>
              </w:rPr>
              <w:t xml:space="preserve">Median</w:t>
            </w:r>
          </w:p>
        </w:tc>
        <w:tc>
          <w:tcPr>
            <w:gridSpan w:val="4"/>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ind w:firstLine="0"/>
              <w:jc w:val="center"/>
              <w:rPr>
                <w:b w:val="1"/>
              </w:rPr>
            </w:pPr>
            <w:r w:rsidDel="00000000" w:rsidR="00000000" w:rsidRPr="00000000">
              <w:rPr>
                <w:b w:val="1"/>
                <w:rtl w:val="0"/>
              </w:rPr>
              <w:t xml:space="preserve">Gaussian</w:t>
            </w:r>
          </w:p>
        </w:tc>
      </w:tr>
      <w:tr>
        <w:trPr>
          <w:cantSplit w:val="0"/>
          <w:trHeight w:val="470.9765625" w:hRule="atLeast"/>
          <w:tblHeader w:val="1"/>
        </w:trPr>
        <w:tc>
          <w:tcPr>
            <w:gridSpan w:val="4"/>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ind w:firstLine="0"/>
              <w:jc w:val="center"/>
              <w:rPr>
                <w:b w:val="1"/>
              </w:rPr>
            </w:pPr>
            <w:r w:rsidDel="00000000" w:rsidR="00000000" w:rsidRPr="00000000">
              <w:rPr>
                <w:b w:val="1"/>
                <w:rtl w:val="0"/>
              </w:rPr>
              <w:t xml:space="preserve">Modelos</w:t>
            </w:r>
          </w:p>
        </w:tc>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ind w:firstLine="0"/>
              <w:jc w:val="center"/>
              <w:rPr>
                <w:b w:val="1"/>
                <w:sz w:val="18"/>
                <w:szCs w:val="18"/>
              </w:rPr>
            </w:pPr>
            <w:r w:rsidDel="00000000" w:rsidR="00000000" w:rsidRPr="00000000">
              <w:rPr>
                <w:b w:val="1"/>
                <w:sz w:val="18"/>
                <w:szCs w:val="18"/>
                <w:rtl w:val="0"/>
              </w:rPr>
              <w:t xml:space="preserve">ACC</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ind w:firstLine="0"/>
              <w:jc w:val="center"/>
              <w:rPr>
                <w:b w:val="1"/>
                <w:sz w:val="16"/>
                <w:szCs w:val="16"/>
              </w:rPr>
            </w:pPr>
            <w:r w:rsidDel="00000000" w:rsidR="00000000" w:rsidRPr="00000000">
              <w:rPr>
                <w:b w:val="1"/>
                <w:sz w:val="16"/>
                <w:szCs w:val="16"/>
                <w:rtl w:val="0"/>
              </w:rPr>
              <w:t xml:space="preserve">LOSS</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ind w:firstLine="0"/>
              <w:jc w:val="center"/>
              <w:rPr>
                <w:sz w:val="18"/>
                <w:szCs w:val="18"/>
              </w:rPr>
            </w:pPr>
            <w:r w:rsidDel="00000000" w:rsidR="00000000" w:rsidRPr="00000000">
              <w:rPr>
                <w:b w:val="1"/>
                <w:sz w:val="18"/>
                <w:szCs w:val="18"/>
                <w:rtl w:val="0"/>
              </w:rPr>
              <w:t xml:space="preserve">V_LOSS</w:t>
            </w:r>
            <w:r w:rsidDel="00000000" w:rsidR="00000000" w:rsidRPr="00000000">
              <w:rPr>
                <w:sz w:val="18"/>
                <w:szCs w:val="18"/>
                <w:rtl w:val="0"/>
              </w:rPr>
              <w:t xml:space="preserve"> </w:t>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ind w:firstLine="0"/>
              <w:jc w:val="center"/>
              <w:rPr>
                <w:b w:val="1"/>
                <w:sz w:val="18"/>
                <w:szCs w:val="18"/>
              </w:rPr>
            </w:pPr>
            <w:r w:rsidDel="00000000" w:rsidR="00000000" w:rsidRPr="00000000">
              <w:rPr>
                <w:b w:val="1"/>
                <w:sz w:val="18"/>
                <w:szCs w:val="18"/>
                <w:rtl w:val="0"/>
              </w:rPr>
              <w:t xml:space="preserve">V_ACC</w:t>
            </w:r>
          </w:p>
        </w:tc>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ind w:firstLine="0"/>
              <w:jc w:val="center"/>
              <w:rPr>
                <w:b w:val="1"/>
                <w:sz w:val="18"/>
                <w:szCs w:val="18"/>
              </w:rPr>
            </w:pPr>
            <w:r w:rsidDel="00000000" w:rsidR="00000000" w:rsidRPr="00000000">
              <w:rPr>
                <w:b w:val="1"/>
                <w:sz w:val="18"/>
                <w:szCs w:val="18"/>
                <w:rtl w:val="0"/>
              </w:rPr>
              <w:t xml:space="preserve">ACC</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ind w:firstLine="0"/>
              <w:jc w:val="center"/>
              <w:rPr>
                <w:b w:val="1"/>
                <w:sz w:val="18"/>
                <w:szCs w:val="18"/>
              </w:rPr>
            </w:pPr>
            <w:r w:rsidDel="00000000" w:rsidR="00000000" w:rsidRPr="00000000">
              <w:rPr>
                <w:b w:val="1"/>
                <w:sz w:val="18"/>
                <w:szCs w:val="18"/>
                <w:rtl w:val="0"/>
              </w:rPr>
              <w:t xml:space="preserve">LOSS</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ind w:firstLine="0"/>
              <w:jc w:val="center"/>
              <w:rPr>
                <w:b w:val="1"/>
                <w:sz w:val="18"/>
                <w:szCs w:val="18"/>
              </w:rPr>
            </w:pPr>
            <w:r w:rsidDel="00000000" w:rsidR="00000000" w:rsidRPr="00000000">
              <w:rPr>
                <w:b w:val="1"/>
                <w:sz w:val="18"/>
                <w:szCs w:val="18"/>
                <w:rtl w:val="0"/>
              </w:rPr>
              <w:t xml:space="preserve">V_LOSS</w:t>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ind w:firstLine="0"/>
              <w:jc w:val="center"/>
              <w:rPr>
                <w:b w:val="1"/>
                <w:sz w:val="18"/>
                <w:szCs w:val="18"/>
              </w:rPr>
            </w:pPr>
            <w:r w:rsidDel="00000000" w:rsidR="00000000" w:rsidRPr="00000000">
              <w:rPr>
                <w:b w:val="1"/>
                <w:sz w:val="18"/>
                <w:szCs w:val="18"/>
                <w:rtl w:val="0"/>
              </w:rPr>
              <w:t xml:space="preserve">V_ACC</w:t>
            </w:r>
          </w:p>
        </w:tc>
      </w:tr>
      <w:tr>
        <w:trPr>
          <w:cantSplit w:val="0"/>
          <w:trHeight w:val="440" w:hRule="atLeast"/>
          <w:tblHeader w:val="1"/>
        </w:trPr>
        <w:tc>
          <w:tcPr>
            <w:gridSpan w:val="4"/>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ind w:firstLine="0"/>
              <w:jc w:val="center"/>
              <w:rPr>
                <w:sz w:val="22"/>
                <w:szCs w:val="22"/>
              </w:rPr>
            </w:pPr>
            <w:r w:rsidDel="00000000" w:rsidR="00000000" w:rsidRPr="00000000">
              <w:rPr>
                <w:sz w:val="22"/>
                <w:szCs w:val="22"/>
                <w:rtl w:val="0"/>
              </w:rPr>
              <w:t xml:space="preserve">Mini VGG</w:t>
            </w:r>
          </w:p>
        </w:tc>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ind w:firstLine="0"/>
              <w:jc w:val="center"/>
              <w:rPr>
                <w:sz w:val="20"/>
                <w:szCs w:val="20"/>
              </w:rPr>
            </w:pPr>
            <w:r w:rsidDel="00000000" w:rsidR="00000000" w:rsidRPr="00000000">
              <w:rPr>
                <w:sz w:val="20"/>
                <w:szCs w:val="20"/>
                <w:rtl w:val="0"/>
              </w:rPr>
              <w:t xml:space="preserve">83.29%</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ind w:firstLine="0"/>
              <w:jc w:val="center"/>
              <w:rPr>
                <w:sz w:val="20"/>
                <w:szCs w:val="20"/>
              </w:rPr>
            </w:pPr>
            <w:r w:rsidDel="00000000" w:rsidR="00000000" w:rsidRPr="00000000">
              <w:rPr>
                <w:sz w:val="20"/>
                <w:szCs w:val="20"/>
                <w:rtl w:val="0"/>
              </w:rPr>
              <w:t xml:space="preserve">38.69%</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240" w:lineRule="auto"/>
              <w:ind w:firstLine="0"/>
              <w:jc w:val="center"/>
              <w:rPr>
                <w:sz w:val="20"/>
                <w:szCs w:val="20"/>
              </w:rPr>
            </w:pPr>
            <w:r w:rsidDel="00000000" w:rsidR="00000000" w:rsidRPr="00000000">
              <w:rPr>
                <w:sz w:val="20"/>
                <w:szCs w:val="20"/>
                <w:rtl w:val="0"/>
              </w:rPr>
              <w:t xml:space="preserve">45.18%</w:t>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240" w:lineRule="auto"/>
              <w:ind w:firstLine="0"/>
              <w:jc w:val="center"/>
              <w:rPr>
                <w:sz w:val="20"/>
                <w:szCs w:val="20"/>
              </w:rPr>
            </w:pPr>
            <w:r w:rsidDel="00000000" w:rsidR="00000000" w:rsidRPr="00000000">
              <w:rPr>
                <w:sz w:val="20"/>
                <w:szCs w:val="20"/>
                <w:rtl w:val="0"/>
              </w:rPr>
              <w:t xml:space="preserve">79.79%</w:t>
            </w:r>
          </w:p>
        </w:tc>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ind w:firstLine="0"/>
              <w:jc w:val="center"/>
              <w:rPr>
                <w:sz w:val="20"/>
                <w:szCs w:val="20"/>
              </w:rPr>
            </w:pPr>
            <w:r w:rsidDel="00000000" w:rsidR="00000000" w:rsidRPr="00000000">
              <w:rPr>
                <w:sz w:val="20"/>
                <w:szCs w:val="20"/>
                <w:rtl w:val="0"/>
              </w:rPr>
              <w:t xml:space="preserve">84.07%</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ind w:firstLine="0"/>
              <w:jc w:val="center"/>
              <w:rPr>
                <w:sz w:val="20"/>
                <w:szCs w:val="20"/>
              </w:rPr>
            </w:pPr>
            <w:r w:rsidDel="00000000" w:rsidR="00000000" w:rsidRPr="00000000">
              <w:rPr>
                <w:sz w:val="20"/>
                <w:szCs w:val="20"/>
                <w:rtl w:val="0"/>
              </w:rPr>
              <w:t xml:space="preserve">37.10%</w:t>
            </w:r>
          </w:p>
        </w:tc>
        <w:tc>
          <w:tcPr>
            <w:tcBorders>
              <w:top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spacing w:line="240" w:lineRule="auto"/>
              <w:ind w:firstLine="0"/>
              <w:jc w:val="center"/>
              <w:rPr>
                <w:sz w:val="20"/>
                <w:szCs w:val="20"/>
              </w:rPr>
            </w:pPr>
            <w:r w:rsidDel="00000000" w:rsidR="00000000" w:rsidRPr="00000000">
              <w:rPr>
                <w:sz w:val="20"/>
                <w:szCs w:val="20"/>
                <w:rtl w:val="0"/>
              </w:rPr>
              <w:t xml:space="preserve">40.12%</w:t>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ind w:firstLine="0"/>
              <w:jc w:val="center"/>
              <w:rPr>
                <w:sz w:val="20"/>
                <w:szCs w:val="20"/>
              </w:rPr>
            </w:pPr>
            <w:r w:rsidDel="00000000" w:rsidR="00000000" w:rsidRPr="00000000">
              <w:rPr>
                <w:sz w:val="20"/>
                <w:szCs w:val="20"/>
                <w:rtl w:val="0"/>
              </w:rPr>
              <w:t xml:space="preserve">82.61%</w:t>
            </w:r>
          </w:p>
        </w:tc>
      </w:tr>
      <w:tr>
        <w:trPr>
          <w:cantSplit w:val="0"/>
          <w:trHeight w:val="440" w:hRule="atLeast"/>
          <w:tblHeader w:val="0"/>
        </w:trPr>
        <w:tc>
          <w:tcPr>
            <w:gridSpan w:val="4"/>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ind w:firstLine="0"/>
              <w:jc w:val="center"/>
              <w:rPr>
                <w:sz w:val="22"/>
                <w:szCs w:val="22"/>
              </w:rPr>
            </w:pPr>
            <w:r w:rsidDel="00000000" w:rsidR="00000000" w:rsidRPr="00000000">
              <w:rPr>
                <w:sz w:val="22"/>
                <w:szCs w:val="22"/>
                <w:rtl w:val="0"/>
              </w:rPr>
              <w:t xml:space="preserve">LeNet</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ind w:firstLine="0"/>
              <w:jc w:val="center"/>
              <w:rPr>
                <w:sz w:val="20"/>
                <w:szCs w:val="20"/>
              </w:rPr>
            </w:pPr>
            <w:r w:rsidDel="00000000" w:rsidR="00000000" w:rsidRPr="00000000">
              <w:rPr>
                <w:sz w:val="20"/>
                <w:szCs w:val="20"/>
                <w:rtl w:val="0"/>
              </w:rPr>
              <w:t xml:space="preserve">81.92%</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ind w:firstLine="0"/>
              <w:jc w:val="center"/>
              <w:rPr>
                <w:sz w:val="20"/>
                <w:szCs w:val="20"/>
              </w:rPr>
            </w:pPr>
            <w:r w:rsidDel="00000000" w:rsidR="00000000" w:rsidRPr="00000000">
              <w:rPr>
                <w:sz w:val="20"/>
                <w:szCs w:val="20"/>
                <w:rtl w:val="0"/>
              </w:rPr>
              <w:t xml:space="preserve">40.73%</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ind w:firstLine="0"/>
              <w:jc w:val="center"/>
              <w:rPr>
                <w:sz w:val="20"/>
                <w:szCs w:val="20"/>
              </w:rPr>
            </w:pPr>
            <w:r w:rsidDel="00000000" w:rsidR="00000000" w:rsidRPr="00000000">
              <w:rPr>
                <w:sz w:val="20"/>
                <w:szCs w:val="20"/>
                <w:rtl w:val="0"/>
              </w:rPr>
              <w:t xml:space="preserve">53.03%</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ind w:firstLine="0"/>
              <w:jc w:val="center"/>
              <w:rPr>
                <w:sz w:val="20"/>
                <w:szCs w:val="20"/>
              </w:rPr>
            </w:pPr>
            <w:r w:rsidDel="00000000" w:rsidR="00000000" w:rsidRPr="00000000">
              <w:rPr>
                <w:sz w:val="20"/>
                <w:szCs w:val="20"/>
                <w:rtl w:val="0"/>
              </w:rPr>
              <w:t xml:space="preserve">74.98%</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ind w:firstLine="0"/>
              <w:jc w:val="center"/>
              <w:rPr>
                <w:sz w:val="20"/>
                <w:szCs w:val="20"/>
              </w:rPr>
            </w:pPr>
            <w:r w:rsidDel="00000000" w:rsidR="00000000" w:rsidRPr="00000000">
              <w:rPr>
                <w:sz w:val="20"/>
                <w:szCs w:val="20"/>
                <w:rtl w:val="0"/>
              </w:rPr>
              <w:t xml:space="preserve">83.23%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ind w:firstLine="0"/>
              <w:jc w:val="center"/>
              <w:rPr>
                <w:sz w:val="20"/>
                <w:szCs w:val="20"/>
              </w:rPr>
            </w:pPr>
            <w:r w:rsidDel="00000000" w:rsidR="00000000" w:rsidRPr="00000000">
              <w:rPr>
                <w:sz w:val="20"/>
                <w:szCs w:val="20"/>
                <w:rtl w:val="0"/>
              </w:rPr>
              <w:t xml:space="preserve">38.32%</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ind w:firstLine="0"/>
              <w:jc w:val="center"/>
              <w:rPr>
                <w:sz w:val="20"/>
                <w:szCs w:val="20"/>
              </w:rPr>
            </w:pPr>
            <w:r w:rsidDel="00000000" w:rsidR="00000000" w:rsidRPr="00000000">
              <w:rPr>
                <w:sz w:val="20"/>
                <w:szCs w:val="20"/>
                <w:rtl w:val="0"/>
              </w:rPr>
              <w:t xml:space="preserve">41.35%</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ind w:firstLine="0"/>
              <w:jc w:val="center"/>
              <w:rPr>
                <w:sz w:val="20"/>
                <w:szCs w:val="20"/>
              </w:rPr>
            </w:pPr>
            <w:r w:rsidDel="00000000" w:rsidR="00000000" w:rsidRPr="00000000">
              <w:rPr>
                <w:sz w:val="20"/>
                <w:szCs w:val="20"/>
                <w:rtl w:val="0"/>
              </w:rPr>
              <w:t xml:space="preserve">81.83%</w:t>
            </w:r>
          </w:p>
        </w:tc>
      </w:tr>
      <w:tr>
        <w:trPr>
          <w:cantSplit w:val="0"/>
          <w:trHeight w:val="440" w:hRule="atLeast"/>
          <w:tblHeader w:val="0"/>
        </w:trPr>
        <w:tc>
          <w:tcPr>
            <w:gridSpan w:val="4"/>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ind w:firstLine="0"/>
              <w:jc w:val="center"/>
              <w:rPr>
                <w:sz w:val="22"/>
                <w:szCs w:val="22"/>
              </w:rPr>
            </w:pPr>
            <w:r w:rsidDel="00000000" w:rsidR="00000000" w:rsidRPr="00000000">
              <w:rPr>
                <w:sz w:val="22"/>
                <w:szCs w:val="22"/>
                <w:rtl w:val="0"/>
              </w:rPr>
              <w:t xml:space="preserve">ResNet</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ind w:firstLine="0"/>
              <w:jc w:val="center"/>
              <w:rPr>
                <w:sz w:val="20"/>
                <w:szCs w:val="20"/>
              </w:rPr>
            </w:pPr>
            <w:r w:rsidDel="00000000" w:rsidR="00000000" w:rsidRPr="00000000">
              <w:rPr>
                <w:sz w:val="20"/>
                <w:szCs w:val="20"/>
                <w:rtl w:val="0"/>
              </w:rPr>
              <w:t xml:space="preserve">80.84%</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ind w:firstLine="0"/>
              <w:jc w:val="center"/>
              <w:rPr>
                <w:sz w:val="20"/>
                <w:szCs w:val="20"/>
              </w:rPr>
            </w:pPr>
            <w:r w:rsidDel="00000000" w:rsidR="00000000" w:rsidRPr="00000000">
              <w:rPr>
                <w:sz w:val="20"/>
                <w:szCs w:val="20"/>
                <w:rtl w:val="0"/>
              </w:rPr>
              <w:t xml:space="preserve">44.30%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ind w:firstLine="0"/>
              <w:jc w:val="center"/>
              <w:rPr>
                <w:sz w:val="20"/>
                <w:szCs w:val="20"/>
              </w:rPr>
            </w:pPr>
            <w:r w:rsidDel="00000000" w:rsidR="00000000" w:rsidRPr="00000000">
              <w:rPr>
                <w:sz w:val="20"/>
                <w:szCs w:val="20"/>
                <w:rtl w:val="0"/>
              </w:rPr>
              <w:t xml:space="preserve">55.34%</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ind w:firstLine="0"/>
              <w:jc w:val="center"/>
              <w:rPr>
                <w:sz w:val="20"/>
                <w:szCs w:val="20"/>
              </w:rPr>
            </w:pPr>
            <w:r w:rsidDel="00000000" w:rsidR="00000000" w:rsidRPr="00000000">
              <w:rPr>
                <w:sz w:val="20"/>
                <w:szCs w:val="20"/>
                <w:rtl w:val="0"/>
              </w:rPr>
              <w:t xml:space="preserve">75.25%</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ind w:firstLine="0"/>
              <w:jc w:val="center"/>
              <w:rPr>
                <w:sz w:val="20"/>
                <w:szCs w:val="20"/>
              </w:rPr>
            </w:pPr>
            <w:r w:rsidDel="00000000" w:rsidR="00000000" w:rsidRPr="00000000">
              <w:rPr>
                <w:sz w:val="20"/>
                <w:szCs w:val="20"/>
                <w:rtl w:val="0"/>
              </w:rPr>
              <w:t xml:space="preserve">79.68%</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ind w:firstLine="0"/>
              <w:jc w:val="center"/>
              <w:rPr>
                <w:sz w:val="20"/>
                <w:szCs w:val="20"/>
              </w:rPr>
            </w:pPr>
            <w:r w:rsidDel="00000000" w:rsidR="00000000" w:rsidRPr="00000000">
              <w:rPr>
                <w:sz w:val="20"/>
                <w:szCs w:val="20"/>
                <w:rtl w:val="0"/>
              </w:rPr>
              <w:t xml:space="preserve">46.23%</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ind w:firstLine="0"/>
              <w:jc w:val="center"/>
              <w:rPr>
                <w:sz w:val="20"/>
                <w:szCs w:val="20"/>
              </w:rPr>
            </w:pPr>
            <w:r w:rsidDel="00000000" w:rsidR="00000000" w:rsidRPr="00000000">
              <w:rPr>
                <w:sz w:val="20"/>
                <w:szCs w:val="20"/>
                <w:rtl w:val="0"/>
              </w:rPr>
              <w:t xml:space="preserve">51.08%</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ind w:firstLine="0"/>
              <w:jc w:val="center"/>
              <w:rPr>
                <w:sz w:val="20"/>
                <w:szCs w:val="20"/>
              </w:rPr>
            </w:pPr>
            <w:r w:rsidDel="00000000" w:rsidR="00000000" w:rsidRPr="00000000">
              <w:rPr>
                <w:sz w:val="20"/>
                <w:szCs w:val="20"/>
                <w:rtl w:val="0"/>
              </w:rPr>
              <w:t xml:space="preserve">77.30%</w:t>
            </w:r>
          </w:p>
        </w:tc>
      </w:tr>
      <w:tr>
        <w:trPr>
          <w:cantSplit w:val="0"/>
          <w:trHeight w:val="447.978515625" w:hRule="atLeast"/>
          <w:tblHeader w:val="0"/>
        </w:trPr>
        <w:tc>
          <w:tcPr>
            <w:gridSpan w:val="4"/>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240" w:lineRule="auto"/>
              <w:ind w:firstLine="0"/>
              <w:jc w:val="center"/>
              <w:rPr>
                <w:sz w:val="22"/>
                <w:szCs w:val="22"/>
              </w:rPr>
            </w:pPr>
            <w:r w:rsidDel="00000000" w:rsidR="00000000" w:rsidRPr="00000000">
              <w:rPr>
                <w:sz w:val="22"/>
                <w:szCs w:val="22"/>
                <w:rtl w:val="0"/>
              </w:rPr>
              <w:t xml:space="preserve">EfficientNet</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ind w:firstLine="0"/>
              <w:jc w:val="center"/>
              <w:rPr>
                <w:sz w:val="20"/>
                <w:szCs w:val="20"/>
              </w:rPr>
            </w:pPr>
            <w:r w:rsidDel="00000000" w:rsidR="00000000" w:rsidRPr="00000000">
              <w:rPr>
                <w:sz w:val="20"/>
                <w:szCs w:val="20"/>
                <w:rtl w:val="0"/>
              </w:rPr>
              <w:t xml:space="preserve">83.14%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ind w:firstLine="0"/>
              <w:jc w:val="center"/>
              <w:rPr>
                <w:sz w:val="20"/>
                <w:szCs w:val="20"/>
              </w:rPr>
            </w:pPr>
            <w:r w:rsidDel="00000000" w:rsidR="00000000" w:rsidRPr="00000000">
              <w:rPr>
                <w:sz w:val="20"/>
                <w:szCs w:val="20"/>
                <w:rtl w:val="0"/>
              </w:rPr>
              <w:t xml:space="preserve">38.77%</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ind w:firstLine="0"/>
              <w:jc w:val="center"/>
              <w:rPr>
                <w:sz w:val="20"/>
                <w:szCs w:val="20"/>
              </w:rPr>
            </w:pPr>
            <w:r w:rsidDel="00000000" w:rsidR="00000000" w:rsidRPr="00000000">
              <w:rPr>
                <w:sz w:val="20"/>
                <w:szCs w:val="20"/>
                <w:rtl w:val="0"/>
              </w:rPr>
              <w:t xml:space="preserve">74.07%</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ind w:firstLine="0"/>
              <w:jc w:val="center"/>
              <w:rPr>
                <w:sz w:val="20"/>
                <w:szCs w:val="20"/>
              </w:rPr>
            </w:pPr>
            <w:r w:rsidDel="00000000" w:rsidR="00000000" w:rsidRPr="00000000">
              <w:rPr>
                <w:sz w:val="20"/>
                <w:szCs w:val="20"/>
                <w:rtl w:val="0"/>
              </w:rPr>
              <w:t xml:space="preserve">63.82%</w:t>
            </w:r>
          </w:p>
        </w:tc>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ind w:firstLine="0"/>
              <w:jc w:val="center"/>
              <w:rPr>
                <w:sz w:val="20"/>
                <w:szCs w:val="20"/>
              </w:rPr>
            </w:pPr>
            <w:r w:rsidDel="00000000" w:rsidR="00000000" w:rsidRPr="00000000">
              <w:rPr>
                <w:sz w:val="20"/>
                <w:szCs w:val="20"/>
                <w:rtl w:val="0"/>
              </w:rPr>
              <w:t xml:space="preserve">81.19%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ind w:firstLine="0"/>
              <w:jc w:val="center"/>
              <w:rPr>
                <w:sz w:val="20"/>
                <w:szCs w:val="20"/>
              </w:rPr>
            </w:pPr>
            <w:r w:rsidDel="00000000" w:rsidR="00000000" w:rsidRPr="00000000">
              <w:rPr>
                <w:sz w:val="20"/>
                <w:szCs w:val="20"/>
                <w:rtl w:val="0"/>
              </w:rPr>
              <w:t xml:space="preserve">42.17%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ind w:firstLine="0"/>
              <w:jc w:val="center"/>
              <w:rPr>
                <w:sz w:val="20"/>
                <w:szCs w:val="20"/>
              </w:rPr>
            </w:pPr>
            <w:r w:rsidDel="00000000" w:rsidR="00000000" w:rsidRPr="00000000">
              <w:rPr>
                <w:sz w:val="20"/>
                <w:szCs w:val="20"/>
                <w:rtl w:val="0"/>
              </w:rPr>
              <w:t xml:space="preserve">49.46%</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ind w:firstLine="0"/>
              <w:jc w:val="center"/>
              <w:rPr>
                <w:sz w:val="20"/>
                <w:szCs w:val="20"/>
              </w:rPr>
            </w:pPr>
            <w:r w:rsidDel="00000000" w:rsidR="00000000" w:rsidRPr="00000000">
              <w:rPr>
                <w:sz w:val="20"/>
                <w:szCs w:val="20"/>
                <w:rtl w:val="0"/>
              </w:rPr>
              <w:t xml:space="preserve">77.19%</w:t>
            </w:r>
          </w:p>
        </w:tc>
      </w:tr>
      <w:tr>
        <w:trPr>
          <w:cantSplit w:val="0"/>
          <w:trHeight w:val="440" w:hRule="atLeast"/>
          <w:tblHeader w:val="0"/>
        </w:trPr>
        <w:tc>
          <w:tcPr>
            <w:gridSpan w:val="4"/>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ind w:firstLine="0"/>
              <w:jc w:val="center"/>
              <w:rPr>
                <w:sz w:val="22"/>
                <w:szCs w:val="22"/>
              </w:rPr>
            </w:pPr>
            <w:r w:rsidDel="00000000" w:rsidR="00000000" w:rsidRPr="00000000">
              <w:rPr>
                <w:sz w:val="22"/>
                <w:szCs w:val="22"/>
                <w:rtl w:val="0"/>
              </w:rPr>
              <w:t xml:space="preserve">Non CNN</w:t>
            </w:r>
          </w:p>
        </w:tc>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ind w:firstLine="0"/>
              <w:jc w:val="center"/>
              <w:rPr>
                <w:sz w:val="20"/>
                <w:szCs w:val="20"/>
              </w:rPr>
            </w:pPr>
            <w:r w:rsidDel="00000000" w:rsidR="00000000" w:rsidRPr="00000000">
              <w:rPr>
                <w:sz w:val="20"/>
                <w:szCs w:val="20"/>
                <w:rtl w:val="0"/>
              </w:rPr>
              <w:t xml:space="preserve">78.37%</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ind w:firstLine="0"/>
              <w:jc w:val="center"/>
              <w:rPr>
                <w:sz w:val="20"/>
                <w:szCs w:val="20"/>
              </w:rPr>
            </w:pPr>
            <w:r w:rsidDel="00000000" w:rsidR="00000000" w:rsidRPr="00000000">
              <w:rPr>
                <w:sz w:val="20"/>
                <w:szCs w:val="20"/>
                <w:rtl w:val="0"/>
              </w:rPr>
              <w:t xml:space="preserve">47.81%</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line="240" w:lineRule="auto"/>
              <w:ind w:firstLine="0"/>
              <w:jc w:val="center"/>
              <w:rPr>
                <w:sz w:val="20"/>
                <w:szCs w:val="20"/>
              </w:rPr>
            </w:pPr>
            <w:r w:rsidDel="00000000" w:rsidR="00000000" w:rsidRPr="00000000">
              <w:rPr>
                <w:sz w:val="20"/>
                <w:szCs w:val="20"/>
                <w:rtl w:val="0"/>
              </w:rPr>
              <w:t xml:space="preserve">59.31%</w:t>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ind w:firstLine="0"/>
              <w:jc w:val="center"/>
              <w:rPr>
                <w:sz w:val="20"/>
                <w:szCs w:val="20"/>
              </w:rPr>
            </w:pPr>
            <w:r w:rsidDel="00000000" w:rsidR="00000000" w:rsidRPr="00000000">
              <w:rPr>
                <w:sz w:val="20"/>
                <w:szCs w:val="20"/>
                <w:rtl w:val="0"/>
              </w:rPr>
              <w:t xml:space="preserve">70.85%</w:t>
            </w:r>
          </w:p>
        </w:tc>
        <w:tc>
          <w:tcPr>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line="240" w:lineRule="auto"/>
              <w:ind w:firstLine="0"/>
              <w:jc w:val="center"/>
              <w:rPr>
                <w:sz w:val="20"/>
                <w:szCs w:val="20"/>
              </w:rPr>
            </w:pPr>
            <w:r w:rsidDel="00000000" w:rsidR="00000000" w:rsidRPr="00000000">
              <w:rPr>
                <w:sz w:val="20"/>
                <w:szCs w:val="20"/>
                <w:rtl w:val="0"/>
              </w:rPr>
              <w:t xml:space="preserve">78.42%</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line="240" w:lineRule="auto"/>
              <w:ind w:firstLine="0"/>
              <w:jc w:val="center"/>
              <w:rPr>
                <w:sz w:val="20"/>
                <w:szCs w:val="20"/>
              </w:rPr>
            </w:pPr>
            <w:r w:rsidDel="00000000" w:rsidR="00000000" w:rsidRPr="00000000">
              <w:rPr>
                <w:sz w:val="20"/>
                <w:szCs w:val="20"/>
                <w:rtl w:val="0"/>
              </w:rPr>
              <w:t xml:space="preserve">47.82%</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40" w:lineRule="auto"/>
              <w:ind w:firstLine="0"/>
              <w:jc w:val="center"/>
              <w:rPr>
                <w:sz w:val="20"/>
                <w:szCs w:val="20"/>
              </w:rPr>
            </w:pPr>
            <w:r w:rsidDel="00000000" w:rsidR="00000000" w:rsidRPr="00000000">
              <w:rPr>
                <w:sz w:val="20"/>
                <w:szCs w:val="20"/>
                <w:rtl w:val="0"/>
              </w:rPr>
              <w:t xml:space="preserve">48.26%</w:t>
            </w:r>
          </w:p>
        </w:tc>
        <w:tc>
          <w:tcPr>
            <w:tcBorders>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ind w:firstLine="0"/>
              <w:jc w:val="center"/>
              <w:rPr>
                <w:sz w:val="20"/>
                <w:szCs w:val="20"/>
              </w:rPr>
            </w:pPr>
            <w:r w:rsidDel="00000000" w:rsidR="00000000" w:rsidRPr="00000000">
              <w:rPr>
                <w:sz w:val="20"/>
                <w:szCs w:val="20"/>
                <w:rtl w:val="0"/>
              </w:rPr>
              <w:t xml:space="preserve">78.57%</w:t>
            </w:r>
          </w:p>
        </w:tc>
      </w:tr>
    </w:tbl>
    <w:p w:rsidR="00000000" w:rsidDel="00000000" w:rsidP="00000000" w:rsidRDefault="00000000" w:rsidRPr="00000000" w14:paraId="000004C6">
      <w:pPr>
        <w:spacing w:line="276" w:lineRule="auto"/>
        <w:ind w:firstLine="0"/>
        <w:jc w:val="center"/>
        <w:rPr>
          <w:sz w:val="20"/>
          <w:szCs w:val="20"/>
        </w:rPr>
      </w:pPr>
      <w:r w:rsidDel="00000000" w:rsidR="00000000" w:rsidRPr="00000000">
        <w:rPr>
          <w:sz w:val="20"/>
          <w:szCs w:val="20"/>
          <w:rtl w:val="0"/>
        </w:rPr>
        <w:t xml:space="preserve">Fonte: Tabela criada pelo Autor</w:t>
      </w:r>
    </w:p>
    <w:p w:rsidR="00000000" w:rsidDel="00000000" w:rsidP="00000000" w:rsidRDefault="00000000" w:rsidRPr="00000000" w14:paraId="000004C7">
      <w:pPr>
        <w:ind w:left="0" w:firstLine="0"/>
        <w:rPr/>
      </w:pPr>
      <w:r w:rsidDel="00000000" w:rsidR="00000000" w:rsidRPr="00000000">
        <w:rPr>
          <w:rtl w:val="0"/>
        </w:rPr>
      </w:r>
    </w:p>
    <w:p w:rsidR="00000000" w:rsidDel="00000000" w:rsidP="00000000" w:rsidRDefault="00000000" w:rsidRPr="00000000" w14:paraId="000004C8">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C9">
      <w:pPr>
        <w:ind w:firstLine="720"/>
        <w:rPr/>
      </w:pPr>
      <w:r w:rsidDel="00000000" w:rsidR="00000000" w:rsidRPr="00000000">
        <w:rPr>
          <w:rtl w:val="0"/>
        </w:rPr>
        <w:t xml:space="preserve">Conforme os resultados nas tabelas mostram, o modelo que melhor desempenhou a função de detectar câncer de mama nas imagens geradas pelo exame Histopatológico, durante o treinamento, foi o modelo </w:t>
      </w:r>
      <w:r w:rsidDel="00000000" w:rsidR="00000000" w:rsidRPr="00000000">
        <w:rPr>
          <w:i w:val="1"/>
          <w:rtl w:val="0"/>
        </w:rPr>
        <w:t xml:space="preserve">LeNet</w:t>
      </w:r>
      <w:r w:rsidDel="00000000" w:rsidR="00000000" w:rsidRPr="00000000">
        <w:rPr>
          <w:rtl w:val="0"/>
        </w:rPr>
        <w:t xml:space="preserve">. Porém, o modelo </w:t>
      </w:r>
      <w:r w:rsidDel="00000000" w:rsidR="00000000" w:rsidRPr="00000000">
        <w:rPr>
          <w:i w:val="1"/>
          <w:rtl w:val="0"/>
        </w:rPr>
        <w:t xml:space="preserve">Mini VGG</w:t>
      </w:r>
      <w:r w:rsidDel="00000000" w:rsidR="00000000" w:rsidRPr="00000000">
        <w:rPr>
          <w:rtl w:val="0"/>
        </w:rPr>
        <w:t xml:space="preserve"> atingiu resultado semelhante, mas obteve melhor resultado para a generalização do aprendizado em todos os testes feitos. Como a performance durante a generalização é o mais desejável, então o modelo Mini VGG demonstrou o melhor resultado.</w:t>
      </w:r>
    </w:p>
    <w:p w:rsidR="00000000" w:rsidDel="00000000" w:rsidP="00000000" w:rsidRDefault="00000000" w:rsidRPr="00000000" w14:paraId="000004CA">
      <w:pPr>
        <w:ind w:firstLine="720"/>
        <w:rPr/>
      </w:pPr>
      <w:r w:rsidDel="00000000" w:rsidR="00000000" w:rsidRPr="00000000">
        <w:rPr>
          <w:rtl w:val="0"/>
        </w:rPr>
        <w:t xml:space="preserve">Junto com o modelo </w:t>
      </w:r>
      <w:r w:rsidDel="00000000" w:rsidR="00000000" w:rsidRPr="00000000">
        <w:rPr>
          <w:i w:val="1"/>
          <w:rtl w:val="0"/>
        </w:rPr>
        <w:t xml:space="preserve">ResNet</w:t>
      </w:r>
      <w:r w:rsidDel="00000000" w:rsidR="00000000" w:rsidRPr="00000000">
        <w:rPr>
          <w:rtl w:val="0"/>
        </w:rPr>
        <w:t xml:space="preserve">, o modelo </w:t>
      </w:r>
      <w:r w:rsidDel="00000000" w:rsidR="00000000" w:rsidRPr="00000000">
        <w:rPr>
          <w:i w:val="1"/>
          <w:rtl w:val="0"/>
        </w:rPr>
        <w:t xml:space="preserve">Non Cnn</w:t>
      </w:r>
      <w:r w:rsidDel="00000000" w:rsidR="00000000" w:rsidRPr="00000000">
        <w:rPr>
          <w:rtl w:val="0"/>
        </w:rPr>
        <w:t xml:space="preserve"> teve os piores resultados em todas as métricas durante todos os testes feitos neste trabalho. O modelo </w:t>
      </w:r>
      <w:r w:rsidDel="00000000" w:rsidR="00000000" w:rsidRPr="00000000">
        <w:rPr>
          <w:i w:val="1"/>
          <w:rtl w:val="0"/>
        </w:rPr>
        <w:t xml:space="preserve">efficientNet</w:t>
      </w:r>
      <w:r w:rsidDel="00000000" w:rsidR="00000000" w:rsidRPr="00000000">
        <w:rPr>
          <w:rtl w:val="0"/>
        </w:rPr>
        <w:t xml:space="preserve"> mostou resultado levemente inferior quando comparado com os modelos </w:t>
      </w:r>
      <w:r w:rsidDel="00000000" w:rsidR="00000000" w:rsidRPr="00000000">
        <w:rPr>
          <w:i w:val="1"/>
          <w:rtl w:val="0"/>
        </w:rPr>
        <w:t xml:space="preserve">LeNet</w:t>
      </w:r>
      <w:r w:rsidDel="00000000" w:rsidR="00000000" w:rsidRPr="00000000">
        <w:rPr>
          <w:rtl w:val="0"/>
        </w:rPr>
        <w:t xml:space="preserve"> e </w:t>
      </w:r>
      <w:r w:rsidDel="00000000" w:rsidR="00000000" w:rsidRPr="00000000">
        <w:rPr>
          <w:i w:val="1"/>
          <w:rtl w:val="0"/>
        </w:rPr>
        <w:t xml:space="preserve">Mini VGG</w:t>
      </w:r>
      <w:r w:rsidDel="00000000" w:rsidR="00000000" w:rsidRPr="00000000">
        <w:rPr>
          <w:rtl w:val="0"/>
        </w:rPr>
        <w:t xml:space="preserve">.</w:t>
      </w:r>
    </w:p>
    <w:p w:rsidR="00000000" w:rsidDel="00000000" w:rsidP="00000000" w:rsidRDefault="00000000" w:rsidRPr="00000000" w14:paraId="000004CB">
      <w:pPr>
        <w:ind w:firstLine="720"/>
        <w:rPr/>
      </w:pPr>
      <w:r w:rsidDel="00000000" w:rsidR="00000000" w:rsidRPr="00000000">
        <w:rPr>
          <w:rtl w:val="0"/>
        </w:rPr>
        <w:t xml:space="preserve">Os melhores resultados foram alcançados com o treinamento dos dados apenas normalizados. Os testes utilizando o </w:t>
      </w:r>
      <w:r w:rsidDel="00000000" w:rsidR="00000000" w:rsidRPr="00000000">
        <w:rPr>
          <w:i w:val="1"/>
          <w:rtl w:val="0"/>
        </w:rPr>
        <w:t xml:space="preserve">Gaussian filter</w:t>
      </w:r>
      <w:r w:rsidDel="00000000" w:rsidR="00000000" w:rsidRPr="00000000">
        <w:rPr>
          <w:rtl w:val="0"/>
        </w:rPr>
        <w:t xml:space="preserve"> no modelo </w:t>
      </w:r>
      <w:r w:rsidDel="00000000" w:rsidR="00000000" w:rsidRPr="00000000">
        <w:rPr>
          <w:i w:val="1"/>
          <w:rtl w:val="0"/>
        </w:rPr>
        <w:t xml:space="preserve">Mini VGG</w:t>
      </w:r>
      <w:r w:rsidDel="00000000" w:rsidR="00000000" w:rsidRPr="00000000">
        <w:rPr>
          <w:rtl w:val="0"/>
        </w:rPr>
        <w:t xml:space="preserve"> atingiram bons resultados durante a etapa de treinamento, mas houve uma queda na generalização. O </w:t>
      </w:r>
      <w:r w:rsidDel="00000000" w:rsidR="00000000" w:rsidRPr="00000000">
        <w:rPr>
          <w:i w:val="1"/>
          <w:rtl w:val="0"/>
        </w:rPr>
        <w:t xml:space="preserve">Median filter </w:t>
      </w:r>
      <w:r w:rsidDel="00000000" w:rsidR="00000000" w:rsidRPr="00000000">
        <w:rPr>
          <w:rtl w:val="0"/>
        </w:rPr>
        <w:t xml:space="preserve">além de não fornecer bons resultados, ainda aumentou consideravelmente o tempo de treinamento, se mostrando ineficiente.</w:t>
      </w:r>
    </w:p>
    <w:p w:rsidR="00000000" w:rsidDel="00000000" w:rsidP="00000000" w:rsidRDefault="00000000" w:rsidRPr="00000000" w14:paraId="000004CC">
      <w:pPr>
        <w:ind w:firstLine="720"/>
        <w:rPr/>
      </w:pPr>
      <w:r w:rsidDel="00000000" w:rsidR="00000000" w:rsidRPr="00000000">
        <w:rPr>
          <w:rtl w:val="0"/>
        </w:rPr>
        <w:t xml:space="preserve">Todos os modelos atingiram melhores resultados durante o treinamento e na generalização do aprendizado quando treinados com o </w:t>
      </w:r>
      <w:r w:rsidDel="00000000" w:rsidR="00000000" w:rsidRPr="00000000">
        <w:rPr>
          <w:i w:val="1"/>
          <w:rtl w:val="0"/>
        </w:rPr>
        <w:t xml:space="preserve">dataset</w:t>
      </w:r>
      <w:r w:rsidDel="00000000" w:rsidR="00000000" w:rsidRPr="00000000">
        <w:rPr>
          <w:rtl w:val="0"/>
        </w:rPr>
        <w:t xml:space="preserve"> apenas normalizado. As Figuras 53 e 54 demonstram os gráficos da diferença de performance entre os modelos treinados apenas com os dados normalizados. A Figura 52 demonstra a </w:t>
      </w:r>
      <w:r w:rsidDel="00000000" w:rsidR="00000000" w:rsidRPr="00000000">
        <w:rPr>
          <w:i w:val="1"/>
          <w:rtl w:val="0"/>
        </w:rPr>
        <w:t xml:space="preserve">accuracy</w:t>
      </w:r>
      <w:r w:rsidDel="00000000" w:rsidR="00000000" w:rsidRPr="00000000">
        <w:rPr>
          <w:rtl w:val="0"/>
        </w:rPr>
        <w:t xml:space="preserve"> de treinamento e a figura 53 a generalização do aprendizado. Levando em consideração a generalização, o modelo com melhor desempenho foi o </w:t>
      </w:r>
      <w:r w:rsidDel="00000000" w:rsidR="00000000" w:rsidRPr="00000000">
        <w:rPr>
          <w:i w:val="1"/>
          <w:rtl w:val="0"/>
        </w:rPr>
        <w:t xml:space="preserve">Mini VGG</w:t>
      </w:r>
      <w:r w:rsidDel="00000000" w:rsidR="00000000" w:rsidRPr="00000000">
        <w:rPr>
          <w:rtl w:val="0"/>
        </w:rPr>
        <w:t xml:space="preserve">, como os gráficos demonstram.</w:t>
      </w:r>
    </w:p>
    <w:p w:rsidR="00000000" w:rsidDel="00000000" w:rsidP="00000000" w:rsidRDefault="00000000" w:rsidRPr="00000000" w14:paraId="000004CD">
      <w:pPr>
        <w:ind w:firstLine="720"/>
        <w:rPr/>
      </w:pPr>
      <w:r w:rsidDel="00000000" w:rsidR="00000000" w:rsidRPr="00000000">
        <w:rPr>
          <w:rtl w:val="0"/>
        </w:rPr>
      </w:r>
    </w:p>
    <w:p w:rsidR="00000000" w:rsidDel="00000000" w:rsidP="00000000" w:rsidRDefault="00000000" w:rsidRPr="00000000" w14:paraId="000004CE">
      <w:pPr>
        <w:ind w:firstLine="0"/>
        <w:jc w:val="center"/>
        <w:rPr>
          <w:b w:val="1"/>
          <w:sz w:val="22"/>
          <w:szCs w:val="22"/>
        </w:rPr>
      </w:pPr>
      <w:r w:rsidDel="00000000" w:rsidR="00000000" w:rsidRPr="00000000">
        <w:rPr>
          <w:b w:val="1"/>
          <w:sz w:val="22"/>
          <w:szCs w:val="22"/>
          <w:rtl w:val="0"/>
        </w:rPr>
        <w:t xml:space="preserve">Figura 52: Comparação de </w:t>
      </w:r>
      <w:r w:rsidDel="00000000" w:rsidR="00000000" w:rsidRPr="00000000">
        <w:rPr>
          <w:b w:val="1"/>
          <w:i w:val="1"/>
          <w:sz w:val="22"/>
          <w:szCs w:val="22"/>
          <w:rtl w:val="0"/>
        </w:rPr>
        <w:t xml:space="preserve">accuracy</w:t>
      </w:r>
      <w:r w:rsidDel="00000000" w:rsidR="00000000" w:rsidRPr="00000000">
        <w:rPr>
          <w:b w:val="1"/>
          <w:sz w:val="22"/>
          <w:szCs w:val="22"/>
          <w:rtl w:val="0"/>
        </w:rPr>
        <w:t xml:space="preserve"> durante o treinamento</w:t>
      </w:r>
    </w:p>
    <w:p w:rsidR="00000000" w:rsidDel="00000000" w:rsidP="00000000" w:rsidRDefault="00000000" w:rsidRPr="00000000" w14:paraId="000004CF">
      <w:pPr>
        <w:ind w:firstLine="0"/>
        <w:jc w:val="center"/>
        <w:rPr>
          <w:b w:val="1"/>
          <w:sz w:val="22"/>
          <w:szCs w:val="22"/>
        </w:rPr>
      </w:pPr>
      <w:r w:rsidDel="00000000" w:rsidR="00000000" w:rsidRPr="00000000">
        <w:rPr>
          <w:b w:val="1"/>
          <w:sz w:val="22"/>
          <w:szCs w:val="22"/>
        </w:rPr>
        <w:drawing>
          <wp:inline distB="114300" distT="114300" distL="114300" distR="114300">
            <wp:extent cx="5731200" cy="2146300"/>
            <wp:effectExtent b="0" l="0" r="0" t="0"/>
            <wp:docPr id="46" name="image41.png"/>
            <a:graphic>
              <a:graphicData uri="http://schemas.openxmlformats.org/drawingml/2006/picture">
                <pic:pic>
                  <pic:nvPicPr>
                    <pic:cNvPr id="0" name="image41.png"/>
                    <pic:cNvPicPr preferRelativeResize="0"/>
                  </pic:nvPicPr>
                  <pic:blipFill>
                    <a:blip r:embed="rId60"/>
                    <a:srcRect b="0" l="0" r="0" t="0"/>
                    <a:stretch>
                      <a:fillRect/>
                    </a:stretch>
                  </pic:blipFill>
                  <pic:spPr>
                    <a:xfrm>
                      <a:off x="0" y="0"/>
                      <a:ext cx="57312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4D0">
      <w:pPr>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4D1">
      <w:pPr>
        <w:ind w:firstLine="0"/>
        <w:jc w:val="left"/>
        <w:rPr>
          <w:b w:val="1"/>
          <w:sz w:val="22"/>
          <w:szCs w:val="22"/>
        </w:rPr>
      </w:pPr>
      <w:r w:rsidDel="00000000" w:rsidR="00000000" w:rsidRPr="00000000">
        <w:rPr>
          <w:rtl w:val="0"/>
        </w:rPr>
      </w:r>
    </w:p>
    <w:p w:rsidR="00000000" w:rsidDel="00000000" w:rsidP="00000000" w:rsidRDefault="00000000" w:rsidRPr="00000000" w14:paraId="000004D2">
      <w:pPr>
        <w:ind w:firstLine="0"/>
        <w:jc w:val="center"/>
        <w:rPr>
          <w:b w:val="1"/>
          <w:sz w:val="22"/>
          <w:szCs w:val="22"/>
        </w:rPr>
      </w:pPr>
      <w:r w:rsidDel="00000000" w:rsidR="00000000" w:rsidRPr="00000000">
        <w:rPr>
          <w:rtl w:val="0"/>
        </w:rPr>
      </w:r>
    </w:p>
    <w:p w:rsidR="00000000" w:rsidDel="00000000" w:rsidP="00000000" w:rsidRDefault="00000000" w:rsidRPr="00000000" w14:paraId="000004D3">
      <w:pPr>
        <w:ind w:firstLine="0"/>
        <w:jc w:val="center"/>
        <w:rPr>
          <w:b w:val="1"/>
          <w:sz w:val="22"/>
          <w:szCs w:val="22"/>
        </w:rPr>
      </w:pPr>
      <w:r w:rsidDel="00000000" w:rsidR="00000000" w:rsidRPr="00000000">
        <w:rPr>
          <w:b w:val="1"/>
          <w:sz w:val="22"/>
          <w:szCs w:val="22"/>
          <w:rtl w:val="0"/>
        </w:rPr>
        <w:t xml:space="preserve">Figura 53: Comparação da generalização do aprendizado</w:t>
      </w:r>
    </w:p>
    <w:p w:rsidR="00000000" w:rsidDel="00000000" w:rsidP="00000000" w:rsidRDefault="00000000" w:rsidRPr="00000000" w14:paraId="000004D4">
      <w:pPr>
        <w:ind w:firstLine="0"/>
        <w:jc w:val="center"/>
        <w:rPr>
          <w:b w:val="1"/>
          <w:sz w:val="22"/>
          <w:szCs w:val="22"/>
        </w:rPr>
      </w:pPr>
      <w:r w:rsidDel="00000000" w:rsidR="00000000" w:rsidRPr="00000000">
        <w:rPr>
          <w:b w:val="1"/>
          <w:sz w:val="22"/>
          <w:szCs w:val="22"/>
        </w:rPr>
        <w:drawing>
          <wp:inline distB="114300" distT="114300" distL="114300" distR="114300">
            <wp:extent cx="5731200" cy="2146300"/>
            <wp:effectExtent b="0" l="0" r="0" t="0"/>
            <wp:docPr id="48" name="image51.png"/>
            <a:graphic>
              <a:graphicData uri="http://schemas.openxmlformats.org/drawingml/2006/picture">
                <pic:pic>
                  <pic:nvPicPr>
                    <pic:cNvPr id="0" name="image51.png"/>
                    <pic:cNvPicPr preferRelativeResize="0"/>
                  </pic:nvPicPr>
                  <pic:blipFill>
                    <a:blip r:embed="rId61"/>
                    <a:srcRect b="0" l="0" r="0" t="0"/>
                    <a:stretch>
                      <a:fillRect/>
                    </a:stretch>
                  </pic:blipFill>
                  <pic:spPr>
                    <a:xfrm>
                      <a:off x="0" y="0"/>
                      <a:ext cx="57312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4D5">
      <w:pPr>
        <w:ind w:firstLine="0"/>
        <w:jc w:val="center"/>
        <w:rPr>
          <w:sz w:val="20"/>
          <w:szCs w:val="20"/>
        </w:rPr>
      </w:pPr>
      <w:r w:rsidDel="00000000" w:rsidR="00000000" w:rsidRPr="00000000">
        <w:rPr>
          <w:sz w:val="20"/>
          <w:szCs w:val="20"/>
          <w:rtl w:val="0"/>
        </w:rPr>
        <w:t xml:space="preserve">Fonte: Imagem gerada pelo Autor utilizando o Colab</w:t>
      </w:r>
    </w:p>
    <w:p w:rsidR="00000000" w:rsidDel="00000000" w:rsidP="00000000" w:rsidRDefault="00000000" w:rsidRPr="00000000" w14:paraId="000004D6">
      <w:pPr>
        <w:ind w:firstLine="0"/>
        <w:jc w:val="left"/>
        <w:rPr>
          <w:sz w:val="20"/>
          <w:szCs w:val="20"/>
        </w:rPr>
      </w:pPr>
      <w:r w:rsidDel="00000000" w:rsidR="00000000" w:rsidRPr="00000000">
        <w:rPr>
          <w:rtl w:val="0"/>
        </w:rPr>
      </w:r>
    </w:p>
    <w:p w:rsidR="00000000" w:rsidDel="00000000" w:rsidP="00000000" w:rsidRDefault="00000000" w:rsidRPr="00000000" w14:paraId="000004D7">
      <w:pPr>
        <w:ind w:firstLine="0"/>
        <w:jc w:val="left"/>
        <w:rPr>
          <w:sz w:val="20"/>
          <w:szCs w:val="20"/>
        </w:rPr>
      </w:pPr>
      <w:r w:rsidDel="00000000" w:rsidR="00000000" w:rsidRPr="00000000">
        <w:rPr>
          <w:rtl w:val="0"/>
        </w:rPr>
      </w:r>
    </w:p>
    <w:p w:rsidR="00000000" w:rsidDel="00000000" w:rsidP="00000000" w:rsidRDefault="00000000" w:rsidRPr="00000000" w14:paraId="000004D8">
      <w:pPr>
        <w:ind w:firstLine="0"/>
        <w:jc w:val="left"/>
        <w:rPr>
          <w:sz w:val="20"/>
          <w:szCs w:val="20"/>
        </w:rPr>
      </w:pPr>
      <w:r w:rsidDel="00000000" w:rsidR="00000000" w:rsidRPr="00000000">
        <w:rPr>
          <w:rtl w:val="0"/>
        </w:rPr>
      </w:r>
    </w:p>
    <w:p w:rsidR="00000000" w:rsidDel="00000000" w:rsidP="00000000" w:rsidRDefault="00000000" w:rsidRPr="00000000" w14:paraId="000004D9">
      <w:pPr>
        <w:ind w:firstLine="0"/>
        <w:jc w:val="left"/>
        <w:rPr>
          <w:sz w:val="20"/>
          <w:szCs w:val="20"/>
        </w:rPr>
      </w:pPr>
      <w:r w:rsidDel="00000000" w:rsidR="00000000" w:rsidRPr="00000000">
        <w:rPr>
          <w:rtl w:val="0"/>
        </w:rPr>
      </w:r>
    </w:p>
    <w:p w:rsidR="00000000" w:rsidDel="00000000" w:rsidP="00000000" w:rsidRDefault="00000000" w:rsidRPr="00000000" w14:paraId="000004DA">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DB">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DC">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DD">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DE">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DF">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0">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1">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2">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3">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4">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5">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6">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7">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8">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9">
      <w:pPr>
        <w:spacing w:line="518.3999999999999" w:lineRule="auto"/>
        <w:ind w:firstLine="0"/>
        <w:jc w:val="left"/>
        <w:rPr>
          <w:sz w:val="20"/>
          <w:szCs w:val="20"/>
        </w:rPr>
      </w:pPr>
      <w:r w:rsidDel="00000000" w:rsidR="00000000" w:rsidRPr="00000000">
        <w:rPr>
          <w:rtl w:val="0"/>
        </w:rPr>
      </w:r>
    </w:p>
    <w:p w:rsidR="00000000" w:rsidDel="00000000" w:rsidP="00000000" w:rsidRDefault="00000000" w:rsidRPr="00000000" w14:paraId="000004EA">
      <w:pPr>
        <w:ind w:firstLine="0"/>
        <w:rPr>
          <w:b w:val="1"/>
        </w:rPr>
      </w:pPr>
      <w:r w:rsidDel="00000000" w:rsidR="00000000" w:rsidRPr="00000000">
        <w:rPr>
          <w:b w:val="1"/>
          <w:rtl w:val="0"/>
        </w:rPr>
        <w:t xml:space="preserve">8 CONCLUSÃO</w:t>
      </w:r>
    </w:p>
    <w:p w:rsidR="00000000" w:rsidDel="00000000" w:rsidP="00000000" w:rsidRDefault="00000000" w:rsidRPr="00000000" w14:paraId="000004EB">
      <w:pPr>
        <w:ind w:firstLine="0"/>
        <w:rPr/>
      </w:pPr>
      <w:r w:rsidDel="00000000" w:rsidR="00000000" w:rsidRPr="00000000">
        <w:rPr>
          <w:rtl w:val="0"/>
        </w:rPr>
      </w:r>
    </w:p>
    <w:p w:rsidR="00000000" w:rsidDel="00000000" w:rsidP="00000000" w:rsidRDefault="00000000" w:rsidRPr="00000000" w14:paraId="000004EC">
      <w:pPr>
        <w:ind w:firstLine="720"/>
        <w:rPr/>
      </w:pPr>
      <w:r w:rsidDel="00000000" w:rsidR="00000000" w:rsidRPr="00000000">
        <w:rPr>
          <w:rtl w:val="0"/>
        </w:rPr>
        <w:t xml:space="preserve">Este estudo buscou propor a construção de modelos de </w:t>
      </w:r>
      <w:r w:rsidDel="00000000" w:rsidR="00000000" w:rsidRPr="00000000">
        <w:rPr>
          <w:i w:val="1"/>
          <w:rtl w:val="0"/>
        </w:rPr>
        <w:t xml:space="preserve">machine learning</w:t>
      </w:r>
      <w:r w:rsidDel="00000000" w:rsidR="00000000" w:rsidRPr="00000000">
        <w:rPr>
          <w:rtl w:val="0"/>
        </w:rPr>
        <w:t xml:space="preserve"> para fazer a detecção de câncer de mama utilizando um </w:t>
      </w:r>
      <w:r w:rsidDel="00000000" w:rsidR="00000000" w:rsidRPr="00000000">
        <w:rPr>
          <w:i w:val="1"/>
          <w:rtl w:val="0"/>
        </w:rPr>
        <w:t xml:space="preserve">dataset</w:t>
      </w:r>
      <w:r w:rsidDel="00000000" w:rsidR="00000000" w:rsidRPr="00000000">
        <w:rPr>
          <w:rtl w:val="0"/>
        </w:rPr>
        <w:t xml:space="preserve"> com imagens obtidas através do exame de Histopatologia, para o aprendizado das </w:t>
      </w:r>
      <w:r w:rsidDel="00000000" w:rsidR="00000000" w:rsidRPr="00000000">
        <w:rPr>
          <w:i w:val="1"/>
          <w:rtl w:val="0"/>
        </w:rPr>
        <w:t xml:space="preserve">Artificial neural networks</w:t>
      </w:r>
      <w:r w:rsidDel="00000000" w:rsidR="00000000" w:rsidRPr="00000000">
        <w:rPr>
          <w:rtl w:val="0"/>
        </w:rPr>
        <w:t xml:space="preserve">. </w:t>
      </w:r>
    </w:p>
    <w:p w:rsidR="00000000" w:rsidDel="00000000" w:rsidP="00000000" w:rsidRDefault="00000000" w:rsidRPr="00000000" w14:paraId="000004ED">
      <w:pPr>
        <w:ind w:firstLine="720"/>
        <w:rPr/>
      </w:pPr>
      <w:r w:rsidDel="00000000" w:rsidR="00000000" w:rsidRPr="00000000">
        <w:rPr>
          <w:rtl w:val="0"/>
        </w:rPr>
        <w:t xml:space="preserve">O câncer de mama hoje, é uma das principais causas da morte de mulheres no mundo. A desigualdade e a falta de acesso a exames dificultam o diagnóstico da doença, tornando-a ainda mais mortal entre as classes mais baixas. </w:t>
      </w:r>
    </w:p>
    <w:p w:rsidR="00000000" w:rsidDel="00000000" w:rsidP="00000000" w:rsidRDefault="00000000" w:rsidRPr="00000000" w14:paraId="000004EE">
      <w:pPr>
        <w:ind w:firstLine="720"/>
        <w:rPr/>
      </w:pPr>
      <w:r w:rsidDel="00000000" w:rsidR="00000000" w:rsidRPr="00000000">
        <w:rPr>
          <w:rtl w:val="0"/>
        </w:rPr>
        <w:t xml:space="preserve">Por isso, este estudo visou, com o treinamento das </w:t>
      </w:r>
      <w:r w:rsidDel="00000000" w:rsidR="00000000" w:rsidRPr="00000000">
        <w:rPr>
          <w:i w:val="1"/>
          <w:rtl w:val="0"/>
        </w:rPr>
        <w:t xml:space="preserve">neural networks,</w:t>
      </w:r>
      <w:r w:rsidDel="00000000" w:rsidR="00000000" w:rsidRPr="00000000">
        <w:rPr>
          <w:rtl w:val="0"/>
        </w:rPr>
        <w:t xml:space="preserve"> demonstrar a viabilidade do uso de tal tecnologia para o diagnóstico da doença, oferecendo dessa forma uma opção barata e rápida e tornando o diagnóstico da doença mais acessível.</w:t>
      </w:r>
    </w:p>
    <w:p w:rsidR="00000000" w:rsidDel="00000000" w:rsidP="00000000" w:rsidRDefault="00000000" w:rsidRPr="00000000" w14:paraId="000004EF">
      <w:pPr>
        <w:ind w:firstLine="720"/>
        <w:rPr/>
      </w:pPr>
      <w:r w:rsidDel="00000000" w:rsidR="00000000" w:rsidRPr="00000000">
        <w:rPr>
          <w:rtl w:val="0"/>
        </w:rPr>
        <w:t xml:space="preserve">O melhor resultado obtido pelo treinamento dos modelos foi de 85% de precisão durante a etapa de treinamento e 84% de precisão quando testada a capacidade de generalização do modelo em dados não conhecidos. </w:t>
      </w:r>
    </w:p>
    <w:p w:rsidR="00000000" w:rsidDel="00000000" w:rsidP="00000000" w:rsidRDefault="00000000" w:rsidRPr="00000000" w14:paraId="000004F0">
      <w:pPr>
        <w:ind w:firstLine="720"/>
        <w:rPr/>
      </w:pPr>
      <w:r w:rsidDel="00000000" w:rsidR="00000000" w:rsidRPr="00000000">
        <w:rPr>
          <w:rtl w:val="0"/>
        </w:rPr>
        <w:t xml:space="preserve">A utilização de filtros e outras técnicas de pré-processamento, para este caso, não se mostraram vantajosas. A maioria dos modelos demonstrou performance inferior menos com os dados pré-processados, atingiu uma generalização pior e o tempo de treinamento dos modelos aumentou consideravelmente.</w:t>
      </w:r>
    </w:p>
    <w:p w:rsidR="00000000" w:rsidDel="00000000" w:rsidP="00000000" w:rsidRDefault="00000000" w:rsidRPr="00000000" w14:paraId="000004F1">
      <w:pPr>
        <w:ind w:firstLine="720"/>
        <w:rPr/>
      </w:pPr>
      <w:r w:rsidDel="00000000" w:rsidR="00000000" w:rsidRPr="00000000">
        <w:rPr>
          <w:rtl w:val="0"/>
        </w:rPr>
        <w:t xml:space="preserve">Newman-Toker </w:t>
      </w:r>
      <w:r w:rsidDel="00000000" w:rsidR="00000000" w:rsidRPr="00000000">
        <w:rPr>
          <w:i w:val="1"/>
          <w:rtl w:val="0"/>
        </w:rPr>
        <w:t xml:space="preserve">et al</w:t>
      </w:r>
      <w:r w:rsidDel="00000000" w:rsidR="00000000" w:rsidRPr="00000000">
        <w:rPr>
          <w:rtl w:val="0"/>
        </w:rPr>
        <w:t xml:space="preserve">., (2020) mostrou em seu estudo que o erro no diagnóstico do câncer de mama varia de 8.9% até 26.3%. No Brasil, segundo o Oncofisio (2011), até 15% dos pacientes chegam ao hospital com o diagnóstico errado. </w:t>
      </w:r>
    </w:p>
    <w:p w:rsidR="00000000" w:rsidDel="00000000" w:rsidP="00000000" w:rsidRDefault="00000000" w:rsidRPr="00000000" w14:paraId="000004F2">
      <w:pPr>
        <w:ind w:firstLine="720"/>
        <w:rPr/>
      </w:pPr>
      <w:r w:rsidDel="00000000" w:rsidR="00000000" w:rsidRPr="00000000">
        <w:rPr>
          <w:rtl w:val="0"/>
        </w:rPr>
        <w:t xml:space="preserve">Baseando-se nos resultados encontrados e dados apresentados, chega-se à conclusão que a tecnologia </w:t>
      </w:r>
      <w:r w:rsidDel="00000000" w:rsidR="00000000" w:rsidRPr="00000000">
        <w:rPr>
          <w:i w:val="1"/>
          <w:rtl w:val="0"/>
        </w:rPr>
        <w:t xml:space="preserve">machine learning</w:t>
      </w:r>
      <w:r w:rsidDel="00000000" w:rsidR="00000000" w:rsidRPr="00000000">
        <w:rPr>
          <w:rtl w:val="0"/>
        </w:rPr>
        <w:t xml:space="preserve"> já é capaz de oferecer bons percentuais de precisão para o diagnóstico da doença.</w:t>
      </w:r>
    </w:p>
    <w:p w:rsidR="00000000" w:rsidDel="00000000" w:rsidP="00000000" w:rsidRDefault="00000000" w:rsidRPr="00000000" w14:paraId="000004F3">
      <w:pPr>
        <w:ind w:firstLine="720"/>
        <w:rPr/>
      </w:pPr>
      <w:r w:rsidDel="00000000" w:rsidR="00000000" w:rsidRPr="00000000">
        <w:rPr>
          <w:rtl w:val="0"/>
        </w:rPr>
        <w:t xml:space="preserve">Durante o desenvolvimento do trabalho, foi observada a dificuldade do treinamento de </w:t>
      </w:r>
      <w:r w:rsidDel="00000000" w:rsidR="00000000" w:rsidRPr="00000000">
        <w:rPr>
          <w:i w:val="1"/>
          <w:rtl w:val="0"/>
        </w:rPr>
        <w:t xml:space="preserve">networks</w:t>
      </w:r>
      <w:r w:rsidDel="00000000" w:rsidR="00000000" w:rsidRPr="00000000">
        <w:rPr>
          <w:rtl w:val="0"/>
        </w:rPr>
        <w:t xml:space="preserve"> mais profundas devido a limitações no uso diário da </w:t>
      </w:r>
      <w:r w:rsidDel="00000000" w:rsidR="00000000" w:rsidRPr="00000000">
        <w:rPr>
          <w:i w:val="1"/>
          <w:rtl w:val="0"/>
        </w:rPr>
        <w:t xml:space="preserve">GPU</w:t>
      </w:r>
      <w:r w:rsidDel="00000000" w:rsidR="00000000" w:rsidRPr="00000000">
        <w:rPr>
          <w:rtl w:val="0"/>
        </w:rPr>
        <w:t xml:space="preserve"> disponibilizada pelo </w:t>
      </w:r>
      <w:r w:rsidDel="00000000" w:rsidR="00000000" w:rsidRPr="00000000">
        <w:rPr>
          <w:i w:val="1"/>
          <w:rtl w:val="0"/>
        </w:rPr>
        <w:t xml:space="preserve">Colab. </w:t>
      </w:r>
      <w:r w:rsidDel="00000000" w:rsidR="00000000" w:rsidRPr="00000000">
        <w:rPr>
          <w:rtl w:val="0"/>
        </w:rPr>
        <w:t xml:space="preserve">Isto também refletiu na escolha da quantidade de </w:t>
      </w:r>
      <w:r w:rsidDel="00000000" w:rsidR="00000000" w:rsidRPr="00000000">
        <w:rPr>
          <w:i w:val="1"/>
          <w:rtl w:val="0"/>
        </w:rPr>
        <w:t xml:space="preserve">epochs</w:t>
      </w:r>
      <w:r w:rsidDel="00000000" w:rsidR="00000000" w:rsidRPr="00000000">
        <w:rPr>
          <w:rtl w:val="0"/>
        </w:rPr>
        <w:t xml:space="preserve"> utilizadas durante o treinamento.  </w:t>
      </w:r>
    </w:p>
    <w:p w:rsidR="00000000" w:rsidDel="00000000" w:rsidP="00000000" w:rsidRDefault="00000000" w:rsidRPr="00000000" w14:paraId="000004F4">
      <w:pPr>
        <w:ind w:firstLine="720"/>
        <w:rPr/>
        <w:sectPr>
          <w:type w:val="nextPage"/>
          <w:pgSz w:h="16838" w:w="11906" w:orient="portrait"/>
          <w:pgMar w:bottom="1134" w:top="1701" w:left="1701" w:right="1134" w:header="709" w:footer="709"/>
        </w:sectPr>
      </w:pPr>
      <w:r w:rsidDel="00000000" w:rsidR="00000000" w:rsidRPr="00000000">
        <w:rPr>
          <w:rtl w:val="0"/>
        </w:rPr>
        <w:t xml:space="preserve">Alguns modelos desenvolvidos demonstraram potencial para melhores resultados com um treinamento prolongado</w:t>
      </w:r>
      <w:r w:rsidDel="00000000" w:rsidR="00000000" w:rsidRPr="00000000">
        <w:rPr>
          <w:i w:val="1"/>
          <w:rtl w:val="0"/>
        </w:rPr>
        <w:t xml:space="preserve"> </w:t>
      </w:r>
      <w:r w:rsidDel="00000000" w:rsidR="00000000" w:rsidRPr="00000000">
        <w:rPr>
          <w:rtl w:val="0"/>
        </w:rPr>
        <w:t xml:space="preserve">. Como sugestão para pesquisas futuras, é recomendado o desenvolvimento e testes de </w:t>
      </w:r>
      <w:r w:rsidDel="00000000" w:rsidR="00000000" w:rsidRPr="00000000">
        <w:rPr>
          <w:i w:val="1"/>
          <w:rtl w:val="0"/>
        </w:rPr>
        <w:t xml:space="preserve">networks</w:t>
      </w:r>
      <w:r w:rsidDel="00000000" w:rsidR="00000000" w:rsidRPr="00000000">
        <w:rPr>
          <w:rtl w:val="0"/>
        </w:rPr>
        <w:t xml:space="preserve"> mais profundas, a fim de aproveitar ao máximo o desempenho dessas redes para o problema proposto neste trabalho.</w:t>
      </w:r>
    </w:p>
    <w:p w:rsidR="00000000" w:rsidDel="00000000" w:rsidP="00000000" w:rsidRDefault="00000000" w:rsidRPr="00000000" w14:paraId="000004F5">
      <w:pPr>
        <w:pStyle w:val="Heading1"/>
        <w:jc w:val="center"/>
        <w:rPr/>
      </w:pPr>
      <w:bookmarkStart w:colFirst="0" w:colLast="0" w:name="_3j2qqm3" w:id="19"/>
      <w:bookmarkEnd w:id="19"/>
      <w:r w:rsidDel="00000000" w:rsidR="00000000" w:rsidRPr="00000000">
        <w:rPr>
          <w:rtl w:val="0"/>
        </w:rPr>
        <w:t xml:space="preserve">REFERÊNCIAS BIBLIOGRÁFICAS</w:t>
      </w:r>
    </w:p>
    <w:p w:rsidR="00000000" w:rsidDel="00000000" w:rsidP="00000000" w:rsidRDefault="00000000" w:rsidRPr="00000000" w14:paraId="000004F6">
      <w:pPr>
        <w:ind w:firstLine="0"/>
        <w:rPr/>
      </w:pPr>
      <w:r w:rsidDel="00000000" w:rsidR="00000000" w:rsidRPr="00000000">
        <w:rPr>
          <w:rtl w:val="0"/>
        </w:rPr>
      </w:r>
    </w:p>
    <w:p w:rsidR="00000000" w:rsidDel="00000000" w:rsidP="00000000" w:rsidRDefault="00000000" w:rsidRPr="00000000" w14:paraId="000004F7">
      <w:pPr>
        <w:spacing w:line="240" w:lineRule="auto"/>
        <w:ind w:firstLine="0"/>
        <w:jc w:val="left"/>
        <w:rPr/>
      </w:pPr>
      <w:r w:rsidDel="00000000" w:rsidR="00000000" w:rsidRPr="00000000">
        <w:rPr>
          <w:b w:val="1"/>
          <w:rtl w:val="0"/>
        </w:rPr>
        <w:t xml:space="preserve">A Complete Understanding of Dense Layers in Neural Networks</w:t>
      </w:r>
      <w:r w:rsidDel="00000000" w:rsidR="00000000" w:rsidRPr="00000000">
        <w:rPr>
          <w:rtl w:val="0"/>
        </w:rPr>
        <w:t xml:space="preserve">, Analytics India mag </w:t>
      </w:r>
      <w:r w:rsidDel="00000000" w:rsidR="00000000" w:rsidRPr="00000000">
        <w:rPr>
          <w:color w:val="202124"/>
          <w:highlight w:val="white"/>
          <w:rtl w:val="0"/>
        </w:rPr>
        <w:t xml:space="preserve">19 de Set. de 2021. </w:t>
      </w:r>
      <w:r w:rsidDel="00000000" w:rsidR="00000000" w:rsidRPr="00000000">
        <w:rPr>
          <w:rtl w:val="0"/>
        </w:rPr>
        <w:t xml:space="preserve"> Disponível em: </w:t>
      </w:r>
    </w:p>
    <w:p w:rsidR="00000000" w:rsidDel="00000000" w:rsidP="00000000" w:rsidRDefault="00000000" w:rsidRPr="00000000" w14:paraId="000004F8">
      <w:pPr>
        <w:spacing w:line="240" w:lineRule="auto"/>
        <w:ind w:firstLine="0"/>
        <w:jc w:val="left"/>
        <w:rPr/>
      </w:pPr>
      <w:r w:rsidDel="00000000" w:rsidR="00000000" w:rsidRPr="00000000">
        <w:rPr>
          <w:rtl w:val="0"/>
        </w:rPr>
        <w:t xml:space="preserve">&lt;https://analyticsindiamag.com/a-complete-understanding-of-dense-layers-in-neural-networks/&gt; Acesso em: mar de 2022</w:t>
      </w:r>
    </w:p>
    <w:p w:rsidR="00000000" w:rsidDel="00000000" w:rsidP="00000000" w:rsidRDefault="00000000" w:rsidRPr="00000000" w14:paraId="000004F9">
      <w:pPr>
        <w:spacing w:line="240" w:lineRule="auto"/>
        <w:ind w:firstLine="0"/>
        <w:jc w:val="left"/>
        <w:rPr/>
      </w:pPr>
      <w:r w:rsidDel="00000000" w:rsidR="00000000" w:rsidRPr="00000000">
        <w:rPr>
          <w:rtl w:val="0"/>
        </w:rPr>
      </w:r>
    </w:p>
    <w:p w:rsidR="00000000" w:rsidDel="00000000" w:rsidP="00000000" w:rsidRDefault="00000000" w:rsidRPr="00000000" w14:paraId="000004FA">
      <w:pPr>
        <w:spacing w:line="240" w:lineRule="auto"/>
        <w:ind w:firstLine="0"/>
        <w:jc w:val="left"/>
        <w:rPr/>
      </w:pPr>
      <w:r w:rsidDel="00000000" w:rsidR="00000000" w:rsidRPr="00000000">
        <w:rPr>
          <w:rtl w:val="0"/>
        </w:rPr>
        <w:t xml:space="preserve">ALPAYDIN, E. Título:</w:t>
      </w:r>
      <w:r w:rsidDel="00000000" w:rsidR="00000000" w:rsidRPr="00000000">
        <w:rPr>
          <w:b w:val="1"/>
          <w:rtl w:val="0"/>
        </w:rPr>
        <w:t xml:space="preserve"> MACHINE LEARNING: THE NEW AI</w:t>
      </w:r>
      <w:r w:rsidDel="00000000" w:rsidR="00000000" w:rsidRPr="00000000">
        <w:rPr>
          <w:rtl w:val="0"/>
        </w:rPr>
        <w:t xml:space="preserve"> Local de publicação: Massachusetts Institute of Technology, 2016</w:t>
      </w:r>
    </w:p>
    <w:p w:rsidR="00000000" w:rsidDel="00000000" w:rsidP="00000000" w:rsidRDefault="00000000" w:rsidRPr="00000000" w14:paraId="000004FB">
      <w:pPr>
        <w:spacing w:line="240" w:lineRule="auto"/>
        <w:ind w:firstLine="0"/>
        <w:jc w:val="left"/>
        <w:rPr/>
      </w:pPr>
      <w:r w:rsidDel="00000000" w:rsidR="00000000" w:rsidRPr="00000000">
        <w:rPr>
          <w:rtl w:val="0"/>
        </w:rPr>
      </w:r>
    </w:p>
    <w:p w:rsidR="00000000" w:rsidDel="00000000" w:rsidP="00000000" w:rsidRDefault="00000000" w:rsidRPr="00000000" w14:paraId="000004FC">
      <w:pPr>
        <w:spacing w:line="240" w:lineRule="auto"/>
        <w:ind w:firstLine="0"/>
        <w:jc w:val="left"/>
        <w:rPr/>
      </w:pPr>
      <w:r w:rsidDel="00000000" w:rsidR="00000000" w:rsidRPr="00000000">
        <w:rPr>
          <w:rtl w:val="0"/>
        </w:rPr>
        <w:t xml:space="preserve">AMUEL, A. L. </w:t>
      </w:r>
      <w:r w:rsidDel="00000000" w:rsidR="00000000" w:rsidRPr="00000000">
        <w:rPr>
          <w:b w:val="1"/>
          <w:rtl w:val="0"/>
        </w:rPr>
        <w:t xml:space="preserve">Some Studies in Machine Learning Using the Game of Checkers</w:t>
      </w:r>
      <w:r w:rsidDel="00000000" w:rsidR="00000000" w:rsidRPr="00000000">
        <w:rPr>
          <w:rtl w:val="0"/>
        </w:rPr>
        <w:t xml:space="preserve"> 1959. Disponível em: &lt;https://ieeexplore.ieee.org/stamp/stamp.jsp?tp=&amp;arnumber=5392560&gt;</w:t>
      </w:r>
    </w:p>
    <w:p w:rsidR="00000000" w:rsidDel="00000000" w:rsidP="00000000" w:rsidRDefault="00000000" w:rsidRPr="00000000" w14:paraId="000004FD">
      <w:pPr>
        <w:spacing w:line="240" w:lineRule="auto"/>
        <w:ind w:firstLine="0"/>
        <w:jc w:val="left"/>
        <w:rPr/>
      </w:pPr>
      <w:r w:rsidDel="00000000" w:rsidR="00000000" w:rsidRPr="00000000">
        <w:rPr>
          <w:rtl w:val="0"/>
        </w:rPr>
      </w:r>
    </w:p>
    <w:p w:rsidR="00000000" w:rsidDel="00000000" w:rsidP="00000000" w:rsidRDefault="00000000" w:rsidRPr="00000000" w14:paraId="000004FE">
      <w:pPr>
        <w:spacing w:line="240" w:lineRule="auto"/>
        <w:ind w:firstLine="0"/>
        <w:jc w:val="left"/>
        <w:rPr/>
      </w:pPr>
      <w:r w:rsidDel="00000000" w:rsidR="00000000" w:rsidRPr="00000000">
        <w:rPr>
          <w:rtl w:val="0"/>
        </w:rPr>
        <w:t xml:space="preserve">ATIENZA, R. Título: </w:t>
      </w:r>
      <w:r w:rsidDel="00000000" w:rsidR="00000000" w:rsidRPr="00000000">
        <w:rPr>
          <w:b w:val="1"/>
          <w:rtl w:val="0"/>
        </w:rPr>
        <w:t xml:space="preserve">TENSORFLOW 2 AND KERAS SECOND EDITION </w:t>
      </w:r>
      <w:r w:rsidDel="00000000" w:rsidR="00000000" w:rsidRPr="00000000">
        <w:rPr>
          <w:rtl w:val="0"/>
        </w:rPr>
        <w:t xml:space="preserve">Local de publicação: Packt Publishing Ltd. Livery Place 35 Livery Street Birmingham B3 2PB, UK. 2020</w:t>
      </w:r>
    </w:p>
    <w:p w:rsidR="00000000" w:rsidDel="00000000" w:rsidP="00000000" w:rsidRDefault="00000000" w:rsidRPr="00000000" w14:paraId="000004FF">
      <w:pPr>
        <w:spacing w:line="240" w:lineRule="auto"/>
        <w:ind w:firstLine="0"/>
        <w:jc w:val="left"/>
        <w:rPr/>
      </w:pPr>
      <w:r w:rsidDel="00000000" w:rsidR="00000000" w:rsidRPr="00000000">
        <w:rPr>
          <w:rtl w:val="0"/>
        </w:rPr>
      </w:r>
    </w:p>
    <w:p w:rsidR="00000000" w:rsidDel="00000000" w:rsidP="00000000" w:rsidRDefault="00000000" w:rsidRPr="00000000" w14:paraId="00000500">
      <w:pPr>
        <w:spacing w:line="240" w:lineRule="auto"/>
        <w:ind w:firstLine="0"/>
        <w:jc w:val="left"/>
        <w:rPr/>
      </w:pPr>
      <w:r w:rsidDel="00000000" w:rsidR="00000000" w:rsidRPr="00000000">
        <w:rPr>
          <w:rtl w:val="0"/>
        </w:rPr>
        <w:t xml:space="preserve">BAESENS, B. Título:</w:t>
      </w:r>
      <w:r w:rsidDel="00000000" w:rsidR="00000000" w:rsidRPr="00000000">
        <w:rPr>
          <w:b w:val="1"/>
          <w:rtl w:val="0"/>
        </w:rPr>
        <w:t xml:space="preserve"> ANALYTICS IN A BIG DATA WORLD</w:t>
      </w:r>
      <w:r w:rsidDel="00000000" w:rsidR="00000000" w:rsidRPr="00000000">
        <w:rPr>
          <w:rtl w:val="0"/>
        </w:rPr>
        <w:t xml:space="preserve"> Local de publicação: John Wiley &amp; Sons, Inc., Hoboken, New Jersey 2014</w:t>
      </w:r>
    </w:p>
    <w:p w:rsidR="00000000" w:rsidDel="00000000" w:rsidP="00000000" w:rsidRDefault="00000000" w:rsidRPr="00000000" w14:paraId="00000501">
      <w:pPr>
        <w:spacing w:line="240" w:lineRule="auto"/>
        <w:ind w:firstLine="0"/>
        <w:jc w:val="left"/>
        <w:rPr>
          <w:b w:val="1"/>
        </w:rPr>
      </w:pPr>
      <w:r w:rsidDel="00000000" w:rsidR="00000000" w:rsidRPr="00000000">
        <w:rPr>
          <w:rtl w:val="0"/>
        </w:rPr>
      </w:r>
    </w:p>
    <w:p w:rsidR="00000000" w:rsidDel="00000000" w:rsidP="00000000" w:rsidRDefault="00000000" w:rsidRPr="00000000" w14:paraId="00000502">
      <w:pPr>
        <w:spacing w:line="240" w:lineRule="auto"/>
        <w:ind w:firstLine="0"/>
        <w:jc w:val="left"/>
        <w:rPr/>
      </w:pPr>
      <w:r w:rsidDel="00000000" w:rsidR="00000000" w:rsidRPr="00000000">
        <w:rPr>
          <w:b w:val="1"/>
          <w:rtl w:val="0"/>
        </w:rPr>
        <w:t xml:space="preserve">Beginner’s Guide to Building Neural Networks in TensorFlow</w:t>
      </w:r>
      <w:r w:rsidDel="00000000" w:rsidR="00000000" w:rsidRPr="00000000">
        <w:rPr>
          <w:rtl w:val="0"/>
        </w:rPr>
        <w:t xml:space="preserve">, </w:t>
      </w:r>
      <w:hyperlink r:id="rId62">
        <w:r w:rsidDel="00000000" w:rsidR="00000000" w:rsidRPr="00000000">
          <w:rPr>
            <w:color w:val="292929"/>
            <w:sz w:val="21"/>
            <w:szCs w:val="21"/>
            <w:highlight w:val="white"/>
            <w:rtl w:val="0"/>
          </w:rPr>
          <w:t xml:space="preserve">Towards Data Science</w:t>
        </w:r>
      </w:hyperlink>
      <w:r w:rsidDel="00000000" w:rsidR="00000000" w:rsidRPr="00000000">
        <w:rPr>
          <w:rtl w:val="0"/>
        </w:rPr>
        <w:t xml:space="preserve"> 05 de Jun. de 2019,  Disponível em: </w:t>
      </w:r>
    </w:p>
    <w:p w:rsidR="00000000" w:rsidDel="00000000" w:rsidP="00000000" w:rsidRDefault="00000000" w:rsidRPr="00000000" w14:paraId="00000503">
      <w:pPr>
        <w:spacing w:line="240" w:lineRule="auto"/>
        <w:ind w:firstLine="0"/>
        <w:jc w:val="left"/>
        <w:rPr/>
      </w:pPr>
      <w:r w:rsidDel="00000000" w:rsidR="00000000" w:rsidRPr="00000000">
        <w:rPr>
          <w:rtl w:val="0"/>
        </w:rPr>
        <w:t xml:space="preserve">&lt;https://towardsdatascience.com/beginners-guide-to-building-neural-networks-in-tensorflow-dab7a09b941d/&gt; Acesso em: mar de 2022</w:t>
      </w:r>
    </w:p>
    <w:p w:rsidR="00000000" w:rsidDel="00000000" w:rsidP="00000000" w:rsidRDefault="00000000" w:rsidRPr="00000000" w14:paraId="00000504">
      <w:pPr>
        <w:spacing w:line="240" w:lineRule="auto"/>
        <w:ind w:firstLine="0"/>
        <w:jc w:val="left"/>
        <w:rPr/>
      </w:pPr>
      <w:r w:rsidDel="00000000" w:rsidR="00000000" w:rsidRPr="00000000">
        <w:rPr>
          <w:rtl w:val="0"/>
        </w:rPr>
      </w:r>
    </w:p>
    <w:p w:rsidR="00000000" w:rsidDel="00000000" w:rsidP="00000000" w:rsidRDefault="00000000" w:rsidRPr="00000000" w14:paraId="00000505">
      <w:pPr>
        <w:spacing w:line="240" w:lineRule="auto"/>
        <w:ind w:firstLine="0"/>
        <w:jc w:val="left"/>
        <w:rPr/>
      </w:pPr>
      <w:r w:rsidDel="00000000" w:rsidR="00000000" w:rsidRPr="00000000">
        <w:rPr>
          <w:rtl w:val="0"/>
        </w:rPr>
        <w:t xml:space="preserve">BRAGA, A. de P; CARVALHO, A. P. de L. F; LUDERMIR, T. B. Título: </w:t>
      </w:r>
      <w:r w:rsidDel="00000000" w:rsidR="00000000" w:rsidRPr="00000000">
        <w:rPr>
          <w:b w:val="1"/>
          <w:rtl w:val="0"/>
        </w:rPr>
        <w:t xml:space="preserve">REDES NEURAIS ARTIFICIAIS: TEORIA E APLICAÇÕES</w:t>
      </w:r>
      <w:r w:rsidDel="00000000" w:rsidR="00000000" w:rsidRPr="00000000">
        <w:rPr>
          <w:rtl w:val="0"/>
        </w:rPr>
        <w:t xml:space="preserve"> Local de publicação: LIVROS TÉCNICOS E CIENTÍFICOS EDITORA S.A. Travessa do Ouvidor, 11 Rio de Janeiro, RJ - CEP 20040-040, 2000</w:t>
      </w:r>
    </w:p>
    <w:p w:rsidR="00000000" w:rsidDel="00000000" w:rsidP="00000000" w:rsidRDefault="00000000" w:rsidRPr="00000000" w14:paraId="00000506">
      <w:pPr>
        <w:spacing w:line="240" w:lineRule="auto"/>
        <w:ind w:firstLine="0"/>
        <w:jc w:val="left"/>
        <w:rPr/>
      </w:pPr>
      <w:r w:rsidDel="00000000" w:rsidR="00000000" w:rsidRPr="00000000">
        <w:rPr>
          <w:rtl w:val="0"/>
        </w:rPr>
      </w:r>
    </w:p>
    <w:p w:rsidR="00000000" w:rsidDel="00000000" w:rsidP="00000000" w:rsidRDefault="00000000" w:rsidRPr="00000000" w14:paraId="00000507">
      <w:pPr>
        <w:spacing w:line="240" w:lineRule="auto"/>
        <w:ind w:firstLine="0"/>
        <w:jc w:val="left"/>
        <w:rPr/>
      </w:pPr>
      <w:r w:rsidDel="00000000" w:rsidR="00000000" w:rsidRPr="00000000">
        <w:rPr>
          <w:b w:val="1"/>
          <w:rtl w:val="0"/>
        </w:rPr>
        <w:t xml:space="preserve">Build ResNet from Scratch With Python!, </w:t>
      </w:r>
      <w:r w:rsidDel="00000000" w:rsidR="00000000" w:rsidRPr="00000000">
        <w:rPr>
          <w:rtl w:val="0"/>
        </w:rPr>
        <w:t xml:space="preserve">Analytics vindhya </w:t>
      </w:r>
      <w:r w:rsidDel="00000000" w:rsidR="00000000" w:rsidRPr="00000000">
        <w:rPr>
          <w:color w:val="202124"/>
          <w:highlight w:val="white"/>
          <w:rtl w:val="0"/>
        </w:rPr>
        <w:t xml:space="preserve">07 de Jun. de 2021. </w:t>
      </w:r>
      <w:r w:rsidDel="00000000" w:rsidR="00000000" w:rsidRPr="00000000">
        <w:rPr>
          <w:rtl w:val="0"/>
        </w:rPr>
        <w:t xml:space="preserve"> Disponível em: </w:t>
      </w:r>
    </w:p>
    <w:p w:rsidR="00000000" w:rsidDel="00000000" w:rsidP="00000000" w:rsidRDefault="00000000" w:rsidRPr="00000000" w14:paraId="00000508">
      <w:pPr>
        <w:spacing w:line="240" w:lineRule="auto"/>
        <w:ind w:firstLine="0"/>
        <w:jc w:val="left"/>
        <w:rPr/>
      </w:pPr>
      <w:r w:rsidDel="00000000" w:rsidR="00000000" w:rsidRPr="00000000">
        <w:rPr>
          <w:rtl w:val="0"/>
        </w:rPr>
        <w:t xml:space="preserve">&lt;https://www.analyticsvidhya.com/blog/2021/06/build-resnet-from-scratch-with-python/&gt; Acesso em: mar de 2022</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b w:val="1"/>
          <w:rtl w:val="0"/>
        </w:rPr>
        <w:t xml:space="preserve">Biópsia da mama. </w:t>
      </w:r>
      <w:r w:rsidDel="00000000" w:rsidR="00000000" w:rsidRPr="00000000">
        <w:rPr>
          <w:rtl w:val="0"/>
        </w:rPr>
        <w:t xml:space="preserve">Oncoguia, 05 de out. de 2014,  Disponível em: &lt;http://www.oncoguia.org.br/conteudo/biopsia-da-mama/1390/264/&gt; Acesso em: mar de 2021</w:t>
      </w: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b w:val="1"/>
          <w:rtl w:val="0"/>
        </w:rPr>
        <w:t xml:space="preserve">Câncer de mama.</w:t>
      </w:r>
      <w:r w:rsidDel="00000000" w:rsidR="00000000" w:rsidRPr="00000000">
        <w:rPr>
          <w:rtl w:val="0"/>
        </w:rPr>
        <w:t xml:space="preserve"> Institudo Nacional do Câncer, Disponível em: &lt;https://www.inca.gov.br/assuntos/cancer-de-mama/&gt; Acesso em: mar de 2021</w:t>
      </w: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b w:val="1"/>
          <w:rtl w:val="0"/>
        </w:rPr>
        <w:t xml:space="preserve">Câncer de Mama Receptor de Hormônio</w:t>
      </w:r>
      <w:r w:rsidDel="00000000" w:rsidR="00000000" w:rsidRPr="00000000">
        <w:rPr>
          <w:rtl w:val="0"/>
        </w:rPr>
        <w:t xml:space="preserve">. Oncoguia, 20 de jun. de 2017,  Disponível em: &lt;http://www.oncoguia.org.br/conteudo/cancer-de-mama-receptor-de-hormonio/10879/264/&gt;  Acesso em: mar de 2021</w:t>
      </w: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spacing w:line="240" w:lineRule="auto"/>
        <w:ind w:firstLine="0"/>
        <w:jc w:val="left"/>
        <w:rPr/>
      </w:pPr>
      <w:r w:rsidDel="00000000" w:rsidR="00000000" w:rsidRPr="00000000">
        <w:rPr>
          <w:b w:val="1"/>
          <w:rtl w:val="0"/>
        </w:rPr>
        <w:t xml:space="preserve">Câncer de mama - versão para Profissionais de Saúde</w:t>
      </w:r>
      <w:r w:rsidDel="00000000" w:rsidR="00000000" w:rsidRPr="00000000">
        <w:rPr>
          <w:rtl w:val="0"/>
        </w:rPr>
        <w:t xml:space="preserve">. Instituto Nacional do Câncer, 29 de mar. de 2021  Disponível em: &lt;https://www.inca.gov.br/tipos-de-cancer/cancer-de-mama/profissional-de-saude&gt; Acesso em: mar de 2021</w:t>
      </w:r>
    </w:p>
    <w:p w:rsidR="00000000" w:rsidDel="00000000" w:rsidP="00000000" w:rsidRDefault="00000000" w:rsidRPr="00000000" w14:paraId="00000511">
      <w:pPr>
        <w:spacing w:line="240" w:lineRule="auto"/>
        <w:ind w:firstLine="0"/>
        <w:jc w:val="left"/>
        <w:rPr/>
      </w:pPr>
      <w:r w:rsidDel="00000000" w:rsidR="00000000" w:rsidRPr="00000000">
        <w:rPr>
          <w:rtl w:val="0"/>
        </w:rPr>
      </w:r>
    </w:p>
    <w:p w:rsidR="00000000" w:rsidDel="00000000" w:rsidP="00000000" w:rsidRDefault="00000000" w:rsidRPr="00000000" w14:paraId="00000512">
      <w:pPr>
        <w:spacing w:line="240" w:lineRule="auto"/>
        <w:ind w:firstLine="0"/>
        <w:jc w:val="left"/>
        <w:rPr/>
      </w:pPr>
      <w:r w:rsidDel="00000000" w:rsidR="00000000" w:rsidRPr="00000000">
        <w:rPr>
          <w:b w:val="1"/>
          <w:rtl w:val="0"/>
        </w:rPr>
        <w:t xml:space="preserve">Câncer de Mama HER2</w:t>
      </w:r>
      <w:r w:rsidDel="00000000" w:rsidR="00000000" w:rsidRPr="00000000">
        <w:rPr>
          <w:rtl w:val="0"/>
        </w:rPr>
        <w:t xml:space="preserve">, Oncoguia 24 de Jul. de 2020,  Disponível em: </w:t>
      </w:r>
    </w:p>
    <w:p w:rsidR="00000000" w:rsidDel="00000000" w:rsidP="00000000" w:rsidRDefault="00000000" w:rsidRPr="00000000" w14:paraId="00000513">
      <w:pPr>
        <w:spacing w:line="240" w:lineRule="auto"/>
        <w:ind w:firstLine="0"/>
        <w:jc w:val="left"/>
        <w:rPr/>
      </w:pPr>
      <w:r w:rsidDel="00000000" w:rsidR="00000000" w:rsidRPr="00000000">
        <w:rPr>
          <w:rtl w:val="0"/>
        </w:rPr>
        <w:t xml:space="preserve">&lt;http://www.oncoguia.org.br/conteudo/cancer-de-mama-her2/10880/264/&gt; Acesso em: mar de 2021</w:t>
      </w:r>
    </w:p>
    <w:p w:rsidR="00000000" w:rsidDel="00000000" w:rsidP="00000000" w:rsidRDefault="00000000" w:rsidRPr="00000000" w14:paraId="00000514">
      <w:pPr>
        <w:spacing w:line="240" w:lineRule="auto"/>
        <w:ind w:firstLine="0"/>
        <w:jc w:val="left"/>
        <w:rPr/>
      </w:pPr>
      <w:r w:rsidDel="00000000" w:rsidR="00000000" w:rsidRPr="00000000">
        <w:rPr>
          <w:rtl w:val="0"/>
        </w:rPr>
      </w:r>
    </w:p>
    <w:p w:rsidR="00000000" w:rsidDel="00000000" w:rsidP="00000000" w:rsidRDefault="00000000" w:rsidRPr="00000000" w14:paraId="00000515">
      <w:pPr>
        <w:spacing w:line="240" w:lineRule="auto"/>
        <w:ind w:firstLine="0"/>
        <w:jc w:val="left"/>
        <w:rPr/>
      </w:pPr>
      <w:r w:rsidDel="00000000" w:rsidR="00000000" w:rsidRPr="00000000">
        <w:rPr>
          <w:b w:val="1"/>
          <w:rtl w:val="0"/>
        </w:rPr>
        <w:t xml:space="preserve">Câncer de Mama Inflamatório</w:t>
      </w:r>
      <w:r w:rsidDel="00000000" w:rsidR="00000000" w:rsidRPr="00000000">
        <w:rPr>
          <w:rtl w:val="0"/>
        </w:rPr>
        <w:t xml:space="preserve">, Oncoguia 24 de Jul. de 2020,  Disponível em: </w:t>
      </w:r>
    </w:p>
    <w:p w:rsidR="00000000" w:rsidDel="00000000" w:rsidP="00000000" w:rsidRDefault="00000000" w:rsidRPr="00000000" w14:paraId="00000516">
      <w:pPr>
        <w:spacing w:line="240" w:lineRule="auto"/>
        <w:ind w:firstLine="0"/>
        <w:jc w:val="left"/>
        <w:rPr/>
      </w:pPr>
      <w:r w:rsidDel="00000000" w:rsidR="00000000" w:rsidRPr="00000000">
        <w:rPr>
          <w:rtl w:val="0"/>
        </w:rPr>
        <w:t xml:space="preserve">&lt;http://www.oncoguia.org.br/conteudo/cancer-de-mama-inflamatorio/1386/34/&gt; Acesso em: mar de 2022</w:t>
      </w:r>
    </w:p>
    <w:p w:rsidR="00000000" w:rsidDel="00000000" w:rsidP="00000000" w:rsidRDefault="00000000" w:rsidRPr="00000000" w14:paraId="00000517">
      <w:pPr>
        <w:spacing w:line="240" w:lineRule="auto"/>
        <w:ind w:firstLine="0"/>
        <w:jc w:val="left"/>
        <w:rPr/>
      </w:pPr>
      <w:r w:rsidDel="00000000" w:rsidR="00000000" w:rsidRPr="00000000">
        <w:rPr>
          <w:rtl w:val="0"/>
        </w:rPr>
      </w:r>
    </w:p>
    <w:p w:rsidR="00000000" w:rsidDel="00000000" w:rsidP="00000000" w:rsidRDefault="00000000" w:rsidRPr="00000000" w14:paraId="00000518">
      <w:pPr>
        <w:spacing w:line="240" w:lineRule="auto"/>
        <w:ind w:firstLine="0"/>
        <w:jc w:val="left"/>
        <w:rPr/>
      </w:pPr>
      <w:r w:rsidDel="00000000" w:rsidR="00000000" w:rsidRPr="00000000">
        <w:rPr>
          <w:b w:val="1"/>
          <w:rtl w:val="0"/>
        </w:rPr>
        <w:t xml:space="preserve">Câncer de Mama Triplo-negativo</w:t>
      </w:r>
      <w:r w:rsidDel="00000000" w:rsidR="00000000" w:rsidRPr="00000000">
        <w:rPr>
          <w:rtl w:val="0"/>
        </w:rPr>
        <w:t xml:space="preserve">, Oncoguia 24 de Jul. de 2020,  Disponível em: </w:t>
      </w:r>
    </w:p>
    <w:p w:rsidR="00000000" w:rsidDel="00000000" w:rsidP="00000000" w:rsidRDefault="00000000" w:rsidRPr="00000000" w14:paraId="00000519">
      <w:pPr>
        <w:spacing w:line="240" w:lineRule="auto"/>
        <w:ind w:firstLine="0"/>
        <w:jc w:val="left"/>
        <w:rPr/>
      </w:pPr>
      <w:r w:rsidDel="00000000" w:rsidR="00000000" w:rsidRPr="00000000">
        <w:rPr>
          <w:rtl w:val="0"/>
        </w:rPr>
        <w:t xml:space="preserve">&lt;http://www.oncoguia.org.br/conteudo/cancer-de-mama-triplonegativo/13793/34/&gt; Acesso em: mar de 2022</w:t>
      </w:r>
    </w:p>
    <w:p w:rsidR="00000000" w:rsidDel="00000000" w:rsidP="00000000" w:rsidRDefault="00000000" w:rsidRPr="00000000" w14:paraId="0000051A">
      <w:pPr>
        <w:spacing w:line="240" w:lineRule="auto"/>
        <w:ind w:firstLine="0"/>
        <w:jc w:val="left"/>
        <w:rPr/>
      </w:pPr>
      <w:r w:rsidDel="00000000" w:rsidR="00000000" w:rsidRPr="00000000">
        <w:rPr>
          <w:rtl w:val="0"/>
        </w:rPr>
      </w:r>
    </w:p>
    <w:p w:rsidR="00000000" w:rsidDel="00000000" w:rsidP="00000000" w:rsidRDefault="00000000" w:rsidRPr="00000000" w14:paraId="0000051B">
      <w:pPr>
        <w:spacing w:line="240" w:lineRule="auto"/>
        <w:ind w:firstLine="0"/>
        <w:jc w:val="left"/>
        <w:rPr/>
      </w:pPr>
      <w:r w:rsidDel="00000000" w:rsidR="00000000" w:rsidRPr="00000000">
        <w:rPr>
          <w:b w:val="1"/>
          <w:rtl w:val="0"/>
        </w:rPr>
        <w:t xml:space="preserve">Cancer Staging</w:t>
      </w:r>
      <w:r w:rsidDel="00000000" w:rsidR="00000000" w:rsidRPr="00000000">
        <w:rPr>
          <w:rtl w:val="0"/>
        </w:rPr>
        <w:t xml:space="preserve">, Nacional Cancer Institute 09 de Mar. de 2015,  Disponível em: </w:t>
      </w:r>
    </w:p>
    <w:p w:rsidR="00000000" w:rsidDel="00000000" w:rsidP="00000000" w:rsidRDefault="00000000" w:rsidRPr="00000000" w14:paraId="0000051C">
      <w:pPr>
        <w:spacing w:line="240" w:lineRule="auto"/>
        <w:ind w:firstLine="0"/>
        <w:jc w:val="left"/>
        <w:rPr/>
      </w:pPr>
      <w:r w:rsidDel="00000000" w:rsidR="00000000" w:rsidRPr="00000000">
        <w:rPr>
          <w:rtl w:val="0"/>
        </w:rPr>
        <w:t xml:space="preserve">&lt;https://www.cancer.gov/about-cancer/diagnosis-staging/staging&gt; Acesso em: mar de 2021</w:t>
      </w:r>
    </w:p>
    <w:p w:rsidR="00000000" w:rsidDel="00000000" w:rsidP="00000000" w:rsidRDefault="00000000" w:rsidRPr="00000000" w14:paraId="0000051D">
      <w:pPr>
        <w:spacing w:line="240" w:lineRule="auto"/>
        <w:ind w:firstLine="0"/>
        <w:jc w:val="left"/>
        <w:rPr/>
      </w:pPr>
      <w:r w:rsidDel="00000000" w:rsidR="00000000" w:rsidRPr="00000000">
        <w:rPr>
          <w:rtl w:val="0"/>
        </w:rPr>
      </w:r>
    </w:p>
    <w:p w:rsidR="00000000" w:rsidDel="00000000" w:rsidP="00000000" w:rsidRDefault="00000000" w:rsidRPr="00000000" w14:paraId="0000051E">
      <w:pPr>
        <w:spacing w:line="240" w:lineRule="auto"/>
        <w:ind w:firstLine="0"/>
        <w:jc w:val="left"/>
        <w:rPr/>
      </w:pPr>
      <w:r w:rsidDel="00000000" w:rsidR="00000000" w:rsidRPr="00000000">
        <w:rPr>
          <w:b w:val="1"/>
          <w:rtl w:val="0"/>
        </w:rPr>
        <w:t xml:space="preserve">Cirurgia para Câncer de Mama</w:t>
      </w:r>
      <w:r w:rsidDel="00000000" w:rsidR="00000000" w:rsidRPr="00000000">
        <w:rPr>
          <w:rtl w:val="0"/>
        </w:rPr>
        <w:t xml:space="preserve">. Oncoguia, 10 de 0ut. de 2014,  Disponível em: </w:t>
      </w:r>
    </w:p>
    <w:p w:rsidR="00000000" w:rsidDel="00000000" w:rsidP="00000000" w:rsidRDefault="00000000" w:rsidRPr="00000000" w14:paraId="0000051F">
      <w:pPr>
        <w:spacing w:line="240" w:lineRule="auto"/>
        <w:ind w:firstLine="0"/>
        <w:jc w:val="left"/>
        <w:rPr/>
      </w:pPr>
      <w:r w:rsidDel="00000000" w:rsidR="00000000" w:rsidRPr="00000000">
        <w:rPr>
          <w:rtl w:val="0"/>
        </w:rPr>
        <w:t xml:space="preserve">&lt;http://www.oncoguia.org.br/conteudo/cirurgia-para-cancer-de-mama/1397/265/&gt; Acesso em: mar de 2021</w:t>
      </w:r>
    </w:p>
    <w:p w:rsidR="00000000" w:rsidDel="00000000" w:rsidP="00000000" w:rsidRDefault="00000000" w:rsidRPr="00000000" w14:paraId="00000520">
      <w:pPr>
        <w:spacing w:line="240" w:lineRule="auto"/>
        <w:ind w:firstLine="0"/>
        <w:jc w:val="left"/>
        <w:rPr/>
      </w:pPr>
      <w:r w:rsidDel="00000000" w:rsidR="00000000" w:rsidRPr="00000000">
        <w:rPr>
          <w:rtl w:val="0"/>
        </w:rPr>
      </w:r>
    </w:p>
    <w:p w:rsidR="00000000" w:rsidDel="00000000" w:rsidP="00000000" w:rsidRDefault="00000000" w:rsidRPr="00000000" w14:paraId="00000521">
      <w:pPr>
        <w:pBdr>
          <w:top w:color="000000" w:space="0" w:sz="0" w:val="none"/>
          <w:left w:color="000000" w:space="0" w:sz="0" w:val="none"/>
          <w:bottom w:color="000000" w:space="8" w:sz="0" w:val="none"/>
          <w:right w:color="000000" w:space="0" w:sz="0" w:val="none"/>
        </w:pBdr>
        <w:shd w:fill="ffffff" w:val="clear"/>
        <w:spacing w:line="240" w:lineRule="auto"/>
        <w:ind w:firstLine="0"/>
        <w:jc w:val="left"/>
        <w:rPr/>
      </w:pPr>
      <w:r w:rsidDel="00000000" w:rsidR="00000000" w:rsidRPr="00000000">
        <w:rPr>
          <w:b w:val="1"/>
          <w:rtl w:val="0"/>
        </w:rPr>
        <w:t xml:space="preserve">Como surge o câncer?</w:t>
      </w:r>
      <w:r w:rsidDel="00000000" w:rsidR="00000000" w:rsidRPr="00000000">
        <w:rPr>
          <w:rtl w:val="0"/>
        </w:rPr>
        <w:t xml:space="preserve"> Instituto Nacional do Câncer,  03 de mar. de 2019 Disponível em:  &lt;https://www.inca.gov.br/como-surge-o-cancer/&gt; Acesso em: mar de 2021</w:t>
      </w:r>
    </w:p>
    <w:p w:rsidR="00000000" w:rsidDel="00000000" w:rsidP="00000000" w:rsidRDefault="00000000" w:rsidRPr="00000000" w14:paraId="00000522">
      <w:pPr>
        <w:spacing w:line="240" w:lineRule="auto"/>
        <w:ind w:firstLine="0"/>
        <w:jc w:val="left"/>
        <w:rPr/>
      </w:pPr>
      <w:r w:rsidDel="00000000" w:rsidR="00000000" w:rsidRPr="00000000">
        <w:rPr>
          <w:b w:val="1"/>
          <w:rtl w:val="0"/>
        </w:rPr>
        <w:t xml:space="preserve">Conceito e Magnitude</w:t>
      </w:r>
      <w:r w:rsidDel="00000000" w:rsidR="00000000" w:rsidRPr="00000000">
        <w:rPr>
          <w:rtl w:val="0"/>
        </w:rPr>
        <w:t xml:space="preserve">. Instituto Nacional do Câncer, 25 de abr. de 2021  Disponível em: &lt;https://www.inca.gov.br/controle-do-cancer-de-mama/conceito-e-magnitude&gt; Acesso em: abr de 2021</w:t>
      </w:r>
    </w:p>
    <w:p w:rsidR="00000000" w:rsidDel="00000000" w:rsidP="00000000" w:rsidRDefault="00000000" w:rsidRPr="00000000" w14:paraId="00000523">
      <w:pPr>
        <w:spacing w:line="240" w:lineRule="auto"/>
        <w:ind w:firstLine="0"/>
        <w:jc w:val="left"/>
        <w:rPr/>
      </w:pPr>
      <w:r w:rsidDel="00000000" w:rsidR="00000000" w:rsidRPr="00000000">
        <w:rPr>
          <w:rtl w:val="0"/>
        </w:rPr>
      </w:r>
    </w:p>
    <w:p w:rsidR="00000000" w:rsidDel="00000000" w:rsidP="00000000" w:rsidRDefault="00000000" w:rsidRPr="00000000" w14:paraId="00000524">
      <w:pPr>
        <w:spacing w:line="240" w:lineRule="auto"/>
        <w:ind w:firstLine="0"/>
        <w:jc w:val="left"/>
        <w:rPr/>
      </w:pPr>
      <w:r w:rsidDel="00000000" w:rsidR="00000000" w:rsidRPr="00000000">
        <w:rPr>
          <w:b w:val="1"/>
          <w:rtl w:val="0"/>
        </w:rPr>
        <w:t xml:space="preserve">Detecção precoce</w:t>
      </w:r>
      <w:r w:rsidDel="00000000" w:rsidR="00000000" w:rsidRPr="00000000">
        <w:rPr>
          <w:rtl w:val="0"/>
        </w:rPr>
        <w:t xml:space="preserve">, Instituto Nacional do Câncer 27 de Mai. de 2021,  Disponível em: </w:t>
      </w:r>
    </w:p>
    <w:p w:rsidR="00000000" w:rsidDel="00000000" w:rsidP="00000000" w:rsidRDefault="00000000" w:rsidRPr="00000000" w14:paraId="00000525">
      <w:pPr>
        <w:spacing w:line="240" w:lineRule="auto"/>
        <w:ind w:firstLine="0"/>
        <w:jc w:val="left"/>
        <w:rPr/>
      </w:pPr>
      <w:r w:rsidDel="00000000" w:rsidR="00000000" w:rsidRPr="00000000">
        <w:rPr>
          <w:rtl w:val="0"/>
        </w:rPr>
        <w:t xml:space="preserve">&lt;https://www.inca.gov.br/controle-do-cancer-de-mama/acoes-de-controle/deteccao-precoce&gt; Acesso em: mar de 2021</w:t>
      </w:r>
    </w:p>
    <w:p w:rsidR="00000000" w:rsidDel="00000000" w:rsidP="00000000" w:rsidRDefault="00000000" w:rsidRPr="00000000" w14:paraId="00000526">
      <w:pPr>
        <w:spacing w:line="240" w:lineRule="auto"/>
        <w:ind w:firstLine="0"/>
        <w:jc w:val="left"/>
        <w:rPr/>
      </w:pPr>
      <w:r w:rsidDel="00000000" w:rsidR="00000000" w:rsidRPr="00000000">
        <w:rPr>
          <w:rtl w:val="0"/>
        </w:rPr>
      </w:r>
    </w:p>
    <w:p w:rsidR="00000000" w:rsidDel="00000000" w:rsidP="00000000" w:rsidRDefault="00000000" w:rsidRPr="00000000" w14:paraId="00000527">
      <w:pPr>
        <w:spacing w:line="240" w:lineRule="auto"/>
        <w:ind w:firstLine="0"/>
        <w:jc w:val="left"/>
        <w:rPr/>
      </w:pPr>
      <w:r w:rsidDel="00000000" w:rsidR="00000000" w:rsidRPr="00000000">
        <w:rPr>
          <w:b w:val="1"/>
          <w:rtl w:val="0"/>
        </w:rPr>
        <w:t xml:space="preserve">Estadiamento do câncer</w:t>
      </w:r>
      <w:r w:rsidDel="00000000" w:rsidR="00000000" w:rsidRPr="00000000">
        <w:rPr>
          <w:rtl w:val="0"/>
        </w:rPr>
        <w:t xml:space="preserve">, Oncoguia 06 de Jun. de 2015,  Disponível em: </w:t>
      </w:r>
    </w:p>
    <w:p w:rsidR="00000000" w:rsidDel="00000000" w:rsidP="00000000" w:rsidRDefault="00000000" w:rsidRPr="00000000" w14:paraId="00000528">
      <w:pPr>
        <w:spacing w:line="240" w:lineRule="auto"/>
        <w:ind w:firstLine="0"/>
        <w:jc w:val="left"/>
        <w:rPr/>
      </w:pPr>
      <w:r w:rsidDel="00000000" w:rsidR="00000000" w:rsidRPr="00000000">
        <w:rPr>
          <w:rtl w:val="0"/>
        </w:rPr>
        <w:t xml:space="preserve">&lt;http://www.oncoguia.org.br/conteudo/estadiamento/4795/1/&gt; Acesso em: mar de 2022</w:t>
      </w:r>
    </w:p>
    <w:p w:rsidR="00000000" w:rsidDel="00000000" w:rsidP="00000000" w:rsidRDefault="00000000" w:rsidRPr="00000000" w14:paraId="00000529">
      <w:pPr>
        <w:spacing w:line="240" w:lineRule="auto"/>
        <w:ind w:firstLine="0"/>
        <w:jc w:val="left"/>
        <w:rPr/>
      </w:pPr>
      <w:r w:rsidDel="00000000" w:rsidR="00000000" w:rsidRPr="00000000">
        <w:rPr>
          <w:rtl w:val="0"/>
        </w:rPr>
      </w:r>
    </w:p>
    <w:p w:rsidR="00000000" w:rsidDel="00000000" w:rsidP="00000000" w:rsidRDefault="00000000" w:rsidRPr="00000000" w14:paraId="0000052A">
      <w:pPr>
        <w:spacing w:line="240" w:lineRule="auto"/>
        <w:ind w:firstLine="0"/>
        <w:jc w:val="left"/>
        <w:rPr/>
      </w:pPr>
      <w:r w:rsidDel="00000000" w:rsidR="00000000" w:rsidRPr="00000000">
        <w:rPr>
          <w:b w:val="1"/>
          <w:rtl w:val="0"/>
        </w:rPr>
        <w:t xml:space="preserve">Estatísticas de câncer</w:t>
      </w:r>
      <w:r w:rsidDel="00000000" w:rsidR="00000000" w:rsidRPr="00000000">
        <w:rPr>
          <w:rtl w:val="0"/>
        </w:rPr>
        <w:t xml:space="preserve">, Instituto Nacional do Câncer 10 de Jun. de 2021,  Disponível em: </w:t>
      </w:r>
    </w:p>
    <w:p w:rsidR="00000000" w:rsidDel="00000000" w:rsidP="00000000" w:rsidRDefault="00000000" w:rsidRPr="00000000" w14:paraId="0000052B">
      <w:pPr>
        <w:spacing w:line="240" w:lineRule="auto"/>
        <w:ind w:firstLine="0"/>
        <w:jc w:val="left"/>
        <w:rPr/>
      </w:pPr>
      <w:r w:rsidDel="00000000" w:rsidR="00000000" w:rsidRPr="00000000">
        <w:rPr>
          <w:rtl w:val="0"/>
        </w:rPr>
        <w:t xml:space="preserve">&lt;https://www.inca.gov.br/numeros-de-cancer&gt; Acesso em: mar de 2021</w:t>
      </w:r>
    </w:p>
    <w:p w:rsidR="00000000" w:rsidDel="00000000" w:rsidP="00000000" w:rsidRDefault="00000000" w:rsidRPr="00000000" w14:paraId="0000052C">
      <w:pPr>
        <w:spacing w:line="240" w:lineRule="auto"/>
        <w:ind w:firstLine="0"/>
        <w:jc w:val="left"/>
        <w:rPr/>
      </w:pPr>
      <w:r w:rsidDel="00000000" w:rsidR="00000000" w:rsidRPr="00000000">
        <w:rPr>
          <w:rtl w:val="0"/>
        </w:rPr>
      </w:r>
    </w:p>
    <w:p w:rsidR="00000000" w:rsidDel="00000000" w:rsidP="00000000" w:rsidRDefault="00000000" w:rsidRPr="00000000" w14:paraId="0000052D">
      <w:pPr>
        <w:spacing w:line="240" w:lineRule="auto"/>
        <w:ind w:firstLine="0"/>
        <w:jc w:val="left"/>
        <w:rPr/>
      </w:pPr>
      <w:r w:rsidDel="00000000" w:rsidR="00000000" w:rsidRPr="00000000">
        <w:rPr>
          <w:b w:val="1"/>
          <w:rtl w:val="0"/>
        </w:rPr>
        <w:t xml:space="preserve">Função de Ativação</w:t>
      </w:r>
      <w:r w:rsidDel="00000000" w:rsidR="00000000" w:rsidRPr="00000000">
        <w:rPr>
          <w:rtl w:val="0"/>
        </w:rPr>
        <w:t xml:space="preserve">, Deep learning book </w:t>
      </w:r>
      <w:r w:rsidDel="00000000" w:rsidR="00000000" w:rsidRPr="00000000">
        <w:rPr>
          <w:color w:val="202124"/>
          <w:highlight w:val="white"/>
          <w:rtl w:val="0"/>
        </w:rPr>
        <w:t xml:space="preserve">s.d.</w:t>
      </w:r>
      <w:r w:rsidDel="00000000" w:rsidR="00000000" w:rsidRPr="00000000">
        <w:rPr>
          <w:rtl w:val="0"/>
        </w:rPr>
        <w:t xml:space="preserve">  Disponível em: </w:t>
      </w:r>
    </w:p>
    <w:p w:rsidR="00000000" w:rsidDel="00000000" w:rsidP="00000000" w:rsidRDefault="00000000" w:rsidRPr="00000000" w14:paraId="0000052E">
      <w:pPr>
        <w:spacing w:line="240" w:lineRule="auto"/>
        <w:ind w:firstLine="0"/>
        <w:jc w:val="left"/>
        <w:rPr/>
      </w:pPr>
      <w:r w:rsidDel="00000000" w:rsidR="00000000" w:rsidRPr="00000000">
        <w:rPr>
          <w:rtl w:val="0"/>
        </w:rPr>
        <w:t xml:space="preserve">&lt;https://www.deeplearningbook.com.br/funcao-de-ativacao/&gt; Acesso em: mar de 2022</w:t>
      </w:r>
    </w:p>
    <w:p w:rsidR="00000000" w:rsidDel="00000000" w:rsidP="00000000" w:rsidRDefault="00000000" w:rsidRPr="00000000" w14:paraId="0000052F">
      <w:pPr>
        <w:spacing w:line="240" w:lineRule="auto"/>
        <w:ind w:firstLine="0"/>
        <w:jc w:val="left"/>
        <w:rPr/>
      </w:pPr>
      <w:r w:rsidDel="00000000" w:rsidR="00000000" w:rsidRPr="00000000">
        <w:rPr>
          <w:rtl w:val="0"/>
        </w:rPr>
      </w:r>
    </w:p>
    <w:p w:rsidR="00000000" w:rsidDel="00000000" w:rsidP="00000000" w:rsidRDefault="00000000" w:rsidRPr="00000000" w14:paraId="00000530">
      <w:pPr>
        <w:spacing w:line="240" w:lineRule="auto"/>
        <w:ind w:firstLine="0"/>
        <w:jc w:val="left"/>
        <w:rPr/>
      </w:pPr>
      <w:r w:rsidDel="00000000" w:rsidR="00000000" w:rsidRPr="00000000">
        <w:rPr>
          <w:rtl w:val="0"/>
        </w:rPr>
        <w:t xml:space="preserve">GÉRON, A. Título:</w:t>
      </w:r>
      <w:r w:rsidDel="00000000" w:rsidR="00000000" w:rsidRPr="00000000">
        <w:rPr>
          <w:b w:val="1"/>
          <w:rtl w:val="0"/>
        </w:rPr>
        <w:t xml:space="preserve"> HANDS ON MACHINE LEARNING WITH SCIKIT-LEARN, KERAS AND TENSORFLOW</w:t>
      </w:r>
      <w:r w:rsidDel="00000000" w:rsidR="00000000" w:rsidRPr="00000000">
        <w:rPr>
          <w:rtl w:val="0"/>
        </w:rPr>
        <w:t xml:space="preserve"> Local de publicação: O’Reilly Media, Inc., 1005 Gravenstein Highway North, Sebastopol, CA 95472, 2019</w:t>
      </w:r>
    </w:p>
    <w:p w:rsidR="00000000" w:rsidDel="00000000" w:rsidP="00000000" w:rsidRDefault="00000000" w:rsidRPr="00000000" w14:paraId="00000531">
      <w:pPr>
        <w:spacing w:line="240" w:lineRule="auto"/>
        <w:ind w:firstLine="0"/>
        <w:jc w:val="left"/>
        <w:rPr/>
      </w:pPr>
      <w:r w:rsidDel="00000000" w:rsidR="00000000" w:rsidRPr="00000000">
        <w:rPr>
          <w:rtl w:val="0"/>
        </w:rPr>
      </w:r>
    </w:p>
    <w:p w:rsidR="00000000" w:rsidDel="00000000" w:rsidP="00000000" w:rsidRDefault="00000000" w:rsidRPr="00000000" w14:paraId="00000532">
      <w:pPr>
        <w:spacing w:line="240" w:lineRule="auto"/>
        <w:ind w:firstLine="0"/>
        <w:jc w:val="left"/>
        <w:rPr>
          <w:b w:val="1"/>
        </w:rPr>
      </w:pPr>
      <w:r w:rsidDel="00000000" w:rsidR="00000000" w:rsidRPr="00000000">
        <w:rPr>
          <w:rtl w:val="0"/>
        </w:rPr>
      </w:r>
    </w:p>
    <w:p w:rsidR="00000000" w:rsidDel="00000000" w:rsidP="00000000" w:rsidRDefault="00000000" w:rsidRPr="00000000" w14:paraId="00000533">
      <w:pPr>
        <w:spacing w:line="240" w:lineRule="auto"/>
        <w:ind w:firstLine="0"/>
        <w:jc w:val="left"/>
        <w:rPr/>
      </w:pPr>
      <w:r w:rsidDel="00000000" w:rsidR="00000000" w:rsidRPr="00000000">
        <w:rPr>
          <w:b w:val="1"/>
          <w:rtl w:val="0"/>
        </w:rPr>
        <w:t xml:space="preserve">GOOGLE COLAB</w:t>
      </w:r>
      <w:r w:rsidDel="00000000" w:rsidR="00000000" w:rsidRPr="00000000">
        <w:rPr>
          <w:rtl w:val="0"/>
        </w:rPr>
        <w:t xml:space="preserve">, kenzie </w:t>
      </w:r>
      <w:r w:rsidDel="00000000" w:rsidR="00000000" w:rsidRPr="00000000">
        <w:rPr>
          <w:color w:val="202124"/>
          <w:highlight w:val="white"/>
          <w:rtl w:val="0"/>
        </w:rPr>
        <w:t xml:space="preserve">19 de Nov. de 2020</w:t>
      </w:r>
      <w:r w:rsidDel="00000000" w:rsidR="00000000" w:rsidRPr="00000000">
        <w:rPr>
          <w:rtl w:val="0"/>
        </w:rPr>
        <w:t xml:space="preserve">  Disponível em: </w:t>
      </w:r>
    </w:p>
    <w:p w:rsidR="00000000" w:rsidDel="00000000" w:rsidP="00000000" w:rsidRDefault="00000000" w:rsidRPr="00000000" w14:paraId="00000534">
      <w:pPr>
        <w:spacing w:line="240" w:lineRule="auto"/>
        <w:ind w:firstLine="0"/>
        <w:jc w:val="left"/>
        <w:rPr/>
      </w:pPr>
      <w:r w:rsidDel="00000000" w:rsidR="00000000" w:rsidRPr="00000000">
        <w:rPr>
          <w:rtl w:val="0"/>
        </w:rPr>
        <w:t xml:space="preserve">&lt;https://kenzie.com.br/blog/google-colab/&gt; Acesso em: mar de 2022</w:t>
      </w:r>
    </w:p>
    <w:p w:rsidR="00000000" w:rsidDel="00000000" w:rsidP="00000000" w:rsidRDefault="00000000" w:rsidRPr="00000000" w14:paraId="00000535">
      <w:pPr>
        <w:spacing w:line="240" w:lineRule="auto"/>
        <w:ind w:firstLine="0"/>
        <w:jc w:val="left"/>
        <w:rPr/>
      </w:pPr>
      <w:r w:rsidDel="00000000" w:rsidR="00000000" w:rsidRPr="00000000">
        <w:rPr>
          <w:rtl w:val="0"/>
        </w:rPr>
      </w:r>
    </w:p>
    <w:p w:rsidR="00000000" w:rsidDel="00000000" w:rsidP="00000000" w:rsidRDefault="00000000" w:rsidRPr="00000000" w14:paraId="00000536">
      <w:pPr>
        <w:spacing w:line="240" w:lineRule="auto"/>
        <w:ind w:firstLine="0"/>
        <w:jc w:val="left"/>
        <w:rPr/>
      </w:pPr>
      <w:r w:rsidDel="00000000" w:rsidR="00000000" w:rsidRPr="00000000">
        <w:rPr>
          <w:rtl w:val="0"/>
        </w:rPr>
        <w:t xml:space="preserve">GRAUPE, D. Título: </w:t>
      </w:r>
      <w:r w:rsidDel="00000000" w:rsidR="00000000" w:rsidRPr="00000000">
        <w:rPr>
          <w:b w:val="1"/>
          <w:rtl w:val="0"/>
        </w:rPr>
        <w:t xml:space="preserve">PRINCIPLES OF ARTIFICIAL NEURAL NETWORKS</w:t>
      </w:r>
      <w:r w:rsidDel="00000000" w:rsidR="00000000" w:rsidRPr="00000000">
        <w:rPr>
          <w:rtl w:val="0"/>
        </w:rPr>
        <w:t xml:space="preserve"> Local de publicação: World Scientific Publishing Co. Pte. Ltd. 5 Toh Tuck Link, Singapore 596224, 2013</w:t>
      </w:r>
    </w:p>
    <w:p w:rsidR="00000000" w:rsidDel="00000000" w:rsidP="00000000" w:rsidRDefault="00000000" w:rsidRPr="00000000" w14:paraId="00000537">
      <w:pPr>
        <w:spacing w:line="240" w:lineRule="auto"/>
        <w:ind w:firstLine="0"/>
        <w:jc w:val="left"/>
        <w:rPr/>
      </w:pPr>
      <w:r w:rsidDel="00000000" w:rsidR="00000000" w:rsidRPr="00000000">
        <w:rPr>
          <w:rtl w:val="0"/>
        </w:rPr>
      </w:r>
    </w:p>
    <w:p w:rsidR="00000000" w:rsidDel="00000000" w:rsidP="00000000" w:rsidRDefault="00000000" w:rsidRPr="00000000" w14:paraId="00000538">
      <w:pPr>
        <w:spacing w:line="240" w:lineRule="auto"/>
        <w:ind w:firstLine="0"/>
        <w:jc w:val="left"/>
        <w:rPr/>
      </w:pPr>
      <w:r w:rsidDel="00000000" w:rsidR="00000000" w:rsidRPr="00000000">
        <w:rPr>
          <w:rtl w:val="0"/>
        </w:rPr>
        <w:t xml:space="preserve">HAYKIN, S. Título: </w:t>
      </w:r>
      <w:r w:rsidDel="00000000" w:rsidR="00000000" w:rsidRPr="00000000">
        <w:rPr>
          <w:b w:val="1"/>
          <w:rtl w:val="0"/>
        </w:rPr>
        <w:t xml:space="preserve">NEURAL NETWORKS AND LEARNING MACHINES THIRD EDITION</w:t>
      </w:r>
      <w:r w:rsidDel="00000000" w:rsidR="00000000" w:rsidRPr="00000000">
        <w:rPr>
          <w:rtl w:val="0"/>
        </w:rPr>
        <w:t xml:space="preserve"> Local de publicação: McMaster University Hamilton, Ontario, Canada</w:t>
      </w:r>
    </w:p>
    <w:p w:rsidR="00000000" w:rsidDel="00000000" w:rsidP="00000000" w:rsidRDefault="00000000" w:rsidRPr="00000000" w14:paraId="00000539">
      <w:pPr>
        <w:spacing w:line="240" w:lineRule="auto"/>
        <w:ind w:firstLine="0"/>
        <w:jc w:val="left"/>
        <w:rPr/>
      </w:pPr>
      <w:r w:rsidDel="00000000" w:rsidR="00000000" w:rsidRPr="00000000">
        <w:rPr>
          <w:rtl w:val="0"/>
        </w:rPr>
        <w:t xml:space="preserve">2009</w:t>
      </w:r>
    </w:p>
    <w:p w:rsidR="00000000" w:rsidDel="00000000" w:rsidP="00000000" w:rsidRDefault="00000000" w:rsidRPr="00000000" w14:paraId="0000053A">
      <w:pPr>
        <w:spacing w:line="240" w:lineRule="auto"/>
        <w:ind w:firstLine="0"/>
        <w:jc w:val="left"/>
        <w:rPr/>
      </w:pPr>
      <w:r w:rsidDel="00000000" w:rsidR="00000000" w:rsidRPr="00000000">
        <w:rPr>
          <w:rtl w:val="0"/>
        </w:rPr>
      </w:r>
    </w:p>
    <w:p w:rsidR="00000000" w:rsidDel="00000000" w:rsidP="00000000" w:rsidRDefault="00000000" w:rsidRPr="00000000" w14:paraId="0000053B">
      <w:pPr>
        <w:spacing w:line="240" w:lineRule="auto"/>
        <w:ind w:firstLine="0"/>
        <w:jc w:val="left"/>
        <w:rPr/>
      </w:pPr>
      <w:r w:rsidDel="00000000" w:rsidR="00000000" w:rsidRPr="00000000">
        <w:rPr>
          <w:b w:val="1"/>
          <w:rtl w:val="0"/>
        </w:rPr>
        <w:t xml:space="preserve">Hormonioterapia para Câncer de Mama</w:t>
      </w:r>
      <w:r w:rsidDel="00000000" w:rsidR="00000000" w:rsidRPr="00000000">
        <w:rPr>
          <w:rtl w:val="0"/>
        </w:rPr>
        <w:t xml:space="preserve">, Oncoguia 27 de Jul. de 2020,  Disponível em: </w:t>
      </w:r>
    </w:p>
    <w:p w:rsidR="00000000" w:rsidDel="00000000" w:rsidP="00000000" w:rsidRDefault="00000000" w:rsidRPr="00000000" w14:paraId="0000053C">
      <w:pPr>
        <w:spacing w:line="240" w:lineRule="auto"/>
        <w:ind w:firstLine="0"/>
        <w:jc w:val="left"/>
        <w:rPr/>
      </w:pPr>
      <w:r w:rsidDel="00000000" w:rsidR="00000000" w:rsidRPr="00000000">
        <w:rPr>
          <w:rtl w:val="0"/>
        </w:rPr>
        <w:t xml:space="preserve">&lt;http://www.oncoguia.org.br/conteudo/hormonioterapia-para-cancer-de-mama/1404/265/&gt; Acesso em: mar de 2021</w:t>
      </w:r>
    </w:p>
    <w:p w:rsidR="00000000" w:rsidDel="00000000" w:rsidP="00000000" w:rsidRDefault="00000000" w:rsidRPr="00000000" w14:paraId="0000053D">
      <w:pPr>
        <w:spacing w:line="240" w:lineRule="auto"/>
        <w:ind w:firstLine="0"/>
        <w:jc w:val="left"/>
        <w:rPr/>
      </w:pPr>
      <w:r w:rsidDel="00000000" w:rsidR="00000000" w:rsidRPr="00000000">
        <w:rPr>
          <w:rtl w:val="0"/>
        </w:rPr>
      </w:r>
    </w:p>
    <w:p w:rsidR="00000000" w:rsidDel="00000000" w:rsidP="00000000" w:rsidRDefault="00000000" w:rsidRPr="00000000" w14:paraId="0000053E">
      <w:pPr>
        <w:spacing w:line="240" w:lineRule="auto"/>
        <w:ind w:firstLine="0"/>
        <w:jc w:val="left"/>
        <w:rPr/>
      </w:pPr>
      <w:r w:rsidDel="00000000" w:rsidR="00000000" w:rsidRPr="00000000">
        <w:rPr>
          <w:rtl w:val="0"/>
        </w:rPr>
        <w:t xml:space="preserve">HULL, I. Título: </w:t>
      </w:r>
      <w:r w:rsidDel="00000000" w:rsidR="00000000" w:rsidRPr="00000000">
        <w:rPr>
          <w:b w:val="1"/>
          <w:rtl w:val="0"/>
        </w:rPr>
        <w:t xml:space="preserve">MACHINE LEARNING FOR ECONOMICS </w:t>
      </w:r>
      <w:r w:rsidDel="00000000" w:rsidR="00000000" w:rsidRPr="00000000">
        <w:rPr>
          <w:rtl w:val="0"/>
        </w:rPr>
        <w:t xml:space="preserve">Local de publicação: Nacka, Sweden, 2021</w:t>
      </w:r>
    </w:p>
    <w:p w:rsidR="00000000" w:rsidDel="00000000" w:rsidP="00000000" w:rsidRDefault="00000000" w:rsidRPr="00000000" w14:paraId="0000053F">
      <w:pPr>
        <w:spacing w:line="240" w:lineRule="auto"/>
        <w:ind w:firstLine="0"/>
        <w:jc w:val="left"/>
        <w:rPr/>
      </w:pPr>
      <w:r w:rsidDel="00000000" w:rsidR="00000000" w:rsidRPr="00000000">
        <w:rPr>
          <w:rtl w:val="0"/>
        </w:rPr>
      </w:r>
    </w:p>
    <w:p w:rsidR="00000000" w:rsidDel="00000000" w:rsidP="00000000" w:rsidRDefault="00000000" w:rsidRPr="00000000" w14:paraId="00000540">
      <w:pPr>
        <w:spacing w:line="240" w:lineRule="auto"/>
        <w:ind w:firstLine="0"/>
        <w:jc w:val="left"/>
        <w:rPr/>
      </w:pPr>
      <w:r w:rsidDel="00000000" w:rsidR="00000000" w:rsidRPr="00000000">
        <w:rPr>
          <w:b w:val="1"/>
          <w:rtl w:val="0"/>
        </w:rPr>
        <w:t xml:space="preserve">How to Use the Keras Functional API for Deep Learning</w:t>
      </w:r>
      <w:r w:rsidDel="00000000" w:rsidR="00000000" w:rsidRPr="00000000">
        <w:rPr>
          <w:rtl w:val="0"/>
        </w:rPr>
        <w:t xml:space="preserve">, Machine learning mastery </w:t>
      </w:r>
      <w:r w:rsidDel="00000000" w:rsidR="00000000" w:rsidRPr="00000000">
        <w:rPr>
          <w:color w:val="202124"/>
          <w:highlight w:val="white"/>
          <w:rtl w:val="0"/>
        </w:rPr>
        <w:t xml:space="preserve">27 de Out. de 2017. </w:t>
      </w:r>
      <w:r w:rsidDel="00000000" w:rsidR="00000000" w:rsidRPr="00000000">
        <w:rPr>
          <w:rtl w:val="0"/>
        </w:rPr>
        <w:t xml:space="preserve"> Disponível em: </w:t>
      </w:r>
    </w:p>
    <w:p w:rsidR="00000000" w:rsidDel="00000000" w:rsidP="00000000" w:rsidRDefault="00000000" w:rsidRPr="00000000" w14:paraId="00000541">
      <w:pPr>
        <w:spacing w:line="240" w:lineRule="auto"/>
        <w:ind w:firstLine="0"/>
        <w:jc w:val="left"/>
        <w:rPr/>
      </w:pPr>
      <w:r w:rsidDel="00000000" w:rsidR="00000000" w:rsidRPr="00000000">
        <w:rPr>
          <w:rtl w:val="0"/>
        </w:rPr>
        <w:t xml:space="preserve">&lt;https://machinelearningmastery.com/keras-functional-api-deep-learning/&gt; Acesso em: mar de 2022</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543">
      <w:pPr>
        <w:pBdr>
          <w:top w:color="000000" w:space="0" w:sz="0" w:val="none"/>
          <w:left w:color="000000" w:space="0" w:sz="0" w:val="none"/>
          <w:bottom w:color="000000" w:space="8" w:sz="0" w:val="none"/>
          <w:right w:color="000000" w:space="0" w:sz="0" w:val="none"/>
        </w:pBdr>
        <w:shd w:fill="ffffff" w:val="clear"/>
        <w:spacing w:line="240" w:lineRule="auto"/>
        <w:ind w:firstLine="0"/>
        <w:jc w:val="left"/>
        <w:rPr/>
      </w:pPr>
      <w:r w:rsidDel="00000000" w:rsidR="00000000" w:rsidRPr="00000000">
        <w:rPr>
          <w:rtl w:val="0"/>
        </w:rPr>
        <w:t xml:space="preserve">INSTITUTO NACIONAL DE CÂNCER JOSÈ ALENCAR GOMES DA SILVA.  </w:t>
      </w:r>
      <w:r w:rsidDel="00000000" w:rsidR="00000000" w:rsidRPr="00000000">
        <w:rPr>
          <w:b w:val="1"/>
          <w:rtl w:val="0"/>
        </w:rPr>
        <w:t xml:space="preserve">ABC do Câncer - Abordagens Básicas para o Controle do Câncer. </w:t>
      </w:r>
      <w:r w:rsidDel="00000000" w:rsidR="00000000" w:rsidRPr="00000000">
        <w:rPr>
          <w:rtl w:val="0"/>
        </w:rPr>
        <w:t xml:space="preserve">Disponível em:&lt;https://www.inca.gov.br/sites/ufu.sti.inca.local/files//media/document//livro-abc-6-edicao-2020.pdf&gt;</w:t>
      </w:r>
    </w:p>
    <w:p w:rsidR="00000000" w:rsidDel="00000000" w:rsidP="00000000" w:rsidRDefault="00000000" w:rsidRPr="00000000" w14:paraId="00000544">
      <w:pPr>
        <w:pBdr>
          <w:top w:color="000000" w:space="0" w:sz="0" w:val="none"/>
          <w:left w:color="000000" w:space="0" w:sz="0" w:val="none"/>
          <w:bottom w:color="000000" w:space="8" w:sz="0" w:val="none"/>
          <w:right w:color="000000" w:space="0" w:sz="0" w:val="none"/>
        </w:pBdr>
        <w:shd w:fill="ffffff" w:val="clear"/>
        <w:spacing w:line="240" w:lineRule="auto"/>
        <w:ind w:firstLine="0"/>
        <w:jc w:val="left"/>
        <w:rPr/>
      </w:pPr>
      <w:r w:rsidDel="00000000" w:rsidR="00000000" w:rsidRPr="00000000">
        <w:rPr>
          <w:rtl w:val="0"/>
        </w:rPr>
      </w:r>
    </w:p>
    <w:p w:rsidR="00000000" w:rsidDel="00000000" w:rsidP="00000000" w:rsidRDefault="00000000" w:rsidRPr="00000000" w14:paraId="00000545">
      <w:pPr>
        <w:pBdr>
          <w:top w:color="000000" w:space="0" w:sz="0" w:val="none"/>
          <w:left w:color="000000" w:space="0" w:sz="0" w:val="none"/>
          <w:bottom w:color="000000" w:space="8" w:sz="0" w:val="none"/>
          <w:right w:color="000000" w:space="0" w:sz="0" w:val="none"/>
        </w:pBdr>
        <w:shd w:fill="ffffff" w:val="clear"/>
        <w:spacing w:line="240" w:lineRule="auto"/>
        <w:ind w:firstLine="0"/>
        <w:jc w:val="left"/>
        <w:rPr>
          <w:color w:val="172938"/>
        </w:rPr>
      </w:pPr>
      <w:r w:rsidDel="00000000" w:rsidR="00000000" w:rsidRPr="00000000">
        <w:rPr>
          <w:rtl w:val="0"/>
        </w:rPr>
        <w:t xml:space="preserve">INSTITUTO NACIONAL DE CÂNCER JOSÈ ALENCAR GOMES DA SILVA.  </w:t>
      </w:r>
      <w:r w:rsidDel="00000000" w:rsidR="00000000" w:rsidRPr="00000000">
        <w:rPr>
          <w:b w:val="1"/>
          <w:rtl w:val="0"/>
        </w:rPr>
        <w:t xml:space="preserve">Ambiente, Trabalho e Câncer: Aspectos Epidemiológicos, Toxicológicos e Regulatórios</w:t>
      </w:r>
      <w:r w:rsidDel="00000000" w:rsidR="00000000" w:rsidRPr="00000000">
        <w:rPr>
          <w:b w:val="1"/>
          <w:color w:val="172938"/>
          <w:rtl w:val="0"/>
        </w:rPr>
        <w:t xml:space="preserve">. </w:t>
      </w:r>
      <w:r w:rsidDel="00000000" w:rsidR="00000000" w:rsidRPr="00000000">
        <w:rPr>
          <w:color w:val="172938"/>
          <w:rtl w:val="0"/>
        </w:rPr>
        <w:t xml:space="preserve">Disponível em</w:t>
      </w:r>
      <w:r w:rsidDel="00000000" w:rsidR="00000000" w:rsidRPr="00000000">
        <w:rPr>
          <w:b w:val="1"/>
          <w:color w:val="172938"/>
          <w:rtl w:val="0"/>
        </w:rPr>
        <w:t xml:space="preserve">: </w:t>
      </w:r>
      <w:r w:rsidDel="00000000" w:rsidR="00000000" w:rsidRPr="00000000">
        <w:rPr>
          <w:color w:val="172938"/>
          <w:rtl w:val="0"/>
        </w:rPr>
        <w:t xml:space="preserve">&lt;https://www.inca.gov.br/sites/ufu.sti.inca.local/files//media/document//ambiente_trabalho_e_cancer_-_aspectos_epidemiologicos_toxicologicos_e_regulatorios.pdf&gt;</w:t>
      </w:r>
    </w:p>
    <w:p w:rsidR="00000000" w:rsidDel="00000000" w:rsidP="00000000" w:rsidRDefault="00000000" w:rsidRPr="00000000" w14:paraId="00000546">
      <w:pPr>
        <w:pBdr>
          <w:top w:color="000000" w:space="0" w:sz="0" w:val="none"/>
          <w:left w:color="000000" w:space="0" w:sz="0" w:val="none"/>
          <w:bottom w:color="000000" w:space="8" w:sz="0" w:val="none"/>
          <w:right w:color="000000" w:space="0" w:sz="0" w:val="none"/>
        </w:pBdr>
        <w:shd w:fill="ffffff" w:val="clear"/>
        <w:spacing w:line="240" w:lineRule="auto"/>
        <w:ind w:firstLine="0"/>
        <w:jc w:val="left"/>
        <w:rPr>
          <w:color w:val="172938"/>
        </w:rPr>
      </w:pPr>
      <w:r w:rsidDel="00000000" w:rsidR="00000000" w:rsidRPr="00000000">
        <w:rPr>
          <w:rtl w:val="0"/>
        </w:rPr>
      </w:r>
    </w:p>
    <w:p w:rsidR="00000000" w:rsidDel="00000000" w:rsidP="00000000" w:rsidRDefault="00000000" w:rsidRPr="00000000" w14:paraId="00000547">
      <w:pPr>
        <w:spacing w:line="240" w:lineRule="auto"/>
        <w:ind w:firstLine="0"/>
        <w:jc w:val="left"/>
        <w:rPr/>
      </w:pPr>
      <w:r w:rsidDel="00000000" w:rsidR="00000000" w:rsidRPr="00000000">
        <w:rPr>
          <w:b w:val="1"/>
          <w:rtl w:val="0"/>
        </w:rPr>
        <w:t xml:space="preserve">EfficientNet</w:t>
      </w:r>
      <w:r w:rsidDel="00000000" w:rsidR="00000000" w:rsidRPr="00000000">
        <w:rPr>
          <w:rtl w:val="0"/>
        </w:rPr>
        <w:t xml:space="preserve">, Papers with code </w:t>
      </w:r>
      <w:r w:rsidDel="00000000" w:rsidR="00000000" w:rsidRPr="00000000">
        <w:rPr>
          <w:color w:val="202124"/>
          <w:highlight w:val="white"/>
          <w:rtl w:val="0"/>
        </w:rPr>
        <w:t xml:space="preserve">s.d. </w:t>
      </w:r>
      <w:r w:rsidDel="00000000" w:rsidR="00000000" w:rsidRPr="00000000">
        <w:rPr>
          <w:rtl w:val="0"/>
        </w:rPr>
        <w:t xml:space="preserve"> Disponível em: </w:t>
      </w:r>
    </w:p>
    <w:p w:rsidR="00000000" w:rsidDel="00000000" w:rsidP="00000000" w:rsidRDefault="00000000" w:rsidRPr="00000000" w14:paraId="00000548">
      <w:pPr>
        <w:spacing w:line="240" w:lineRule="auto"/>
        <w:ind w:firstLine="0"/>
        <w:jc w:val="left"/>
        <w:rPr>
          <w:color w:val="172938"/>
        </w:rPr>
      </w:pPr>
      <w:r w:rsidDel="00000000" w:rsidR="00000000" w:rsidRPr="00000000">
        <w:rPr>
          <w:rtl w:val="0"/>
        </w:rPr>
        <w:t xml:space="preserve">&lt;https://paperswithcode.com/method/efficientnet#:~:text=EfficientNet%20is%20a%20convolutional%20neural,resolution%20using%20a%20compound%20coefficient.&gt; Acesso em: mar de 2022</w:t>
      </w:r>
      <w:r w:rsidDel="00000000" w:rsidR="00000000" w:rsidRPr="00000000">
        <w:rPr>
          <w:rtl w:val="0"/>
        </w:rPr>
      </w:r>
    </w:p>
    <w:p w:rsidR="00000000" w:rsidDel="00000000" w:rsidP="00000000" w:rsidRDefault="00000000" w:rsidRPr="00000000" w14:paraId="00000549">
      <w:pPr>
        <w:pBdr>
          <w:top w:color="000000" w:space="0" w:sz="0" w:val="none"/>
          <w:left w:color="000000" w:space="0" w:sz="0" w:val="none"/>
          <w:bottom w:color="000000" w:space="8" w:sz="0" w:val="none"/>
          <w:right w:color="000000" w:space="0" w:sz="0" w:val="none"/>
        </w:pBdr>
        <w:shd w:fill="ffffff" w:val="clear"/>
        <w:spacing w:line="240" w:lineRule="auto"/>
        <w:ind w:firstLine="0"/>
        <w:jc w:val="left"/>
        <w:rPr>
          <w:color w:val="172938"/>
        </w:rPr>
      </w:pPr>
      <w:r w:rsidDel="00000000" w:rsidR="00000000" w:rsidRPr="00000000">
        <w:rPr>
          <w:rtl w:val="0"/>
        </w:rPr>
      </w:r>
    </w:p>
    <w:p w:rsidR="00000000" w:rsidDel="00000000" w:rsidP="00000000" w:rsidRDefault="00000000" w:rsidRPr="00000000" w14:paraId="0000054A">
      <w:pPr>
        <w:pBdr>
          <w:top w:color="000000" w:space="0" w:sz="0" w:val="none"/>
          <w:left w:color="000000" w:space="0" w:sz="0" w:val="none"/>
          <w:bottom w:color="000000" w:space="8" w:sz="0" w:val="none"/>
          <w:right w:color="000000" w:space="0" w:sz="0" w:val="none"/>
        </w:pBdr>
        <w:shd w:fill="ffffff" w:val="clear"/>
        <w:spacing w:line="240" w:lineRule="auto"/>
        <w:ind w:firstLine="0"/>
        <w:jc w:val="left"/>
        <w:rPr/>
      </w:pPr>
      <w:r w:rsidDel="00000000" w:rsidR="00000000" w:rsidRPr="00000000">
        <w:rPr>
          <w:rtl w:val="0"/>
        </w:rPr>
        <w:t xml:space="preserve">INSTITUTO NACIONAL DE CÂNCER JOSÈ ALENCAR GOMES DA SILVA. </w:t>
      </w:r>
      <w:r w:rsidDel="00000000" w:rsidR="00000000" w:rsidRPr="00000000">
        <w:rPr>
          <w:b w:val="1"/>
          <w:rtl w:val="0"/>
        </w:rPr>
        <w:t xml:space="preserve">Estimativa 2020</w:t>
      </w:r>
      <w:r w:rsidDel="00000000" w:rsidR="00000000" w:rsidRPr="00000000">
        <w:rPr>
          <w:rtl w:val="0"/>
        </w:rPr>
        <w:t xml:space="preserve">. Disponível em: &lt;https://www.inca.gov.br/sites/ufu.sti.inca.local/files//media/document//estimativa-2020-incidencia-de-cancer-no-brasil.pdf&gt;</w:t>
      </w:r>
    </w:p>
    <w:p w:rsidR="00000000" w:rsidDel="00000000" w:rsidP="00000000" w:rsidRDefault="00000000" w:rsidRPr="00000000" w14:paraId="0000054B">
      <w:pPr>
        <w:pBdr>
          <w:top w:color="000000" w:space="0" w:sz="0" w:val="none"/>
          <w:left w:color="000000" w:space="0" w:sz="0" w:val="none"/>
          <w:bottom w:color="000000" w:space="8" w:sz="0" w:val="none"/>
          <w:right w:color="000000" w:space="0" w:sz="0" w:val="none"/>
        </w:pBdr>
        <w:shd w:fill="ffffff" w:val="clear"/>
        <w:spacing w:line="240" w:lineRule="auto"/>
        <w:ind w:firstLine="0"/>
        <w:jc w:val="left"/>
        <w:rPr/>
      </w:pPr>
      <w:r w:rsidDel="00000000" w:rsidR="00000000" w:rsidRPr="00000000">
        <w:rPr>
          <w:rtl w:val="0"/>
        </w:rPr>
      </w:r>
    </w:p>
    <w:p w:rsidR="00000000" w:rsidDel="00000000" w:rsidP="00000000" w:rsidRDefault="00000000" w:rsidRPr="00000000" w14:paraId="0000054C">
      <w:pPr>
        <w:spacing w:line="240" w:lineRule="auto"/>
        <w:ind w:firstLine="0"/>
        <w:jc w:val="left"/>
        <w:rPr/>
      </w:pPr>
      <w:r w:rsidDel="00000000" w:rsidR="00000000" w:rsidRPr="00000000">
        <w:rPr>
          <w:rtl w:val="0"/>
        </w:rPr>
        <w:t xml:space="preserve">INSTITUTO NACIONAL DE CÂNCER JOSÈ ALENCAR GOMES DA SILVA. </w:t>
      </w:r>
      <w:r w:rsidDel="00000000" w:rsidR="00000000" w:rsidRPr="00000000">
        <w:rPr>
          <w:b w:val="1"/>
          <w:rtl w:val="0"/>
        </w:rPr>
        <w:t xml:space="preserve">Dieta, Nutrição, Atividade Física e Câncer: Uma Perspectiva Globa</w:t>
      </w:r>
      <w:r w:rsidDel="00000000" w:rsidR="00000000" w:rsidRPr="00000000">
        <w:rPr>
          <w:rtl w:val="0"/>
        </w:rPr>
        <w:t xml:space="preserve">l. Disponível em: &lt;https://www.inca.gov.br/sites/ufu.sti.inca.local/files//media/document//dieta_nutricao_atividade_fisica_e_cancer_resumo_do_terceiro_relatorio_de_especialistas_com_uma_perspectiva_brasileira.pdf&gt;</w:t>
      </w:r>
    </w:p>
    <w:p w:rsidR="00000000" w:rsidDel="00000000" w:rsidP="00000000" w:rsidRDefault="00000000" w:rsidRPr="00000000" w14:paraId="0000054D">
      <w:pPr>
        <w:spacing w:line="240" w:lineRule="auto"/>
        <w:ind w:firstLine="0"/>
        <w:jc w:val="left"/>
        <w:rPr/>
      </w:pPr>
      <w:r w:rsidDel="00000000" w:rsidR="00000000" w:rsidRPr="00000000">
        <w:rPr>
          <w:rtl w:val="0"/>
        </w:rPr>
      </w:r>
    </w:p>
    <w:p w:rsidR="00000000" w:rsidDel="00000000" w:rsidP="00000000" w:rsidRDefault="00000000" w:rsidRPr="00000000" w14:paraId="0000054E">
      <w:pPr>
        <w:spacing w:line="240" w:lineRule="auto"/>
        <w:ind w:firstLine="0"/>
        <w:jc w:val="left"/>
        <w:rPr/>
      </w:pPr>
      <w:r w:rsidDel="00000000" w:rsidR="00000000" w:rsidRPr="00000000">
        <w:rPr>
          <w:rtl w:val="0"/>
        </w:rPr>
        <w:t xml:space="preserve">INSTITUTO NACIONAL DE CÂNCER JOSÈ ALENCAR GOMES DA SILVA. </w:t>
      </w:r>
      <w:r w:rsidDel="00000000" w:rsidR="00000000" w:rsidRPr="00000000">
        <w:rPr>
          <w:b w:val="1"/>
          <w:rtl w:val="0"/>
        </w:rPr>
        <w:t xml:space="preserve">Diretrizes para a Detecção Precoce do Câncer de Mama no Brasil</w:t>
      </w:r>
      <w:r w:rsidDel="00000000" w:rsidR="00000000" w:rsidRPr="00000000">
        <w:rPr>
          <w:rtl w:val="0"/>
        </w:rPr>
        <w:t xml:space="preserve">. Disponível em: &lt;https://www.inca.gov.br/sites/ufu.sti.inca.local/files//media/document//diretrizes_deteccao_precoce_cancer_mama_brasil.pdf&gt; </w:t>
      </w:r>
    </w:p>
    <w:p w:rsidR="00000000" w:rsidDel="00000000" w:rsidP="00000000" w:rsidRDefault="00000000" w:rsidRPr="00000000" w14:paraId="0000054F">
      <w:pPr>
        <w:spacing w:line="240" w:lineRule="auto"/>
        <w:ind w:firstLine="0"/>
        <w:jc w:val="left"/>
        <w:rPr/>
      </w:pPr>
      <w:r w:rsidDel="00000000" w:rsidR="00000000" w:rsidRPr="00000000">
        <w:rPr>
          <w:rtl w:val="0"/>
        </w:rPr>
      </w:r>
    </w:p>
    <w:p w:rsidR="00000000" w:rsidDel="00000000" w:rsidP="00000000" w:rsidRDefault="00000000" w:rsidRPr="00000000" w14:paraId="00000550">
      <w:pPr>
        <w:spacing w:line="240" w:lineRule="auto"/>
        <w:ind w:firstLine="0"/>
        <w:jc w:val="left"/>
        <w:rPr/>
      </w:pPr>
      <w:r w:rsidDel="00000000" w:rsidR="00000000" w:rsidRPr="00000000">
        <w:rPr>
          <w:rtl w:val="0"/>
        </w:rPr>
      </w:r>
    </w:p>
    <w:p w:rsidR="00000000" w:rsidDel="00000000" w:rsidP="00000000" w:rsidRDefault="00000000" w:rsidRPr="00000000" w14:paraId="00000551">
      <w:pPr>
        <w:spacing w:line="240" w:lineRule="auto"/>
        <w:ind w:firstLine="0"/>
        <w:jc w:val="left"/>
        <w:rPr/>
      </w:pPr>
      <w:r w:rsidDel="00000000" w:rsidR="00000000" w:rsidRPr="00000000">
        <w:rPr>
          <w:rtl w:val="0"/>
        </w:rPr>
        <w:t xml:space="preserve">INSTITUTO NACIONAL DE CÂNCER JOSÈ ALENCAR GOMES DA SILVA. </w:t>
      </w:r>
      <w:r w:rsidDel="00000000" w:rsidR="00000000" w:rsidRPr="00000000">
        <w:rPr>
          <w:b w:val="1"/>
          <w:rtl w:val="0"/>
        </w:rPr>
        <w:t xml:space="preserve">ATUALIZAÇÃO EM MAMOGRAFIA 2019</w:t>
      </w:r>
      <w:r w:rsidDel="00000000" w:rsidR="00000000" w:rsidRPr="00000000">
        <w:rPr>
          <w:rtl w:val="0"/>
        </w:rPr>
        <w:t xml:space="preserve">. Disponível em: &lt;https://www.inca.gov.br/sites/ufu.sti.inca.local/files//media/document//2a_edicao_atualizacao_em_mamografia_para_tecnicos_em_radiologia_2019.pdf&gt; </w:t>
      </w:r>
    </w:p>
    <w:p w:rsidR="00000000" w:rsidDel="00000000" w:rsidP="00000000" w:rsidRDefault="00000000" w:rsidRPr="00000000" w14:paraId="00000552">
      <w:pPr>
        <w:spacing w:line="240" w:lineRule="auto"/>
        <w:ind w:firstLine="0"/>
        <w:jc w:val="left"/>
        <w:rPr/>
      </w:pPr>
      <w:r w:rsidDel="00000000" w:rsidR="00000000" w:rsidRPr="00000000">
        <w:rPr>
          <w:rtl w:val="0"/>
        </w:rPr>
      </w:r>
    </w:p>
    <w:p w:rsidR="00000000" w:rsidDel="00000000" w:rsidP="00000000" w:rsidRDefault="00000000" w:rsidRPr="00000000" w14:paraId="00000553">
      <w:pPr>
        <w:spacing w:line="240" w:lineRule="auto"/>
        <w:ind w:firstLine="0"/>
        <w:jc w:val="left"/>
        <w:rPr/>
      </w:pPr>
      <w:r w:rsidDel="00000000" w:rsidR="00000000" w:rsidRPr="00000000">
        <w:rPr>
          <w:rtl w:val="0"/>
        </w:rPr>
      </w:r>
    </w:p>
    <w:p w:rsidR="00000000" w:rsidDel="00000000" w:rsidP="00000000" w:rsidRDefault="00000000" w:rsidRPr="00000000" w14:paraId="00000554">
      <w:pPr>
        <w:spacing w:line="240" w:lineRule="auto"/>
        <w:ind w:firstLine="0"/>
        <w:jc w:val="left"/>
        <w:rPr>
          <w:b w:val="1"/>
        </w:rPr>
      </w:pPr>
      <w:r w:rsidDel="00000000" w:rsidR="00000000" w:rsidRPr="00000000">
        <w:rPr>
          <w:rtl w:val="0"/>
        </w:rPr>
        <w:t xml:space="preserve">INSTITUTO NACIONAL DE CÂNCER JOSÈ ALENCAR GOMES DA SILVA. </w:t>
      </w:r>
      <w:r w:rsidDel="00000000" w:rsidR="00000000" w:rsidRPr="00000000">
        <w:rPr>
          <w:b w:val="1"/>
          <w:rtl w:val="0"/>
        </w:rPr>
        <w:t xml:space="preserve">INCIDÊNCIA, MORTALIDADE E MORBIDADE HOSPITALAR POR CÂNCER</w:t>
      </w:r>
    </w:p>
    <w:p w:rsidR="00000000" w:rsidDel="00000000" w:rsidP="00000000" w:rsidRDefault="00000000" w:rsidRPr="00000000" w14:paraId="00000555">
      <w:pPr>
        <w:spacing w:line="240" w:lineRule="auto"/>
        <w:ind w:firstLine="0"/>
        <w:jc w:val="left"/>
        <w:rPr>
          <w:b w:val="1"/>
        </w:rPr>
      </w:pPr>
      <w:r w:rsidDel="00000000" w:rsidR="00000000" w:rsidRPr="00000000">
        <w:rPr>
          <w:b w:val="1"/>
          <w:rtl w:val="0"/>
        </w:rPr>
        <w:t xml:space="preserve">EM CRIANÇAS, ADOLESCENTES E ADULTOS JOVENS NO BRASIL:</w:t>
      </w:r>
    </w:p>
    <w:p w:rsidR="00000000" w:rsidDel="00000000" w:rsidP="00000000" w:rsidRDefault="00000000" w:rsidRPr="00000000" w14:paraId="00000556">
      <w:pPr>
        <w:spacing w:line="240" w:lineRule="auto"/>
        <w:ind w:firstLine="0"/>
        <w:jc w:val="left"/>
        <w:rPr/>
      </w:pPr>
      <w:r w:rsidDel="00000000" w:rsidR="00000000" w:rsidRPr="00000000">
        <w:rPr>
          <w:b w:val="1"/>
          <w:rtl w:val="0"/>
        </w:rPr>
        <w:t xml:space="preserve">INFORMAÇÕES DOS REGISTROS DE CÂNCER E DO SISTEMA DE MORTALIDADE</w:t>
      </w:r>
      <w:r w:rsidDel="00000000" w:rsidR="00000000" w:rsidRPr="00000000">
        <w:rPr>
          <w:rtl w:val="0"/>
        </w:rPr>
        <w:t xml:space="preserve">. Disponível em: &lt;https://www.inca.gov.br/sites/ufu.sti.inca.local/files//media/document//incidencia-mortalidade-morbidade-hospitalar-por-cancer.pdf&gt; </w:t>
      </w:r>
    </w:p>
    <w:p w:rsidR="00000000" w:rsidDel="00000000" w:rsidP="00000000" w:rsidRDefault="00000000" w:rsidRPr="00000000" w14:paraId="00000557">
      <w:pPr>
        <w:spacing w:line="240" w:lineRule="auto"/>
        <w:ind w:firstLine="0"/>
        <w:jc w:val="left"/>
        <w:rPr/>
      </w:pPr>
      <w:r w:rsidDel="00000000" w:rsidR="00000000" w:rsidRPr="00000000">
        <w:rPr>
          <w:rtl w:val="0"/>
        </w:rPr>
      </w:r>
    </w:p>
    <w:p w:rsidR="00000000" w:rsidDel="00000000" w:rsidP="00000000" w:rsidRDefault="00000000" w:rsidRPr="00000000" w14:paraId="00000558">
      <w:pPr>
        <w:spacing w:line="240" w:lineRule="auto"/>
        <w:ind w:firstLine="0"/>
        <w:jc w:val="left"/>
        <w:rPr/>
      </w:pPr>
      <w:r w:rsidDel="00000000" w:rsidR="00000000" w:rsidRPr="00000000">
        <w:rPr>
          <w:rtl w:val="0"/>
        </w:rPr>
        <w:t xml:space="preserve">INSTITUTO NACIONAL DE CÂNCER JOSÈ ALENCAR GOMES DA SILVA.  </w:t>
      </w:r>
      <w:r w:rsidDel="00000000" w:rsidR="00000000" w:rsidRPr="00000000">
        <w:rPr>
          <w:b w:val="1"/>
          <w:rtl w:val="0"/>
        </w:rPr>
        <w:t xml:space="preserve">CÂNCER DE MAMA: é preciso falar disso. </w:t>
      </w:r>
      <w:r w:rsidDel="00000000" w:rsidR="00000000" w:rsidRPr="00000000">
        <w:rPr>
          <w:rtl w:val="0"/>
        </w:rPr>
        <w:t xml:space="preserve">Disponível em:</w:t>
      </w:r>
    </w:p>
    <w:p w:rsidR="00000000" w:rsidDel="00000000" w:rsidP="00000000" w:rsidRDefault="00000000" w:rsidRPr="00000000" w14:paraId="00000559">
      <w:pPr>
        <w:spacing w:line="240" w:lineRule="auto"/>
        <w:ind w:firstLine="0"/>
        <w:jc w:val="left"/>
        <w:rPr/>
      </w:pPr>
      <w:r w:rsidDel="00000000" w:rsidR="00000000" w:rsidRPr="00000000">
        <w:rPr>
          <w:rtl w:val="0"/>
        </w:rPr>
        <w:t xml:space="preserve">&lt;http://bvsms.saude.gov.br/bvs/publicacoes/cancer_mama_preciso_falar_disso.pdf&gt;</w:t>
      </w:r>
    </w:p>
    <w:p w:rsidR="00000000" w:rsidDel="00000000" w:rsidP="00000000" w:rsidRDefault="00000000" w:rsidRPr="00000000" w14:paraId="0000055A">
      <w:pPr>
        <w:spacing w:line="240" w:lineRule="auto"/>
        <w:ind w:firstLine="0"/>
        <w:jc w:val="left"/>
        <w:rPr/>
      </w:pPr>
      <w:r w:rsidDel="00000000" w:rsidR="00000000" w:rsidRPr="00000000">
        <w:rPr>
          <w:rtl w:val="0"/>
        </w:rPr>
      </w:r>
    </w:p>
    <w:p w:rsidR="00000000" w:rsidDel="00000000" w:rsidP="00000000" w:rsidRDefault="00000000" w:rsidRPr="00000000" w14:paraId="0000055B">
      <w:pPr>
        <w:spacing w:line="240" w:lineRule="auto"/>
        <w:ind w:firstLine="0"/>
        <w:jc w:val="left"/>
        <w:rPr/>
      </w:pPr>
      <w:r w:rsidDel="00000000" w:rsidR="00000000" w:rsidRPr="00000000">
        <w:rPr>
          <w:rtl w:val="0"/>
        </w:rPr>
        <w:t xml:space="preserve">KELLEHER, J. D. et al. Título:</w:t>
      </w:r>
      <w:r w:rsidDel="00000000" w:rsidR="00000000" w:rsidRPr="00000000">
        <w:rPr>
          <w:b w:val="1"/>
          <w:rtl w:val="0"/>
        </w:rPr>
        <w:t xml:space="preserve"> FUNDAMENTALS OF MACHINE LEARNING FOR PREDICTIVE DATA ANALYTICS</w:t>
      </w:r>
      <w:r w:rsidDel="00000000" w:rsidR="00000000" w:rsidRPr="00000000">
        <w:rPr>
          <w:rtl w:val="0"/>
        </w:rPr>
        <w:t xml:space="preserve"> Local de publicação: The MIT Press Cambridge, Massachusetts London, England 10017 2015</w:t>
      </w:r>
    </w:p>
    <w:p w:rsidR="00000000" w:rsidDel="00000000" w:rsidP="00000000" w:rsidRDefault="00000000" w:rsidRPr="00000000" w14:paraId="0000055C">
      <w:pPr>
        <w:spacing w:line="240" w:lineRule="auto"/>
        <w:ind w:firstLine="0"/>
        <w:jc w:val="left"/>
        <w:rPr/>
      </w:pPr>
      <w:r w:rsidDel="00000000" w:rsidR="00000000" w:rsidRPr="00000000">
        <w:rPr>
          <w:rtl w:val="0"/>
        </w:rPr>
      </w:r>
    </w:p>
    <w:p w:rsidR="00000000" w:rsidDel="00000000" w:rsidP="00000000" w:rsidRDefault="00000000" w:rsidRPr="00000000" w14:paraId="0000055D">
      <w:pPr>
        <w:spacing w:line="240" w:lineRule="auto"/>
        <w:ind w:firstLine="0"/>
        <w:jc w:val="left"/>
        <w:rPr/>
      </w:pPr>
      <w:r w:rsidDel="00000000" w:rsidR="00000000" w:rsidRPr="00000000">
        <w:rPr>
          <w:rtl w:val="0"/>
        </w:rPr>
        <w:t xml:space="preserve">KHAN, S. el al. Título:</w:t>
      </w:r>
      <w:r w:rsidDel="00000000" w:rsidR="00000000" w:rsidRPr="00000000">
        <w:rPr>
          <w:b w:val="1"/>
          <w:rtl w:val="0"/>
        </w:rPr>
        <w:t xml:space="preserve"> A GUIDE TO CONVOLUTION NEURAL NETWORKS</w:t>
      </w:r>
      <w:r w:rsidDel="00000000" w:rsidR="00000000" w:rsidRPr="00000000">
        <w:rPr>
          <w:rtl w:val="0"/>
        </w:rPr>
        <w:t xml:space="preserve"> Local de publicação: Morgan &amp; Claypool 2018</w:t>
      </w:r>
    </w:p>
    <w:p w:rsidR="00000000" w:rsidDel="00000000" w:rsidP="00000000" w:rsidRDefault="00000000" w:rsidRPr="00000000" w14:paraId="0000055E">
      <w:pPr>
        <w:spacing w:line="240" w:lineRule="auto"/>
        <w:ind w:firstLine="0"/>
        <w:jc w:val="left"/>
        <w:rPr/>
      </w:pPr>
      <w:r w:rsidDel="00000000" w:rsidR="00000000" w:rsidRPr="00000000">
        <w:rPr>
          <w:rtl w:val="0"/>
        </w:rPr>
      </w:r>
    </w:p>
    <w:p w:rsidR="00000000" w:rsidDel="00000000" w:rsidP="00000000" w:rsidRDefault="00000000" w:rsidRPr="00000000" w14:paraId="0000055F">
      <w:pPr>
        <w:spacing w:line="240" w:lineRule="auto"/>
        <w:ind w:firstLine="0"/>
        <w:jc w:val="left"/>
        <w:rPr/>
      </w:pPr>
      <w:r w:rsidDel="00000000" w:rsidR="00000000" w:rsidRPr="00000000">
        <w:rPr>
          <w:b w:val="1"/>
          <w:rtl w:val="0"/>
        </w:rPr>
        <w:t xml:space="preserve">Loss and Loss Functions for Training Deep Learning Neural Networks</w:t>
      </w:r>
      <w:r w:rsidDel="00000000" w:rsidR="00000000" w:rsidRPr="00000000">
        <w:rPr>
          <w:rtl w:val="0"/>
        </w:rPr>
        <w:t xml:space="preserve">, Machine learning mastery 05 de Jun. de 2019,  Disponível em: </w:t>
      </w:r>
    </w:p>
    <w:p w:rsidR="00000000" w:rsidDel="00000000" w:rsidP="00000000" w:rsidRDefault="00000000" w:rsidRPr="00000000" w14:paraId="00000560">
      <w:pPr>
        <w:spacing w:line="240" w:lineRule="auto"/>
        <w:ind w:firstLine="0"/>
        <w:jc w:val="left"/>
        <w:rPr/>
      </w:pPr>
      <w:r w:rsidDel="00000000" w:rsidR="00000000" w:rsidRPr="00000000">
        <w:rPr>
          <w:rtl w:val="0"/>
        </w:rPr>
        <w:t xml:space="preserve">&lt;https://machinelearningmastery.com/loss-and-loss-functions-for-training-deep-learning-neural-networks/&gt; Acesso em: mar de 2022</w:t>
      </w:r>
    </w:p>
    <w:p w:rsidR="00000000" w:rsidDel="00000000" w:rsidP="00000000" w:rsidRDefault="00000000" w:rsidRPr="00000000" w14:paraId="00000561">
      <w:pPr>
        <w:spacing w:line="240" w:lineRule="auto"/>
        <w:ind w:firstLine="0"/>
        <w:jc w:val="left"/>
        <w:rPr/>
      </w:pPr>
      <w:r w:rsidDel="00000000" w:rsidR="00000000" w:rsidRPr="00000000">
        <w:rPr>
          <w:rtl w:val="0"/>
        </w:rPr>
      </w:r>
    </w:p>
    <w:p w:rsidR="00000000" w:rsidDel="00000000" w:rsidP="00000000" w:rsidRDefault="00000000" w:rsidRPr="00000000" w14:paraId="00000562">
      <w:pPr>
        <w:spacing w:line="240" w:lineRule="auto"/>
        <w:ind w:firstLine="0"/>
        <w:jc w:val="left"/>
        <w:rPr/>
      </w:pPr>
      <w:r w:rsidDel="00000000" w:rsidR="00000000" w:rsidRPr="00000000">
        <w:rPr>
          <w:rtl w:val="0"/>
        </w:rPr>
        <w:t xml:space="preserve">MEHROTRA, K. el al. Título:</w:t>
      </w:r>
      <w:r w:rsidDel="00000000" w:rsidR="00000000" w:rsidRPr="00000000">
        <w:rPr>
          <w:b w:val="1"/>
          <w:rtl w:val="0"/>
        </w:rPr>
        <w:t xml:space="preserve"> ELEMENTS OF ARTIFICIAL NEURAL NETWORKS</w:t>
      </w:r>
      <w:r w:rsidDel="00000000" w:rsidR="00000000" w:rsidRPr="00000000">
        <w:rPr>
          <w:rtl w:val="0"/>
        </w:rPr>
        <w:t xml:space="preserve"> 1996</w:t>
      </w:r>
    </w:p>
    <w:p w:rsidR="00000000" w:rsidDel="00000000" w:rsidP="00000000" w:rsidRDefault="00000000" w:rsidRPr="00000000" w14:paraId="00000563">
      <w:pPr>
        <w:spacing w:line="240" w:lineRule="auto"/>
        <w:ind w:firstLine="0"/>
        <w:jc w:val="left"/>
        <w:rPr/>
      </w:pPr>
      <w:r w:rsidDel="00000000" w:rsidR="00000000" w:rsidRPr="00000000">
        <w:rPr>
          <w:rtl w:val="0"/>
        </w:rPr>
      </w:r>
    </w:p>
    <w:p w:rsidR="00000000" w:rsidDel="00000000" w:rsidP="00000000" w:rsidRDefault="00000000" w:rsidRPr="00000000" w14:paraId="00000564">
      <w:pPr>
        <w:spacing w:line="240" w:lineRule="auto"/>
        <w:ind w:firstLine="0"/>
        <w:jc w:val="left"/>
        <w:rPr/>
      </w:pPr>
      <w:r w:rsidDel="00000000" w:rsidR="00000000" w:rsidRPr="00000000">
        <w:rPr>
          <w:rtl w:val="0"/>
        </w:rPr>
        <w:t xml:space="preserve">MOHANTY, S. N. Título: </w:t>
      </w:r>
      <w:r w:rsidDel="00000000" w:rsidR="00000000" w:rsidRPr="00000000">
        <w:rPr>
          <w:b w:val="1"/>
          <w:rtl w:val="0"/>
        </w:rPr>
        <w:t xml:space="preserve">Machine Learning for Healthcare</w:t>
      </w:r>
      <w:r w:rsidDel="00000000" w:rsidR="00000000" w:rsidRPr="00000000">
        <w:rPr>
          <w:rtl w:val="0"/>
        </w:rPr>
        <w:t xml:space="preserve"> Applications Local de publicação: John Wiley &amp; Sons, Inc., 111 River Street, Hoboken, NJ 07030, USA and Scrivener Publishing LLC, 100 Cummings Center, Suite 541J, Beverly, MA 01915, USA 2021</w:t>
      </w:r>
    </w:p>
    <w:p w:rsidR="00000000" w:rsidDel="00000000" w:rsidP="00000000" w:rsidRDefault="00000000" w:rsidRPr="00000000" w14:paraId="00000565">
      <w:pPr>
        <w:spacing w:line="240" w:lineRule="auto"/>
        <w:ind w:firstLine="0"/>
        <w:jc w:val="left"/>
        <w:rPr/>
      </w:pPr>
      <w:r w:rsidDel="00000000" w:rsidR="00000000" w:rsidRPr="00000000">
        <w:rPr>
          <w:rtl w:val="0"/>
        </w:rPr>
      </w:r>
    </w:p>
    <w:p w:rsidR="00000000" w:rsidDel="00000000" w:rsidP="00000000" w:rsidRDefault="00000000" w:rsidRPr="00000000" w14:paraId="00000566">
      <w:pPr>
        <w:spacing w:line="240" w:lineRule="auto"/>
        <w:ind w:firstLine="0"/>
        <w:jc w:val="left"/>
        <w:rPr/>
      </w:pPr>
      <w:r w:rsidDel="00000000" w:rsidR="00000000" w:rsidRPr="00000000">
        <w:rPr>
          <w:rtl w:val="0"/>
        </w:rPr>
        <w:t xml:space="preserve">MITCHELL, T. M. Título: </w:t>
      </w:r>
      <w:r w:rsidDel="00000000" w:rsidR="00000000" w:rsidRPr="00000000">
        <w:rPr>
          <w:b w:val="1"/>
          <w:rtl w:val="0"/>
        </w:rPr>
        <w:t xml:space="preserve">Machine Learning </w:t>
      </w:r>
      <w:r w:rsidDel="00000000" w:rsidR="00000000" w:rsidRPr="00000000">
        <w:rPr>
          <w:rtl w:val="0"/>
        </w:rPr>
        <w:t xml:space="preserve">Local de publicação: McGraw-Hill Science/Engineering/Math Março 1, 1997</w:t>
      </w:r>
    </w:p>
    <w:p w:rsidR="00000000" w:rsidDel="00000000" w:rsidP="00000000" w:rsidRDefault="00000000" w:rsidRPr="00000000" w14:paraId="00000567">
      <w:pPr>
        <w:spacing w:line="240" w:lineRule="auto"/>
        <w:ind w:firstLine="0"/>
        <w:jc w:val="left"/>
        <w:rPr/>
      </w:pPr>
      <w:r w:rsidDel="00000000" w:rsidR="00000000" w:rsidRPr="00000000">
        <w:rPr>
          <w:rtl w:val="0"/>
        </w:rPr>
      </w:r>
    </w:p>
    <w:p w:rsidR="00000000" w:rsidDel="00000000" w:rsidP="00000000" w:rsidRDefault="00000000" w:rsidRPr="00000000" w14:paraId="00000568">
      <w:pPr>
        <w:spacing w:line="240" w:lineRule="auto"/>
        <w:ind w:firstLine="0"/>
        <w:jc w:val="left"/>
        <w:rPr/>
      </w:pPr>
      <w:r w:rsidDel="00000000" w:rsidR="00000000" w:rsidRPr="00000000">
        <w:rPr>
          <w:rtl w:val="0"/>
        </w:rPr>
        <w:t xml:space="preserve">MOHRI, M. el al. Título: </w:t>
      </w:r>
      <w:r w:rsidDel="00000000" w:rsidR="00000000" w:rsidRPr="00000000">
        <w:rPr>
          <w:b w:val="1"/>
          <w:rtl w:val="0"/>
        </w:rPr>
        <w:t xml:space="preserve">Foundations of Machine Learning second edition</w:t>
      </w:r>
      <w:r w:rsidDel="00000000" w:rsidR="00000000" w:rsidRPr="00000000">
        <w:rPr>
          <w:rtl w:val="0"/>
        </w:rPr>
        <w:t xml:space="preserve"> Local de publicação:The MIT Press Cambridge, Massachusetts London, England 2018</w:t>
      </w:r>
    </w:p>
    <w:p w:rsidR="00000000" w:rsidDel="00000000" w:rsidP="00000000" w:rsidRDefault="00000000" w:rsidRPr="00000000" w14:paraId="00000569">
      <w:pPr>
        <w:spacing w:line="240" w:lineRule="auto"/>
        <w:ind w:firstLine="0"/>
        <w:jc w:val="left"/>
        <w:rPr/>
      </w:pPr>
      <w:r w:rsidDel="00000000" w:rsidR="00000000" w:rsidRPr="00000000">
        <w:rPr>
          <w:rtl w:val="0"/>
        </w:rPr>
      </w:r>
    </w:p>
    <w:p w:rsidR="00000000" w:rsidDel="00000000" w:rsidP="00000000" w:rsidRDefault="00000000" w:rsidRPr="00000000" w14:paraId="0000056A">
      <w:pPr>
        <w:spacing w:line="240" w:lineRule="auto"/>
        <w:ind w:firstLine="0"/>
        <w:jc w:val="left"/>
        <w:rPr/>
      </w:pPr>
      <w:r w:rsidDel="00000000" w:rsidR="00000000" w:rsidRPr="00000000">
        <w:rPr>
          <w:rtl w:val="0"/>
        </w:rPr>
        <w:t xml:space="preserve">MUELLER, J. P; MASSARON, L Título:</w:t>
      </w:r>
      <w:r w:rsidDel="00000000" w:rsidR="00000000" w:rsidRPr="00000000">
        <w:rPr>
          <w:b w:val="1"/>
          <w:rtl w:val="0"/>
        </w:rPr>
        <w:t xml:space="preserve"> MACHINE LEARNING FOR DUMMIES</w:t>
      </w:r>
      <w:r w:rsidDel="00000000" w:rsidR="00000000" w:rsidRPr="00000000">
        <w:rPr>
          <w:rtl w:val="0"/>
        </w:rPr>
        <w:t xml:space="preserve"> Local de publicação: John Wiley &amp; Sons, Inc., 111 River Street, Hoboken, NJ 07030-5774, 2016</w:t>
      </w:r>
    </w:p>
    <w:p w:rsidR="00000000" w:rsidDel="00000000" w:rsidP="00000000" w:rsidRDefault="00000000" w:rsidRPr="00000000" w14:paraId="0000056B">
      <w:pPr>
        <w:spacing w:line="240" w:lineRule="auto"/>
        <w:ind w:firstLine="0"/>
        <w:jc w:val="left"/>
        <w:rPr/>
      </w:pPr>
      <w:r w:rsidDel="00000000" w:rsidR="00000000" w:rsidRPr="00000000">
        <w:rPr>
          <w:rtl w:val="0"/>
        </w:rPr>
      </w:r>
    </w:p>
    <w:p w:rsidR="00000000" w:rsidDel="00000000" w:rsidP="00000000" w:rsidRDefault="00000000" w:rsidRPr="00000000" w14:paraId="0000056C">
      <w:pPr>
        <w:spacing w:line="240" w:lineRule="auto"/>
        <w:ind w:firstLine="0"/>
        <w:jc w:val="left"/>
        <w:rPr/>
      </w:pPr>
      <w:r w:rsidDel="00000000" w:rsidR="00000000" w:rsidRPr="00000000">
        <w:rPr>
          <w:rtl w:val="0"/>
        </w:rPr>
        <w:t xml:space="preserve">MULLER, A. C. GUIDO S. Título: </w:t>
      </w:r>
      <w:r w:rsidDel="00000000" w:rsidR="00000000" w:rsidRPr="00000000">
        <w:rPr>
          <w:b w:val="1"/>
          <w:rtl w:val="0"/>
        </w:rPr>
        <w:t xml:space="preserve">Introduction to Machine Learning with Python: A Guide for Data Scientists Applications</w:t>
      </w:r>
      <w:r w:rsidDel="00000000" w:rsidR="00000000" w:rsidRPr="00000000">
        <w:rPr>
          <w:rtl w:val="0"/>
        </w:rPr>
        <w:t xml:space="preserve"> Local de publicação: O’Reilly Media, Inc., 1005 Gravenstein Highway North, Sebastopol, CA 95472 2017</w:t>
      </w:r>
    </w:p>
    <w:p w:rsidR="00000000" w:rsidDel="00000000" w:rsidP="00000000" w:rsidRDefault="00000000" w:rsidRPr="00000000" w14:paraId="0000056D">
      <w:pPr>
        <w:spacing w:line="240" w:lineRule="auto"/>
        <w:ind w:firstLine="0"/>
        <w:jc w:val="left"/>
        <w:rPr/>
      </w:pPr>
      <w:r w:rsidDel="00000000" w:rsidR="00000000" w:rsidRPr="00000000">
        <w:rPr>
          <w:rtl w:val="0"/>
        </w:rPr>
      </w:r>
    </w:p>
    <w:p w:rsidR="00000000" w:rsidDel="00000000" w:rsidP="00000000" w:rsidRDefault="00000000" w:rsidRPr="00000000" w14:paraId="0000056E">
      <w:pPr>
        <w:spacing w:line="240" w:lineRule="auto"/>
        <w:ind w:firstLine="0"/>
        <w:jc w:val="left"/>
        <w:rPr/>
      </w:pPr>
      <w:r w:rsidDel="00000000" w:rsidR="00000000" w:rsidRPr="00000000">
        <w:rPr>
          <w:rtl w:val="0"/>
        </w:rPr>
        <w:t xml:space="preserve">MULLER, J. P. MASSARON L. Título: </w:t>
      </w:r>
      <w:r w:rsidDel="00000000" w:rsidR="00000000" w:rsidRPr="00000000">
        <w:rPr>
          <w:b w:val="1"/>
          <w:rtl w:val="0"/>
        </w:rPr>
        <w:t xml:space="preserve">Machine Learning For Dummies</w:t>
      </w:r>
      <w:r w:rsidDel="00000000" w:rsidR="00000000" w:rsidRPr="00000000">
        <w:rPr>
          <w:rtl w:val="0"/>
        </w:rPr>
        <w:t xml:space="preserve"> Local de publicação: John Wiley &amp; Sons, Inc., 111 River Street, Hoboken, NJ 07030-5774 2016</w:t>
      </w:r>
    </w:p>
    <w:p w:rsidR="00000000" w:rsidDel="00000000" w:rsidP="00000000" w:rsidRDefault="00000000" w:rsidRPr="00000000" w14:paraId="0000056F">
      <w:pPr>
        <w:spacing w:line="240" w:lineRule="auto"/>
        <w:ind w:firstLine="0"/>
        <w:jc w:val="left"/>
        <w:rPr/>
      </w:pPr>
      <w:r w:rsidDel="00000000" w:rsidR="00000000" w:rsidRPr="00000000">
        <w:rPr>
          <w:rtl w:val="0"/>
        </w:rPr>
      </w:r>
    </w:p>
    <w:p w:rsidR="00000000" w:rsidDel="00000000" w:rsidP="00000000" w:rsidRDefault="00000000" w:rsidRPr="00000000" w14:paraId="00000570">
      <w:pPr>
        <w:spacing w:line="240" w:lineRule="auto"/>
        <w:ind w:firstLine="0"/>
        <w:jc w:val="left"/>
        <w:rPr/>
      </w:pPr>
      <w:r w:rsidDel="00000000" w:rsidR="00000000" w:rsidRPr="00000000">
        <w:rPr>
          <w:rtl w:val="0"/>
        </w:rPr>
        <w:t xml:space="preserve">MULLER, A. C; GUIDE, S Título:</w:t>
      </w:r>
      <w:r w:rsidDel="00000000" w:rsidR="00000000" w:rsidRPr="00000000">
        <w:rPr>
          <w:b w:val="1"/>
          <w:rtl w:val="0"/>
        </w:rPr>
        <w:t xml:space="preserve"> INTRODUCTION TO MACHINE LEARNING WITH PYTHON</w:t>
      </w:r>
      <w:r w:rsidDel="00000000" w:rsidR="00000000" w:rsidRPr="00000000">
        <w:rPr>
          <w:rtl w:val="0"/>
        </w:rPr>
        <w:t xml:space="preserve"> Local de publicação: O’Reilly Media, Inc., 1005 Gravenstein Highway North, Sebastopol, CA 95472, 2017</w:t>
      </w:r>
    </w:p>
    <w:p w:rsidR="00000000" w:rsidDel="00000000" w:rsidP="00000000" w:rsidRDefault="00000000" w:rsidRPr="00000000" w14:paraId="00000571">
      <w:pPr>
        <w:spacing w:line="240" w:lineRule="auto"/>
        <w:ind w:firstLine="0"/>
        <w:jc w:val="left"/>
        <w:rPr/>
      </w:pPr>
      <w:r w:rsidDel="00000000" w:rsidR="00000000" w:rsidRPr="00000000">
        <w:rPr>
          <w:rtl w:val="0"/>
        </w:rPr>
      </w:r>
    </w:p>
    <w:p w:rsidR="00000000" w:rsidDel="00000000" w:rsidP="00000000" w:rsidRDefault="00000000" w:rsidRPr="00000000" w14:paraId="00000572">
      <w:pPr>
        <w:spacing w:line="240" w:lineRule="auto"/>
        <w:ind w:firstLine="0"/>
        <w:jc w:val="left"/>
        <w:rPr/>
      </w:pPr>
      <w:r w:rsidDel="00000000" w:rsidR="00000000" w:rsidRPr="00000000">
        <w:rPr>
          <w:b w:val="1"/>
          <w:rtl w:val="0"/>
        </w:rPr>
        <w:t xml:space="preserve">O Efeito do Batch Size no Treinamento de Redes Neurais Artificiais</w:t>
      </w:r>
      <w:r w:rsidDel="00000000" w:rsidR="00000000" w:rsidRPr="00000000">
        <w:rPr>
          <w:rtl w:val="0"/>
        </w:rPr>
        <w:t xml:space="preserve">, Deep Learning Book </w:t>
      </w:r>
      <w:r w:rsidDel="00000000" w:rsidR="00000000" w:rsidRPr="00000000">
        <w:rPr>
          <w:color w:val="202124"/>
          <w:highlight w:val="white"/>
          <w:rtl w:val="0"/>
        </w:rPr>
        <w:t xml:space="preserve">s.d. </w:t>
      </w:r>
      <w:r w:rsidDel="00000000" w:rsidR="00000000" w:rsidRPr="00000000">
        <w:rPr>
          <w:rtl w:val="0"/>
        </w:rPr>
        <w:t xml:space="preserve"> Disponível em: </w:t>
      </w:r>
    </w:p>
    <w:p w:rsidR="00000000" w:rsidDel="00000000" w:rsidP="00000000" w:rsidRDefault="00000000" w:rsidRPr="00000000" w14:paraId="00000573">
      <w:pPr>
        <w:spacing w:line="240" w:lineRule="auto"/>
        <w:ind w:firstLine="0"/>
        <w:jc w:val="left"/>
        <w:rPr/>
      </w:pPr>
      <w:r w:rsidDel="00000000" w:rsidR="00000000" w:rsidRPr="00000000">
        <w:rPr>
          <w:rtl w:val="0"/>
        </w:rPr>
        <w:t xml:space="preserve">&lt;https://www.deeplearningbook.com.br/o-efeito-do-batch-size-no-treinamento-de-redes-neurais-artificiais/&gt; Acesso em: mar de 2022</w:t>
      </w:r>
    </w:p>
    <w:p w:rsidR="00000000" w:rsidDel="00000000" w:rsidP="00000000" w:rsidRDefault="00000000" w:rsidRPr="00000000" w14:paraId="00000574">
      <w:pPr>
        <w:spacing w:line="240" w:lineRule="auto"/>
        <w:ind w:firstLine="0"/>
        <w:jc w:val="left"/>
        <w:rPr/>
      </w:pPr>
      <w:r w:rsidDel="00000000" w:rsidR="00000000" w:rsidRPr="00000000">
        <w:rPr>
          <w:rtl w:val="0"/>
        </w:rPr>
      </w:r>
    </w:p>
    <w:p w:rsidR="00000000" w:rsidDel="00000000" w:rsidP="00000000" w:rsidRDefault="00000000" w:rsidRPr="00000000" w14:paraId="00000575">
      <w:pPr>
        <w:spacing w:line="240" w:lineRule="auto"/>
        <w:ind w:firstLine="0"/>
        <w:jc w:val="left"/>
        <w:rPr/>
      </w:pPr>
      <w:r w:rsidDel="00000000" w:rsidR="00000000" w:rsidRPr="00000000">
        <w:rPr>
          <w:b w:val="1"/>
          <w:rtl w:val="0"/>
        </w:rPr>
        <w:t xml:space="preserve">Outubro Rosa 2020</w:t>
      </w:r>
      <w:r w:rsidDel="00000000" w:rsidR="00000000" w:rsidRPr="00000000">
        <w:rPr>
          <w:rtl w:val="0"/>
        </w:rPr>
        <w:t xml:space="preserve">. Instituto Nacional do Câncer, 21 de out. de 2020,  Disponível em: </w:t>
      </w:r>
    </w:p>
    <w:p w:rsidR="00000000" w:rsidDel="00000000" w:rsidP="00000000" w:rsidRDefault="00000000" w:rsidRPr="00000000" w14:paraId="00000576">
      <w:pPr>
        <w:spacing w:line="240" w:lineRule="auto"/>
        <w:ind w:firstLine="0"/>
        <w:jc w:val="left"/>
        <w:rPr/>
      </w:pPr>
      <w:r w:rsidDel="00000000" w:rsidR="00000000" w:rsidRPr="00000000">
        <w:rPr>
          <w:rtl w:val="0"/>
        </w:rPr>
        <w:t xml:space="preserve">&lt;https://www.inca.gov.br/campanhas/cancer-de-mama/2020/outubro-rosa-2020&gt; Acesso em: mar de 2021</w:t>
      </w:r>
    </w:p>
    <w:p w:rsidR="00000000" w:rsidDel="00000000" w:rsidP="00000000" w:rsidRDefault="00000000" w:rsidRPr="00000000" w14:paraId="00000577">
      <w:pPr>
        <w:spacing w:line="240" w:lineRule="auto"/>
        <w:ind w:firstLine="0"/>
        <w:jc w:val="left"/>
        <w:rPr/>
      </w:pPr>
      <w:r w:rsidDel="00000000" w:rsidR="00000000" w:rsidRPr="00000000">
        <w:rPr>
          <w:rtl w:val="0"/>
        </w:rPr>
      </w:r>
    </w:p>
    <w:p w:rsidR="00000000" w:rsidDel="00000000" w:rsidP="00000000" w:rsidRDefault="00000000" w:rsidRPr="00000000" w14:paraId="00000578">
      <w:pPr>
        <w:spacing w:line="240" w:lineRule="auto"/>
        <w:ind w:firstLine="0"/>
        <w:jc w:val="left"/>
        <w:rPr/>
      </w:pPr>
      <w:r w:rsidDel="00000000" w:rsidR="00000000" w:rsidRPr="00000000">
        <w:rPr>
          <w:b w:val="1"/>
          <w:rtl w:val="0"/>
        </w:rPr>
        <w:t xml:space="preserve">O que é câncer?</w:t>
      </w:r>
      <w:r w:rsidDel="00000000" w:rsidR="00000000" w:rsidRPr="00000000">
        <w:rPr>
          <w:rtl w:val="0"/>
        </w:rPr>
        <w:t xml:space="preserve"> Instituto Nacional do Câncer,  30 de nov. de 2020 Disponível em:  &lt;https://www.inca.gov.br/o-que-e-cancer&gt; Acesso em: mar de 2021</w:t>
      </w:r>
    </w:p>
    <w:p w:rsidR="00000000" w:rsidDel="00000000" w:rsidP="00000000" w:rsidRDefault="00000000" w:rsidRPr="00000000" w14:paraId="00000579">
      <w:pPr>
        <w:spacing w:line="240" w:lineRule="auto"/>
        <w:ind w:firstLine="0"/>
        <w:jc w:val="left"/>
        <w:rPr/>
      </w:pPr>
      <w:r w:rsidDel="00000000" w:rsidR="00000000" w:rsidRPr="00000000">
        <w:rPr>
          <w:rtl w:val="0"/>
        </w:rPr>
      </w:r>
    </w:p>
    <w:p w:rsidR="00000000" w:rsidDel="00000000" w:rsidP="00000000" w:rsidRDefault="00000000" w:rsidRPr="00000000" w14:paraId="0000057A">
      <w:pPr>
        <w:spacing w:line="240" w:lineRule="auto"/>
        <w:ind w:firstLine="0"/>
        <w:jc w:val="left"/>
        <w:rPr/>
      </w:pPr>
      <w:r w:rsidDel="00000000" w:rsidR="00000000" w:rsidRPr="00000000">
        <w:rPr>
          <w:rtl w:val="0"/>
        </w:rPr>
        <w:t xml:space="preserve">PANESAR, A. Título: </w:t>
      </w:r>
      <w:r w:rsidDel="00000000" w:rsidR="00000000" w:rsidRPr="00000000">
        <w:rPr>
          <w:b w:val="1"/>
          <w:rtl w:val="0"/>
        </w:rPr>
        <w:t xml:space="preserve">Machine Learning and AI for Healthcare</w:t>
      </w:r>
      <w:r w:rsidDel="00000000" w:rsidR="00000000" w:rsidRPr="00000000">
        <w:rPr>
          <w:rtl w:val="0"/>
        </w:rPr>
        <w:t xml:space="preserve"> Local de publicação:Library of Congress Control Number: 2018967454 2019</w:t>
      </w:r>
    </w:p>
    <w:p w:rsidR="00000000" w:rsidDel="00000000" w:rsidP="00000000" w:rsidRDefault="00000000" w:rsidRPr="00000000" w14:paraId="0000057B">
      <w:pPr>
        <w:spacing w:line="240" w:lineRule="auto"/>
        <w:ind w:firstLine="0"/>
        <w:jc w:val="left"/>
        <w:rPr/>
      </w:pPr>
      <w:r w:rsidDel="00000000" w:rsidR="00000000" w:rsidRPr="00000000">
        <w:rPr>
          <w:rtl w:val="0"/>
        </w:rPr>
      </w:r>
    </w:p>
    <w:p w:rsidR="00000000" w:rsidDel="00000000" w:rsidP="00000000" w:rsidRDefault="00000000" w:rsidRPr="00000000" w14:paraId="0000057C">
      <w:pPr>
        <w:spacing w:line="240" w:lineRule="auto"/>
        <w:ind w:firstLine="0"/>
        <w:jc w:val="left"/>
        <w:rPr/>
      </w:pPr>
      <w:r w:rsidDel="00000000" w:rsidR="00000000" w:rsidRPr="00000000">
        <w:rPr>
          <w:b w:val="1"/>
          <w:rtl w:val="0"/>
        </w:rPr>
        <w:t xml:space="preserve">Prevenção</w:t>
      </w:r>
      <w:r w:rsidDel="00000000" w:rsidR="00000000" w:rsidRPr="00000000">
        <w:rPr>
          <w:rtl w:val="0"/>
        </w:rPr>
        <w:t xml:space="preserve">, Instituto Nacional do Câncer 17 de Mai. de 2021,  Disponível em: </w:t>
      </w:r>
    </w:p>
    <w:p w:rsidR="00000000" w:rsidDel="00000000" w:rsidP="00000000" w:rsidRDefault="00000000" w:rsidRPr="00000000" w14:paraId="0000057D">
      <w:pPr>
        <w:spacing w:line="240" w:lineRule="auto"/>
        <w:ind w:firstLine="0"/>
        <w:jc w:val="left"/>
        <w:rPr/>
      </w:pPr>
      <w:r w:rsidDel="00000000" w:rsidR="00000000" w:rsidRPr="00000000">
        <w:rPr>
          <w:rtl w:val="0"/>
        </w:rPr>
        <w:t xml:space="preserve">&lt;https://www.inca.gov.br/controle-do-cancer-de-mama/acoes-de-controle/prevencao&gt; Acesso em: mar de 2021</w:t>
      </w:r>
    </w:p>
    <w:p w:rsidR="00000000" w:rsidDel="00000000" w:rsidP="00000000" w:rsidRDefault="00000000" w:rsidRPr="00000000" w14:paraId="0000057E">
      <w:pPr>
        <w:spacing w:line="240" w:lineRule="auto"/>
        <w:ind w:firstLine="0"/>
        <w:jc w:val="left"/>
        <w:rPr/>
      </w:pPr>
      <w:r w:rsidDel="00000000" w:rsidR="00000000" w:rsidRPr="00000000">
        <w:rPr>
          <w:rtl w:val="0"/>
        </w:rPr>
      </w:r>
    </w:p>
    <w:p w:rsidR="00000000" w:rsidDel="00000000" w:rsidP="00000000" w:rsidRDefault="00000000" w:rsidRPr="00000000" w14:paraId="0000057F">
      <w:pPr>
        <w:spacing w:line="240" w:lineRule="auto"/>
        <w:ind w:firstLine="0"/>
        <w:jc w:val="left"/>
        <w:rPr/>
      </w:pPr>
      <w:r w:rsidDel="00000000" w:rsidR="00000000" w:rsidRPr="00000000">
        <w:rPr>
          <w:rtl w:val="0"/>
        </w:rPr>
        <w:t xml:space="preserve">PRODANOV, C. C.; FREITAS, E. C. De. </w:t>
      </w:r>
      <w:r w:rsidDel="00000000" w:rsidR="00000000" w:rsidRPr="00000000">
        <w:rPr>
          <w:b w:val="1"/>
          <w:rtl w:val="0"/>
        </w:rPr>
        <w:t xml:space="preserve">Metodologia do trabalho científico: métodos e técnicas da pesquisa e do trabalho acadêmico</w:t>
      </w:r>
      <w:r w:rsidDel="00000000" w:rsidR="00000000" w:rsidRPr="00000000">
        <w:rPr>
          <w:rtl w:val="0"/>
        </w:rPr>
        <w:t xml:space="preserve">. Disponível em: &lt;https://www.feevale.br/Comum/midias/0163c988-1f5d-496f-b118-a6e009a7a2f9/E-book Metodologia do Trabalho Cientifico.pdf&gt;</w:t>
      </w:r>
    </w:p>
    <w:p w:rsidR="00000000" w:rsidDel="00000000" w:rsidP="00000000" w:rsidRDefault="00000000" w:rsidRPr="00000000" w14:paraId="00000580">
      <w:pPr>
        <w:spacing w:line="240" w:lineRule="auto"/>
        <w:ind w:firstLine="0"/>
        <w:jc w:val="left"/>
        <w:rPr/>
      </w:pPr>
      <w:r w:rsidDel="00000000" w:rsidR="00000000" w:rsidRPr="00000000">
        <w:rPr>
          <w:rtl w:val="0"/>
        </w:rPr>
      </w:r>
    </w:p>
    <w:p w:rsidR="00000000" w:rsidDel="00000000" w:rsidP="00000000" w:rsidRDefault="00000000" w:rsidRPr="00000000" w14:paraId="00000581">
      <w:pPr>
        <w:spacing w:line="240" w:lineRule="auto"/>
        <w:ind w:firstLine="0"/>
        <w:jc w:val="left"/>
        <w:rPr/>
      </w:pPr>
      <w:r w:rsidDel="00000000" w:rsidR="00000000" w:rsidRPr="00000000">
        <w:rPr>
          <w:rtl w:val="0"/>
        </w:rPr>
      </w:r>
    </w:p>
    <w:p w:rsidR="00000000" w:rsidDel="00000000" w:rsidP="00000000" w:rsidRDefault="00000000" w:rsidRPr="00000000" w14:paraId="00000582">
      <w:pPr>
        <w:spacing w:line="240" w:lineRule="auto"/>
        <w:ind w:firstLine="0"/>
        <w:jc w:val="left"/>
        <w:rPr/>
      </w:pPr>
      <w:r w:rsidDel="00000000" w:rsidR="00000000" w:rsidRPr="00000000">
        <w:rPr>
          <w:b w:val="1"/>
          <w:rtl w:val="0"/>
        </w:rPr>
        <w:t xml:space="preserve">Quimioterapia para Câncer de Mama</w:t>
      </w:r>
      <w:r w:rsidDel="00000000" w:rsidR="00000000" w:rsidRPr="00000000">
        <w:rPr>
          <w:rtl w:val="0"/>
        </w:rPr>
        <w:t xml:space="preserve">, Oncoguia 06 de 0ut. de 2014,  Disponível em: </w:t>
      </w:r>
    </w:p>
    <w:p w:rsidR="00000000" w:rsidDel="00000000" w:rsidP="00000000" w:rsidRDefault="00000000" w:rsidRPr="00000000" w14:paraId="00000583">
      <w:pPr>
        <w:spacing w:line="240" w:lineRule="auto"/>
        <w:ind w:firstLine="0"/>
        <w:jc w:val="left"/>
        <w:rPr/>
      </w:pPr>
      <w:r w:rsidDel="00000000" w:rsidR="00000000" w:rsidRPr="00000000">
        <w:rPr>
          <w:rtl w:val="0"/>
        </w:rPr>
        <w:t xml:space="preserve">&lt;http://www.oncoguia.org.br/conteudo/quimioterapia-para-cancer-de-mama/1405/265/&gt; Acesso em: mar de 2021</w:t>
      </w:r>
    </w:p>
    <w:p w:rsidR="00000000" w:rsidDel="00000000" w:rsidP="00000000" w:rsidRDefault="00000000" w:rsidRPr="00000000" w14:paraId="00000584">
      <w:pPr>
        <w:spacing w:line="240" w:lineRule="auto"/>
        <w:ind w:firstLine="0"/>
        <w:jc w:val="left"/>
        <w:rPr/>
      </w:pP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586">
      <w:pPr>
        <w:spacing w:line="240" w:lineRule="auto"/>
        <w:ind w:firstLine="0"/>
        <w:jc w:val="left"/>
        <w:rPr/>
      </w:pPr>
      <w:r w:rsidDel="00000000" w:rsidR="00000000" w:rsidRPr="00000000">
        <w:rPr>
          <w:b w:val="1"/>
          <w:rtl w:val="0"/>
        </w:rPr>
        <w:t xml:space="preserve">Radioterapia para Câncer de Mama</w:t>
      </w:r>
      <w:r w:rsidDel="00000000" w:rsidR="00000000" w:rsidRPr="00000000">
        <w:rPr>
          <w:rtl w:val="0"/>
        </w:rPr>
        <w:t xml:space="preserve">, Oncoguia 06 de 0ut. de 2014,  Disponível em: </w:t>
      </w:r>
    </w:p>
    <w:p w:rsidR="00000000" w:rsidDel="00000000" w:rsidP="00000000" w:rsidRDefault="00000000" w:rsidRPr="00000000" w14:paraId="00000587">
      <w:pPr>
        <w:spacing w:line="240" w:lineRule="auto"/>
        <w:ind w:firstLine="0"/>
        <w:jc w:val="left"/>
        <w:rPr/>
      </w:pPr>
      <w:r w:rsidDel="00000000" w:rsidR="00000000" w:rsidRPr="00000000">
        <w:rPr>
          <w:rtl w:val="0"/>
        </w:rPr>
        <w:t xml:space="preserve">&lt;http://www.oncoguia.org.br/conteudo/radioterapia-para-cancer-de-mama/1406/265/&gt; Acesso em: mar de 2021</w:t>
      </w:r>
    </w:p>
    <w:p w:rsidR="00000000" w:rsidDel="00000000" w:rsidP="00000000" w:rsidRDefault="00000000" w:rsidRPr="00000000" w14:paraId="00000588">
      <w:pPr>
        <w:spacing w:line="240" w:lineRule="auto"/>
        <w:ind w:firstLine="0"/>
        <w:jc w:val="left"/>
        <w:rPr/>
      </w:pPr>
      <w:r w:rsidDel="00000000" w:rsidR="00000000" w:rsidRPr="00000000">
        <w:rPr>
          <w:rtl w:val="0"/>
        </w:rPr>
      </w:r>
    </w:p>
    <w:p w:rsidR="00000000" w:rsidDel="00000000" w:rsidP="00000000" w:rsidRDefault="00000000" w:rsidRPr="00000000" w14:paraId="00000589">
      <w:pPr>
        <w:spacing w:line="240" w:lineRule="auto"/>
        <w:ind w:firstLine="0"/>
        <w:jc w:val="left"/>
        <w:rPr/>
      </w:pPr>
      <w:r w:rsidDel="00000000" w:rsidR="00000000" w:rsidRPr="00000000">
        <w:rPr>
          <w:rtl w:val="0"/>
        </w:rPr>
        <w:t xml:space="preserve">RAMANI, K. V. et al. Título: </w:t>
      </w:r>
      <w:r w:rsidDel="00000000" w:rsidR="00000000" w:rsidRPr="00000000">
        <w:rPr>
          <w:b w:val="1"/>
          <w:rtl w:val="0"/>
        </w:rPr>
        <w:t xml:space="preserve">Breast Cancer Medical Treatment, Side Effects, and Complementary Therapies</w:t>
      </w:r>
      <w:r w:rsidDel="00000000" w:rsidR="00000000" w:rsidRPr="00000000">
        <w:rPr>
          <w:rtl w:val="0"/>
        </w:rPr>
        <w:t xml:space="preserve"> Local de publicação: Momentum Press, LLC 222 East 46th Street, New York, NY 10017 2017</w:t>
      </w:r>
    </w:p>
    <w:p w:rsidR="00000000" w:rsidDel="00000000" w:rsidP="00000000" w:rsidRDefault="00000000" w:rsidRPr="00000000" w14:paraId="0000058A">
      <w:pPr>
        <w:spacing w:line="240" w:lineRule="auto"/>
        <w:ind w:firstLine="0"/>
        <w:jc w:val="left"/>
        <w:rPr/>
      </w:pPr>
      <w:r w:rsidDel="00000000" w:rsidR="00000000" w:rsidRPr="00000000">
        <w:rPr>
          <w:rtl w:val="0"/>
        </w:rPr>
      </w:r>
    </w:p>
    <w:p w:rsidR="00000000" w:rsidDel="00000000" w:rsidP="00000000" w:rsidRDefault="00000000" w:rsidRPr="00000000" w14:paraId="0000058B">
      <w:pPr>
        <w:spacing w:line="240" w:lineRule="auto"/>
        <w:ind w:firstLine="0"/>
        <w:jc w:val="left"/>
        <w:rPr/>
      </w:pPr>
      <w:r w:rsidDel="00000000" w:rsidR="00000000" w:rsidRPr="00000000">
        <w:rPr>
          <w:rtl w:val="0"/>
        </w:rPr>
        <w:t xml:space="preserve">RASCHKA, S; LIU, Y; MIRJALILI, V. Título:</w:t>
      </w:r>
      <w:r w:rsidDel="00000000" w:rsidR="00000000" w:rsidRPr="00000000">
        <w:rPr>
          <w:b w:val="1"/>
          <w:rtl w:val="0"/>
        </w:rPr>
        <w:t xml:space="preserve"> MACHINE LEARNING WITH PYTORCH AND SCIKIT-LEARN</w:t>
      </w:r>
      <w:r w:rsidDel="00000000" w:rsidR="00000000" w:rsidRPr="00000000">
        <w:rPr>
          <w:rtl w:val="0"/>
        </w:rPr>
        <w:t xml:space="preserve"> Local de publicação: Packt Publishing Ltd. Livery Place 35 Livery Street Birmingham B3 2PB, UK. 2022</w:t>
      </w:r>
    </w:p>
    <w:p w:rsidR="00000000" w:rsidDel="00000000" w:rsidP="00000000" w:rsidRDefault="00000000" w:rsidRPr="00000000" w14:paraId="0000058C">
      <w:pPr>
        <w:spacing w:line="240" w:lineRule="auto"/>
        <w:ind w:firstLine="0"/>
        <w:jc w:val="left"/>
        <w:rPr/>
      </w:pPr>
      <w:r w:rsidDel="00000000" w:rsidR="00000000" w:rsidRPr="00000000">
        <w:rPr>
          <w:rtl w:val="0"/>
        </w:rPr>
      </w:r>
    </w:p>
    <w:p w:rsidR="00000000" w:rsidDel="00000000" w:rsidP="00000000" w:rsidRDefault="00000000" w:rsidRPr="00000000" w14:paraId="0000058D">
      <w:pPr>
        <w:spacing w:line="240" w:lineRule="auto"/>
        <w:ind w:firstLine="0"/>
        <w:jc w:val="left"/>
        <w:rPr/>
      </w:pPr>
      <w:r w:rsidDel="00000000" w:rsidR="00000000" w:rsidRPr="00000000">
        <w:rPr>
          <w:rtl w:val="0"/>
        </w:rPr>
        <w:t xml:space="preserve">SANTANA, M. </w:t>
      </w:r>
      <w:r w:rsidDel="00000000" w:rsidR="00000000" w:rsidRPr="00000000">
        <w:rPr>
          <w:b w:val="1"/>
          <w:rtl w:val="0"/>
        </w:rPr>
        <w:t xml:space="preserve">Deep Learning: do Conceito às Aplicações </w:t>
      </w:r>
      <w:r w:rsidDel="00000000" w:rsidR="00000000" w:rsidRPr="00000000">
        <w:rPr>
          <w:rtl w:val="0"/>
        </w:rPr>
        <w:t xml:space="preserve">19 de Jul. de 2018 Disponível em:&lt;https://medium.com/data-hackers/deep-learning-do-conceito-%C3%A0s-aplica%C3%A7%C3%B5es-e8e91a7c7eaf/&gt;  Acesso em: 22 de Mar. de 2022</w:t>
      </w:r>
    </w:p>
    <w:p w:rsidR="00000000" w:rsidDel="00000000" w:rsidP="00000000" w:rsidRDefault="00000000" w:rsidRPr="00000000" w14:paraId="0000058E">
      <w:pPr>
        <w:spacing w:line="240" w:lineRule="auto"/>
        <w:ind w:firstLine="0"/>
        <w:jc w:val="left"/>
        <w:rPr/>
      </w:pPr>
      <w:r w:rsidDel="00000000" w:rsidR="00000000" w:rsidRPr="00000000">
        <w:rPr>
          <w:rtl w:val="0"/>
        </w:rPr>
      </w:r>
    </w:p>
    <w:p w:rsidR="00000000" w:rsidDel="00000000" w:rsidP="00000000" w:rsidRDefault="00000000" w:rsidRPr="00000000" w14:paraId="0000058F">
      <w:pPr>
        <w:spacing w:line="240" w:lineRule="auto"/>
        <w:ind w:firstLine="0"/>
        <w:jc w:val="left"/>
        <w:rPr/>
      </w:pPr>
      <w:r w:rsidDel="00000000" w:rsidR="00000000" w:rsidRPr="00000000">
        <w:rPr>
          <w:rtl w:val="0"/>
        </w:rPr>
        <w:t xml:space="preserve">SHAIKH K. et al. </w:t>
      </w:r>
      <w:r w:rsidDel="00000000" w:rsidR="00000000" w:rsidRPr="00000000">
        <w:rPr>
          <w:b w:val="1"/>
          <w:rtl w:val="0"/>
        </w:rPr>
        <w:t xml:space="preserve">Artificial Intelligence in Breast Cancer Early Detection and Diagnosis  </w:t>
      </w:r>
      <w:r w:rsidDel="00000000" w:rsidR="00000000" w:rsidRPr="00000000">
        <w:rPr>
          <w:rtl w:val="0"/>
        </w:rPr>
        <w:t xml:space="preserve">Local de publicação: Springer Nature Switzerland AG 2021</w:t>
      </w:r>
    </w:p>
    <w:p w:rsidR="00000000" w:rsidDel="00000000" w:rsidP="00000000" w:rsidRDefault="00000000" w:rsidRPr="00000000" w14:paraId="00000590">
      <w:pPr>
        <w:spacing w:line="240" w:lineRule="auto"/>
        <w:ind w:firstLine="0"/>
        <w:jc w:val="left"/>
        <w:rPr/>
      </w:pPr>
      <w:r w:rsidDel="00000000" w:rsidR="00000000" w:rsidRPr="00000000">
        <w:rPr>
          <w:rtl w:val="0"/>
        </w:rPr>
      </w:r>
    </w:p>
    <w:p w:rsidR="00000000" w:rsidDel="00000000" w:rsidP="00000000" w:rsidRDefault="00000000" w:rsidRPr="00000000" w14:paraId="00000591">
      <w:pPr>
        <w:spacing w:line="240" w:lineRule="auto"/>
        <w:ind w:firstLine="0"/>
        <w:jc w:val="left"/>
        <w:rPr/>
      </w:pPr>
      <w:r w:rsidDel="00000000" w:rsidR="00000000" w:rsidRPr="00000000">
        <w:rPr>
          <w:rtl w:val="0"/>
        </w:rPr>
        <w:t xml:space="preserve">SINGH, P; MANURE, A. Título:</w:t>
      </w:r>
      <w:r w:rsidDel="00000000" w:rsidR="00000000" w:rsidRPr="00000000">
        <w:rPr>
          <w:b w:val="1"/>
          <w:rtl w:val="0"/>
        </w:rPr>
        <w:t xml:space="preserve"> LEARN TENSORFLOW 2.0</w:t>
      </w:r>
      <w:r w:rsidDel="00000000" w:rsidR="00000000" w:rsidRPr="00000000">
        <w:rPr>
          <w:rtl w:val="0"/>
        </w:rPr>
        <w:t xml:space="preserve"> 2020</w:t>
      </w:r>
    </w:p>
    <w:p w:rsidR="00000000" w:rsidDel="00000000" w:rsidP="00000000" w:rsidRDefault="00000000" w:rsidRPr="00000000" w14:paraId="00000592">
      <w:pPr>
        <w:spacing w:line="240" w:lineRule="auto"/>
        <w:ind w:firstLine="0"/>
        <w:jc w:val="left"/>
        <w:rPr/>
      </w:pPr>
      <w:r w:rsidDel="00000000" w:rsidR="00000000" w:rsidRPr="00000000">
        <w:rPr>
          <w:rtl w:val="0"/>
        </w:rPr>
      </w:r>
    </w:p>
    <w:p w:rsidR="00000000" w:rsidDel="00000000" w:rsidP="00000000" w:rsidRDefault="00000000" w:rsidRPr="00000000" w14:paraId="00000593">
      <w:pPr>
        <w:spacing w:line="240" w:lineRule="auto"/>
        <w:ind w:firstLine="0"/>
        <w:jc w:val="left"/>
        <w:rPr/>
      </w:pPr>
      <w:r w:rsidDel="00000000" w:rsidR="00000000" w:rsidRPr="00000000">
        <w:rPr>
          <w:b w:val="1"/>
          <w:rtl w:val="0"/>
        </w:rPr>
        <w:t xml:space="preserve">Sobre o Câncer de Mama Avançado</w:t>
      </w:r>
      <w:r w:rsidDel="00000000" w:rsidR="00000000" w:rsidRPr="00000000">
        <w:rPr>
          <w:rtl w:val="0"/>
        </w:rPr>
        <w:t xml:space="preserve">, Oncoguia 02 de Out. de 2020,  Disponível em: </w:t>
      </w:r>
    </w:p>
    <w:p w:rsidR="00000000" w:rsidDel="00000000" w:rsidP="00000000" w:rsidRDefault="00000000" w:rsidRPr="00000000" w14:paraId="00000594">
      <w:pPr>
        <w:spacing w:line="240" w:lineRule="auto"/>
        <w:ind w:firstLine="0"/>
        <w:jc w:val="left"/>
        <w:rPr/>
      </w:pPr>
      <w:r w:rsidDel="00000000" w:rsidR="00000000" w:rsidRPr="00000000">
        <w:rPr>
          <w:rtl w:val="0"/>
        </w:rPr>
        <w:t xml:space="preserve">&lt;http://www.oncoguia.org.br/conteudo/sobre-o-cancer/6239/826/&gt; Acesso em: mar de 2022</w:t>
      </w:r>
    </w:p>
    <w:p w:rsidR="00000000" w:rsidDel="00000000" w:rsidP="00000000" w:rsidRDefault="00000000" w:rsidRPr="00000000" w14:paraId="00000595">
      <w:pPr>
        <w:spacing w:line="240" w:lineRule="auto"/>
        <w:ind w:firstLine="0"/>
        <w:jc w:val="left"/>
        <w:rPr/>
      </w:pPr>
      <w:r w:rsidDel="00000000" w:rsidR="00000000" w:rsidRPr="00000000">
        <w:rPr>
          <w:rtl w:val="0"/>
        </w:rPr>
      </w:r>
    </w:p>
    <w:p w:rsidR="00000000" w:rsidDel="00000000" w:rsidP="00000000" w:rsidRDefault="00000000" w:rsidRPr="00000000" w14:paraId="00000596">
      <w:pPr>
        <w:spacing w:line="240" w:lineRule="auto"/>
        <w:ind w:firstLine="0"/>
        <w:jc w:val="left"/>
        <w:rPr/>
      </w:pPr>
      <w:r w:rsidDel="00000000" w:rsidR="00000000" w:rsidRPr="00000000">
        <w:rPr>
          <w:b w:val="1"/>
          <w:rtl w:val="0"/>
        </w:rPr>
        <w:t xml:space="preserve">Supervised Learning</w:t>
      </w:r>
      <w:r w:rsidDel="00000000" w:rsidR="00000000" w:rsidRPr="00000000">
        <w:rPr>
          <w:rtl w:val="0"/>
        </w:rPr>
        <w:t xml:space="preserve">, IBM 19 de Ago. de 2020,  Disponível em: </w:t>
      </w:r>
    </w:p>
    <w:p w:rsidR="00000000" w:rsidDel="00000000" w:rsidP="00000000" w:rsidRDefault="00000000" w:rsidRPr="00000000" w14:paraId="00000597">
      <w:pPr>
        <w:spacing w:line="240" w:lineRule="auto"/>
        <w:ind w:firstLine="0"/>
        <w:jc w:val="left"/>
        <w:rPr/>
      </w:pPr>
      <w:r w:rsidDel="00000000" w:rsidR="00000000" w:rsidRPr="00000000">
        <w:rPr>
          <w:rtl w:val="0"/>
        </w:rPr>
        <w:t xml:space="preserve">&lt;https://www.ibm.com/cloud/learn/supervised-learning&gt; Acesso em: Abr de 2021</w:t>
      </w:r>
    </w:p>
    <w:p w:rsidR="00000000" w:rsidDel="00000000" w:rsidP="00000000" w:rsidRDefault="00000000" w:rsidRPr="00000000" w14:paraId="00000598">
      <w:pPr>
        <w:spacing w:line="240" w:lineRule="auto"/>
        <w:ind w:firstLine="0"/>
        <w:jc w:val="left"/>
        <w:rPr/>
      </w:pPr>
      <w:r w:rsidDel="00000000" w:rsidR="00000000" w:rsidRPr="00000000">
        <w:rPr>
          <w:rtl w:val="0"/>
        </w:rPr>
      </w:r>
    </w:p>
    <w:p w:rsidR="00000000" w:rsidDel="00000000" w:rsidP="00000000" w:rsidRDefault="00000000" w:rsidRPr="00000000" w14:paraId="00000599">
      <w:pPr>
        <w:spacing w:line="240" w:lineRule="auto"/>
        <w:ind w:firstLine="0"/>
        <w:jc w:val="left"/>
        <w:rPr/>
      </w:pPr>
      <w:r w:rsidDel="00000000" w:rsidR="00000000" w:rsidRPr="00000000">
        <w:rPr>
          <w:b w:val="1"/>
          <w:rtl w:val="0"/>
        </w:rPr>
        <w:t xml:space="preserve">Stages 0 &amp; 1 Breast Cancer Overview</w:t>
      </w:r>
      <w:r w:rsidDel="00000000" w:rsidR="00000000" w:rsidRPr="00000000">
        <w:rPr>
          <w:rtl w:val="0"/>
        </w:rPr>
        <w:t xml:space="preserve">, National Breast Câncer 15 de Abr. de 2020,  Disponível em: </w:t>
      </w:r>
    </w:p>
    <w:p w:rsidR="00000000" w:rsidDel="00000000" w:rsidP="00000000" w:rsidRDefault="00000000" w:rsidRPr="00000000" w14:paraId="0000059A">
      <w:pPr>
        <w:spacing w:line="240" w:lineRule="auto"/>
        <w:ind w:firstLine="0"/>
        <w:jc w:val="left"/>
        <w:rPr/>
      </w:pPr>
      <w:r w:rsidDel="00000000" w:rsidR="00000000" w:rsidRPr="00000000">
        <w:rPr>
          <w:rtl w:val="0"/>
        </w:rPr>
        <w:t xml:space="preserve">&lt;https://www.nationalbreastcancer.org/breast-cancer-stage-0-and-stage-1&gt; Acesso em: mar de 2022</w:t>
      </w:r>
    </w:p>
    <w:p w:rsidR="00000000" w:rsidDel="00000000" w:rsidP="00000000" w:rsidRDefault="00000000" w:rsidRPr="00000000" w14:paraId="0000059B">
      <w:pPr>
        <w:spacing w:line="240" w:lineRule="auto"/>
        <w:ind w:firstLine="0"/>
        <w:jc w:val="left"/>
        <w:rPr/>
      </w:pPr>
      <w:r w:rsidDel="00000000" w:rsidR="00000000" w:rsidRPr="00000000">
        <w:rPr>
          <w:rtl w:val="0"/>
        </w:rPr>
      </w:r>
    </w:p>
    <w:p w:rsidR="00000000" w:rsidDel="00000000" w:rsidP="00000000" w:rsidRDefault="00000000" w:rsidRPr="00000000" w14:paraId="0000059C">
      <w:pPr>
        <w:spacing w:line="240" w:lineRule="auto"/>
        <w:ind w:firstLine="0"/>
        <w:jc w:val="left"/>
        <w:rPr/>
      </w:pPr>
      <w:r w:rsidDel="00000000" w:rsidR="00000000" w:rsidRPr="00000000">
        <w:rPr>
          <w:b w:val="1"/>
          <w:rtl w:val="0"/>
        </w:rPr>
        <w:t xml:space="preserve">Tipos de câncer</w:t>
      </w:r>
      <w:r w:rsidDel="00000000" w:rsidR="00000000" w:rsidRPr="00000000">
        <w:rPr>
          <w:rtl w:val="0"/>
        </w:rPr>
        <w:t xml:space="preserve">. Instituto Nacional do Câncer, 04 de mar. de 2021  Disponível em: </w:t>
      </w:r>
    </w:p>
    <w:p w:rsidR="00000000" w:rsidDel="00000000" w:rsidP="00000000" w:rsidRDefault="00000000" w:rsidRPr="00000000" w14:paraId="0000059D">
      <w:pPr>
        <w:spacing w:line="240" w:lineRule="auto"/>
        <w:ind w:firstLine="0"/>
        <w:jc w:val="left"/>
        <w:rPr/>
      </w:pPr>
      <w:r w:rsidDel="00000000" w:rsidR="00000000" w:rsidRPr="00000000">
        <w:rPr>
          <w:rtl w:val="0"/>
        </w:rPr>
        <w:t xml:space="preserve">&lt;https://www.inca.gov.br/tipos-de-cancer/cancer-de-mama&gt; Acesso em: mar de 2021</w:t>
      </w:r>
    </w:p>
    <w:p w:rsidR="00000000" w:rsidDel="00000000" w:rsidP="00000000" w:rsidRDefault="00000000" w:rsidRPr="00000000" w14:paraId="0000059E">
      <w:pPr>
        <w:spacing w:line="240" w:lineRule="auto"/>
        <w:ind w:firstLine="0"/>
        <w:jc w:val="left"/>
        <w:rPr/>
      </w:pPr>
      <w:r w:rsidDel="00000000" w:rsidR="00000000" w:rsidRPr="00000000">
        <w:rPr>
          <w:rtl w:val="0"/>
        </w:rPr>
      </w:r>
    </w:p>
    <w:p w:rsidR="00000000" w:rsidDel="00000000" w:rsidP="00000000" w:rsidRDefault="00000000" w:rsidRPr="00000000" w14:paraId="0000059F">
      <w:pPr>
        <w:spacing w:line="240" w:lineRule="auto"/>
        <w:ind w:firstLine="0"/>
        <w:jc w:val="left"/>
        <w:rPr/>
      </w:pPr>
      <w:r w:rsidDel="00000000" w:rsidR="00000000" w:rsidRPr="00000000">
        <w:rPr>
          <w:b w:val="1"/>
          <w:rtl w:val="0"/>
        </w:rPr>
        <w:t xml:space="preserve">Tratamento do Câncer de Mama Inflamatório</w:t>
      </w:r>
      <w:r w:rsidDel="00000000" w:rsidR="00000000" w:rsidRPr="00000000">
        <w:rPr>
          <w:rtl w:val="0"/>
        </w:rPr>
        <w:t xml:space="preserve">, Oncoguia 25 de Jul. de 2020,  Disponível em: </w:t>
      </w:r>
    </w:p>
    <w:p w:rsidR="00000000" w:rsidDel="00000000" w:rsidP="00000000" w:rsidRDefault="00000000" w:rsidRPr="00000000" w14:paraId="000005A0">
      <w:pPr>
        <w:spacing w:line="240" w:lineRule="auto"/>
        <w:ind w:firstLine="0"/>
        <w:jc w:val="left"/>
        <w:rPr/>
      </w:pPr>
      <w:r w:rsidDel="00000000" w:rsidR="00000000" w:rsidRPr="00000000">
        <w:rPr>
          <w:rtl w:val="0"/>
        </w:rPr>
        <w:t xml:space="preserve">&lt;http://www.oncoguia.org.br/conteudo/tratamento-do-cancer-de-mama-inflamatorio/13797/265/&gt; Acesso em: mar de 2021</w:t>
      </w:r>
    </w:p>
    <w:p w:rsidR="00000000" w:rsidDel="00000000" w:rsidP="00000000" w:rsidRDefault="00000000" w:rsidRPr="00000000" w14:paraId="000005A1">
      <w:pPr>
        <w:spacing w:line="240" w:lineRule="auto"/>
        <w:ind w:firstLine="0"/>
        <w:jc w:val="left"/>
        <w:rPr/>
      </w:pPr>
      <w:r w:rsidDel="00000000" w:rsidR="00000000" w:rsidRPr="00000000">
        <w:rPr>
          <w:rtl w:val="0"/>
        </w:rPr>
      </w:r>
    </w:p>
    <w:p w:rsidR="00000000" w:rsidDel="00000000" w:rsidP="00000000" w:rsidRDefault="00000000" w:rsidRPr="00000000" w14:paraId="000005A2">
      <w:pPr>
        <w:spacing w:line="240" w:lineRule="auto"/>
        <w:ind w:firstLine="0"/>
        <w:jc w:val="left"/>
        <w:rPr/>
      </w:pPr>
      <w:r w:rsidDel="00000000" w:rsidR="00000000" w:rsidRPr="00000000">
        <w:rPr>
          <w:rtl w:val="0"/>
        </w:rPr>
        <w:t xml:space="preserve">THEOBALD, O. Título: </w:t>
      </w:r>
      <w:r w:rsidDel="00000000" w:rsidR="00000000" w:rsidRPr="00000000">
        <w:rPr>
          <w:b w:val="1"/>
          <w:rtl w:val="0"/>
        </w:rPr>
        <w:t xml:space="preserve">MACHINE LEARNING FOR ABSOLUTE BEGINNERS 2nd EDITION</w:t>
      </w:r>
      <w:r w:rsidDel="00000000" w:rsidR="00000000" w:rsidRPr="00000000">
        <w:rPr>
          <w:rtl w:val="0"/>
        </w:rPr>
        <w:t xml:space="preserve"> 2017</w:t>
      </w:r>
    </w:p>
    <w:p w:rsidR="00000000" w:rsidDel="00000000" w:rsidP="00000000" w:rsidRDefault="00000000" w:rsidRPr="00000000" w14:paraId="000005A3">
      <w:pPr>
        <w:spacing w:line="240" w:lineRule="auto"/>
        <w:ind w:firstLine="0"/>
        <w:jc w:val="left"/>
        <w:rPr/>
      </w:pPr>
      <w:r w:rsidDel="00000000" w:rsidR="00000000" w:rsidRPr="00000000">
        <w:rPr>
          <w:rtl w:val="0"/>
        </w:rPr>
      </w:r>
    </w:p>
    <w:p w:rsidR="00000000" w:rsidDel="00000000" w:rsidP="00000000" w:rsidRDefault="00000000" w:rsidRPr="00000000" w14:paraId="000005A4">
      <w:pPr>
        <w:spacing w:line="240" w:lineRule="auto"/>
        <w:ind w:firstLine="0"/>
        <w:jc w:val="left"/>
        <w:rPr/>
      </w:pPr>
      <w:r w:rsidDel="00000000" w:rsidR="00000000" w:rsidRPr="00000000">
        <w:rPr>
          <w:b w:val="1"/>
          <w:rtl w:val="0"/>
        </w:rPr>
        <w:t xml:space="preserve">Tratamento do Câncer de Mama por Estágio</w:t>
      </w:r>
      <w:r w:rsidDel="00000000" w:rsidR="00000000" w:rsidRPr="00000000">
        <w:rPr>
          <w:rtl w:val="0"/>
        </w:rPr>
        <w:t xml:space="preserve">, Oncoguia 25 de Jul. de 2020,  Disponível em: </w:t>
      </w:r>
    </w:p>
    <w:p w:rsidR="00000000" w:rsidDel="00000000" w:rsidP="00000000" w:rsidRDefault="00000000" w:rsidRPr="00000000" w14:paraId="000005A5">
      <w:pPr>
        <w:spacing w:line="240" w:lineRule="auto"/>
        <w:ind w:firstLine="0"/>
        <w:jc w:val="left"/>
        <w:rPr/>
      </w:pPr>
      <w:r w:rsidDel="00000000" w:rsidR="00000000" w:rsidRPr="00000000">
        <w:rPr>
          <w:rtl w:val="0"/>
        </w:rPr>
        <w:t xml:space="preserve">&lt;http://www.oncoguia.org.br/conteudo/imunoterapia-para-cancer-de-mama/13088/265/&gt; Acesso em: mar de 2021</w:t>
      </w:r>
    </w:p>
    <w:p w:rsidR="00000000" w:rsidDel="00000000" w:rsidP="00000000" w:rsidRDefault="00000000" w:rsidRPr="00000000" w14:paraId="000005A6">
      <w:pPr>
        <w:spacing w:line="240" w:lineRule="auto"/>
        <w:ind w:firstLine="0"/>
        <w:jc w:val="left"/>
        <w:rPr/>
      </w:pPr>
      <w:r w:rsidDel="00000000" w:rsidR="00000000" w:rsidRPr="00000000">
        <w:rPr>
          <w:rtl w:val="0"/>
        </w:rPr>
      </w:r>
    </w:p>
    <w:p w:rsidR="00000000" w:rsidDel="00000000" w:rsidP="00000000" w:rsidRDefault="00000000" w:rsidRPr="00000000" w14:paraId="000005A7">
      <w:pPr>
        <w:spacing w:line="240" w:lineRule="auto"/>
        <w:ind w:firstLine="0"/>
        <w:jc w:val="left"/>
        <w:rPr/>
      </w:pPr>
      <w:r w:rsidDel="00000000" w:rsidR="00000000" w:rsidRPr="00000000">
        <w:rPr>
          <w:b w:val="1"/>
          <w:rtl w:val="0"/>
        </w:rPr>
        <w:t xml:space="preserve">Tratamento do Câncer de Mama por Estágio</w:t>
      </w:r>
      <w:r w:rsidDel="00000000" w:rsidR="00000000" w:rsidRPr="00000000">
        <w:rPr>
          <w:rtl w:val="0"/>
        </w:rPr>
        <w:t xml:space="preserve">, Oncoguia 25 de Jul. de 2020,  Disponível em: </w:t>
      </w:r>
    </w:p>
    <w:p w:rsidR="00000000" w:rsidDel="00000000" w:rsidP="00000000" w:rsidRDefault="00000000" w:rsidRPr="00000000" w14:paraId="000005A8">
      <w:pPr>
        <w:spacing w:line="240" w:lineRule="auto"/>
        <w:ind w:firstLine="0"/>
        <w:jc w:val="left"/>
        <w:rPr/>
      </w:pPr>
      <w:r w:rsidDel="00000000" w:rsidR="00000000" w:rsidRPr="00000000">
        <w:rPr>
          <w:rtl w:val="0"/>
        </w:rPr>
        <w:t xml:space="preserve">&lt;http://www.oncoguia.org.br/conteudo/tratamento-do-cancer-de-mama-por-estagio/6566/265/&gt; Acesso em: mar de 2021</w:t>
      </w:r>
    </w:p>
    <w:p w:rsidR="00000000" w:rsidDel="00000000" w:rsidP="00000000" w:rsidRDefault="00000000" w:rsidRPr="00000000" w14:paraId="000005A9">
      <w:pPr>
        <w:spacing w:line="240" w:lineRule="auto"/>
        <w:ind w:firstLine="0"/>
        <w:jc w:val="left"/>
        <w:rPr/>
      </w:pPr>
      <w:r w:rsidDel="00000000" w:rsidR="00000000" w:rsidRPr="00000000">
        <w:rPr>
          <w:rtl w:val="0"/>
        </w:rPr>
      </w:r>
    </w:p>
    <w:p w:rsidR="00000000" w:rsidDel="00000000" w:rsidP="00000000" w:rsidRDefault="00000000" w:rsidRPr="00000000" w14:paraId="000005AA">
      <w:pPr>
        <w:spacing w:line="240" w:lineRule="auto"/>
        <w:ind w:firstLine="0"/>
        <w:jc w:val="left"/>
        <w:rPr/>
      </w:pPr>
      <w:r w:rsidDel="00000000" w:rsidR="00000000" w:rsidRPr="00000000">
        <w:rPr>
          <w:b w:val="1"/>
          <w:rtl w:val="0"/>
        </w:rPr>
        <w:t xml:space="preserve">Types of Breast Cancer</w:t>
      </w:r>
      <w:r w:rsidDel="00000000" w:rsidR="00000000" w:rsidRPr="00000000">
        <w:rPr>
          <w:rtl w:val="0"/>
        </w:rPr>
        <w:t xml:space="preserve">, Oncoguia 15 de Abr. de 2020,  Disponível em: </w:t>
      </w:r>
    </w:p>
    <w:p w:rsidR="00000000" w:rsidDel="00000000" w:rsidP="00000000" w:rsidRDefault="00000000" w:rsidRPr="00000000" w14:paraId="000005AB">
      <w:pPr>
        <w:spacing w:line="240" w:lineRule="auto"/>
        <w:ind w:firstLine="0"/>
        <w:jc w:val="left"/>
        <w:rPr/>
      </w:pPr>
      <w:r w:rsidDel="00000000" w:rsidR="00000000" w:rsidRPr="00000000">
        <w:rPr>
          <w:rtl w:val="0"/>
        </w:rPr>
        <w:t xml:space="preserve">&lt;https://www.nationalbreastcancer.org/types-of-breast-cancer/&gt; Acesso em: mar de 2022</w:t>
      </w:r>
    </w:p>
    <w:p w:rsidR="00000000" w:rsidDel="00000000" w:rsidP="00000000" w:rsidRDefault="00000000" w:rsidRPr="00000000" w14:paraId="000005AC">
      <w:pPr>
        <w:spacing w:line="240" w:lineRule="auto"/>
        <w:ind w:firstLine="0"/>
        <w:jc w:val="left"/>
        <w:rPr/>
      </w:pPr>
      <w:r w:rsidDel="00000000" w:rsidR="00000000" w:rsidRPr="00000000">
        <w:rPr>
          <w:rtl w:val="0"/>
        </w:rPr>
      </w:r>
    </w:p>
    <w:p w:rsidR="00000000" w:rsidDel="00000000" w:rsidP="00000000" w:rsidRDefault="00000000" w:rsidRPr="00000000" w14:paraId="000005AD">
      <w:pPr>
        <w:spacing w:line="240" w:lineRule="auto"/>
        <w:ind w:firstLine="0"/>
        <w:jc w:val="left"/>
        <w:rPr/>
      </w:pPr>
      <w:r w:rsidDel="00000000" w:rsidR="00000000" w:rsidRPr="00000000">
        <w:rPr>
          <w:b w:val="1"/>
          <w:rtl w:val="0"/>
        </w:rPr>
        <w:t xml:space="preserve">What is a Convolutional Neural Network?, </w:t>
      </w:r>
      <w:r w:rsidDel="00000000" w:rsidR="00000000" w:rsidRPr="00000000">
        <w:rPr>
          <w:rtl w:val="0"/>
        </w:rPr>
        <w:t xml:space="preserve">CNN Explainer </w:t>
      </w:r>
      <w:r w:rsidDel="00000000" w:rsidR="00000000" w:rsidRPr="00000000">
        <w:rPr>
          <w:color w:val="202124"/>
          <w:highlight w:val="white"/>
          <w:rtl w:val="0"/>
        </w:rPr>
        <w:t xml:space="preserve">s.d. </w:t>
      </w:r>
      <w:r w:rsidDel="00000000" w:rsidR="00000000" w:rsidRPr="00000000">
        <w:rPr>
          <w:rtl w:val="0"/>
        </w:rPr>
        <w:t xml:space="preserve"> Disponível em: </w:t>
      </w:r>
    </w:p>
    <w:p w:rsidR="00000000" w:rsidDel="00000000" w:rsidP="00000000" w:rsidRDefault="00000000" w:rsidRPr="00000000" w14:paraId="000005AE">
      <w:pPr>
        <w:spacing w:line="240" w:lineRule="auto"/>
        <w:ind w:firstLine="0"/>
        <w:jc w:val="left"/>
        <w:rPr/>
      </w:pPr>
      <w:r w:rsidDel="00000000" w:rsidR="00000000" w:rsidRPr="00000000">
        <w:rPr>
          <w:rtl w:val="0"/>
        </w:rPr>
        <w:t xml:space="preserve">&lt;https://poloclub.github.io/cnn-explainer/&gt; Acesso em: mar de 2022</w:t>
      </w:r>
    </w:p>
    <w:p w:rsidR="00000000" w:rsidDel="00000000" w:rsidP="00000000" w:rsidRDefault="00000000" w:rsidRPr="00000000" w14:paraId="000005AF">
      <w:pPr>
        <w:spacing w:line="240" w:lineRule="auto"/>
        <w:ind w:firstLine="0"/>
        <w:jc w:val="left"/>
        <w:rPr/>
      </w:pPr>
      <w:r w:rsidDel="00000000" w:rsidR="00000000" w:rsidRPr="00000000">
        <w:rPr>
          <w:rtl w:val="0"/>
        </w:rPr>
      </w:r>
    </w:p>
    <w:p w:rsidR="00000000" w:rsidDel="00000000" w:rsidP="00000000" w:rsidRDefault="00000000" w:rsidRPr="00000000" w14:paraId="000005B0">
      <w:pPr>
        <w:spacing w:line="240" w:lineRule="auto"/>
        <w:ind w:firstLine="0"/>
        <w:jc w:val="left"/>
        <w:rPr/>
      </w:pPr>
      <w:r w:rsidDel="00000000" w:rsidR="00000000" w:rsidRPr="00000000">
        <w:rPr>
          <w:b w:val="1"/>
          <w:rtl w:val="0"/>
        </w:rPr>
        <w:t xml:space="preserve">Unsupervised Learning</w:t>
      </w:r>
      <w:r w:rsidDel="00000000" w:rsidR="00000000" w:rsidRPr="00000000">
        <w:rPr>
          <w:rtl w:val="0"/>
        </w:rPr>
        <w:t xml:space="preserve">, IBM, 21 de Set. de 2020,  Disponível em: </w:t>
      </w:r>
    </w:p>
    <w:p w:rsidR="00000000" w:rsidDel="00000000" w:rsidP="00000000" w:rsidRDefault="00000000" w:rsidRPr="00000000" w14:paraId="000005B1">
      <w:pPr>
        <w:spacing w:line="240" w:lineRule="auto"/>
        <w:ind w:firstLine="0"/>
        <w:jc w:val="left"/>
        <w:rPr/>
      </w:pPr>
      <w:r w:rsidDel="00000000" w:rsidR="00000000" w:rsidRPr="00000000">
        <w:rPr>
          <w:rtl w:val="0"/>
        </w:rPr>
        <w:t xml:space="preserve">&lt;https://www.ibm.com/cloud/learn/unsupervised-learning/&gt; Acesso em: Abr de 2021</w:t>
      </w:r>
    </w:p>
    <w:p w:rsidR="00000000" w:rsidDel="00000000" w:rsidP="00000000" w:rsidRDefault="00000000" w:rsidRPr="00000000" w14:paraId="000005B2">
      <w:pPr>
        <w:spacing w:line="240" w:lineRule="auto"/>
        <w:ind w:firstLine="0"/>
        <w:jc w:val="left"/>
        <w:rPr/>
      </w:pPr>
      <w:r w:rsidDel="00000000" w:rsidR="00000000" w:rsidRPr="00000000">
        <w:rPr>
          <w:rtl w:val="0"/>
        </w:rPr>
      </w:r>
    </w:p>
    <w:p w:rsidR="00000000" w:rsidDel="00000000" w:rsidP="00000000" w:rsidRDefault="00000000" w:rsidRPr="00000000" w14:paraId="000005B3">
      <w:pPr>
        <w:spacing w:line="240" w:lineRule="auto"/>
        <w:ind w:firstLine="0"/>
        <w:jc w:val="left"/>
        <w:rPr/>
      </w:pPr>
      <w:r w:rsidDel="00000000" w:rsidR="00000000" w:rsidRPr="00000000">
        <w:rPr>
          <w:rtl w:val="0"/>
        </w:rPr>
        <w:t xml:space="preserve">ZAFAR, I. el al. Título:</w:t>
      </w:r>
      <w:r w:rsidDel="00000000" w:rsidR="00000000" w:rsidRPr="00000000">
        <w:rPr>
          <w:b w:val="1"/>
          <w:rtl w:val="0"/>
        </w:rPr>
        <w:t xml:space="preserve"> HANDS ON CONVOLUTIONAL NEURAL NETWORKS WITH TENSORFLOW</w:t>
      </w:r>
      <w:r w:rsidDel="00000000" w:rsidR="00000000" w:rsidRPr="00000000">
        <w:rPr>
          <w:rtl w:val="0"/>
        </w:rPr>
        <w:t xml:space="preserve"> Local de publicação: Packt Publishing Ltd. Livery Place</w:t>
      </w:r>
    </w:p>
    <w:p w:rsidR="00000000" w:rsidDel="00000000" w:rsidP="00000000" w:rsidRDefault="00000000" w:rsidRPr="00000000" w14:paraId="000005B4">
      <w:pPr>
        <w:spacing w:line="240" w:lineRule="auto"/>
        <w:ind w:firstLine="0"/>
        <w:jc w:val="left"/>
        <w:rPr/>
      </w:pPr>
      <w:r w:rsidDel="00000000" w:rsidR="00000000" w:rsidRPr="00000000">
        <w:rPr>
          <w:rtl w:val="0"/>
        </w:rPr>
        <w:t xml:space="preserve">35 Livery Street Birmingham, UK. 2018</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5B6">
      <w:pPr>
        <w:ind w:firstLine="0"/>
        <w:rPr/>
      </w:pPr>
      <w:r w:rsidDel="00000000" w:rsidR="00000000" w:rsidRPr="00000000">
        <w:rPr>
          <w:rtl w:val="0"/>
        </w:rPr>
      </w:r>
    </w:p>
    <w:sectPr>
      <w:type w:val="nextPage"/>
      <w:pgSz w:h="16838" w:w="11906" w:orient="portrait"/>
      <w:pgMar w:bottom="1134" w:top="1701" w:left="1701"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9"/>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pt-BR"/>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pPr>
    <w:rPr>
      <w:b w:val="1"/>
      <w:color w:val="000000"/>
    </w:rPr>
  </w:style>
  <w:style w:type="paragraph" w:styleId="Heading2">
    <w:name w:val="heading 2"/>
    <w:basedOn w:val="Normal"/>
    <w:next w:val="Normal"/>
    <w:pPr>
      <w:keepNext w:val="1"/>
      <w:keepLines w:val="1"/>
      <w:ind w:firstLine="0"/>
    </w:pPr>
    <w:rPr/>
  </w:style>
  <w:style w:type="paragraph" w:styleId="Heading3">
    <w:name w:val="heading 3"/>
    <w:basedOn w:val="Normal"/>
    <w:next w:val="Normal"/>
    <w:pPr>
      <w:keepNext w:val="1"/>
      <w:keepLines w:val="1"/>
      <w:ind w:firstLine="0"/>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ind w:firstLine="0"/>
    </w:pPr>
    <w:rPr>
      <w:b w:val="1"/>
    </w:rPr>
  </w:style>
  <w:style w:type="paragraph" w:styleId="Subtitle">
    <w:name w:val="Subtitle"/>
    <w:basedOn w:val="Normal"/>
    <w:next w:val="Normal"/>
    <w:pPr>
      <w:keepNext w:val="1"/>
      <w:keepLines w:val="1"/>
      <w:ind w:firstLine="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12.png"/><Relationship Id="rId41" Type="http://schemas.openxmlformats.org/officeDocument/2006/relationships/image" Target="media/image17.png"/><Relationship Id="rId44" Type="http://schemas.openxmlformats.org/officeDocument/2006/relationships/image" Target="media/image24.png"/><Relationship Id="rId43" Type="http://schemas.openxmlformats.org/officeDocument/2006/relationships/image" Target="media/image2.png"/><Relationship Id="rId46" Type="http://schemas.openxmlformats.org/officeDocument/2006/relationships/image" Target="media/image3.png"/><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48" Type="http://schemas.openxmlformats.org/officeDocument/2006/relationships/image" Target="media/image6.png"/><Relationship Id="rId47" Type="http://schemas.openxmlformats.org/officeDocument/2006/relationships/image" Target="media/image14.png"/><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47.png"/><Relationship Id="rId8" Type="http://schemas.openxmlformats.org/officeDocument/2006/relationships/image" Target="media/image31.jpg"/><Relationship Id="rId31" Type="http://schemas.openxmlformats.org/officeDocument/2006/relationships/image" Target="media/image34.png"/><Relationship Id="rId30" Type="http://schemas.openxmlformats.org/officeDocument/2006/relationships/image" Target="media/image37.jpg"/><Relationship Id="rId33" Type="http://schemas.openxmlformats.org/officeDocument/2006/relationships/image" Target="media/image25.png"/><Relationship Id="rId32" Type="http://schemas.openxmlformats.org/officeDocument/2006/relationships/image" Target="media/image36.png"/><Relationship Id="rId35" Type="http://schemas.openxmlformats.org/officeDocument/2006/relationships/image" Target="media/image27.png"/><Relationship Id="rId34" Type="http://schemas.openxmlformats.org/officeDocument/2006/relationships/image" Target="media/image30.png"/><Relationship Id="rId37" Type="http://schemas.openxmlformats.org/officeDocument/2006/relationships/image" Target="media/image18.png"/><Relationship Id="rId36" Type="http://schemas.openxmlformats.org/officeDocument/2006/relationships/image" Target="media/image11.png"/><Relationship Id="rId39" Type="http://schemas.openxmlformats.org/officeDocument/2006/relationships/image" Target="media/image16.png"/><Relationship Id="rId38" Type="http://schemas.openxmlformats.org/officeDocument/2006/relationships/image" Target="media/image52.png"/><Relationship Id="rId62" Type="http://schemas.openxmlformats.org/officeDocument/2006/relationships/hyperlink" Target="https://towardsdatascience.com/?source=post_page-----dab7a09b941d--------------------------------" TargetMode="External"/><Relationship Id="rId61" Type="http://schemas.openxmlformats.org/officeDocument/2006/relationships/image" Target="media/image51.png"/><Relationship Id="rId20" Type="http://schemas.openxmlformats.org/officeDocument/2006/relationships/image" Target="media/image48.png"/><Relationship Id="rId22" Type="http://schemas.openxmlformats.org/officeDocument/2006/relationships/image" Target="media/image55.png"/><Relationship Id="rId21" Type="http://schemas.openxmlformats.org/officeDocument/2006/relationships/image" Target="media/image50.png"/><Relationship Id="rId24" Type="http://schemas.openxmlformats.org/officeDocument/2006/relationships/image" Target="media/image5.png"/><Relationship Id="rId23" Type="http://schemas.openxmlformats.org/officeDocument/2006/relationships/image" Target="media/image54.jpg"/><Relationship Id="rId60" Type="http://schemas.openxmlformats.org/officeDocument/2006/relationships/image" Target="media/image41.png"/><Relationship Id="rId26" Type="http://schemas.openxmlformats.org/officeDocument/2006/relationships/image" Target="media/image21.png"/><Relationship Id="rId25" Type="http://schemas.openxmlformats.org/officeDocument/2006/relationships/image" Target="media/image53.png"/><Relationship Id="rId28" Type="http://schemas.openxmlformats.org/officeDocument/2006/relationships/image" Target="media/image15.png"/><Relationship Id="rId27" Type="http://schemas.openxmlformats.org/officeDocument/2006/relationships/image" Target="media/image26.png"/><Relationship Id="rId29" Type="http://schemas.openxmlformats.org/officeDocument/2006/relationships/image" Target="media/image23.png"/><Relationship Id="rId51" Type="http://schemas.openxmlformats.org/officeDocument/2006/relationships/image" Target="media/image20.png"/><Relationship Id="rId50" Type="http://schemas.openxmlformats.org/officeDocument/2006/relationships/image" Target="media/image19.png"/><Relationship Id="rId53" Type="http://schemas.openxmlformats.org/officeDocument/2006/relationships/image" Target="media/image1.png"/><Relationship Id="rId52" Type="http://schemas.openxmlformats.org/officeDocument/2006/relationships/image" Target="media/image10.png"/><Relationship Id="rId11" Type="http://schemas.openxmlformats.org/officeDocument/2006/relationships/image" Target="media/image35.jpg"/><Relationship Id="rId55" Type="http://schemas.openxmlformats.org/officeDocument/2006/relationships/image" Target="media/image9.png"/><Relationship Id="rId10" Type="http://schemas.openxmlformats.org/officeDocument/2006/relationships/image" Target="media/image32.jpg"/><Relationship Id="rId54" Type="http://schemas.openxmlformats.org/officeDocument/2006/relationships/image" Target="media/image13.png"/><Relationship Id="rId13" Type="http://schemas.openxmlformats.org/officeDocument/2006/relationships/image" Target="media/image43.jpg"/><Relationship Id="rId57" Type="http://schemas.openxmlformats.org/officeDocument/2006/relationships/image" Target="media/image38.png"/><Relationship Id="rId12" Type="http://schemas.openxmlformats.org/officeDocument/2006/relationships/image" Target="media/image28.jpg"/><Relationship Id="rId56" Type="http://schemas.openxmlformats.org/officeDocument/2006/relationships/image" Target="media/image29.png"/><Relationship Id="rId15" Type="http://schemas.openxmlformats.org/officeDocument/2006/relationships/image" Target="media/image40.png"/><Relationship Id="rId59" Type="http://schemas.openxmlformats.org/officeDocument/2006/relationships/image" Target="media/image44.png"/><Relationship Id="rId14" Type="http://schemas.openxmlformats.org/officeDocument/2006/relationships/image" Target="media/image39.png"/><Relationship Id="rId58" Type="http://schemas.openxmlformats.org/officeDocument/2006/relationships/image" Target="media/image33.png"/><Relationship Id="rId17" Type="http://schemas.openxmlformats.org/officeDocument/2006/relationships/image" Target="media/image42.png"/><Relationship Id="rId16" Type="http://schemas.openxmlformats.org/officeDocument/2006/relationships/image" Target="media/image46.png"/><Relationship Id="rId19" Type="http://schemas.openxmlformats.org/officeDocument/2006/relationships/image" Target="media/image49.png"/><Relationship Id="rId18" Type="http://schemas.openxmlformats.org/officeDocument/2006/relationships/image" Target="media/image4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