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9AF" w:rsidRPr="00371F84" w:rsidRDefault="00886029" w:rsidP="00886029">
      <w:pPr>
        <w:pStyle w:val="Capa"/>
      </w:pPr>
      <w:r w:rsidRPr="00371F84">
        <w:t>UNIVERSIdade FEEVALE</w:t>
      </w:r>
    </w:p>
    <w:p w:rsidR="008F2AE9" w:rsidRPr="00371F84" w:rsidRDefault="008F2AE9">
      <w:pPr>
        <w:pStyle w:val="CapaTexto"/>
        <w:outlineLvl w:val="0"/>
      </w:pPr>
    </w:p>
    <w:p w:rsidR="008F2AE9" w:rsidRPr="00371F84" w:rsidRDefault="008F2AE9">
      <w:pPr>
        <w:pStyle w:val="CapaTexto"/>
        <w:outlineLvl w:val="0"/>
      </w:pPr>
    </w:p>
    <w:p w:rsidR="00D04942" w:rsidRPr="00371F84" w:rsidRDefault="00D04942" w:rsidP="00D04942">
      <w:pPr>
        <w:pStyle w:val="CapaTexto"/>
      </w:pPr>
    </w:p>
    <w:p w:rsidR="00D04942" w:rsidRPr="00371F84" w:rsidRDefault="00D04942" w:rsidP="00D04942">
      <w:pPr>
        <w:pStyle w:val="CapaTexto"/>
      </w:pPr>
    </w:p>
    <w:p w:rsidR="008F2AE9" w:rsidRPr="00371F84" w:rsidRDefault="00CE5C67">
      <w:pPr>
        <w:pStyle w:val="CapaTexto"/>
        <w:outlineLvl w:val="0"/>
      </w:pPr>
      <w:r w:rsidRPr="00371F84">
        <w:t>ARMINDO RAFAEL TROVO DE FREITAs</w:t>
      </w:r>
    </w:p>
    <w:p w:rsidR="00D04942" w:rsidRPr="00371F84" w:rsidRDefault="00D04942" w:rsidP="00D04942">
      <w:pPr>
        <w:pStyle w:val="CapaTexto"/>
        <w:outlineLvl w:val="0"/>
      </w:pPr>
    </w:p>
    <w:p w:rsidR="00D04942" w:rsidRPr="00371F84" w:rsidRDefault="00D04942" w:rsidP="00D04942">
      <w:pPr>
        <w:pStyle w:val="CapaTexto"/>
        <w:outlineLvl w:val="0"/>
      </w:pPr>
    </w:p>
    <w:p w:rsidR="00D04942" w:rsidRPr="00371F84" w:rsidRDefault="00D04942" w:rsidP="00D04942">
      <w:pPr>
        <w:pStyle w:val="CapaTexto"/>
      </w:pPr>
    </w:p>
    <w:p w:rsidR="00D04942" w:rsidRPr="00371F84" w:rsidRDefault="00D04942" w:rsidP="00D04942">
      <w:pPr>
        <w:pStyle w:val="CapaTexto"/>
      </w:pPr>
    </w:p>
    <w:p w:rsidR="008F2AE9" w:rsidRPr="00371F84" w:rsidRDefault="008F2AE9">
      <w:pPr>
        <w:pStyle w:val="Normal3"/>
      </w:pPr>
    </w:p>
    <w:p w:rsidR="008F2AE9" w:rsidRPr="00371F84" w:rsidRDefault="00CE5C67" w:rsidP="005B6C64">
      <w:pPr>
        <w:pStyle w:val="NomeTrabalho"/>
      </w:pPr>
      <w:r w:rsidRPr="00371F84">
        <w:t xml:space="preserve">ACOMPANHAMENTO DE PRODUÇÃO COM </w:t>
      </w:r>
      <w:r w:rsidRPr="00371F84">
        <w:rPr>
          <w:i/>
        </w:rPr>
        <w:t>SCANNERs</w:t>
      </w:r>
    </w:p>
    <w:p w:rsidR="00D04942" w:rsidRPr="00371F84" w:rsidRDefault="00D04942" w:rsidP="00D04942">
      <w:pPr>
        <w:pStyle w:val="CapaTexto"/>
        <w:outlineLvl w:val="0"/>
      </w:pPr>
    </w:p>
    <w:p w:rsidR="00D04942" w:rsidRPr="00371F84" w:rsidRDefault="00D04942" w:rsidP="00D04942">
      <w:pPr>
        <w:pStyle w:val="CapaTexto"/>
        <w:outlineLvl w:val="0"/>
      </w:pPr>
    </w:p>
    <w:p w:rsidR="00D04942" w:rsidRPr="00371F84" w:rsidRDefault="00D04942" w:rsidP="00D04942">
      <w:pPr>
        <w:pStyle w:val="CapaTexto"/>
      </w:pPr>
    </w:p>
    <w:p w:rsidR="00D04942" w:rsidRPr="00371F84" w:rsidRDefault="00D04942" w:rsidP="00D04942">
      <w:pPr>
        <w:pStyle w:val="CapaTexto"/>
      </w:pPr>
    </w:p>
    <w:p w:rsidR="00D04942" w:rsidRPr="00371F84" w:rsidRDefault="00D04942" w:rsidP="005B6C64"/>
    <w:p w:rsidR="00D04942" w:rsidRPr="00371F84" w:rsidRDefault="00D04942" w:rsidP="005B6C64"/>
    <w:p w:rsidR="00D04942" w:rsidRPr="00371F84" w:rsidRDefault="00D04942" w:rsidP="005B6C64"/>
    <w:p w:rsidR="00D04942" w:rsidRPr="00371F84" w:rsidRDefault="00D04942" w:rsidP="005B6C64"/>
    <w:p w:rsidR="00D04942" w:rsidRPr="00371F84" w:rsidRDefault="00D04942" w:rsidP="005B6C64"/>
    <w:p w:rsidR="00D04942" w:rsidRPr="00371F84" w:rsidRDefault="00D04942" w:rsidP="005B6C64"/>
    <w:p w:rsidR="00D04942" w:rsidRPr="00371F84" w:rsidRDefault="00D04942" w:rsidP="005B6C64"/>
    <w:p w:rsidR="00D04942" w:rsidRPr="00371F84" w:rsidRDefault="008F2AE9" w:rsidP="005B6C64">
      <w:pPr>
        <w:pStyle w:val="LocaleData"/>
      </w:pPr>
      <w:r w:rsidRPr="00371F84">
        <w:t>Novo Hamburgo</w:t>
      </w:r>
    </w:p>
    <w:p w:rsidR="008F2AE9" w:rsidRPr="00371F84" w:rsidRDefault="008F2AE9" w:rsidP="005B6C64">
      <w:pPr>
        <w:pStyle w:val="LocaleData"/>
      </w:pPr>
      <w:r w:rsidRPr="00371F84">
        <w:t>20</w:t>
      </w:r>
      <w:r w:rsidR="00D04942" w:rsidRPr="00371F84">
        <w:t>1</w:t>
      </w:r>
      <w:r w:rsidR="00426AF6" w:rsidRPr="00371F84">
        <w:t>3</w:t>
      </w:r>
    </w:p>
    <w:p w:rsidR="008F2AE9" w:rsidRPr="00371F84" w:rsidRDefault="00371F84">
      <w:pPr>
        <w:pStyle w:val="Capa"/>
      </w:pPr>
      <w:r w:rsidRPr="00371F84">
        <w:lastRenderedPageBreak/>
        <w:pict>
          <v:shapetype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nnIQIAAFAEAAAOAAAAZHJzL2Uyb0RvYy54bWysVM1u2zAMvg/YOwi6L06yJG2MOEWXLsOA&#10;7gdo9wCyLMfCZFGjlNjZ05eS0zTobsV8EEiR+kh+JL266VvDDgq9BlvwyWjMmbISKm13Bf/1uP1w&#10;zZkPwlbCgFUFPyrPb9bv3606l6spNGAqhYxArM87V/AmBJdnmZeNaoUfgVOWjDVgKwKpuMsqFB2h&#10;tyabjseLrAOsHIJU3tPt3WDk64Rf10qGH3XtVWCm4JRbSCems4xntl6JfIfCNVqe0hBvyKIV2lLQ&#10;M9SdCILtUf8D1WqJ4KEOIwltBnWtpUo1UDWT8atqHhrhVKqFyPHuTJP/f7Dy++EnMl0VfLrkzIqW&#10;evSo+sA+Qc8WkZ7O+Zy8Hhz5hZ6uqc2pVO/uQf72zMKmEXanbhGha5SoKL1JfJldPB1wfAQpu29Q&#10;URixD5CA+hrbyB2xwQid2nQ8tyamIuny42J+tSCLJNNJjhFE/vzYoQ9fFLQsCgVH6nwCF4d7HwbX&#10;Z5cYy4PR1VYbkxTclRuD7CBoSrbpS/m/cjOWdQVfzqfzof43QLQ60Lgb3Rb8ehy/YQAja59tRWmK&#10;PAhtBpmqM/ZEY2Ru4DD0ZU+OkdsSqiMRijCMNa0hCQ3gX846GumC+z97gYoz89VSU5aT2SzuQFJm&#10;86spKXhpKS8twkqCKnjgbBA3YdibvUO9ayjSMAYWbqmRtU4kv2R1ypvGNrXptGJxLy715PXyI1g/&#10;AQAA//8DAFBLAwQUAAYACAAAACEAuorzmuIAAAAMAQAADwAAAGRycy9kb3ducmV2LnhtbEyPwU7D&#10;MAyG70i8Q2QkLmhLW7aylabTNIE4b3DhljVeW9E4bZOtHU+POcHR9qff359vJtuKCw6+caQgnkcg&#10;kEpnGqoUfLy/zlYgfNBkdOsIFVzRw6a4vcl1ZtxIe7wcQiU4hHymFdQhdJmUvqzRaj93HRLfTm6w&#10;OvA4VNIMeuRw28okilJpdUP8odYd7mosvw5nq8CNL1frsI+Sh89v+7bb9vtT0it1fzdtn0EEnMIf&#10;DL/6rA4FOx3dmYwXrYJVmj4xqmAWx8kSBCPrZPEI4sir5WINssjl/xLFDwAAAP//AwBQSwECLQAU&#10;AAYACAAAACEAtoM4kv4AAADhAQAAEwAAAAAAAAAAAAAAAAAAAAAAW0NvbnRlbnRfVHlwZXNdLnht&#10;bFBLAQItABQABgAIAAAAIQA4/SH/1gAAAJQBAAALAAAAAAAAAAAAAAAAAC8BAABfcmVscy8ucmVs&#10;c1BLAQItABQABgAIAAAAIQCkvDnnIQIAAFAEAAAOAAAAAAAAAAAAAAAAAC4CAABkcnMvZTJvRG9j&#10;LnhtbFBLAQItABQABgAIAAAAIQC6ivOa4gAAAAwBAAAPAAAAAAAAAAAAAAAAAHsEAABkcnMvZG93&#10;bnJldi54bWxQSwUGAAAAAAQABADzAAAAigUAAAAA&#10;" o:allowincell="f" strokecolor="white">
            <v:textbox style="mso-next-textbox:#Text Box 6">
              <w:txbxContent>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txbxContent>
            </v:textbox>
          </v:shape>
        </w:pict>
      </w:r>
      <w:r w:rsidR="00CE5C67" w:rsidRPr="00371F84">
        <w:t xml:space="preserve"> armindo rafael trovo de freitas</w:t>
      </w:r>
    </w:p>
    <w:p w:rsidR="008F2AE9" w:rsidRPr="00371F84" w:rsidRDefault="008F2AE9">
      <w:pPr>
        <w:pStyle w:val="CapaTexto"/>
      </w:pPr>
    </w:p>
    <w:p w:rsidR="008F2AE9" w:rsidRPr="00371F84" w:rsidRDefault="008F2AE9">
      <w:pPr>
        <w:pStyle w:val="CapaTexto"/>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CE5C67" w:rsidP="005B6C64">
      <w:pPr>
        <w:pStyle w:val="NomeTrabalho"/>
      </w:pPr>
      <w:r w:rsidRPr="00371F84">
        <w:t xml:space="preserve">acompanhamento de produção com </w:t>
      </w:r>
      <w:r w:rsidRPr="00371F84">
        <w:rPr>
          <w:i/>
        </w:rPr>
        <w:t>scanners</w:t>
      </w: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D04942" w:rsidP="005B35A9">
      <w:pPr>
        <w:pStyle w:val="CapaTexto2"/>
        <w:ind w:left="4536"/>
        <w:jc w:val="left"/>
        <w:rPr>
          <w:sz w:val="24"/>
          <w:szCs w:val="24"/>
        </w:rPr>
      </w:pPr>
      <w:r w:rsidRPr="00371F84">
        <w:rPr>
          <w:sz w:val="24"/>
          <w:szCs w:val="24"/>
        </w:rPr>
        <w:t>Trabalho de Conclusão de Curso</w:t>
      </w:r>
    </w:p>
    <w:p w:rsidR="008F2AE9" w:rsidRPr="00371F84" w:rsidRDefault="00D04942" w:rsidP="005B35A9">
      <w:pPr>
        <w:pStyle w:val="CapaTexto2"/>
        <w:ind w:left="4536"/>
        <w:jc w:val="left"/>
        <w:rPr>
          <w:sz w:val="24"/>
          <w:szCs w:val="24"/>
        </w:rPr>
      </w:pPr>
      <w:proofErr w:type="gramStart"/>
      <w:r w:rsidRPr="00371F84">
        <w:rPr>
          <w:sz w:val="24"/>
          <w:szCs w:val="24"/>
        </w:rPr>
        <w:t>apresentado</w:t>
      </w:r>
      <w:proofErr w:type="gramEnd"/>
      <w:r w:rsidRPr="00371F84">
        <w:rPr>
          <w:sz w:val="24"/>
          <w:szCs w:val="24"/>
        </w:rPr>
        <w:t xml:space="preserve"> como requisito parcial</w:t>
      </w:r>
    </w:p>
    <w:p w:rsidR="008F2AE9" w:rsidRPr="00371F84" w:rsidRDefault="00D04942" w:rsidP="005B35A9">
      <w:pPr>
        <w:pStyle w:val="CapaTexto2"/>
        <w:ind w:left="4536"/>
        <w:jc w:val="left"/>
        <w:rPr>
          <w:sz w:val="24"/>
          <w:szCs w:val="24"/>
        </w:rPr>
      </w:pPr>
      <w:proofErr w:type="gramStart"/>
      <w:r w:rsidRPr="00371F84">
        <w:rPr>
          <w:sz w:val="24"/>
          <w:szCs w:val="24"/>
        </w:rPr>
        <w:t>à</w:t>
      </w:r>
      <w:proofErr w:type="gramEnd"/>
      <w:r w:rsidRPr="00371F84">
        <w:rPr>
          <w:sz w:val="24"/>
          <w:szCs w:val="24"/>
        </w:rPr>
        <w:t xml:space="preserve"> obtenção do grau de Bacharel em</w:t>
      </w:r>
    </w:p>
    <w:p w:rsidR="00D04942" w:rsidRPr="00371F84" w:rsidRDefault="00302815" w:rsidP="005B35A9">
      <w:pPr>
        <w:pStyle w:val="CapaTexto2"/>
        <w:ind w:left="4536"/>
        <w:jc w:val="left"/>
        <w:rPr>
          <w:sz w:val="24"/>
          <w:szCs w:val="24"/>
        </w:rPr>
      </w:pPr>
      <w:r w:rsidRPr="00371F84">
        <w:rPr>
          <w:sz w:val="24"/>
          <w:szCs w:val="24"/>
        </w:rPr>
        <w:t>Sistemas de Informação</w:t>
      </w:r>
      <w:r w:rsidR="00D04942" w:rsidRPr="00371F84">
        <w:rPr>
          <w:sz w:val="24"/>
          <w:szCs w:val="24"/>
        </w:rPr>
        <w:t xml:space="preserve"> pela </w:t>
      </w:r>
    </w:p>
    <w:p w:rsidR="008F2AE9" w:rsidRPr="00371F84" w:rsidRDefault="00D04942" w:rsidP="005B35A9">
      <w:pPr>
        <w:pStyle w:val="CapaTexto2"/>
        <w:ind w:left="4536"/>
        <w:jc w:val="left"/>
        <w:rPr>
          <w:sz w:val="24"/>
          <w:szCs w:val="24"/>
        </w:rPr>
      </w:pPr>
      <w:r w:rsidRPr="00371F84">
        <w:rPr>
          <w:sz w:val="24"/>
          <w:szCs w:val="24"/>
        </w:rPr>
        <w:t>Universidade Feevale</w:t>
      </w: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rsidP="005B6C64">
      <w:pPr>
        <w:pStyle w:val="CapaTexto2"/>
      </w:pPr>
      <w:r w:rsidRPr="00371F84">
        <w:t xml:space="preserve">Orientador: </w:t>
      </w:r>
      <w:r w:rsidR="00CE5C67" w:rsidRPr="00371F84">
        <w:t>Roberto Affonso Schilling</w:t>
      </w:r>
    </w:p>
    <w:p w:rsidR="008F2AE9" w:rsidRPr="00371F84" w:rsidRDefault="008F2AE9" w:rsidP="005B6C64">
      <w:pPr>
        <w:pStyle w:val="LocaleData"/>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8F2AE9" w:rsidRPr="00371F84" w:rsidRDefault="008F2AE9">
      <w:pPr>
        <w:pStyle w:val="Normal3"/>
      </w:pPr>
    </w:p>
    <w:p w:rsidR="00D04942" w:rsidRPr="00371F84" w:rsidRDefault="008F2AE9" w:rsidP="005B6C64">
      <w:pPr>
        <w:pStyle w:val="LocaleData"/>
      </w:pPr>
      <w:r w:rsidRPr="00371F84">
        <w:t>Novo Hamburgo</w:t>
      </w:r>
    </w:p>
    <w:p w:rsidR="008F2AE9" w:rsidRPr="00371F84" w:rsidRDefault="008F2AE9" w:rsidP="005B6C64">
      <w:pPr>
        <w:pStyle w:val="LocaleData"/>
      </w:pPr>
      <w:r w:rsidRPr="00371F84">
        <w:t>20</w:t>
      </w:r>
      <w:r w:rsidR="00D04942" w:rsidRPr="00371F84">
        <w:t>1</w:t>
      </w:r>
      <w:r w:rsidR="00426AF6" w:rsidRPr="00371F84">
        <w:t>3</w:t>
      </w:r>
    </w:p>
    <w:p w:rsidR="008F2AE9" w:rsidRPr="00371F84" w:rsidRDefault="008F2AE9" w:rsidP="005B6C64"/>
    <w:p w:rsidR="008F2AE9" w:rsidRPr="00371F84" w:rsidRDefault="008F2AE9" w:rsidP="005B6C64"/>
    <w:p w:rsidR="008F2AE9" w:rsidRPr="00371F84" w:rsidRDefault="008F2AE9" w:rsidP="005B6C64"/>
    <w:p w:rsidR="008F2AE9" w:rsidRPr="00371F84" w:rsidRDefault="008F2AE9" w:rsidP="005B6C64"/>
    <w:p w:rsidR="008F2AE9" w:rsidRPr="00371F84" w:rsidRDefault="008F2AE9" w:rsidP="005B6C64"/>
    <w:p w:rsidR="008F2AE9" w:rsidRPr="00371F84" w:rsidRDefault="008F2AE9" w:rsidP="005B6C64"/>
    <w:p w:rsidR="008F2AE9" w:rsidRPr="00371F84" w:rsidRDefault="008F2AE9" w:rsidP="005B6C64"/>
    <w:p w:rsidR="008F2AE9" w:rsidRPr="00371F84" w:rsidRDefault="008F2AE9" w:rsidP="005B6C64"/>
    <w:p w:rsidR="008F2AE9" w:rsidRPr="00371F84" w:rsidRDefault="008F2AE9" w:rsidP="005B6C64"/>
    <w:p w:rsidR="008F2AE9" w:rsidRPr="00371F84" w:rsidRDefault="008F2AE9" w:rsidP="005B6C64">
      <w:pPr>
        <w:pStyle w:val="TtuloAgradecimento"/>
      </w:pPr>
      <w:r w:rsidRPr="00371F84">
        <w:t>Agradecimentos</w:t>
      </w:r>
    </w:p>
    <w:p w:rsidR="00CE5C67" w:rsidRPr="00371F84" w:rsidRDefault="00CE5C67" w:rsidP="005B6C64">
      <w:pPr>
        <w:pStyle w:val="TextodeAgradecimento"/>
      </w:pPr>
      <w:r w:rsidRPr="00371F84">
        <w:t xml:space="preserve">Gostaria de agradecer a todos os que, de alguma maneira, contribuíram para a realização desse trabalho de conclusão, em especial: </w:t>
      </w:r>
      <w:r w:rsidR="00E710D7" w:rsidRPr="00371F84">
        <w:t>m</w:t>
      </w:r>
      <w:r w:rsidRPr="00371F84">
        <w:t>inha mãe que sempre se dedicou e me incentivou incondicionalmente durante todos os anos até que o objetivo fosse alcançado.</w:t>
      </w:r>
      <w:r w:rsidR="00EC79ED" w:rsidRPr="00371F84">
        <w:t xml:space="preserve"> </w:t>
      </w:r>
      <w:r w:rsidR="00D46D9F" w:rsidRPr="00371F84">
        <w:t>M</w:t>
      </w:r>
      <w:r w:rsidRPr="00371F84">
        <w:t xml:space="preserve">inha homenagem </w:t>
      </w:r>
      <w:r w:rsidR="00E710D7" w:rsidRPr="00371F84">
        <w:t>à</w:t>
      </w:r>
      <w:r w:rsidRPr="00371F84">
        <w:t xml:space="preserve"> minha esposa que me incentivou a retomar os estudos</w:t>
      </w:r>
      <w:proofErr w:type="gramStart"/>
      <w:r w:rsidR="00D27F63" w:rsidRPr="00371F84">
        <w:t>, me ajudou</w:t>
      </w:r>
      <w:proofErr w:type="gramEnd"/>
      <w:r w:rsidRPr="00371F84">
        <w:t xml:space="preserve"> nos momentos mais difíceis e que sempre esteve ao meu lado.</w:t>
      </w:r>
      <w:r w:rsidR="00D46D9F" w:rsidRPr="00371F84">
        <w:t xml:space="preserve"> Ao meu orientador que esteve presente me guiando nesta jornada.</w:t>
      </w:r>
    </w:p>
    <w:p w:rsidR="008F2AE9" w:rsidRPr="00371F84" w:rsidRDefault="00CE5C67" w:rsidP="005B6C64">
      <w:pPr>
        <w:pStyle w:val="TextodeAgradecimento"/>
      </w:pPr>
      <w:r w:rsidRPr="00371F84">
        <w:t>Aos amigos, colegas e às pessoas que convivem comigo diariamente, minha gratidão, pelo apoio emocional - nos períodos mais difíceis do trabalho.</w:t>
      </w:r>
    </w:p>
    <w:p w:rsidR="008F2AE9" w:rsidRPr="00371F84" w:rsidRDefault="008F2AE9" w:rsidP="005B6C64">
      <w:pPr>
        <w:pStyle w:val="TextodeAgradecimento"/>
      </w:pPr>
    </w:p>
    <w:p w:rsidR="008F2AE9" w:rsidRPr="00371F84" w:rsidRDefault="008F2AE9" w:rsidP="005B6C64">
      <w:pPr>
        <w:pStyle w:val="Ttulo0"/>
      </w:pPr>
      <w:r w:rsidRPr="00371F84">
        <w:lastRenderedPageBreak/>
        <w:t>Resumo</w:t>
      </w:r>
    </w:p>
    <w:p w:rsidR="008F2AE9" w:rsidRPr="00371F84" w:rsidRDefault="00465794" w:rsidP="005B6C64">
      <w:pPr>
        <w:pStyle w:val="TextodoResumo"/>
      </w:pPr>
      <w:r w:rsidRPr="00371F84">
        <w:t xml:space="preserve">A busca por um produto com valor mais competitivo vem desde sua fabricação até o momento em que é colocado </w:t>
      </w:r>
      <w:r w:rsidR="007465B7" w:rsidRPr="00371F84">
        <w:t>à</w:t>
      </w:r>
      <w:r w:rsidRPr="00371F84">
        <w:t xml:space="preserve"> venda. Um dos pontos importantes a ser considerado é de como o produto é feito e de que forma ocorre internamente o seu controle. Algumas empresas apresentam um déficit no acompanhamento de produção e por muitas vezes perdem tempo e dinheiro produzindo em demasia aquilo que não precisam, alocando recursos de forma indevida por não saberem exatamente o que, onde, a quantidade e em que estágio de produção </w:t>
      </w:r>
      <w:proofErr w:type="gramStart"/>
      <w:r w:rsidRPr="00371F84">
        <w:t>encontram-se</w:t>
      </w:r>
      <w:proofErr w:type="gramEnd"/>
      <w:r w:rsidRPr="00371F84">
        <w:t xml:space="preserve"> seus produtos em sua planta. Com auxílio de um sistema de acompanhamento de produção em tempo real, este trabalho tem como objetivo fornecer à equipe responsável pela programação a possibilidade de monitorar o estágio em que cada produto se encontra e, através deste, tomar decisões cruciais para o andamento da produção, bem como identificar anomalias e gargalos no processo</w:t>
      </w:r>
      <w:r w:rsidR="008F2AE9" w:rsidRPr="00371F84">
        <w:t xml:space="preserve">. </w:t>
      </w:r>
    </w:p>
    <w:p w:rsidR="008F2AE9" w:rsidRPr="00371F84" w:rsidRDefault="008F2AE9" w:rsidP="005B6C64"/>
    <w:p w:rsidR="008F2AE9" w:rsidRPr="00371F84" w:rsidRDefault="008F2AE9" w:rsidP="005B6C64"/>
    <w:p w:rsidR="008F2AE9" w:rsidRPr="00371F84" w:rsidRDefault="008F2AE9" w:rsidP="005B6C64">
      <w:pPr>
        <w:pStyle w:val="Palavras-chave"/>
        <w:rPr>
          <w:lang w:val="en-US"/>
        </w:rPr>
      </w:pPr>
      <w:r w:rsidRPr="00371F84">
        <w:t xml:space="preserve">Palavras-chave: </w:t>
      </w:r>
      <w:r w:rsidR="00465794" w:rsidRPr="00371F84">
        <w:t>Acompan</w:t>
      </w:r>
      <w:r w:rsidR="00E80704" w:rsidRPr="00371F84">
        <w:t xml:space="preserve">hamento. Produção. Programação. </w:t>
      </w:r>
      <w:proofErr w:type="spellStart"/>
      <w:proofErr w:type="gramStart"/>
      <w:r w:rsidR="00465794" w:rsidRPr="00371F84">
        <w:rPr>
          <w:lang w:val="en-US"/>
        </w:rPr>
        <w:t>Monitoramento</w:t>
      </w:r>
      <w:proofErr w:type="spellEnd"/>
      <w:r w:rsidRPr="00371F84">
        <w:rPr>
          <w:lang w:val="en-US"/>
        </w:rPr>
        <w:t>.</w:t>
      </w:r>
      <w:proofErr w:type="gramEnd"/>
    </w:p>
    <w:p w:rsidR="008F2AE9" w:rsidRPr="00371F84" w:rsidRDefault="008F2AE9" w:rsidP="005B6C64">
      <w:pPr>
        <w:rPr>
          <w:lang w:val="en-US"/>
        </w:rPr>
      </w:pPr>
    </w:p>
    <w:p w:rsidR="008F2AE9" w:rsidRPr="00371F84" w:rsidRDefault="008F2AE9" w:rsidP="005B6C64">
      <w:pPr>
        <w:pStyle w:val="Comentrio-retirar"/>
        <w:rPr>
          <w:lang w:val="en-US"/>
        </w:rPr>
      </w:pPr>
      <w:r w:rsidRPr="00371F84">
        <w:rPr>
          <w:lang w:val="en-US"/>
        </w:rPr>
        <w:t xml:space="preserve">  </w:t>
      </w:r>
    </w:p>
    <w:p w:rsidR="008F2AE9" w:rsidRPr="00371F84" w:rsidRDefault="008F2AE9" w:rsidP="005B6C64">
      <w:pPr>
        <w:rPr>
          <w:lang w:val="en-US"/>
        </w:rPr>
      </w:pPr>
    </w:p>
    <w:p w:rsidR="008F2AE9" w:rsidRPr="00371F84" w:rsidRDefault="008F2AE9" w:rsidP="005B6C64">
      <w:pPr>
        <w:pStyle w:val="Ttulo0"/>
        <w:rPr>
          <w:lang w:val="en-US"/>
        </w:rPr>
      </w:pPr>
      <w:r w:rsidRPr="00371F84">
        <w:rPr>
          <w:lang w:val="en-US"/>
        </w:rPr>
        <w:lastRenderedPageBreak/>
        <w:t>Abstract</w:t>
      </w:r>
    </w:p>
    <w:p w:rsidR="008F2AE9" w:rsidRPr="00371F84" w:rsidRDefault="00465794" w:rsidP="005B6C64">
      <w:pPr>
        <w:pStyle w:val="TextodoResumo"/>
        <w:rPr>
          <w:lang w:val="en-US"/>
        </w:rPr>
      </w:pPr>
      <w:r w:rsidRPr="00371F84">
        <w:rPr>
          <w:lang w:val="en-US"/>
        </w:rPr>
        <w:t>The search for a product with the most competitive value comes from its manufacture to the moment it is placed for sale. One of the important points to be considered is how the product is made and how its control occurs internally. Some companies have a deficit in monitoring production and often lose time and money producing too much of what is not needed, allocating resources improperly by not knowing exactly what, where, how much and at what stage of production are its products at its plant. With the help of a real-time production tracking system to be presented, this paper aims to provide the team responsible for production programming the possibility of monitoring the stage in which each product is and, through this, to make decisions crucial to the ongoing production, as well as identify anomalies and bottlenecks in the process</w:t>
      </w:r>
      <w:r w:rsidR="008F2AE9" w:rsidRPr="00371F84">
        <w:rPr>
          <w:lang w:val="en-US"/>
        </w:rPr>
        <w:t>.</w:t>
      </w:r>
    </w:p>
    <w:p w:rsidR="008F2AE9" w:rsidRPr="00371F84" w:rsidRDefault="008F2AE9" w:rsidP="005B6C64">
      <w:pPr>
        <w:rPr>
          <w:lang w:val="en-US"/>
        </w:rPr>
      </w:pPr>
    </w:p>
    <w:p w:rsidR="008F2AE9" w:rsidRPr="00371F84" w:rsidRDefault="008F2AE9" w:rsidP="005B6C64">
      <w:pPr>
        <w:rPr>
          <w:lang w:val="en-US"/>
        </w:rPr>
      </w:pPr>
    </w:p>
    <w:p w:rsidR="008F2AE9" w:rsidRPr="00371F84" w:rsidRDefault="008F2AE9" w:rsidP="005B6C64">
      <w:pPr>
        <w:pStyle w:val="Palavras-chave"/>
        <w:rPr>
          <w:lang w:val="en-US"/>
        </w:rPr>
      </w:pPr>
      <w:r w:rsidRPr="00371F84">
        <w:rPr>
          <w:lang w:val="en-US"/>
        </w:rPr>
        <w:t>Keyword</w:t>
      </w:r>
      <w:r w:rsidR="00BE2321" w:rsidRPr="00371F84">
        <w:rPr>
          <w:lang w:val="en-US"/>
        </w:rPr>
        <w:t>s</w:t>
      </w:r>
      <w:r w:rsidRPr="00371F84">
        <w:rPr>
          <w:lang w:val="en-US"/>
        </w:rPr>
        <w:t xml:space="preserve">: </w:t>
      </w:r>
      <w:r w:rsidR="00465794" w:rsidRPr="00371F84">
        <w:rPr>
          <w:lang w:val="en-US"/>
        </w:rPr>
        <w:t xml:space="preserve">Follow. </w:t>
      </w:r>
      <w:proofErr w:type="gramStart"/>
      <w:r w:rsidR="00465794" w:rsidRPr="00371F84">
        <w:rPr>
          <w:lang w:val="en-US"/>
        </w:rPr>
        <w:t>Production.</w:t>
      </w:r>
      <w:proofErr w:type="gramEnd"/>
      <w:r w:rsidR="00465794" w:rsidRPr="00371F84">
        <w:rPr>
          <w:lang w:val="en-US"/>
        </w:rPr>
        <w:t xml:space="preserve"> </w:t>
      </w:r>
      <w:proofErr w:type="gramStart"/>
      <w:r w:rsidR="00465794" w:rsidRPr="00371F84">
        <w:rPr>
          <w:lang w:val="en-US"/>
        </w:rPr>
        <w:t>Programming.</w:t>
      </w:r>
      <w:proofErr w:type="gramEnd"/>
      <w:r w:rsidR="00465794" w:rsidRPr="00371F84">
        <w:rPr>
          <w:lang w:val="en-US"/>
        </w:rPr>
        <w:t xml:space="preserve"> </w:t>
      </w:r>
      <w:proofErr w:type="gramStart"/>
      <w:r w:rsidR="00465794" w:rsidRPr="00371F84">
        <w:rPr>
          <w:lang w:val="en-US"/>
        </w:rPr>
        <w:t>Monitoring</w:t>
      </w:r>
      <w:r w:rsidRPr="00371F84">
        <w:rPr>
          <w:lang w:val="en-US"/>
        </w:rPr>
        <w:t>.</w:t>
      </w:r>
      <w:proofErr w:type="gramEnd"/>
    </w:p>
    <w:p w:rsidR="008F2AE9" w:rsidRPr="00371F84" w:rsidRDefault="008F2AE9" w:rsidP="005B6C64">
      <w:pPr>
        <w:pStyle w:val="Ttulo0"/>
      </w:pPr>
      <w:r w:rsidRPr="00371F84">
        <w:lastRenderedPageBreak/>
        <w:t>Lista de Figuras</w:t>
      </w:r>
    </w:p>
    <w:p w:rsidR="00476BAC" w:rsidRPr="00371F84" w:rsidRDefault="00721143">
      <w:pPr>
        <w:pStyle w:val="ndicedeilustraes"/>
        <w:tabs>
          <w:tab w:val="right" w:leader="dot" w:pos="9062"/>
        </w:tabs>
        <w:rPr>
          <w:rFonts w:asciiTheme="minorHAnsi" w:eastAsiaTheme="minorEastAsia" w:hAnsiTheme="minorHAnsi" w:cstheme="minorBidi"/>
          <w:color w:val="auto"/>
          <w:sz w:val="22"/>
          <w:szCs w:val="22"/>
        </w:rPr>
      </w:pPr>
      <w:r w:rsidRPr="00371F84">
        <w:rPr>
          <w:iCs/>
        </w:rPr>
        <w:fldChar w:fldCharType="begin"/>
      </w:r>
      <w:r w:rsidR="008F2AE9" w:rsidRPr="00371F84">
        <w:rPr>
          <w:iCs/>
        </w:rPr>
        <w:instrText xml:space="preserve"> TOC \h \z \t "Legenda de Figura" \c </w:instrText>
      </w:r>
      <w:r w:rsidRPr="00371F84">
        <w:rPr>
          <w:iCs/>
        </w:rPr>
        <w:fldChar w:fldCharType="separate"/>
      </w:r>
      <w:hyperlink w:anchor="_Toc361255918" w:history="1">
        <w:r w:rsidR="00476BAC" w:rsidRPr="00371F84">
          <w:rPr>
            <w:rStyle w:val="Hyperlink"/>
          </w:rPr>
          <w:t>Figura 1 – Modelo Geral da Administração de Produção</w:t>
        </w:r>
        <w:r w:rsidR="00476BAC" w:rsidRPr="00371F84">
          <w:rPr>
            <w:webHidden/>
          </w:rPr>
          <w:tab/>
        </w:r>
        <w:r w:rsidRPr="00371F84">
          <w:rPr>
            <w:webHidden/>
          </w:rPr>
          <w:fldChar w:fldCharType="begin"/>
        </w:r>
        <w:r w:rsidR="00476BAC" w:rsidRPr="00371F84">
          <w:rPr>
            <w:webHidden/>
          </w:rPr>
          <w:instrText xml:space="preserve"> PAGEREF _Toc361255918 \h </w:instrText>
        </w:r>
        <w:r w:rsidRPr="00371F84">
          <w:rPr>
            <w:webHidden/>
          </w:rPr>
        </w:r>
        <w:r w:rsidRPr="00371F84">
          <w:rPr>
            <w:webHidden/>
          </w:rPr>
          <w:fldChar w:fldCharType="separate"/>
        </w:r>
        <w:r w:rsidR="00476BAC" w:rsidRPr="00371F84">
          <w:rPr>
            <w:webHidden/>
          </w:rPr>
          <w:t>16</w:t>
        </w:r>
        <w:r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19" w:history="1">
        <w:r w:rsidR="00476BAC" w:rsidRPr="00371F84">
          <w:rPr>
            <w:rStyle w:val="Hyperlink"/>
          </w:rPr>
          <w:t>Figura 2 – PDCA</w:t>
        </w:r>
        <w:r w:rsidR="00476BAC" w:rsidRPr="00371F84">
          <w:rPr>
            <w:webHidden/>
          </w:rPr>
          <w:tab/>
        </w:r>
        <w:r w:rsidR="00721143" w:rsidRPr="00371F84">
          <w:rPr>
            <w:webHidden/>
          </w:rPr>
          <w:fldChar w:fldCharType="begin"/>
        </w:r>
        <w:r w:rsidR="00476BAC" w:rsidRPr="00371F84">
          <w:rPr>
            <w:webHidden/>
          </w:rPr>
          <w:instrText xml:space="preserve"> PAGEREF _Toc361255919 \h </w:instrText>
        </w:r>
        <w:r w:rsidR="00721143" w:rsidRPr="00371F84">
          <w:rPr>
            <w:webHidden/>
          </w:rPr>
        </w:r>
        <w:r w:rsidR="00721143" w:rsidRPr="00371F84">
          <w:rPr>
            <w:webHidden/>
          </w:rPr>
          <w:fldChar w:fldCharType="separate"/>
        </w:r>
        <w:r w:rsidR="00476BAC" w:rsidRPr="00371F84">
          <w:rPr>
            <w:webHidden/>
          </w:rPr>
          <w:t>18</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0" w:history="1">
        <w:r w:rsidR="00476BAC" w:rsidRPr="00371F84">
          <w:rPr>
            <w:rStyle w:val="Hyperlink"/>
          </w:rPr>
          <w:t>Figura 3 – Muda, Mura e Muri</w:t>
        </w:r>
        <w:r w:rsidR="00476BAC" w:rsidRPr="00371F84">
          <w:rPr>
            <w:webHidden/>
          </w:rPr>
          <w:tab/>
        </w:r>
        <w:r w:rsidR="00721143" w:rsidRPr="00371F84">
          <w:rPr>
            <w:webHidden/>
          </w:rPr>
          <w:fldChar w:fldCharType="begin"/>
        </w:r>
        <w:r w:rsidR="00476BAC" w:rsidRPr="00371F84">
          <w:rPr>
            <w:webHidden/>
          </w:rPr>
          <w:instrText xml:space="preserve"> PAGEREF _Toc361255920 \h </w:instrText>
        </w:r>
        <w:r w:rsidR="00721143" w:rsidRPr="00371F84">
          <w:rPr>
            <w:webHidden/>
          </w:rPr>
        </w:r>
        <w:r w:rsidR="00721143" w:rsidRPr="00371F84">
          <w:rPr>
            <w:webHidden/>
          </w:rPr>
          <w:fldChar w:fldCharType="separate"/>
        </w:r>
        <w:r w:rsidR="00476BAC" w:rsidRPr="00371F84">
          <w:rPr>
            <w:webHidden/>
          </w:rPr>
          <w:t>19</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1" w:history="1">
        <w:r w:rsidR="00476BAC" w:rsidRPr="00371F84">
          <w:rPr>
            <w:rStyle w:val="Hyperlink"/>
          </w:rPr>
          <w:t>Figura 4 – Desenho esquemático do planejamento de necessidades de materiais (MRP I)</w:t>
        </w:r>
        <w:r w:rsidR="00476BAC" w:rsidRPr="00371F84">
          <w:rPr>
            <w:webHidden/>
          </w:rPr>
          <w:tab/>
        </w:r>
        <w:r w:rsidR="00721143" w:rsidRPr="00371F84">
          <w:rPr>
            <w:webHidden/>
          </w:rPr>
          <w:fldChar w:fldCharType="begin"/>
        </w:r>
        <w:r w:rsidR="00476BAC" w:rsidRPr="00371F84">
          <w:rPr>
            <w:webHidden/>
          </w:rPr>
          <w:instrText xml:space="preserve"> PAGEREF _Toc361255921 \h </w:instrText>
        </w:r>
        <w:r w:rsidR="00721143" w:rsidRPr="00371F84">
          <w:rPr>
            <w:webHidden/>
          </w:rPr>
        </w:r>
        <w:r w:rsidR="00721143" w:rsidRPr="00371F84">
          <w:rPr>
            <w:webHidden/>
          </w:rPr>
          <w:fldChar w:fldCharType="separate"/>
        </w:r>
        <w:r w:rsidR="00476BAC" w:rsidRPr="00371F84">
          <w:rPr>
            <w:webHidden/>
          </w:rPr>
          <w:t>20</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2" w:history="1">
        <w:r w:rsidR="00476BAC" w:rsidRPr="00371F84">
          <w:rPr>
            <w:rStyle w:val="Hyperlink"/>
          </w:rPr>
          <w:t>Figura 5 – O sistema MRP</w:t>
        </w:r>
        <w:r w:rsidR="00476BAC" w:rsidRPr="00371F84">
          <w:rPr>
            <w:webHidden/>
          </w:rPr>
          <w:tab/>
        </w:r>
        <w:r w:rsidR="00721143" w:rsidRPr="00371F84">
          <w:rPr>
            <w:webHidden/>
          </w:rPr>
          <w:fldChar w:fldCharType="begin"/>
        </w:r>
        <w:r w:rsidR="00476BAC" w:rsidRPr="00371F84">
          <w:rPr>
            <w:webHidden/>
          </w:rPr>
          <w:instrText xml:space="preserve"> PAGEREF _Toc361255922 \h </w:instrText>
        </w:r>
        <w:r w:rsidR="00721143" w:rsidRPr="00371F84">
          <w:rPr>
            <w:webHidden/>
          </w:rPr>
        </w:r>
        <w:r w:rsidR="00721143" w:rsidRPr="00371F84">
          <w:rPr>
            <w:webHidden/>
          </w:rPr>
          <w:fldChar w:fldCharType="separate"/>
        </w:r>
        <w:r w:rsidR="00476BAC" w:rsidRPr="00371F84">
          <w:rPr>
            <w:webHidden/>
          </w:rPr>
          <w:t>21</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3" w:history="1">
        <w:r w:rsidR="00476BAC" w:rsidRPr="00371F84">
          <w:rPr>
            <w:rStyle w:val="Hyperlink"/>
          </w:rPr>
          <w:t>Figura 6 – Abrangência do MRP e do MRP II</w:t>
        </w:r>
        <w:r w:rsidR="00476BAC" w:rsidRPr="00371F84">
          <w:rPr>
            <w:webHidden/>
          </w:rPr>
          <w:tab/>
        </w:r>
        <w:r w:rsidR="00721143" w:rsidRPr="00371F84">
          <w:rPr>
            <w:webHidden/>
          </w:rPr>
          <w:fldChar w:fldCharType="begin"/>
        </w:r>
        <w:r w:rsidR="00476BAC" w:rsidRPr="00371F84">
          <w:rPr>
            <w:webHidden/>
          </w:rPr>
          <w:instrText xml:space="preserve"> PAGEREF _Toc361255923 \h </w:instrText>
        </w:r>
        <w:r w:rsidR="00721143" w:rsidRPr="00371F84">
          <w:rPr>
            <w:webHidden/>
          </w:rPr>
        </w:r>
        <w:r w:rsidR="00721143" w:rsidRPr="00371F84">
          <w:rPr>
            <w:webHidden/>
          </w:rPr>
          <w:fldChar w:fldCharType="separate"/>
        </w:r>
        <w:r w:rsidR="00476BAC" w:rsidRPr="00371F84">
          <w:rPr>
            <w:webHidden/>
          </w:rPr>
          <w:t>22</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4" w:history="1">
        <w:r w:rsidR="00476BAC" w:rsidRPr="00371F84">
          <w:rPr>
            <w:rStyle w:val="Hyperlink"/>
          </w:rPr>
          <w:t>Figura 7 – Sistema MRP II</w:t>
        </w:r>
        <w:r w:rsidR="00476BAC" w:rsidRPr="00371F84">
          <w:rPr>
            <w:webHidden/>
          </w:rPr>
          <w:tab/>
        </w:r>
        <w:r w:rsidR="00721143" w:rsidRPr="00371F84">
          <w:rPr>
            <w:webHidden/>
          </w:rPr>
          <w:fldChar w:fldCharType="begin"/>
        </w:r>
        <w:r w:rsidR="00476BAC" w:rsidRPr="00371F84">
          <w:rPr>
            <w:webHidden/>
          </w:rPr>
          <w:instrText xml:space="preserve"> PAGEREF _Toc361255924 \h </w:instrText>
        </w:r>
        <w:r w:rsidR="00721143" w:rsidRPr="00371F84">
          <w:rPr>
            <w:webHidden/>
          </w:rPr>
        </w:r>
        <w:r w:rsidR="00721143" w:rsidRPr="00371F84">
          <w:rPr>
            <w:webHidden/>
          </w:rPr>
          <w:fldChar w:fldCharType="separate"/>
        </w:r>
        <w:r w:rsidR="00476BAC" w:rsidRPr="00371F84">
          <w:rPr>
            <w:webHidden/>
          </w:rPr>
          <w:t>24</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5" w:history="1">
        <w:r w:rsidR="00476BAC" w:rsidRPr="00371F84">
          <w:rPr>
            <w:rStyle w:val="Hyperlink"/>
          </w:rPr>
          <w:t>Figura 8 – Representação esquemática do funcionamento de um sistema de programação da produção com capacidade finita</w:t>
        </w:r>
        <w:r w:rsidR="00476BAC" w:rsidRPr="00371F84">
          <w:rPr>
            <w:webHidden/>
          </w:rPr>
          <w:tab/>
        </w:r>
        <w:r w:rsidR="00721143" w:rsidRPr="00371F84">
          <w:rPr>
            <w:webHidden/>
          </w:rPr>
          <w:fldChar w:fldCharType="begin"/>
        </w:r>
        <w:r w:rsidR="00476BAC" w:rsidRPr="00371F84">
          <w:rPr>
            <w:webHidden/>
          </w:rPr>
          <w:instrText xml:space="preserve"> PAGEREF _Toc361255925 \h </w:instrText>
        </w:r>
        <w:r w:rsidR="00721143" w:rsidRPr="00371F84">
          <w:rPr>
            <w:webHidden/>
          </w:rPr>
        </w:r>
        <w:r w:rsidR="00721143" w:rsidRPr="00371F84">
          <w:rPr>
            <w:webHidden/>
          </w:rPr>
          <w:fldChar w:fldCharType="separate"/>
        </w:r>
        <w:r w:rsidR="00476BAC" w:rsidRPr="00371F84">
          <w:rPr>
            <w:webHidden/>
          </w:rPr>
          <w:t>27</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6" w:history="1">
        <w:r w:rsidR="00476BAC" w:rsidRPr="00371F84">
          <w:rPr>
            <w:rStyle w:val="Hyperlink"/>
          </w:rPr>
          <w:t>Figura 9 – Código 39</w:t>
        </w:r>
        <w:r w:rsidR="00476BAC" w:rsidRPr="00371F84">
          <w:rPr>
            <w:webHidden/>
          </w:rPr>
          <w:tab/>
        </w:r>
        <w:r w:rsidR="00721143" w:rsidRPr="00371F84">
          <w:rPr>
            <w:webHidden/>
          </w:rPr>
          <w:fldChar w:fldCharType="begin"/>
        </w:r>
        <w:r w:rsidR="00476BAC" w:rsidRPr="00371F84">
          <w:rPr>
            <w:webHidden/>
          </w:rPr>
          <w:instrText xml:space="preserve"> PAGEREF _Toc361255926 \h </w:instrText>
        </w:r>
        <w:r w:rsidR="00721143" w:rsidRPr="00371F84">
          <w:rPr>
            <w:webHidden/>
          </w:rPr>
        </w:r>
        <w:r w:rsidR="00721143" w:rsidRPr="00371F84">
          <w:rPr>
            <w:webHidden/>
          </w:rPr>
          <w:fldChar w:fldCharType="separate"/>
        </w:r>
        <w:r w:rsidR="00476BAC" w:rsidRPr="00371F84">
          <w:rPr>
            <w:webHidden/>
          </w:rPr>
          <w:t>28</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7" w:history="1">
        <w:r w:rsidR="00476BAC" w:rsidRPr="00371F84">
          <w:rPr>
            <w:rStyle w:val="Hyperlink"/>
          </w:rPr>
          <w:t>Figura 10 – Código 2 de 5</w:t>
        </w:r>
        <w:r w:rsidR="00476BAC" w:rsidRPr="00371F84">
          <w:rPr>
            <w:webHidden/>
          </w:rPr>
          <w:tab/>
        </w:r>
        <w:r w:rsidR="00721143" w:rsidRPr="00371F84">
          <w:rPr>
            <w:webHidden/>
          </w:rPr>
          <w:fldChar w:fldCharType="begin"/>
        </w:r>
        <w:r w:rsidR="00476BAC" w:rsidRPr="00371F84">
          <w:rPr>
            <w:webHidden/>
          </w:rPr>
          <w:instrText xml:space="preserve"> PAGEREF _Toc361255927 \h </w:instrText>
        </w:r>
        <w:r w:rsidR="00721143" w:rsidRPr="00371F84">
          <w:rPr>
            <w:webHidden/>
          </w:rPr>
        </w:r>
        <w:r w:rsidR="00721143" w:rsidRPr="00371F84">
          <w:rPr>
            <w:webHidden/>
          </w:rPr>
          <w:fldChar w:fldCharType="separate"/>
        </w:r>
        <w:r w:rsidR="00476BAC" w:rsidRPr="00371F84">
          <w:rPr>
            <w:webHidden/>
          </w:rPr>
          <w:t>29</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8" w:history="1">
        <w:r w:rsidR="00476BAC" w:rsidRPr="00371F84">
          <w:rPr>
            <w:rStyle w:val="Hyperlink"/>
          </w:rPr>
          <w:t>Figura 11 – Código 2 de 5 intercalado</w:t>
        </w:r>
        <w:r w:rsidR="00476BAC" w:rsidRPr="00371F84">
          <w:rPr>
            <w:webHidden/>
          </w:rPr>
          <w:tab/>
        </w:r>
        <w:r w:rsidR="00721143" w:rsidRPr="00371F84">
          <w:rPr>
            <w:webHidden/>
          </w:rPr>
          <w:fldChar w:fldCharType="begin"/>
        </w:r>
        <w:r w:rsidR="00476BAC" w:rsidRPr="00371F84">
          <w:rPr>
            <w:webHidden/>
          </w:rPr>
          <w:instrText xml:space="preserve"> PAGEREF _Toc361255928 \h </w:instrText>
        </w:r>
        <w:r w:rsidR="00721143" w:rsidRPr="00371F84">
          <w:rPr>
            <w:webHidden/>
          </w:rPr>
        </w:r>
        <w:r w:rsidR="00721143" w:rsidRPr="00371F84">
          <w:rPr>
            <w:webHidden/>
          </w:rPr>
          <w:fldChar w:fldCharType="separate"/>
        </w:r>
        <w:r w:rsidR="00476BAC" w:rsidRPr="00371F84">
          <w:rPr>
            <w:webHidden/>
          </w:rPr>
          <w:t>29</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29" w:history="1">
        <w:r w:rsidR="00476BAC" w:rsidRPr="00371F84">
          <w:rPr>
            <w:rStyle w:val="Hyperlink"/>
          </w:rPr>
          <w:t>Figura 12 – Código CODABAR</w:t>
        </w:r>
        <w:r w:rsidR="00476BAC" w:rsidRPr="00371F84">
          <w:rPr>
            <w:webHidden/>
          </w:rPr>
          <w:tab/>
        </w:r>
        <w:r w:rsidR="00721143" w:rsidRPr="00371F84">
          <w:rPr>
            <w:webHidden/>
          </w:rPr>
          <w:fldChar w:fldCharType="begin"/>
        </w:r>
        <w:r w:rsidR="00476BAC" w:rsidRPr="00371F84">
          <w:rPr>
            <w:webHidden/>
          </w:rPr>
          <w:instrText xml:space="preserve"> PAGEREF _Toc361255929 \h </w:instrText>
        </w:r>
        <w:r w:rsidR="00721143" w:rsidRPr="00371F84">
          <w:rPr>
            <w:webHidden/>
          </w:rPr>
        </w:r>
        <w:r w:rsidR="00721143" w:rsidRPr="00371F84">
          <w:rPr>
            <w:webHidden/>
          </w:rPr>
          <w:fldChar w:fldCharType="separate"/>
        </w:r>
        <w:r w:rsidR="00476BAC" w:rsidRPr="00371F84">
          <w:rPr>
            <w:webHidden/>
          </w:rPr>
          <w:t>29</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0" w:history="1">
        <w:r w:rsidR="00476BAC" w:rsidRPr="00371F84">
          <w:rPr>
            <w:rStyle w:val="Hyperlink"/>
          </w:rPr>
          <w:t>Figura 13 – Código UPC</w:t>
        </w:r>
        <w:r w:rsidR="00476BAC" w:rsidRPr="00371F84">
          <w:rPr>
            <w:webHidden/>
          </w:rPr>
          <w:tab/>
        </w:r>
        <w:r w:rsidR="00721143" w:rsidRPr="00371F84">
          <w:rPr>
            <w:webHidden/>
          </w:rPr>
          <w:fldChar w:fldCharType="begin"/>
        </w:r>
        <w:r w:rsidR="00476BAC" w:rsidRPr="00371F84">
          <w:rPr>
            <w:webHidden/>
          </w:rPr>
          <w:instrText xml:space="preserve"> PAGEREF _Toc361255930 \h </w:instrText>
        </w:r>
        <w:r w:rsidR="00721143" w:rsidRPr="00371F84">
          <w:rPr>
            <w:webHidden/>
          </w:rPr>
        </w:r>
        <w:r w:rsidR="00721143" w:rsidRPr="00371F84">
          <w:rPr>
            <w:webHidden/>
          </w:rPr>
          <w:fldChar w:fldCharType="separate"/>
        </w:r>
        <w:r w:rsidR="00476BAC" w:rsidRPr="00371F84">
          <w:rPr>
            <w:webHidden/>
          </w:rPr>
          <w:t>30</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1" w:history="1">
        <w:r w:rsidR="00476BAC" w:rsidRPr="00371F84">
          <w:rPr>
            <w:rStyle w:val="Hyperlink"/>
          </w:rPr>
          <w:t>Figura 14 – Código EAN</w:t>
        </w:r>
        <w:r w:rsidR="00476BAC" w:rsidRPr="00371F84">
          <w:rPr>
            <w:webHidden/>
          </w:rPr>
          <w:tab/>
        </w:r>
        <w:r w:rsidR="00721143" w:rsidRPr="00371F84">
          <w:rPr>
            <w:webHidden/>
          </w:rPr>
          <w:fldChar w:fldCharType="begin"/>
        </w:r>
        <w:r w:rsidR="00476BAC" w:rsidRPr="00371F84">
          <w:rPr>
            <w:webHidden/>
          </w:rPr>
          <w:instrText xml:space="preserve"> PAGEREF _Toc361255931 \h </w:instrText>
        </w:r>
        <w:r w:rsidR="00721143" w:rsidRPr="00371F84">
          <w:rPr>
            <w:webHidden/>
          </w:rPr>
        </w:r>
        <w:r w:rsidR="00721143" w:rsidRPr="00371F84">
          <w:rPr>
            <w:webHidden/>
          </w:rPr>
          <w:fldChar w:fldCharType="separate"/>
        </w:r>
        <w:r w:rsidR="00476BAC" w:rsidRPr="00371F84">
          <w:rPr>
            <w:webHidden/>
          </w:rPr>
          <w:t>30</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2" w:history="1">
        <w:r w:rsidR="00476BAC" w:rsidRPr="00371F84">
          <w:rPr>
            <w:rStyle w:val="Hyperlink"/>
          </w:rPr>
          <w:t xml:space="preserve">Figura 15 – Código </w:t>
        </w:r>
        <w:r w:rsidR="00476BAC" w:rsidRPr="00371F84">
          <w:rPr>
            <w:rStyle w:val="Hyperlink"/>
            <w:i/>
          </w:rPr>
          <w:t>QR Code</w:t>
        </w:r>
        <w:r w:rsidR="00476BAC" w:rsidRPr="00371F84">
          <w:rPr>
            <w:webHidden/>
          </w:rPr>
          <w:tab/>
        </w:r>
        <w:r w:rsidR="00721143" w:rsidRPr="00371F84">
          <w:rPr>
            <w:webHidden/>
          </w:rPr>
          <w:fldChar w:fldCharType="begin"/>
        </w:r>
        <w:r w:rsidR="00476BAC" w:rsidRPr="00371F84">
          <w:rPr>
            <w:webHidden/>
          </w:rPr>
          <w:instrText xml:space="preserve"> PAGEREF _Toc361255932 \h </w:instrText>
        </w:r>
        <w:r w:rsidR="00721143" w:rsidRPr="00371F84">
          <w:rPr>
            <w:webHidden/>
          </w:rPr>
        </w:r>
        <w:r w:rsidR="00721143" w:rsidRPr="00371F84">
          <w:rPr>
            <w:webHidden/>
          </w:rPr>
          <w:fldChar w:fldCharType="separate"/>
        </w:r>
        <w:r w:rsidR="00476BAC" w:rsidRPr="00371F84">
          <w:rPr>
            <w:webHidden/>
          </w:rPr>
          <w:t>31</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3" w:history="1">
        <w:r w:rsidR="00476BAC" w:rsidRPr="00371F84">
          <w:rPr>
            <w:rStyle w:val="Hyperlink"/>
          </w:rPr>
          <w:t>Figura 16 – QR - Code Generator</w:t>
        </w:r>
        <w:r w:rsidR="00476BAC" w:rsidRPr="00371F84">
          <w:rPr>
            <w:webHidden/>
          </w:rPr>
          <w:tab/>
        </w:r>
        <w:r w:rsidR="00721143" w:rsidRPr="00371F84">
          <w:rPr>
            <w:webHidden/>
          </w:rPr>
          <w:fldChar w:fldCharType="begin"/>
        </w:r>
        <w:r w:rsidR="00476BAC" w:rsidRPr="00371F84">
          <w:rPr>
            <w:webHidden/>
          </w:rPr>
          <w:instrText xml:space="preserve"> PAGEREF _Toc361255933 \h </w:instrText>
        </w:r>
        <w:r w:rsidR="00721143" w:rsidRPr="00371F84">
          <w:rPr>
            <w:webHidden/>
          </w:rPr>
        </w:r>
        <w:r w:rsidR="00721143" w:rsidRPr="00371F84">
          <w:rPr>
            <w:webHidden/>
          </w:rPr>
          <w:fldChar w:fldCharType="separate"/>
        </w:r>
        <w:r w:rsidR="00476BAC" w:rsidRPr="00371F84">
          <w:rPr>
            <w:webHidden/>
          </w:rPr>
          <w:t>32</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4" w:history="1">
        <w:r w:rsidR="00476BAC" w:rsidRPr="00371F84">
          <w:rPr>
            <w:rStyle w:val="Hyperlink"/>
          </w:rPr>
          <w:t>Figura 17 – Um sistema RFID</w:t>
        </w:r>
        <w:r w:rsidR="00476BAC" w:rsidRPr="00371F84">
          <w:rPr>
            <w:webHidden/>
          </w:rPr>
          <w:tab/>
        </w:r>
        <w:r w:rsidR="00721143" w:rsidRPr="00371F84">
          <w:rPr>
            <w:webHidden/>
          </w:rPr>
          <w:fldChar w:fldCharType="begin"/>
        </w:r>
        <w:r w:rsidR="00476BAC" w:rsidRPr="00371F84">
          <w:rPr>
            <w:webHidden/>
          </w:rPr>
          <w:instrText xml:space="preserve"> PAGEREF _Toc361255934 \h </w:instrText>
        </w:r>
        <w:r w:rsidR="00721143" w:rsidRPr="00371F84">
          <w:rPr>
            <w:webHidden/>
          </w:rPr>
        </w:r>
        <w:r w:rsidR="00721143" w:rsidRPr="00371F84">
          <w:rPr>
            <w:webHidden/>
          </w:rPr>
          <w:fldChar w:fldCharType="separate"/>
        </w:r>
        <w:r w:rsidR="00476BAC" w:rsidRPr="00371F84">
          <w:rPr>
            <w:webHidden/>
          </w:rPr>
          <w:t>33</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5" w:history="1">
        <w:r w:rsidR="00476BAC" w:rsidRPr="00371F84">
          <w:rPr>
            <w:rStyle w:val="Hyperlink"/>
          </w:rPr>
          <w:t>Figura 18 – Como os requisitos evoluem</w:t>
        </w:r>
        <w:r w:rsidR="00476BAC" w:rsidRPr="00371F84">
          <w:rPr>
            <w:webHidden/>
          </w:rPr>
          <w:tab/>
        </w:r>
        <w:r w:rsidR="00721143" w:rsidRPr="00371F84">
          <w:rPr>
            <w:webHidden/>
          </w:rPr>
          <w:fldChar w:fldCharType="begin"/>
        </w:r>
        <w:r w:rsidR="00476BAC" w:rsidRPr="00371F84">
          <w:rPr>
            <w:webHidden/>
          </w:rPr>
          <w:instrText xml:space="preserve"> PAGEREF _Toc361255935 \h </w:instrText>
        </w:r>
        <w:r w:rsidR="00721143" w:rsidRPr="00371F84">
          <w:rPr>
            <w:webHidden/>
          </w:rPr>
        </w:r>
        <w:r w:rsidR="00721143" w:rsidRPr="00371F84">
          <w:rPr>
            <w:webHidden/>
          </w:rPr>
          <w:fldChar w:fldCharType="separate"/>
        </w:r>
        <w:r w:rsidR="00476BAC" w:rsidRPr="00371F84">
          <w:rPr>
            <w:webHidden/>
          </w:rPr>
          <w:t>37</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6" w:history="1">
        <w:r w:rsidR="00476BAC" w:rsidRPr="00371F84">
          <w:rPr>
            <w:rStyle w:val="Hyperlink"/>
          </w:rPr>
          <w:t>Figura 19 – Um diagrama de classes simples</w:t>
        </w:r>
        <w:r w:rsidR="00476BAC" w:rsidRPr="00371F84">
          <w:rPr>
            <w:webHidden/>
          </w:rPr>
          <w:tab/>
        </w:r>
        <w:r w:rsidR="00721143" w:rsidRPr="00371F84">
          <w:rPr>
            <w:webHidden/>
          </w:rPr>
          <w:fldChar w:fldCharType="begin"/>
        </w:r>
        <w:r w:rsidR="00476BAC" w:rsidRPr="00371F84">
          <w:rPr>
            <w:webHidden/>
          </w:rPr>
          <w:instrText xml:space="preserve"> PAGEREF _Toc361255936 \h </w:instrText>
        </w:r>
        <w:r w:rsidR="00721143" w:rsidRPr="00371F84">
          <w:rPr>
            <w:webHidden/>
          </w:rPr>
        </w:r>
        <w:r w:rsidR="00721143" w:rsidRPr="00371F84">
          <w:rPr>
            <w:webHidden/>
          </w:rPr>
          <w:fldChar w:fldCharType="separate"/>
        </w:r>
        <w:r w:rsidR="00476BAC" w:rsidRPr="00371F84">
          <w:rPr>
            <w:webHidden/>
          </w:rPr>
          <w:t>38</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7" w:history="1">
        <w:r w:rsidR="00476BAC" w:rsidRPr="00371F84">
          <w:rPr>
            <w:rStyle w:val="Hyperlink"/>
          </w:rPr>
          <w:t>Figura 20 – Diagrama de casos de uso.</w:t>
        </w:r>
        <w:r w:rsidR="00476BAC" w:rsidRPr="00371F84">
          <w:rPr>
            <w:webHidden/>
          </w:rPr>
          <w:tab/>
        </w:r>
        <w:r w:rsidR="00721143" w:rsidRPr="00371F84">
          <w:rPr>
            <w:webHidden/>
          </w:rPr>
          <w:fldChar w:fldCharType="begin"/>
        </w:r>
        <w:r w:rsidR="00476BAC" w:rsidRPr="00371F84">
          <w:rPr>
            <w:webHidden/>
          </w:rPr>
          <w:instrText xml:space="preserve"> PAGEREF _Toc361255937 \h </w:instrText>
        </w:r>
        <w:r w:rsidR="00721143" w:rsidRPr="00371F84">
          <w:rPr>
            <w:webHidden/>
          </w:rPr>
        </w:r>
        <w:r w:rsidR="00721143" w:rsidRPr="00371F84">
          <w:rPr>
            <w:webHidden/>
          </w:rPr>
          <w:fldChar w:fldCharType="separate"/>
        </w:r>
        <w:r w:rsidR="00476BAC" w:rsidRPr="00371F84">
          <w:rPr>
            <w:webHidden/>
          </w:rPr>
          <w:t>39</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8" w:history="1">
        <w:r w:rsidR="00476BAC" w:rsidRPr="00371F84">
          <w:rPr>
            <w:rStyle w:val="Hyperlink"/>
          </w:rPr>
          <w:t>Figura 21 – Raias de natação.</w:t>
        </w:r>
        <w:r w:rsidR="00476BAC" w:rsidRPr="00371F84">
          <w:rPr>
            <w:webHidden/>
          </w:rPr>
          <w:tab/>
        </w:r>
        <w:r w:rsidR="00721143" w:rsidRPr="00371F84">
          <w:rPr>
            <w:webHidden/>
          </w:rPr>
          <w:fldChar w:fldCharType="begin"/>
        </w:r>
        <w:r w:rsidR="00476BAC" w:rsidRPr="00371F84">
          <w:rPr>
            <w:webHidden/>
          </w:rPr>
          <w:instrText xml:space="preserve"> PAGEREF _Toc361255938 \h </w:instrText>
        </w:r>
        <w:r w:rsidR="00721143" w:rsidRPr="00371F84">
          <w:rPr>
            <w:webHidden/>
          </w:rPr>
        </w:r>
        <w:r w:rsidR="00721143" w:rsidRPr="00371F84">
          <w:rPr>
            <w:webHidden/>
          </w:rPr>
          <w:fldChar w:fldCharType="separate"/>
        </w:r>
        <w:r w:rsidR="00476BAC" w:rsidRPr="00371F84">
          <w:rPr>
            <w:webHidden/>
          </w:rPr>
          <w:t>40</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39" w:history="1">
        <w:r w:rsidR="00476BAC" w:rsidRPr="00371F84">
          <w:rPr>
            <w:rStyle w:val="Hyperlink"/>
          </w:rPr>
          <w:t>Figura 22 – Diagrama de atividade</w:t>
        </w:r>
        <w:r w:rsidR="00476BAC" w:rsidRPr="00371F84">
          <w:rPr>
            <w:webHidden/>
          </w:rPr>
          <w:tab/>
        </w:r>
        <w:r w:rsidR="00721143" w:rsidRPr="00371F84">
          <w:rPr>
            <w:webHidden/>
          </w:rPr>
          <w:fldChar w:fldCharType="begin"/>
        </w:r>
        <w:r w:rsidR="00476BAC" w:rsidRPr="00371F84">
          <w:rPr>
            <w:webHidden/>
          </w:rPr>
          <w:instrText xml:space="preserve"> PAGEREF _Toc361255939 \h </w:instrText>
        </w:r>
        <w:r w:rsidR="00721143" w:rsidRPr="00371F84">
          <w:rPr>
            <w:webHidden/>
          </w:rPr>
        </w:r>
        <w:r w:rsidR="00721143" w:rsidRPr="00371F84">
          <w:rPr>
            <w:webHidden/>
          </w:rPr>
          <w:fldChar w:fldCharType="separate"/>
        </w:r>
        <w:r w:rsidR="00476BAC" w:rsidRPr="00371F84">
          <w:rPr>
            <w:webHidden/>
          </w:rPr>
          <w:t>41</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0" w:history="1">
        <w:r w:rsidR="00476BAC" w:rsidRPr="00371F84">
          <w:rPr>
            <w:rStyle w:val="Hyperlink"/>
          </w:rPr>
          <w:t>Figura 23 – Tipos de pesquisas científicas</w:t>
        </w:r>
        <w:r w:rsidR="00476BAC" w:rsidRPr="00371F84">
          <w:rPr>
            <w:webHidden/>
          </w:rPr>
          <w:tab/>
        </w:r>
        <w:r w:rsidR="00721143" w:rsidRPr="00371F84">
          <w:rPr>
            <w:webHidden/>
          </w:rPr>
          <w:fldChar w:fldCharType="begin"/>
        </w:r>
        <w:r w:rsidR="00476BAC" w:rsidRPr="00371F84">
          <w:rPr>
            <w:webHidden/>
          </w:rPr>
          <w:instrText xml:space="preserve"> PAGEREF _Toc361255940 \h </w:instrText>
        </w:r>
        <w:r w:rsidR="00721143" w:rsidRPr="00371F84">
          <w:rPr>
            <w:webHidden/>
          </w:rPr>
        </w:r>
        <w:r w:rsidR="00721143" w:rsidRPr="00371F84">
          <w:rPr>
            <w:webHidden/>
          </w:rPr>
          <w:fldChar w:fldCharType="separate"/>
        </w:r>
        <w:r w:rsidR="00476BAC" w:rsidRPr="00371F84">
          <w:rPr>
            <w:webHidden/>
          </w:rPr>
          <w:t>42</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1" w:history="1">
        <w:r w:rsidR="00476BAC" w:rsidRPr="00371F84">
          <w:rPr>
            <w:rStyle w:val="Hyperlink"/>
          </w:rPr>
          <w:t>Figura 24 – Quanto à natureza</w:t>
        </w:r>
        <w:r w:rsidR="00476BAC" w:rsidRPr="00371F84">
          <w:rPr>
            <w:webHidden/>
          </w:rPr>
          <w:tab/>
        </w:r>
        <w:r w:rsidR="00721143" w:rsidRPr="00371F84">
          <w:rPr>
            <w:webHidden/>
          </w:rPr>
          <w:fldChar w:fldCharType="begin"/>
        </w:r>
        <w:r w:rsidR="00476BAC" w:rsidRPr="00371F84">
          <w:rPr>
            <w:webHidden/>
          </w:rPr>
          <w:instrText xml:space="preserve"> PAGEREF _Toc361255941 \h </w:instrText>
        </w:r>
        <w:r w:rsidR="00721143" w:rsidRPr="00371F84">
          <w:rPr>
            <w:webHidden/>
          </w:rPr>
        </w:r>
        <w:r w:rsidR="00721143" w:rsidRPr="00371F84">
          <w:rPr>
            <w:webHidden/>
          </w:rPr>
          <w:fldChar w:fldCharType="separate"/>
        </w:r>
        <w:r w:rsidR="00476BAC" w:rsidRPr="00371F84">
          <w:rPr>
            <w:webHidden/>
          </w:rPr>
          <w:t>43</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2" w:history="1">
        <w:r w:rsidR="00476BAC" w:rsidRPr="00371F84">
          <w:rPr>
            <w:rStyle w:val="Hyperlink"/>
          </w:rPr>
          <w:t>Figura 25 – Quanto aos objetivos</w:t>
        </w:r>
        <w:r w:rsidR="00476BAC" w:rsidRPr="00371F84">
          <w:rPr>
            <w:webHidden/>
          </w:rPr>
          <w:tab/>
        </w:r>
        <w:r w:rsidR="00721143" w:rsidRPr="00371F84">
          <w:rPr>
            <w:webHidden/>
          </w:rPr>
          <w:fldChar w:fldCharType="begin"/>
        </w:r>
        <w:r w:rsidR="00476BAC" w:rsidRPr="00371F84">
          <w:rPr>
            <w:webHidden/>
          </w:rPr>
          <w:instrText xml:space="preserve"> PAGEREF _Toc361255942 \h </w:instrText>
        </w:r>
        <w:r w:rsidR="00721143" w:rsidRPr="00371F84">
          <w:rPr>
            <w:webHidden/>
          </w:rPr>
        </w:r>
        <w:r w:rsidR="00721143" w:rsidRPr="00371F84">
          <w:rPr>
            <w:webHidden/>
          </w:rPr>
          <w:fldChar w:fldCharType="separate"/>
        </w:r>
        <w:r w:rsidR="00476BAC" w:rsidRPr="00371F84">
          <w:rPr>
            <w:webHidden/>
          </w:rPr>
          <w:t>43</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3" w:history="1">
        <w:r w:rsidR="00476BAC" w:rsidRPr="00371F84">
          <w:rPr>
            <w:rStyle w:val="Hyperlink"/>
          </w:rPr>
          <w:t>Figura 26 – Quanto aos procedimentos</w:t>
        </w:r>
        <w:r w:rsidR="00476BAC" w:rsidRPr="00371F84">
          <w:rPr>
            <w:webHidden/>
          </w:rPr>
          <w:tab/>
        </w:r>
        <w:r w:rsidR="00721143" w:rsidRPr="00371F84">
          <w:rPr>
            <w:webHidden/>
          </w:rPr>
          <w:fldChar w:fldCharType="begin"/>
        </w:r>
        <w:r w:rsidR="00476BAC" w:rsidRPr="00371F84">
          <w:rPr>
            <w:webHidden/>
          </w:rPr>
          <w:instrText xml:space="preserve"> PAGEREF _Toc361255943 \h </w:instrText>
        </w:r>
        <w:r w:rsidR="00721143" w:rsidRPr="00371F84">
          <w:rPr>
            <w:webHidden/>
          </w:rPr>
        </w:r>
        <w:r w:rsidR="00721143" w:rsidRPr="00371F84">
          <w:rPr>
            <w:webHidden/>
          </w:rPr>
          <w:fldChar w:fldCharType="separate"/>
        </w:r>
        <w:r w:rsidR="00476BAC" w:rsidRPr="00371F84">
          <w:rPr>
            <w:webHidden/>
          </w:rPr>
          <w:t>43</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4" w:history="1">
        <w:r w:rsidR="00476BAC" w:rsidRPr="00371F84">
          <w:rPr>
            <w:rStyle w:val="Hyperlink"/>
          </w:rPr>
          <w:t>Figura 27 – Quanto ao local de realização</w:t>
        </w:r>
        <w:r w:rsidR="00476BAC" w:rsidRPr="00371F84">
          <w:rPr>
            <w:webHidden/>
          </w:rPr>
          <w:tab/>
        </w:r>
        <w:r w:rsidR="00721143" w:rsidRPr="00371F84">
          <w:rPr>
            <w:webHidden/>
          </w:rPr>
          <w:fldChar w:fldCharType="begin"/>
        </w:r>
        <w:r w:rsidR="00476BAC" w:rsidRPr="00371F84">
          <w:rPr>
            <w:webHidden/>
          </w:rPr>
          <w:instrText xml:space="preserve"> PAGEREF _Toc361255944 \h </w:instrText>
        </w:r>
        <w:r w:rsidR="00721143" w:rsidRPr="00371F84">
          <w:rPr>
            <w:webHidden/>
          </w:rPr>
        </w:r>
        <w:r w:rsidR="00721143" w:rsidRPr="00371F84">
          <w:rPr>
            <w:webHidden/>
          </w:rPr>
          <w:fldChar w:fldCharType="separate"/>
        </w:r>
        <w:r w:rsidR="00476BAC" w:rsidRPr="00371F84">
          <w:rPr>
            <w:webHidden/>
          </w:rPr>
          <w:t>44</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5" w:history="1">
        <w:r w:rsidR="00476BAC" w:rsidRPr="00371F84">
          <w:rPr>
            <w:rStyle w:val="Hyperlink"/>
          </w:rPr>
          <w:t>Figura 28 – Escala Likert</w:t>
        </w:r>
        <w:r w:rsidR="00476BAC" w:rsidRPr="00371F84">
          <w:rPr>
            <w:webHidden/>
          </w:rPr>
          <w:tab/>
        </w:r>
        <w:r w:rsidR="00721143" w:rsidRPr="00371F84">
          <w:rPr>
            <w:webHidden/>
          </w:rPr>
          <w:fldChar w:fldCharType="begin"/>
        </w:r>
        <w:r w:rsidR="00476BAC" w:rsidRPr="00371F84">
          <w:rPr>
            <w:webHidden/>
          </w:rPr>
          <w:instrText xml:space="preserve"> PAGEREF _Toc361255945 \h </w:instrText>
        </w:r>
        <w:r w:rsidR="00721143" w:rsidRPr="00371F84">
          <w:rPr>
            <w:webHidden/>
          </w:rPr>
        </w:r>
        <w:r w:rsidR="00721143" w:rsidRPr="00371F84">
          <w:rPr>
            <w:webHidden/>
          </w:rPr>
          <w:fldChar w:fldCharType="separate"/>
        </w:r>
        <w:r w:rsidR="00476BAC" w:rsidRPr="00371F84">
          <w:rPr>
            <w:webHidden/>
          </w:rPr>
          <w:t>47</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6" w:history="1">
        <w:r w:rsidR="00476BAC" w:rsidRPr="00371F84">
          <w:rPr>
            <w:rStyle w:val="Hyperlink"/>
          </w:rPr>
          <w:t>Figura 29 – Tela de consulta de OP por situação</w:t>
        </w:r>
        <w:r w:rsidR="00476BAC" w:rsidRPr="00371F84">
          <w:rPr>
            <w:webHidden/>
          </w:rPr>
          <w:tab/>
        </w:r>
        <w:r w:rsidR="00721143" w:rsidRPr="00371F84">
          <w:rPr>
            <w:webHidden/>
          </w:rPr>
          <w:fldChar w:fldCharType="begin"/>
        </w:r>
        <w:r w:rsidR="00476BAC" w:rsidRPr="00371F84">
          <w:rPr>
            <w:webHidden/>
          </w:rPr>
          <w:instrText xml:space="preserve"> PAGEREF _Toc361255946 \h </w:instrText>
        </w:r>
        <w:r w:rsidR="00721143" w:rsidRPr="00371F84">
          <w:rPr>
            <w:webHidden/>
          </w:rPr>
        </w:r>
        <w:r w:rsidR="00721143" w:rsidRPr="00371F84">
          <w:rPr>
            <w:webHidden/>
          </w:rPr>
          <w:fldChar w:fldCharType="separate"/>
        </w:r>
        <w:r w:rsidR="00476BAC" w:rsidRPr="00371F84">
          <w:rPr>
            <w:webHidden/>
          </w:rPr>
          <w:t>50</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7" w:history="1">
        <w:r w:rsidR="00476BAC" w:rsidRPr="00371F84">
          <w:rPr>
            <w:rStyle w:val="Hyperlink"/>
          </w:rPr>
          <w:t>Figura 30 – Localização de OP na Planta</w:t>
        </w:r>
        <w:r w:rsidR="00476BAC" w:rsidRPr="00371F84">
          <w:rPr>
            <w:webHidden/>
          </w:rPr>
          <w:tab/>
        </w:r>
        <w:r w:rsidR="00721143" w:rsidRPr="00371F84">
          <w:rPr>
            <w:webHidden/>
          </w:rPr>
          <w:fldChar w:fldCharType="begin"/>
        </w:r>
        <w:r w:rsidR="00476BAC" w:rsidRPr="00371F84">
          <w:rPr>
            <w:webHidden/>
          </w:rPr>
          <w:instrText xml:space="preserve"> PAGEREF _Toc361255947 \h </w:instrText>
        </w:r>
        <w:r w:rsidR="00721143" w:rsidRPr="00371F84">
          <w:rPr>
            <w:webHidden/>
          </w:rPr>
        </w:r>
        <w:r w:rsidR="00721143" w:rsidRPr="00371F84">
          <w:rPr>
            <w:webHidden/>
          </w:rPr>
          <w:fldChar w:fldCharType="separate"/>
        </w:r>
        <w:r w:rsidR="00476BAC" w:rsidRPr="00371F84">
          <w:rPr>
            <w:webHidden/>
          </w:rPr>
          <w:t>51</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8" w:history="1">
        <w:r w:rsidR="00476BAC" w:rsidRPr="00371F84">
          <w:rPr>
            <w:rStyle w:val="Hyperlink"/>
          </w:rPr>
          <w:t>Figura 31 – Resultados</w:t>
        </w:r>
        <w:r w:rsidR="00476BAC" w:rsidRPr="00371F84">
          <w:rPr>
            <w:webHidden/>
          </w:rPr>
          <w:tab/>
        </w:r>
        <w:r w:rsidR="00721143" w:rsidRPr="00371F84">
          <w:rPr>
            <w:webHidden/>
          </w:rPr>
          <w:fldChar w:fldCharType="begin"/>
        </w:r>
        <w:r w:rsidR="00476BAC" w:rsidRPr="00371F84">
          <w:rPr>
            <w:webHidden/>
          </w:rPr>
          <w:instrText xml:space="preserve"> PAGEREF _Toc361255948 \h </w:instrText>
        </w:r>
        <w:r w:rsidR="00721143" w:rsidRPr="00371F84">
          <w:rPr>
            <w:webHidden/>
          </w:rPr>
        </w:r>
        <w:r w:rsidR="00721143" w:rsidRPr="00371F84">
          <w:rPr>
            <w:webHidden/>
          </w:rPr>
          <w:fldChar w:fldCharType="separate"/>
        </w:r>
        <w:r w:rsidR="00476BAC" w:rsidRPr="00371F84">
          <w:rPr>
            <w:webHidden/>
          </w:rPr>
          <w:t>52</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49" w:history="1">
        <w:r w:rsidR="00476BAC" w:rsidRPr="00371F84">
          <w:rPr>
            <w:rStyle w:val="Hyperlink"/>
          </w:rPr>
          <w:t>Figura 32 – Categoria Geral</w:t>
        </w:r>
        <w:r w:rsidR="00476BAC" w:rsidRPr="00371F84">
          <w:rPr>
            <w:webHidden/>
          </w:rPr>
          <w:tab/>
        </w:r>
        <w:r w:rsidR="00721143" w:rsidRPr="00371F84">
          <w:rPr>
            <w:webHidden/>
          </w:rPr>
          <w:fldChar w:fldCharType="begin"/>
        </w:r>
        <w:r w:rsidR="00476BAC" w:rsidRPr="00371F84">
          <w:rPr>
            <w:webHidden/>
          </w:rPr>
          <w:instrText xml:space="preserve"> PAGEREF _Toc361255949 \h </w:instrText>
        </w:r>
        <w:r w:rsidR="00721143" w:rsidRPr="00371F84">
          <w:rPr>
            <w:webHidden/>
          </w:rPr>
        </w:r>
        <w:r w:rsidR="00721143" w:rsidRPr="00371F84">
          <w:rPr>
            <w:webHidden/>
          </w:rPr>
          <w:fldChar w:fldCharType="separate"/>
        </w:r>
        <w:r w:rsidR="00476BAC" w:rsidRPr="00371F84">
          <w:rPr>
            <w:webHidden/>
          </w:rPr>
          <w:t>53</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50" w:history="1">
        <w:r w:rsidR="00476BAC" w:rsidRPr="00371F84">
          <w:rPr>
            <w:rStyle w:val="Hyperlink"/>
          </w:rPr>
          <w:t>Figura 33 – Categoria Atual</w:t>
        </w:r>
        <w:r w:rsidR="00476BAC" w:rsidRPr="00371F84">
          <w:rPr>
            <w:webHidden/>
          </w:rPr>
          <w:tab/>
        </w:r>
        <w:r w:rsidR="00721143" w:rsidRPr="00371F84">
          <w:rPr>
            <w:webHidden/>
          </w:rPr>
          <w:fldChar w:fldCharType="begin"/>
        </w:r>
        <w:r w:rsidR="00476BAC" w:rsidRPr="00371F84">
          <w:rPr>
            <w:webHidden/>
          </w:rPr>
          <w:instrText xml:space="preserve"> PAGEREF _Toc361255950 \h </w:instrText>
        </w:r>
        <w:r w:rsidR="00721143" w:rsidRPr="00371F84">
          <w:rPr>
            <w:webHidden/>
          </w:rPr>
        </w:r>
        <w:r w:rsidR="00721143" w:rsidRPr="00371F84">
          <w:rPr>
            <w:webHidden/>
          </w:rPr>
          <w:fldChar w:fldCharType="separate"/>
        </w:r>
        <w:r w:rsidR="00476BAC" w:rsidRPr="00371F84">
          <w:rPr>
            <w:webHidden/>
          </w:rPr>
          <w:t>53</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51" w:history="1">
        <w:r w:rsidR="00476BAC" w:rsidRPr="00371F84">
          <w:rPr>
            <w:rStyle w:val="Hyperlink"/>
          </w:rPr>
          <w:t>Figura 34 – Categoria Proposto</w:t>
        </w:r>
        <w:r w:rsidR="00476BAC" w:rsidRPr="00371F84">
          <w:rPr>
            <w:webHidden/>
          </w:rPr>
          <w:tab/>
        </w:r>
        <w:r w:rsidR="00721143" w:rsidRPr="00371F84">
          <w:rPr>
            <w:webHidden/>
          </w:rPr>
          <w:fldChar w:fldCharType="begin"/>
        </w:r>
        <w:r w:rsidR="00476BAC" w:rsidRPr="00371F84">
          <w:rPr>
            <w:webHidden/>
          </w:rPr>
          <w:instrText xml:space="preserve"> PAGEREF _Toc361255951 \h </w:instrText>
        </w:r>
        <w:r w:rsidR="00721143" w:rsidRPr="00371F84">
          <w:rPr>
            <w:webHidden/>
          </w:rPr>
        </w:r>
        <w:r w:rsidR="00721143" w:rsidRPr="00371F84">
          <w:rPr>
            <w:webHidden/>
          </w:rPr>
          <w:fldChar w:fldCharType="separate"/>
        </w:r>
        <w:r w:rsidR="00476BAC" w:rsidRPr="00371F84">
          <w:rPr>
            <w:webHidden/>
          </w:rPr>
          <w:t>54</w:t>
        </w:r>
        <w:r w:rsidR="00721143"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52" w:history="1">
        <w:r w:rsidR="00476BAC" w:rsidRPr="00371F84">
          <w:rPr>
            <w:rStyle w:val="Hyperlink"/>
          </w:rPr>
          <w:t>Figura 35 – Aderência Média</w:t>
        </w:r>
        <w:r w:rsidR="00476BAC" w:rsidRPr="00371F84">
          <w:rPr>
            <w:webHidden/>
          </w:rPr>
          <w:tab/>
        </w:r>
        <w:r w:rsidR="00721143" w:rsidRPr="00371F84">
          <w:rPr>
            <w:webHidden/>
          </w:rPr>
          <w:fldChar w:fldCharType="begin"/>
        </w:r>
        <w:r w:rsidR="00476BAC" w:rsidRPr="00371F84">
          <w:rPr>
            <w:webHidden/>
          </w:rPr>
          <w:instrText xml:space="preserve"> PAGEREF _Toc361255952 \h </w:instrText>
        </w:r>
        <w:r w:rsidR="00721143" w:rsidRPr="00371F84">
          <w:rPr>
            <w:webHidden/>
          </w:rPr>
        </w:r>
        <w:r w:rsidR="00721143" w:rsidRPr="00371F84">
          <w:rPr>
            <w:webHidden/>
          </w:rPr>
          <w:fldChar w:fldCharType="separate"/>
        </w:r>
        <w:r w:rsidR="00476BAC" w:rsidRPr="00371F84">
          <w:rPr>
            <w:webHidden/>
          </w:rPr>
          <w:t>55</w:t>
        </w:r>
        <w:r w:rsidR="00721143" w:rsidRPr="00371F84">
          <w:rPr>
            <w:webHidden/>
          </w:rPr>
          <w:fldChar w:fldCharType="end"/>
        </w:r>
      </w:hyperlink>
    </w:p>
    <w:p w:rsidR="008F2AE9" w:rsidRPr="00371F84" w:rsidRDefault="00721143" w:rsidP="005B6C64">
      <w:pPr>
        <w:pStyle w:val="Rodap"/>
      </w:pPr>
      <w:r w:rsidRPr="00371F84">
        <w:fldChar w:fldCharType="end"/>
      </w:r>
    </w:p>
    <w:p w:rsidR="008F2AE9" w:rsidRPr="00371F84" w:rsidRDefault="008F2AE9" w:rsidP="005B6C64"/>
    <w:p w:rsidR="008F2AE9" w:rsidRPr="00371F84" w:rsidRDefault="008F2AE9" w:rsidP="005B6C64">
      <w:pPr>
        <w:pStyle w:val="Comentrio-retirar"/>
      </w:pPr>
    </w:p>
    <w:p w:rsidR="008F2AE9" w:rsidRPr="00371F84" w:rsidRDefault="008F2AE9" w:rsidP="005B6C64">
      <w:pPr>
        <w:pStyle w:val="Ttulo0"/>
      </w:pPr>
      <w:r w:rsidRPr="00371F84">
        <w:lastRenderedPageBreak/>
        <w:t xml:space="preserve">Lista de </w:t>
      </w:r>
      <w:r w:rsidR="00890046" w:rsidRPr="00371F84">
        <w:t>QUADROS</w:t>
      </w:r>
    </w:p>
    <w:p w:rsidR="00476BAC" w:rsidRPr="00371F84" w:rsidRDefault="00721143">
      <w:pPr>
        <w:pStyle w:val="ndicedeilustraes"/>
        <w:tabs>
          <w:tab w:val="right" w:leader="dot" w:pos="9062"/>
        </w:tabs>
        <w:rPr>
          <w:rFonts w:asciiTheme="minorHAnsi" w:eastAsiaTheme="minorEastAsia" w:hAnsiTheme="minorHAnsi" w:cstheme="minorBidi"/>
          <w:color w:val="auto"/>
          <w:sz w:val="22"/>
          <w:szCs w:val="22"/>
        </w:rPr>
      </w:pPr>
      <w:r w:rsidRPr="00371F84">
        <w:fldChar w:fldCharType="begin"/>
      </w:r>
      <w:r w:rsidR="008F2AE9" w:rsidRPr="00371F84">
        <w:instrText xml:space="preserve"> TOC \h \z \t "Legenda de Tabela" \c </w:instrText>
      </w:r>
      <w:r w:rsidRPr="00371F84">
        <w:fldChar w:fldCharType="separate"/>
      </w:r>
      <w:hyperlink w:anchor="_Toc361255953" w:history="1">
        <w:r w:rsidR="00476BAC" w:rsidRPr="00371F84">
          <w:rPr>
            <w:rStyle w:val="Hyperlink"/>
          </w:rPr>
          <w:t>Quadro 1 – Sujeitos da pesquisa.</w:t>
        </w:r>
        <w:r w:rsidR="00476BAC" w:rsidRPr="00371F84">
          <w:rPr>
            <w:webHidden/>
          </w:rPr>
          <w:tab/>
        </w:r>
        <w:r w:rsidRPr="00371F84">
          <w:rPr>
            <w:webHidden/>
          </w:rPr>
          <w:fldChar w:fldCharType="begin"/>
        </w:r>
        <w:r w:rsidR="00476BAC" w:rsidRPr="00371F84">
          <w:rPr>
            <w:webHidden/>
          </w:rPr>
          <w:instrText xml:space="preserve"> PAGEREF _Toc361255953 \h </w:instrText>
        </w:r>
        <w:r w:rsidRPr="00371F84">
          <w:rPr>
            <w:webHidden/>
          </w:rPr>
        </w:r>
        <w:r w:rsidRPr="00371F84">
          <w:rPr>
            <w:webHidden/>
          </w:rPr>
          <w:fldChar w:fldCharType="separate"/>
        </w:r>
        <w:r w:rsidR="00476BAC" w:rsidRPr="00371F84">
          <w:rPr>
            <w:webHidden/>
          </w:rPr>
          <w:t>45</w:t>
        </w:r>
        <w:r w:rsidRPr="00371F84">
          <w:rPr>
            <w:webHidden/>
          </w:rPr>
          <w:fldChar w:fldCharType="end"/>
        </w:r>
      </w:hyperlink>
    </w:p>
    <w:p w:rsidR="00476BAC" w:rsidRPr="00371F84" w:rsidRDefault="00371F84">
      <w:pPr>
        <w:pStyle w:val="ndicedeilustraes"/>
        <w:tabs>
          <w:tab w:val="right" w:leader="dot" w:pos="9062"/>
        </w:tabs>
        <w:rPr>
          <w:rFonts w:asciiTheme="minorHAnsi" w:eastAsiaTheme="minorEastAsia" w:hAnsiTheme="minorHAnsi" w:cstheme="minorBidi"/>
          <w:color w:val="auto"/>
          <w:sz w:val="22"/>
          <w:szCs w:val="22"/>
        </w:rPr>
      </w:pPr>
      <w:hyperlink w:anchor="_Toc361255954" w:history="1">
        <w:r w:rsidR="00476BAC" w:rsidRPr="00371F84">
          <w:rPr>
            <w:rStyle w:val="Hyperlink"/>
          </w:rPr>
          <w:t>Quadro 2 – Modelagem UML.</w:t>
        </w:r>
        <w:r w:rsidR="00476BAC" w:rsidRPr="00371F84">
          <w:rPr>
            <w:webHidden/>
          </w:rPr>
          <w:tab/>
        </w:r>
        <w:r w:rsidR="00721143" w:rsidRPr="00371F84">
          <w:rPr>
            <w:webHidden/>
          </w:rPr>
          <w:fldChar w:fldCharType="begin"/>
        </w:r>
        <w:r w:rsidR="00476BAC" w:rsidRPr="00371F84">
          <w:rPr>
            <w:webHidden/>
          </w:rPr>
          <w:instrText xml:space="preserve"> PAGEREF _Toc361255954 \h </w:instrText>
        </w:r>
        <w:r w:rsidR="00721143" w:rsidRPr="00371F84">
          <w:rPr>
            <w:webHidden/>
          </w:rPr>
        </w:r>
        <w:r w:rsidR="00721143" w:rsidRPr="00371F84">
          <w:rPr>
            <w:webHidden/>
          </w:rPr>
          <w:fldChar w:fldCharType="separate"/>
        </w:r>
        <w:r w:rsidR="00476BAC" w:rsidRPr="00371F84">
          <w:rPr>
            <w:webHidden/>
          </w:rPr>
          <w:t>49</w:t>
        </w:r>
        <w:r w:rsidR="00721143" w:rsidRPr="00371F84">
          <w:rPr>
            <w:webHidden/>
          </w:rPr>
          <w:fldChar w:fldCharType="end"/>
        </w:r>
      </w:hyperlink>
    </w:p>
    <w:p w:rsidR="008F2AE9" w:rsidRPr="00371F84" w:rsidRDefault="00721143" w:rsidP="005B6C64">
      <w:pPr>
        <w:pStyle w:val="ndicedeilustraes"/>
      </w:pPr>
      <w:r w:rsidRPr="00371F84">
        <w:fldChar w:fldCharType="end"/>
      </w:r>
    </w:p>
    <w:p w:rsidR="008F2AE9" w:rsidRPr="00371F84" w:rsidRDefault="008F2AE9" w:rsidP="005B6C64"/>
    <w:p w:rsidR="008F2AE9" w:rsidRPr="00371F84" w:rsidRDefault="008F2AE9" w:rsidP="005B6C64">
      <w:pPr>
        <w:pStyle w:val="Ttulo0"/>
      </w:pPr>
      <w:r w:rsidRPr="00371F84">
        <w:lastRenderedPageBreak/>
        <w:t>Lista de Abreviaturas e Siglas</w:t>
      </w:r>
    </w:p>
    <w:tbl>
      <w:tblPr>
        <w:tblW w:w="0" w:type="auto"/>
        <w:tblLook w:val="01E0" w:firstRow="1" w:lastRow="1" w:firstColumn="1" w:lastColumn="1" w:noHBand="0" w:noVBand="0"/>
      </w:tblPr>
      <w:tblGrid>
        <w:gridCol w:w="1296"/>
        <w:gridCol w:w="7992"/>
      </w:tblGrid>
      <w:tr w:rsidR="00C70277" w:rsidRPr="00371F84">
        <w:tc>
          <w:tcPr>
            <w:tcW w:w="1296" w:type="dxa"/>
          </w:tcPr>
          <w:p w:rsidR="00C70277" w:rsidRPr="00371F84" w:rsidRDefault="00C70277" w:rsidP="00426AF6">
            <w:pPr>
              <w:pStyle w:val="Remissivo1"/>
            </w:pPr>
            <w:r w:rsidRPr="00371F84">
              <w:t>ABRAC</w:t>
            </w:r>
          </w:p>
        </w:tc>
        <w:tc>
          <w:tcPr>
            <w:tcW w:w="7992" w:type="dxa"/>
          </w:tcPr>
          <w:p w:rsidR="00C70277" w:rsidRPr="00371F84" w:rsidRDefault="00C70277" w:rsidP="00426AF6">
            <w:pPr>
              <w:pStyle w:val="Remissivo1"/>
            </w:pPr>
            <w:r w:rsidRPr="00371F84">
              <w:t>Associação Brasileira de Automação Comercial</w:t>
            </w:r>
          </w:p>
        </w:tc>
      </w:tr>
      <w:tr w:rsidR="00C70277" w:rsidRPr="00371F84">
        <w:tc>
          <w:tcPr>
            <w:tcW w:w="1296" w:type="dxa"/>
          </w:tcPr>
          <w:p w:rsidR="00C70277" w:rsidRPr="00371F84" w:rsidRDefault="00C70277" w:rsidP="00426AF6">
            <w:pPr>
              <w:pStyle w:val="Remissivo1"/>
            </w:pPr>
            <w:r w:rsidRPr="00371F84">
              <w:t>ABRAS</w:t>
            </w:r>
          </w:p>
        </w:tc>
        <w:tc>
          <w:tcPr>
            <w:tcW w:w="7992" w:type="dxa"/>
          </w:tcPr>
          <w:p w:rsidR="00C70277" w:rsidRPr="00371F84" w:rsidRDefault="00C70277" w:rsidP="00426AF6">
            <w:pPr>
              <w:pStyle w:val="Remissivo1"/>
            </w:pPr>
            <w:r w:rsidRPr="00371F84">
              <w:t>Associação dos Supermercados</w:t>
            </w:r>
          </w:p>
        </w:tc>
      </w:tr>
      <w:tr w:rsidR="00C70277" w:rsidRPr="00371F84">
        <w:tc>
          <w:tcPr>
            <w:tcW w:w="1296" w:type="dxa"/>
          </w:tcPr>
          <w:p w:rsidR="00C70277" w:rsidRPr="00371F84" w:rsidRDefault="00C70277" w:rsidP="00426AF6">
            <w:pPr>
              <w:pStyle w:val="Remissivo1"/>
            </w:pPr>
            <w:r w:rsidRPr="00371F84">
              <w:t>AIS</w:t>
            </w:r>
          </w:p>
        </w:tc>
        <w:tc>
          <w:tcPr>
            <w:tcW w:w="7992" w:type="dxa"/>
          </w:tcPr>
          <w:p w:rsidR="00C70277" w:rsidRPr="00371F84" w:rsidRDefault="00C70277" w:rsidP="00426AF6">
            <w:pPr>
              <w:pStyle w:val="Remissivo1"/>
              <w:rPr>
                <w:i/>
              </w:rPr>
            </w:pPr>
            <w:r w:rsidRPr="00371F84">
              <w:rPr>
                <w:i/>
              </w:rPr>
              <w:t>Automatic Identification Systems</w:t>
            </w:r>
          </w:p>
        </w:tc>
      </w:tr>
      <w:tr w:rsidR="00C70277" w:rsidRPr="00371F84">
        <w:tc>
          <w:tcPr>
            <w:tcW w:w="1296" w:type="dxa"/>
          </w:tcPr>
          <w:p w:rsidR="00C70277" w:rsidRPr="00371F84" w:rsidRDefault="00C70277" w:rsidP="00426AF6">
            <w:pPr>
              <w:pStyle w:val="Remissivo1"/>
            </w:pPr>
            <w:r w:rsidRPr="00371F84">
              <w:t>CDC</w:t>
            </w:r>
          </w:p>
        </w:tc>
        <w:tc>
          <w:tcPr>
            <w:tcW w:w="7992" w:type="dxa"/>
          </w:tcPr>
          <w:p w:rsidR="00C70277" w:rsidRPr="00371F84" w:rsidRDefault="00C70277" w:rsidP="00426AF6">
            <w:pPr>
              <w:pStyle w:val="Remissivo1"/>
            </w:pPr>
            <w:r w:rsidRPr="00371F84">
              <w:t>Conselho de Desenvolvimento Comercial</w:t>
            </w:r>
          </w:p>
        </w:tc>
      </w:tr>
      <w:tr w:rsidR="00C70277" w:rsidRPr="00371F84">
        <w:tc>
          <w:tcPr>
            <w:tcW w:w="1296" w:type="dxa"/>
          </w:tcPr>
          <w:p w:rsidR="00C70277" w:rsidRPr="00371F84" w:rsidRDefault="00C70277" w:rsidP="00426AF6">
            <w:pPr>
              <w:pStyle w:val="Remissivo1"/>
            </w:pPr>
            <w:r w:rsidRPr="00371F84">
              <w:t>CRP</w:t>
            </w:r>
          </w:p>
        </w:tc>
        <w:tc>
          <w:tcPr>
            <w:tcW w:w="7992" w:type="dxa"/>
          </w:tcPr>
          <w:p w:rsidR="00C70277" w:rsidRPr="00371F84" w:rsidRDefault="00C70277" w:rsidP="00426AF6">
            <w:pPr>
              <w:pStyle w:val="Remissivo1"/>
              <w:rPr>
                <w:i/>
              </w:rPr>
            </w:pPr>
            <w:r w:rsidRPr="00371F84">
              <w:rPr>
                <w:i/>
              </w:rPr>
              <w:t>Capacity Requeriments Planning</w:t>
            </w:r>
          </w:p>
        </w:tc>
      </w:tr>
      <w:tr w:rsidR="00C70277" w:rsidRPr="00371F84">
        <w:tc>
          <w:tcPr>
            <w:tcW w:w="1296" w:type="dxa"/>
          </w:tcPr>
          <w:p w:rsidR="00C70277" w:rsidRPr="00371F84" w:rsidRDefault="00C70277" w:rsidP="00426AF6">
            <w:pPr>
              <w:pStyle w:val="Remissivo1"/>
            </w:pPr>
            <w:r w:rsidRPr="00371F84">
              <w:t>CEP</w:t>
            </w:r>
          </w:p>
        </w:tc>
        <w:tc>
          <w:tcPr>
            <w:tcW w:w="7992" w:type="dxa"/>
          </w:tcPr>
          <w:p w:rsidR="00C70277" w:rsidRPr="00371F84" w:rsidRDefault="00C70277" w:rsidP="00426AF6">
            <w:pPr>
              <w:pStyle w:val="Remissivo1"/>
            </w:pPr>
            <w:r w:rsidRPr="00371F84">
              <w:t>Controle Estatístico do Processo</w:t>
            </w:r>
          </w:p>
        </w:tc>
      </w:tr>
      <w:tr w:rsidR="00C70277" w:rsidRPr="00371F84">
        <w:tc>
          <w:tcPr>
            <w:tcW w:w="1296" w:type="dxa"/>
          </w:tcPr>
          <w:p w:rsidR="00C70277" w:rsidRPr="00371F84" w:rsidRDefault="00C70277" w:rsidP="00426AF6">
            <w:pPr>
              <w:pStyle w:val="Remissivo1"/>
            </w:pPr>
            <w:r w:rsidRPr="00371F84">
              <w:t>EAN</w:t>
            </w:r>
          </w:p>
        </w:tc>
        <w:tc>
          <w:tcPr>
            <w:tcW w:w="7992" w:type="dxa"/>
          </w:tcPr>
          <w:p w:rsidR="00C70277" w:rsidRPr="00371F84" w:rsidRDefault="00C70277" w:rsidP="00426AF6">
            <w:pPr>
              <w:pStyle w:val="Remissivo1"/>
              <w:rPr>
                <w:i/>
              </w:rPr>
            </w:pPr>
            <w:r w:rsidRPr="00371F84">
              <w:rPr>
                <w:i/>
              </w:rPr>
              <w:t>International Article Numbering Association</w:t>
            </w:r>
          </w:p>
        </w:tc>
      </w:tr>
      <w:tr w:rsidR="00C70277" w:rsidRPr="00371F84">
        <w:tc>
          <w:tcPr>
            <w:tcW w:w="1296" w:type="dxa"/>
          </w:tcPr>
          <w:p w:rsidR="00C70277" w:rsidRPr="00371F84" w:rsidRDefault="00C70277" w:rsidP="00426AF6">
            <w:pPr>
              <w:pStyle w:val="Remissivo1"/>
            </w:pPr>
            <w:r w:rsidRPr="00371F84">
              <w:t>JIT</w:t>
            </w:r>
          </w:p>
        </w:tc>
        <w:tc>
          <w:tcPr>
            <w:tcW w:w="7992" w:type="dxa"/>
          </w:tcPr>
          <w:p w:rsidR="00C70277" w:rsidRPr="00371F84" w:rsidRDefault="00C70277" w:rsidP="00426AF6">
            <w:pPr>
              <w:pStyle w:val="Remissivo1"/>
              <w:rPr>
                <w:i/>
              </w:rPr>
            </w:pPr>
            <w:r w:rsidRPr="00371F84">
              <w:rPr>
                <w:i/>
              </w:rPr>
              <w:t>Just In Time</w:t>
            </w:r>
          </w:p>
        </w:tc>
      </w:tr>
      <w:tr w:rsidR="00C70277" w:rsidRPr="00371F84">
        <w:tc>
          <w:tcPr>
            <w:tcW w:w="1296" w:type="dxa"/>
          </w:tcPr>
          <w:p w:rsidR="00C70277" w:rsidRPr="00371F84" w:rsidRDefault="00C70277" w:rsidP="00426AF6">
            <w:pPr>
              <w:pStyle w:val="Remissivo1"/>
            </w:pPr>
            <w:r w:rsidRPr="00371F84">
              <w:t>MRP</w:t>
            </w:r>
          </w:p>
        </w:tc>
        <w:tc>
          <w:tcPr>
            <w:tcW w:w="7992" w:type="dxa"/>
          </w:tcPr>
          <w:p w:rsidR="00C70277" w:rsidRPr="00371F84" w:rsidRDefault="00C70277" w:rsidP="00426AF6">
            <w:pPr>
              <w:pStyle w:val="Remissivo1"/>
              <w:rPr>
                <w:i/>
              </w:rPr>
            </w:pPr>
            <w:r w:rsidRPr="00371F84">
              <w:rPr>
                <w:i/>
              </w:rPr>
              <w:t>Material Requirements Planning</w:t>
            </w:r>
          </w:p>
        </w:tc>
      </w:tr>
      <w:tr w:rsidR="00C70277" w:rsidRPr="00371F84">
        <w:tc>
          <w:tcPr>
            <w:tcW w:w="1296" w:type="dxa"/>
          </w:tcPr>
          <w:p w:rsidR="00C70277" w:rsidRPr="00371F84" w:rsidRDefault="00C70277" w:rsidP="00426AF6">
            <w:pPr>
              <w:pStyle w:val="Remissivo1"/>
            </w:pPr>
            <w:r w:rsidRPr="00371F84">
              <w:t>MPS</w:t>
            </w:r>
          </w:p>
        </w:tc>
        <w:tc>
          <w:tcPr>
            <w:tcW w:w="7992" w:type="dxa"/>
          </w:tcPr>
          <w:p w:rsidR="00C70277" w:rsidRPr="00371F84" w:rsidRDefault="00C70277" w:rsidP="00426AF6">
            <w:pPr>
              <w:pStyle w:val="Remissivo1"/>
              <w:rPr>
                <w:i/>
              </w:rPr>
            </w:pPr>
            <w:r w:rsidRPr="00371F84">
              <w:rPr>
                <w:i/>
              </w:rPr>
              <w:t>Master Production Schedule</w:t>
            </w:r>
          </w:p>
        </w:tc>
      </w:tr>
      <w:tr w:rsidR="00C70277" w:rsidRPr="00371F84">
        <w:tc>
          <w:tcPr>
            <w:tcW w:w="1296" w:type="dxa"/>
          </w:tcPr>
          <w:p w:rsidR="00C70277" w:rsidRPr="00371F84" w:rsidRDefault="00C70277" w:rsidP="00426AF6">
            <w:pPr>
              <w:pStyle w:val="Remissivo1"/>
            </w:pPr>
            <w:r w:rsidRPr="00371F84">
              <w:t>PDCA</w:t>
            </w:r>
          </w:p>
        </w:tc>
        <w:tc>
          <w:tcPr>
            <w:tcW w:w="7992" w:type="dxa"/>
          </w:tcPr>
          <w:p w:rsidR="00C70277" w:rsidRPr="00371F84" w:rsidRDefault="00C70277" w:rsidP="00426AF6">
            <w:pPr>
              <w:pStyle w:val="Remissivo1"/>
              <w:rPr>
                <w:i/>
              </w:rPr>
            </w:pPr>
            <w:r w:rsidRPr="00371F84">
              <w:rPr>
                <w:i/>
              </w:rPr>
              <w:t>Plan Do Check Act</w:t>
            </w:r>
          </w:p>
        </w:tc>
      </w:tr>
      <w:tr w:rsidR="0019518A" w:rsidRPr="00371F84">
        <w:tc>
          <w:tcPr>
            <w:tcW w:w="1296" w:type="dxa"/>
          </w:tcPr>
          <w:p w:rsidR="0019518A" w:rsidRPr="00371F84" w:rsidRDefault="0019518A" w:rsidP="00426AF6">
            <w:pPr>
              <w:pStyle w:val="Remissivo1"/>
            </w:pPr>
            <w:r w:rsidRPr="00371F84">
              <w:t>OMG</w:t>
            </w:r>
          </w:p>
        </w:tc>
        <w:tc>
          <w:tcPr>
            <w:tcW w:w="7992" w:type="dxa"/>
          </w:tcPr>
          <w:p w:rsidR="0019518A" w:rsidRPr="00371F84" w:rsidRDefault="0019518A" w:rsidP="00426AF6">
            <w:pPr>
              <w:pStyle w:val="Remissivo1"/>
              <w:rPr>
                <w:i/>
              </w:rPr>
            </w:pPr>
            <w:r w:rsidRPr="00371F84">
              <w:rPr>
                <w:i/>
              </w:rPr>
              <w:t>Object Management Group</w:t>
            </w:r>
          </w:p>
        </w:tc>
      </w:tr>
      <w:tr w:rsidR="0019518A" w:rsidRPr="00371F84">
        <w:tc>
          <w:tcPr>
            <w:tcW w:w="1296" w:type="dxa"/>
          </w:tcPr>
          <w:p w:rsidR="0019518A" w:rsidRPr="00371F84" w:rsidRDefault="0004430F" w:rsidP="00426AF6">
            <w:pPr>
              <w:pStyle w:val="Remissivo1"/>
            </w:pPr>
            <w:r w:rsidRPr="00371F84">
              <w:t>OP</w:t>
            </w:r>
          </w:p>
        </w:tc>
        <w:tc>
          <w:tcPr>
            <w:tcW w:w="7992" w:type="dxa"/>
          </w:tcPr>
          <w:p w:rsidR="0019518A" w:rsidRPr="00371F84" w:rsidRDefault="0004430F" w:rsidP="00426AF6">
            <w:pPr>
              <w:pStyle w:val="Remissivo1"/>
            </w:pPr>
            <w:r w:rsidRPr="00371F84">
              <w:t>Ordem de Produção</w:t>
            </w:r>
          </w:p>
        </w:tc>
      </w:tr>
      <w:tr w:rsidR="0004430F" w:rsidRPr="00371F84">
        <w:tc>
          <w:tcPr>
            <w:tcW w:w="1296" w:type="dxa"/>
          </w:tcPr>
          <w:p w:rsidR="0004430F" w:rsidRPr="00371F84" w:rsidRDefault="0004430F" w:rsidP="00426AF6">
            <w:pPr>
              <w:pStyle w:val="Remissivo1"/>
            </w:pPr>
            <w:r w:rsidRPr="00371F84">
              <w:t>PMP</w:t>
            </w:r>
          </w:p>
        </w:tc>
        <w:tc>
          <w:tcPr>
            <w:tcW w:w="7992" w:type="dxa"/>
          </w:tcPr>
          <w:p w:rsidR="0004430F" w:rsidRPr="00371F84" w:rsidRDefault="0004430F" w:rsidP="00426AF6">
            <w:pPr>
              <w:pStyle w:val="Remissivo1"/>
            </w:pPr>
            <w:r w:rsidRPr="00371F84">
              <w:t>Plano Mestre de Produção</w:t>
            </w:r>
          </w:p>
        </w:tc>
      </w:tr>
      <w:tr w:rsidR="0004430F" w:rsidRPr="00371F84">
        <w:tc>
          <w:tcPr>
            <w:tcW w:w="1296" w:type="dxa"/>
          </w:tcPr>
          <w:p w:rsidR="0004430F" w:rsidRPr="00371F84" w:rsidRDefault="0004430F" w:rsidP="00426AF6">
            <w:pPr>
              <w:pStyle w:val="Remissivo1"/>
            </w:pPr>
            <w:r w:rsidRPr="00371F84">
              <w:t>RCCP</w:t>
            </w:r>
          </w:p>
        </w:tc>
        <w:tc>
          <w:tcPr>
            <w:tcW w:w="7992" w:type="dxa"/>
          </w:tcPr>
          <w:p w:rsidR="0004430F" w:rsidRPr="00371F84" w:rsidRDefault="0004430F" w:rsidP="00426AF6">
            <w:pPr>
              <w:pStyle w:val="Remissivo1"/>
              <w:rPr>
                <w:i/>
              </w:rPr>
            </w:pPr>
            <w:r w:rsidRPr="00371F84">
              <w:rPr>
                <w:i/>
              </w:rPr>
              <w:t>Rough Cut Capacity Planning</w:t>
            </w:r>
          </w:p>
        </w:tc>
      </w:tr>
      <w:tr w:rsidR="0004430F" w:rsidRPr="00371F84">
        <w:tc>
          <w:tcPr>
            <w:tcW w:w="1296" w:type="dxa"/>
          </w:tcPr>
          <w:p w:rsidR="0004430F" w:rsidRPr="00371F84" w:rsidRDefault="0004430F" w:rsidP="00426AF6">
            <w:pPr>
              <w:pStyle w:val="Remissivo1"/>
            </w:pPr>
            <w:r w:rsidRPr="00371F84">
              <w:t>RFID</w:t>
            </w:r>
          </w:p>
        </w:tc>
        <w:tc>
          <w:tcPr>
            <w:tcW w:w="7992" w:type="dxa"/>
          </w:tcPr>
          <w:p w:rsidR="0004430F" w:rsidRPr="00371F84" w:rsidRDefault="0004430F" w:rsidP="00426AF6">
            <w:pPr>
              <w:pStyle w:val="Remissivo1"/>
              <w:rPr>
                <w:i/>
              </w:rPr>
            </w:pPr>
            <w:r w:rsidRPr="00371F84">
              <w:rPr>
                <w:i/>
              </w:rPr>
              <w:t>Radio-Frequency Identification</w:t>
            </w:r>
          </w:p>
        </w:tc>
      </w:tr>
      <w:tr w:rsidR="0004430F" w:rsidRPr="00371F84">
        <w:tc>
          <w:tcPr>
            <w:tcW w:w="1296" w:type="dxa"/>
          </w:tcPr>
          <w:p w:rsidR="0004430F" w:rsidRPr="00371F84" w:rsidRDefault="0004430F" w:rsidP="00426AF6">
            <w:pPr>
              <w:pStyle w:val="Remissivo1"/>
            </w:pPr>
            <w:r w:rsidRPr="00371F84">
              <w:t>S&amp;OP</w:t>
            </w:r>
          </w:p>
        </w:tc>
        <w:tc>
          <w:tcPr>
            <w:tcW w:w="7992" w:type="dxa"/>
          </w:tcPr>
          <w:p w:rsidR="0004430F" w:rsidRPr="00371F84" w:rsidRDefault="0004430F" w:rsidP="00426AF6">
            <w:pPr>
              <w:pStyle w:val="Remissivo1"/>
              <w:rPr>
                <w:i/>
              </w:rPr>
            </w:pPr>
            <w:r w:rsidRPr="00371F84">
              <w:rPr>
                <w:i/>
              </w:rPr>
              <w:t>Sales And Operations Planning</w:t>
            </w:r>
          </w:p>
        </w:tc>
      </w:tr>
      <w:tr w:rsidR="0004430F" w:rsidRPr="00371F84">
        <w:tc>
          <w:tcPr>
            <w:tcW w:w="1296" w:type="dxa"/>
          </w:tcPr>
          <w:p w:rsidR="0004430F" w:rsidRPr="00371F84" w:rsidRDefault="0004430F" w:rsidP="00426AF6">
            <w:pPr>
              <w:pStyle w:val="Remissivo1"/>
            </w:pPr>
            <w:r w:rsidRPr="00371F84">
              <w:t>SEI</w:t>
            </w:r>
          </w:p>
        </w:tc>
        <w:tc>
          <w:tcPr>
            <w:tcW w:w="7992" w:type="dxa"/>
          </w:tcPr>
          <w:p w:rsidR="0004430F" w:rsidRPr="00371F84" w:rsidRDefault="0004430F" w:rsidP="00426AF6">
            <w:pPr>
              <w:pStyle w:val="Remissivo1"/>
              <w:rPr>
                <w:u w:val="single"/>
              </w:rPr>
            </w:pPr>
            <w:r w:rsidRPr="00371F84">
              <w:t>Secretaria Especial de Informática</w:t>
            </w:r>
          </w:p>
        </w:tc>
      </w:tr>
      <w:tr w:rsidR="0004430F" w:rsidRPr="00371F84">
        <w:tc>
          <w:tcPr>
            <w:tcW w:w="1296" w:type="dxa"/>
          </w:tcPr>
          <w:p w:rsidR="0004430F" w:rsidRPr="00371F84" w:rsidRDefault="0004430F" w:rsidP="00426AF6">
            <w:pPr>
              <w:pStyle w:val="Remissivo1"/>
            </w:pPr>
            <w:r w:rsidRPr="00371F84">
              <w:t>SFC</w:t>
            </w:r>
          </w:p>
        </w:tc>
        <w:tc>
          <w:tcPr>
            <w:tcW w:w="7992" w:type="dxa"/>
          </w:tcPr>
          <w:p w:rsidR="0004430F" w:rsidRPr="00371F84" w:rsidRDefault="0004430F" w:rsidP="00426AF6">
            <w:pPr>
              <w:pStyle w:val="Remissivo1"/>
              <w:rPr>
                <w:i/>
                <w:u w:val="single"/>
              </w:rPr>
            </w:pPr>
            <w:r w:rsidRPr="00371F84">
              <w:rPr>
                <w:i/>
              </w:rPr>
              <w:t>Shop Floor Control</w:t>
            </w:r>
          </w:p>
        </w:tc>
      </w:tr>
      <w:tr w:rsidR="0004430F" w:rsidRPr="00371F84">
        <w:tc>
          <w:tcPr>
            <w:tcW w:w="1296" w:type="dxa"/>
          </w:tcPr>
          <w:p w:rsidR="0004430F" w:rsidRPr="00371F84" w:rsidRDefault="0004430F" w:rsidP="00426AF6">
            <w:pPr>
              <w:pStyle w:val="Remissivo1"/>
            </w:pPr>
            <w:r w:rsidRPr="00371F84">
              <w:t>TI</w:t>
            </w:r>
          </w:p>
        </w:tc>
        <w:tc>
          <w:tcPr>
            <w:tcW w:w="7992" w:type="dxa"/>
          </w:tcPr>
          <w:p w:rsidR="0004430F" w:rsidRPr="00371F84" w:rsidRDefault="0004430F" w:rsidP="00426AF6">
            <w:pPr>
              <w:pStyle w:val="Remissivo1"/>
            </w:pPr>
            <w:r w:rsidRPr="00371F84">
              <w:t>Tecnologia da Informação</w:t>
            </w:r>
          </w:p>
        </w:tc>
      </w:tr>
      <w:tr w:rsidR="0004430F" w:rsidRPr="00371F84">
        <w:tc>
          <w:tcPr>
            <w:tcW w:w="1296" w:type="dxa"/>
          </w:tcPr>
          <w:p w:rsidR="0004430F" w:rsidRPr="00371F84" w:rsidRDefault="0004430F" w:rsidP="00426AF6">
            <w:pPr>
              <w:pStyle w:val="Remissivo1"/>
            </w:pPr>
            <w:r w:rsidRPr="00371F84">
              <w:t>TOC</w:t>
            </w:r>
          </w:p>
        </w:tc>
        <w:tc>
          <w:tcPr>
            <w:tcW w:w="7992" w:type="dxa"/>
          </w:tcPr>
          <w:p w:rsidR="0004430F" w:rsidRPr="00371F84" w:rsidRDefault="0004430F" w:rsidP="00426AF6">
            <w:pPr>
              <w:pStyle w:val="Remissivo1"/>
              <w:rPr>
                <w:i/>
              </w:rPr>
            </w:pPr>
            <w:r w:rsidRPr="00371F84">
              <w:rPr>
                <w:i/>
              </w:rPr>
              <w:t>Theory of Constraints</w:t>
            </w:r>
          </w:p>
        </w:tc>
      </w:tr>
      <w:tr w:rsidR="0004430F" w:rsidRPr="00371F84">
        <w:tc>
          <w:tcPr>
            <w:tcW w:w="1296" w:type="dxa"/>
          </w:tcPr>
          <w:p w:rsidR="0004430F" w:rsidRPr="00371F84" w:rsidRDefault="0004430F" w:rsidP="00426AF6">
            <w:pPr>
              <w:pStyle w:val="Remissivo1"/>
            </w:pPr>
          </w:p>
        </w:tc>
        <w:tc>
          <w:tcPr>
            <w:tcW w:w="7992" w:type="dxa"/>
          </w:tcPr>
          <w:p w:rsidR="0004430F" w:rsidRPr="00371F84" w:rsidRDefault="0004430F" w:rsidP="00426AF6">
            <w:pPr>
              <w:pStyle w:val="Remissivo1"/>
            </w:pPr>
          </w:p>
        </w:tc>
      </w:tr>
    </w:tbl>
    <w:p w:rsidR="008F2AE9" w:rsidRPr="00371F84" w:rsidRDefault="008F2AE9" w:rsidP="005B6C64"/>
    <w:p w:rsidR="008F2AE9" w:rsidRPr="00371F84" w:rsidRDefault="008F2AE9" w:rsidP="005B6C64">
      <w:pPr>
        <w:pStyle w:val="Ttulo0"/>
      </w:pPr>
      <w:r w:rsidRPr="00371F84">
        <w:lastRenderedPageBreak/>
        <w:t>Sumário</w:t>
      </w:r>
    </w:p>
    <w:p w:rsidR="00476BAC" w:rsidRPr="00371F84" w:rsidRDefault="00721143">
      <w:pPr>
        <w:pStyle w:val="Sumrio1"/>
        <w:tabs>
          <w:tab w:val="right" w:leader="dot" w:pos="9062"/>
        </w:tabs>
        <w:rPr>
          <w:rFonts w:asciiTheme="minorHAnsi" w:eastAsiaTheme="minorEastAsia" w:hAnsiTheme="minorHAnsi" w:cstheme="minorBidi"/>
          <w:b w:val="0"/>
          <w:iCs w:val="0"/>
          <w:caps w:val="0"/>
          <w:noProof/>
          <w:color w:val="auto"/>
          <w:sz w:val="22"/>
          <w:szCs w:val="22"/>
        </w:rPr>
      </w:pPr>
      <w:r w:rsidRPr="00371F84">
        <w:fldChar w:fldCharType="begin"/>
      </w:r>
      <w:r w:rsidR="008F2AE9" w:rsidRPr="00371F84">
        <w:instrText xml:space="preserve"> TOC \o "2-3" \h \z \t "Título 1;1;Título 1 - sem numeração;1" </w:instrText>
      </w:r>
      <w:r w:rsidRPr="00371F84">
        <w:fldChar w:fldCharType="separate"/>
      </w:r>
      <w:hyperlink w:anchor="_Toc361255955" w:history="1">
        <w:r w:rsidR="00476BAC" w:rsidRPr="00371F84">
          <w:rPr>
            <w:rStyle w:val="Hyperlink"/>
            <w:noProof/>
          </w:rPr>
          <w:t>Introdução</w:t>
        </w:r>
        <w:r w:rsidR="00476BAC" w:rsidRPr="00371F84">
          <w:rPr>
            <w:noProof/>
            <w:webHidden/>
          </w:rPr>
          <w:tab/>
        </w:r>
        <w:r w:rsidRPr="00371F84">
          <w:rPr>
            <w:noProof/>
            <w:webHidden/>
          </w:rPr>
          <w:fldChar w:fldCharType="begin"/>
        </w:r>
        <w:r w:rsidR="00476BAC" w:rsidRPr="00371F84">
          <w:rPr>
            <w:noProof/>
            <w:webHidden/>
          </w:rPr>
          <w:instrText xml:space="preserve"> PAGEREF _Toc361255955 \h </w:instrText>
        </w:r>
        <w:r w:rsidRPr="00371F84">
          <w:rPr>
            <w:noProof/>
            <w:webHidden/>
          </w:rPr>
        </w:r>
        <w:r w:rsidRPr="00371F84">
          <w:rPr>
            <w:noProof/>
            <w:webHidden/>
          </w:rPr>
          <w:fldChar w:fldCharType="separate"/>
        </w:r>
        <w:r w:rsidR="00476BAC" w:rsidRPr="00371F84">
          <w:rPr>
            <w:noProof/>
            <w:webHidden/>
          </w:rPr>
          <w:t>12</w:t>
        </w:r>
        <w:r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56" w:history="1">
        <w:r w:rsidR="00476BAC" w:rsidRPr="00371F84">
          <w:rPr>
            <w:rStyle w:val="Hyperlink"/>
            <w:noProof/>
          </w:rPr>
          <w:t>1</w:t>
        </w:r>
        <w:r w:rsidR="00476BAC" w:rsidRPr="00371F84">
          <w:rPr>
            <w:rFonts w:asciiTheme="minorHAnsi" w:eastAsiaTheme="minorEastAsia" w:hAnsiTheme="minorHAnsi" w:cstheme="minorBidi"/>
            <w:b w:val="0"/>
            <w:iCs w:val="0"/>
            <w:caps w:val="0"/>
            <w:noProof/>
            <w:color w:val="auto"/>
            <w:sz w:val="22"/>
            <w:szCs w:val="22"/>
          </w:rPr>
          <w:tab/>
        </w:r>
        <w:r w:rsidR="00476BAC" w:rsidRPr="00371F84">
          <w:rPr>
            <w:rStyle w:val="Hyperlink"/>
            <w:noProof/>
          </w:rPr>
          <w:t>sistemas de produção</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_Toc361255956 \h </w:instrText>
        </w:r>
        <w:r w:rsidR="00721143" w:rsidRPr="00371F84">
          <w:rPr>
            <w:noProof/>
            <w:webHidden/>
          </w:rPr>
        </w:r>
        <w:r w:rsidR="00721143" w:rsidRPr="00371F84">
          <w:rPr>
            <w:noProof/>
            <w:webHidden/>
          </w:rPr>
          <w:fldChar w:fldCharType="separate"/>
        </w:r>
        <w:r w:rsidR="00476BAC" w:rsidRPr="00371F84">
          <w:rPr>
            <w:noProof/>
            <w:webHidden/>
          </w:rPr>
          <w:t>15</w:t>
        </w:r>
        <w:r w:rsidR="00721143" w:rsidRPr="00371F84">
          <w:rPr>
            <w:noProof/>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57" w:history="1">
        <w:r w:rsidR="00476BAC" w:rsidRPr="00371F84">
          <w:rPr>
            <w:rStyle w:val="Hyperlink"/>
          </w:rPr>
          <w:t>1.1</w:t>
        </w:r>
        <w:r w:rsidR="00476BAC" w:rsidRPr="00371F84">
          <w:rPr>
            <w:rFonts w:asciiTheme="minorHAnsi" w:eastAsiaTheme="minorEastAsia" w:hAnsiTheme="minorHAnsi" w:cstheme="minorBidi"/>
            <w:iCs w:val="0"/>
            <w:color w:val="auto"/>
            <w:sz w:val="22"/>
            <w:szCs w:val="22"/>
          </w:rPr>
          <w:tab/>
        </w:r>
        <w:r w:rsidR="00476BAC" w:rsidRPr="00371F84">
          <w:rPr>
            <w:rStyle w:val="Hyperlink"/>
          </w:rPr>
          <w:t>Conceitos básicos de sistemas</w:t>
        </w:r>
        <w:r w:rsidR="00476BAC" w:rsidRPr="00371F84">
          <w:rPr>
            <w:webHidden/>
          </w:rPr>
          <w:tab/>
        </w:r>
        <w:r w:rsidR="00721143" w:rsidRPr="00371F84">
          <w:rPr>
            <w:webHidden/>
          </w:rPr>
          <w:fldChar w:fldCharType="begin"/>
        </w:r>
        <w:r w:rsidR="00476BAC" w:rsidRPr="00371F84">
          <w:rPr>
            <w:webHidden/>
          </w:rPr>
          <w:instrText xml:space="preserve"> PAGEREF _Toc361255957 \h </w:instrText>
        </w:r>
        <w:r w:rsidR="00721143" w:rsidRPr="00371F84">
          <w:rPr>
            <w:webHidden/>
          </w:rPr>
        </w:r>
        <w:r w:rsidR="00721143" w:rsidRPr="00371F84">
          <w:rPr>
            <w:webHidden/>
          </w:rPr>
          <w:fldChar w:fldCharType="separate"/>
        </w:r>
        <w:r w:rsidR="00476BAC" w:rsidRPr="00371F84">
          <w:rPr>
            <w:webHidden/>
          </w:rPr>
          <w:t>15</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58" w:history="1">
        <w:r w:rsidR="00476BAC" w:rsidRPr="00371F84">
          <w:rPr>
            <w:rStyle w:val="Hyperlink"/>
          </w:rPr>
          <w:t>1.2</w:t>
        </w:r>
        <w:r w:rsidR="00476BAC" w:rsidRPr="00371F84">
          <w:rPr>
            <w:rFonts w:asciiTheme="minorHAnsi" w:eastAsiaTheme="minorEastAsia" w:hAnsiTheme="minorHAnsi" w:cstheme="minorBidi"/>
            <w:iCs w:val="0"/>
            <w:color w:val="auto"/>
            <w:sz w:val="22"/>
            <w:szCs w:val="22"/>
          </w:rPr>
          <w:tab/>
        </w:r>
        <w:r w:rsidR="00476BAC" w:rsidRPr="00371F84">
          <w:rPr>
            <w:rStyle w:val="Hyperlink"/>
          </w:rPr>
          <w:t>Sistemas de administração da produção</w:t>
        </w:r>
        <w:r w:rsidR="00476BAC" w:rsidRPr="00371F84">
          <w:rPr>
            <w:webHidden/>
          </w:rPr>
          <w:tab/>
        </w:r>
        <w:r w:rsidR="00721143" w:rsidRPr="00371F84">
          <w:rPr>
            <w:webHidden/>
          </w:rPr>
          <w:fldChar w:fldCharType="begin"/>
        </w:r>
        <w:r w:rsidR="00476BAC" w:rsidRPr="00371F84">
          <w:rPr>
            <w:webHidden/>
          </w:rPr>
          <w:instrText xml:space="preserve"> PAGEREF _Toc361255958 \h </w:instrText>
        </w:r>
        <w:r w:rsidR="00721143" w:rsidRPr="00371F84">
          <w:rPr>
            <w:webHidden/>
          </w:rPr>
        </w:r>
        <w:r w:rsidR="00721143" w:rsidRPr="00371F84">
          <w:rPr>
            <w:webHidden/>
          </w:rPr>
          <w:fldChar w:fldCharType="separate"/>
        </w:r>
        <w:r w:rsidR="00476BAC" w:rsidRPr="00371F84">
          <w:rPr>
            <w:webHidden/>
          </w:rPr>
          <w:t>15</w:t>
        </w:r>
        <w:r w:rsidR="00721143" w:rsidRPr="00371F84">
          <w:rPr>
            <w:webHidden/>
          </w:rPr>
          <w:fldChar w:fldCharType="end"/>
        </w:r>
      </w:hyperlink>
    </w:p>
    <w:p w:rsidR="00476BAC" w:rsidRPr="00371F84" w:rsidRDefault="00371F84">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61255959" w:history="1">
        <w:r w:rsidR="00476BAC" w:rsidRPr="00371F84">
          <w:rPr>
            <w:rStyle w:val="Hyperlink"/>
            <w:lang w:val="en-US"/>
          </w:rPr>
          <w:t>1.2.1</w:t>
        </w:r>
        <w:r w:rsidR="00476BAC" w:rsidRPr="00371F84">
          <w:rPr>
            <w:rFonts w:asciiTheme="minorHAnsi" w:eastAsiaTheme="minorEastAsia" w:hAnsiTheme="minorHAnsi" w:cstheme="minorBidi"/>
            <w:iCs w:val="0"/>
            <w:color w:val="auto"/>
            <w:sz w:val="22"/>
            <w:szCs w:val="22"/>
          </w:rPr>
          <w:tab/>
        </w:r>
        <w:r w:rsidR="00476BAC" w:rsidRPr="00371F84">
          <w:rPr>
            <w:rStyle w:val="Hyperlink"/>
            <w:lang w:val="en-US"/>
          </w:rPr>
          <w:t xml:space="preserve">Os sistemas </w:t>
        </w:r>
        <w:r w:rsidR="00476BAC" w:rsidRPr="00371F84">
          <w:rPr>
            <w:rStyle w:val="Hyperlink"/>
            <w:i/>
            <w:lang w:val="en-US"/>
          </w:rPr>
          <w:t>Just In Time</w:t>
        </w:r>
        <w:r w:rsidR="00476BAC" w:rsidRPr="00371F84">
          <w:rPr>
            <w:webHidden/>
          </w:rPr>
          <w:tab/>
        </w:r>
        <w:r w:rsidR="00721143" w:rsidRPr="00371F84">
          <w:rPr>
            <w:webHidden/>
          </w:rPr>
          <w:fldChar w:fldCharType="begin"/>
        </w:r>
        <w:r w:rsidR="00476BAC" w:rsidRPr="00371F84">
          <w:rPr>
            <w:webHidden/>
          </w:rPr>
          <w:instrText xml:space="preserve"> PAGEREF _Toc361255959 \h </w:instrText>
        </w:r>
        <w:r w:rsidR="00721143" w:rsidRPr="00371F84">
          <w:rPr>
            <w:webHidden/>
          </w:rPr>
        </w:r>
        <w:r w:rsidR="00721143" w:rsidRPr="00371F84">
          <w:rPr>
            <w:webHidden/>
          </w:rPr>
          <w:fldChar w:fldCharType="separate"/>
        </w:r>
        <w:r w:rsidR="00476BAC" w:rsidRPr="00371F84">
          <w:rPr>
            <w:webHidden/>
          </w:rPr>
          <w:t>17</w:t>
        </w:r>
        <w:r w:rsidR="00721143" w:rsidRPr="00371F84">
          <w:rPr>
            <w:webHidden/>
          </w:rPr>
          <w:fldChar w:fldCharType="end"/>
        </w:r>
      </w:hyperlink>
    </w:p>
    <w:p w:rsidR="00476BAC" w:rsidRPr="00371F84" w:rsidRDefault="00371F84">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61255960" w:history="1">
        <w:r w:rsidR="00476BAC" w:rsidRPr="00371F84">
          <w:rPr>
            <w:rStyle w:val="Hyperlink"/>
          </w:rPr>
          <w:t>1.2.2</w:t>
        </w:r>
        <w:r w:rsidR="00476BAC" w:rsidRPr="00371F84">
          <w:rPr>
            <w:rFonts w:asciiTheme="minorHAnsi" w:eastAsiaTheme="minorEastAsia" w:hAnsiTheme="minorHAnsi" w:cstheme="minorBidi"/>
            <w:iCs w:val="0"/>
            <w:color w:val="auto"/>
            <w:sz w:val="22"/>
            <w:szCs w:val="22"/>
          </w:rPr>
          <w:tab/>
        </w:r>
        <w:r w:rsidR="00476BAC" w:rsidRPr="00371F84">
          <w:rPr>
            <w:rStyle w:val="Hyperlink"/>
          </w:rPr>
          <w:t>Os sistemas de MRP e MRP II /ERP</w:t>
        </w:r>
        <w:r w:rsidR="00476BAC" w:rsidRPr="00371F84">
          <w:rPr>
            <w:webHidden/>
          </w:rPr>
          <w:tab/>
        </w:r>
        <w:r w:rsidR="00721143" w:rsidRPr="00371F84">
          <w:rPr>
            <w:webHidden/>
          </w:rPr>
          <w:fldChar w:fldCharType="begin"/>
        </w:r>
        <w:r w:rsidR="00476BAC" w:rsidRPr="00371F84">
          <w:rPr>
            <w:webHidden/>
          </w:rPr>
          <w:instrText xml:space="preserve"> PAGEREF _Toc361255960 \h </w:instrText>
        </w:r>
        <w:r w:rsidR="00721143" w:rsidRPr="00371F84">
          <w:rPr>
            <w:webHidden/>
          </w:rPr>
        </w:r>
        <w:r w:rsidR="00721143" w:rsidRPr="00371F84">
          <w:rPr>
            <w:webHidden/>
          </w:rPr>
          <w:fldChar w:fldCharType="separate"/>
        </w:r>
        <w:r w:rsidR="00476BAC" w:rsidRPr="00371F84">
          <w:rPr>
            <w:webHidden/>
          </w:rPr>
          <w:t>19</w:t>
        </w:r>
        <w:r w:rsidR="00721143" w:rsidRPr="00371F84">
          <w:rPr>
            <w:webHidden/>
          </w:rPr>
          <w:fldChar w:fldCharType="end"/>
        </w:r>
      </w:hyperlink>
    </w:p>
    <w:p w:rsidR="00476BAC" w:rsidRPr="00371F84" w:rsidRDefault="00371F84">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61255961" w:history="1">
        <w:r w:rsidR="00476BAC" w:rsidRPr="00371F84">
          <w:rPr>
            <w:rStyle w:val="Hyperlink"/>
          </w:rPr>
          <w:t>1.2.3</w:t>
        </w:r>
        <w:r w:rsidR="00476BAC" w:rsidRPr="00371F84">
          <w:rPr>
            <w:rFonts w:asciiTheme="minorHAnsi" w:eastAsiaTheme="minorEastAsia" w:hAnsiTheme="minorHAnsi" w:cstheme="minorBidi"/>
            <w:iCs w:val="0"/>
            <w:color w:val="auto"/>
            <w:sz w:val="22"/>
            <w:szCs w:val="22"/>
          </w:rPr>
          <w:tab/>
        </w:r>
        <w:r w:rsidR="00476BAC" w:rsidRPr="00371F84">
          <w:rPr>
            <w:rStyle w:val="Hyperlink"/>
          </w:rPr>
          <w:t>Os sistemas de programação da produção com capacidade finita</w:t>
        </w:r>
        <w:r w:rsidR="00476BAC" w:rsidRPr="00371F84">
          <w:rPr>
            <w:webHidden/>
          </w:rPr>
          <w:tab/>
        </w:r>
        <w:r w:rsidR="00721143" w:rsidRPr="00371F84">
          <w:rPr>
            <w:webHidden/>
          </w:rPr>
          <w:fldChar w:fldCharType="begin"/>
        </w:r>
        <w:r w:rsidR="00476BAC" w:rsidRPr="00371F84">
          <w:rPr>
            <w:webHidden/>
          </w:rPr>
          <w:instrText xml:space="preserve"> PAGEREF _Toc361255961 \h </w:instrText>
        </w:r>
        <w:r w:rsidR="00721143" w:rsidRPr="00371F84">
          <w:rPr>
            <w:webHidden/>
          </w:rPr>
        </w:r>
        <w:r w:rsidR="00721143" w:rsidRPr="00371F84">
          <w:rPr>
            <w:webHidden/>
          </w:rPr>
          <w:fldChar w:fldCharType="separate"/>
        </w:r>
        <w:r w:rsidR="00476BAC" w:rsidRPr="00371F84">
          <w:rPr>
            <w:webHidden/>
          </w:rPr>
          <w:t>25</w:t>
        </w:r>
        <w:r w:rsidR="00721143" w:rsidRPr="00371F84">
          <w:rPr>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62" w:history="1">
        <w:r w:rsidR="00476BAC" w:rsidRPr="00371F84">
          <w:rPr>
            <w:rStyle w:val="Hyperlink"/>
            <w:noProof/>
          </w:rPr>
          <w:t>2</w:t>
        </w:r>
        <w:r w:rsidR="00476BAC" w:rsidRPr="00371F84">
          <w:rPr>
            <w:rFonts w:asciiTheme="minorHAnsi" w:eastAsiaTheme="minorEastAsia" w:hAnsiTheme="minorHAnsi" w:cstheme="minorBidi"/>
            <w:b w:val="0"/>
            <w:iCs w:val="0"/>
            <w:caps w:val="0"/>
            <w:noProof/>
            <w:color w:val="auto"/>
            <w:sz w:val="22"/>
            <w:szCs w:val="22"/>
          </w:rPr>
          <w:tab/>
        </w:r>
        <w:r w:rsidR="00476BAC" w:rsidRPr="00371F84">
          <w:rPr>
            <w:rStyle w:val="Hyperlink"/>
            <w:noProof/>
          </w:rPr>
          <w:t xml:space="preserve">código de barras e </w:t>
        </w:r>
        <w:r w:rsidR="00476BAC" w:rsidRPr="00371F84">
          <w:rPr>
            <w:rStyle w:val="Hyperlink"/>
            <w:i/>
            <w:noProof/>
          </w:rPr>
          <w:t>scanners</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_Toc361255962 \h </w:instrText>
        </w:r>
        <w:r w:rsidR="00721143" w:rsidRPr="00371F84">
          <w:rPr>
            <w:noProof/>
            <w:webHidden/>
          </w:rPr>
        </w:r>
        <w:r w:rsidR="00721143" w:rsidRPr="00371F84">
          <w:rPr>
            <w:noProof/>
            <w:webHidden/>
          </w:rPr>
          <w:fldChar w:fldCharType="separate"/>
        </w:r>
        <w:r w:rsidR="00476BAC" w:rsidRPr="00371F84">
          <w:rPr>
            <w:noProof/>
            <w:webHidden/>
          </w:rPr>
          <w:t>28</w:t>
        </w:r>
        <w:r w:rsidR="00721143" w:rsidRPr="00371F84">
          <w:rPr>
            <w:noProof/>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63" w:history="1">
        <w:r w:rsidR="00476BAC" w:rsidRPr="00371F84">
          <w:rPr>
            <w:rStyle w:val="Hyperlink"/>
          </w:rPr>
          <w:t>2.1</w:t>
        </w:r>
        <w:r w:rsidR="00476BAC" w:rsidRPr="00371F84">
          <w:rPr>
            <w:rFonts w:asciiTheme="minorHAnsi" w:eastAsiaTheme="minorEastAsia" w:hAnsiTheme="minorHAnsi" w:cstheme="minorBidi"/>
            <w:iCs w:val="0"/>
            <w:color w:val="auto"/>
            <w:sz w:val="22"/>
            <w:szCs w:val="22"/>
          </w:rPr>
          <w:tab/>
        </w:r>
        <w:r w:rsidR="00476BAC" w:rsidRPr="00371F84">
          <w:rPr>
            <w:rStyle w:val="Hyperlink"/>
          </w:rPr>
          <w:t>Código de barras</w:t>
        </w:r>
        <w:r w:rsidR="00476BAC" w:rsidRPr="00371F84">
          <w:rPr>
            <w:webHidden/>
          </w:rPr>
          <w:tab/>
        </w:r>
        <w:r w:rsidR="00721143" w:rsidRPr="00371F84">
          <w:rPr>
            <w:webHidden/>
          </w:rPr>
          <w:fldChar w:fldCharType="begin"/>
        </w:r>
        <w:r w:rsidR="00476BAC" w:rsidRPr="00371F84">
          <w:rPr>
            <w:webHidden/>
          </w:rPr>
          <w:instrText xml:space="preserve"> PAGEREF _Toc361255963 \h </w:instrText>
        </w:r>
        <w:r w:rsidR="00721143" w:rsidRPr="00371F84">
          <w:rPr>
            <w:webHidden/>
          </w:rPr>
        </w:r>
        <w:r w:rsidR="00721143" w:rsidRPr="00371F84">
          <w:rPr>
            <w:webHidden/>
          </w:rPr>
          <w:fldChar w:fldCharType="separate"/>
        </w:r>
        <w:r w:rsidR="00476BAC" w:rsidRPr="00371F84">
          <w:rPr>
            <w:webHidden/>
          </w:rPr>
          <w:t>28</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64" w:history="1">
        <w:r w:rsidR="00476BAC" w:rsidRPr="00371F84">
          <w:rPr>
            <w:rStyle w:val="Hyperlink"/>
          </w:rPr>
          <w:t>2.2</w:t>
        </w:r>
        <w:r w:rsidR="00476BAC" w:rsidRPr="00371F84">
          <w:rPr>
            <w:rFonts w:asciiTheme="minorHAnsi" w:eastAsiaTheme="minorEastAsia" w:hAnsiTheme="minorHAnsi" w:cstheme="minorBidi"/>
            <w:iCs w:val="0"/>
            <w:color w:val="auto"/>
            <w:sz w:val="22"/>
            <w:szCs w:val="22"/>
          </w:rPr>
          <w:tab/>
        </w:r>
        <w:r w:rsidR="00476BAC" w:rsidRPr="00371F84">
          <w:rPr>
            <w:rStyle w:val="Hyperlink"/>
          </w:rPr>
          <w:t>Tipos de códigos de barras lineares</w:t>
        </w:r>
        <w:r w:rsidR="00476BAC" w:rsidRPr="00371F84">
          <w:rPr>
            <w:webHidden/>
          </w:rPr>
          <w:tab/>
        </w:r>
        <w:r w:rsidR="00721143" w:rsidRPr="00371F84">
          <w:rPr>
            <w:webHidden/>
          </w:rPr>
          <w:fldChar w:fldCharType="begin"/>
        </w:r>
        <w:r w:rsidR="00476BAC" w:rsidRPr="00371F84">
          <w:rPr>
            <w:webHidden/>
          </w:rPr>
          <w:instrText xml:space="preserve"> PAGEREF _Toc361255964 \h </w:instrText>
        </w:r>
        <w:r w:rsidR="00721143" w:rsidRPr="00371F84">
          <w:rPr>
            <w:webHidden/>
          </w:rPr>
        </w:r>
        <w:r w:rsidR="00721143" w:rsidRPr="00371F84">
          <w:rPr>
            <w:webHidden/>
          </w:rPr>
          <w:fldChar w:fldCharType="separate"/>
        </w:r>
        <w:r w:rsidR="00476BAC" w:rsidRPr="00371F84">
          <w:rPr>
            <w:webHidden/>
          </w:rPr>
          <w:t>28</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65" w:history="1">
        <w:r w:rsidR="00476BAC" w:rsidRPr="00371F84">
          <w:rPr>
            <w:rStyle w:val="Hyperlink"/>
          </w:rPr>
          <w:t>2.3</w:t>
        </w:r>
        <w:r w:rsidR="00476BAC" w:rsidRPr="00371F84">
          <w:rPr>
            <w:rFonts w:asciiTheme="minorHAnsi" w:eastAsiaTheme="minorEastAsia" w:hAnsiTheme="minorHAnsi" w:cstheme="minorBidi"/>
            <w:iCs w:val="0"/>
            <w:color w:val="auto"/>
            <w:sz w:val="22"/>
            <w:szCs w:val="22"/>
          </w:rPr>
          <w:tab/>
        </w:r>
        <w:r w:rsidR="00476BAC" w:rsidRPr="00371F84">
          <w:rPr>
            <w:rStyle w:val="Hyperlink"/>
            <w:i/>
          </w:rPr>
          <w:t>Scanners</w:t>
        </w:r>
        <w:r w:rsidR="00476BAC" w:rsidRPr="00371F84">
          <w:rPr>
            <w:webHidden/>
          </w:rPr>
          <w:tab/>
        </w:r>
        <w:r w:rsidR="00721143" w:rsidRPr="00371F84">
          <w:rPr>
            <w:webHidden/>
          </w:rPr>
          <w:fldChar w:fldCharType="begin"/>
        </w:r>
        <w:r w:rsidR="00476BAC" w:rsidRPr="00371F84">
          <w:rPr>
            <w:webHidden/>
          </w:rPr>
          <w:instrText xml:space="preserve"> PAGEREF _Toc361255965 \h </w:instrText>
        </w:r>
        <w:r w:rsidR="00721143" w:rsidRPr="00371F84">
          <w:rPr>
            <w:webHidden/>
          </w:rPr>
        </w:r>
        <w:r w:rsidR="00721143" w:rsidRPr="00371F84">
          <w:rPr>
            <w:webHidden/>
          </w:rPr>
          <w:fldChar w:fldCharType="separate"/>
        </w:r>
        <w:r w:rsidR="00476BAC" w:rsidRPr="00371F84">
          <w:rPr>
            <w:webHidden/>
          </w:rPr>
          <w:t>30</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66" w:history="1">
        <w:r w:rsidR="00476BAC" w:rsidRPr="00371F84">
          <w:rPr>
            <w:rStyle w:val="Hyperlink"/>
          </w:rPr>
          <w:t>2.4</w:t>
        </w:r>
        <w:r w:rsidR="00476BAC" w:rsidRPr="00371F84">
          <w:rPr>
            <w:rFonts w:asciiTheme="minorHAnsi" w:eastAsiaTheme="minorEastAsia" w:hAnsiTheme="minorHAnsi" w:cstheme="minorBidi"/>
            <w:iCs w:val="0"/>
            <w:color w:val="auto"/>
            <w:sz w:val="22"/>
            <w:szCs w:val="22"/>
          </w:rPr>
          <w:tab/>
        </w:r>
        <w:r w:rsidR="00476BAC" w:rsidRPr="00371F84">
          <w:rPr>
            <w:rStyle w:val="Hyperlink"/>
          </w:rPr>
          <w:t xml:space="preserve">Código de barras 2D – </w:t>
        </w:r>
        <w:r w:rsidR="00476BAC" w:rsidRPr="00371F84">
          <w:rPr>
            <w:rStyle w:val="Hyperlink"/>
            <w:i/>
          </w:rPr>
          <w:t>QR Code</w:t>
        </w:r>
        <w:r w:rsidR="00476BAC" w:rsidRPr="00371F84">
          <w:rPr>
            <w:webHidden/>
          </w:rPr>
          <w:tab/>
        </w:r>
        <w:r w:rsidR="00721143" w:rsidRPr="00371F84">
          <w:rPr>
            <w:webHidden/>
          </w:rPr>
          <w:fldChar w:fldCharType="begin"/>
        </w:r>
        <w:r w:rsidR="00476BAC" w:rsidRPr="00371F84">
          <w:rPr>
            <w:webHidden/>
          </w:rPr>
          <w:instrText xml:space="preserve"> PAGEREF _Toc361255966 \h </w:instrText>
        </w:r>
        <w:r w:rsidR="00721143" w:rsidRPr="00371F84">
          <w:rPr>
            <w:webHidden/>
          </w:rPr>
        </w:r>
        <w:r w:rsidR="00721143" w:rsidRPr="00371F84">
          <w:rPr>
            <w:webHidden/>
          </w:rPr>
          <w:fldChar w:fldCharType="separate"/>
        </w:r>
        <w:r w:rsidR="00476BAC" w:rsidRPr="00371F84">
          <w:rPr>
            <w:webHidden/>
          </w:rPr>
          <w:t>31</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67" w:history="1">
        <w:r w:rsidR="00476BAC" w:rsidRPr="00371F84">
          <w:rPr>
            <w:rStyle w:val="Hyperlink"/>
          </w:rPr>
          <w:t>2.5</w:t>
        </w:r>
        <w:r w:rsidR="00476BAC" w:rsidRPr="00371F84">
          <w:rPr>
            <w:rFonts w:asciiTheme="minorHAnsi" w:eastAsiaTheme="minorEastAsia" w:hAnsiTheme="minorHAnsi" w:cstheme="minorBidi"/>
            <w:iCs w:val="0"/>
            <w:color w:val="auto"/>
            <w:sz w:val="22"/>
            <w:szCs w:val="22"/>
          </w:rPr>
          <w:tab/>
        </w:r>
        <w:r w:rsidR="00476BAC" w:rsidRPr="00371F84">
          <w:rPr>
            <w:rStyle w:val="Hyperlink"/>
          </w:rPr>
          <w:t>RFID</w:t>
        </w:r>
        <w:r w:rsidR="00476BAC" w:rsidRPr="00371F84">
          <w:rPr>
            <w:webHidden/>
          </w:rPr>
          <w:tab/>
        </w:r>
        <w:r w:rsidR="00476BAC" w:rsidRPr="00371F84">
          <w:rPr>
            <w:webHidden/>
          </w:rPr>
          <w:tab/>
        </w:r>
        <w:r w:rsidR="00721143" w:rsidRPr="00371F84">
          <w:rPr>
            <w:webHidden/>
          </w:rPr>
          <w:fldChar w:fldCharType="begin"/>
        </w:r>
        <w:r w:rsidR="00476BAC" w:rsidRPr="00371F84">
          <w:rPr>
            <w:webHidden/>
          </w:rPr>
          <w:instrText xml:space="preserve"> PAGEREF _Toc361255967 \h </w:instrText>
        </w:r>
        <w:r w:rsidR="00721143" w:rsidRPr="00371F84">
          <w:rPr>
            <w:webHidden/>
          </w:rPr>
        </w:r>
        <w:r w:rsidR="00721143" w:rsidRPr="00371F84">
          <w:rPr>
            <w:webHidden/>
          </w:rPr>
          <w:fldChar w:fldCharType="separate"/>
        </w:r>
        <w:r w:rsidR="00476BAC" w:rsidRPr="00371F84">
          <w:rPr>
            <w:webHidden/>
          </w:rPr>
          <w:t>32</w:t>
        </w:r>
        <w:r w:rsidR="00721143" w:rsidRPr="00371F84">
          <w:rPr>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68" w:history="1">
        <w:r w:rsidR="00476BAC" w:rsidRPr="00371F84">
          <w:rPr>
            <w:rStyle w:val="Hyperlink"/>
            <w:noProof/>
          </w:rPr>
          <w:t>3</w:t>
        </w:r>
        <w:r w:rsidR="00476BAC" w:rsidRPr="00371F84">
          <w:rPr>
            <w:rFonts w:asciiTheme="minorHAnsi" w:eastAsiaTheme="minorEastAsia" w:hAnsiTheme="minorHAnsi" w:cstheme="minorBidi"/>
            <w:b w:val="0"/>
            <w:iCs w:val="0"/>
            <w:caps w:val="0"/>
            <w:noProof/>
            <w:color w:val="auto"/>
            <w:sz w:val="22"/>
            <w:szCs w:val="22"/>
          </w:rPr>
          <w:tab/>
        </w:r>
        <w:r w:rsidR="00476BAC" w:rsidRPr="00371F84">
          <w:rPr>
            <w:rStyle w:val="Hyperlink"/>
            <w:noProof/>
          </w:rPr>
          <w:t>PROBLEMÁTICA</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_Toc361255968 \h </w:instrText>
        </w:r>
        <w:r w:rsidR="00721143" w:rsidRPr="00371F84">
          <w:rPr>
            <w:noProof/>
            <w:webHidden/>
          </w:rPr>
        </w:r>
        <w:r w:rsidR="00721143" w:rsidRPr="00371F84">
          <w:rPr>
            <w:noProof/>
            <w:webHidden/>
          </w:rPr>
          <w:fldChar w:fldCharType="separate"/>
        </w:r>
        <w:r w:rsidR="00476BAC" w:rsidRPr="00371F84">
          <w:rPr>
            <w:noProof/>
            <w:webHidden/>
          </w:rPr>
          <w:t>34</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69" w:history="1">
        <w:r w:rsidR="00476BAC" w:rsidRPr="00371F84">
          <w:rPr>
            <w:rStyle w:val="Hyperlink"/>
            <w:noProof/>
          </w:rPr>
          <w:t>4</w:t>
        </w:r>
        <w:r w:rsidR="00476BAC" w:rsidRPr="00371F84">
          <w:rPr>
            <w:rFonts w:asciiTheme="minorHAnsi" w:eastAsiaTheme="minorEastAsia" w:hAnsiTheme="minorHAnsi" w:cstheme="minorBidi"/>
            <w:b w:val="0"/>
            <w:iCs w:val="0"/>
            <w:caps w:val="0"/>
            <w:noProof/>
            <w:color w:val="auto"/>
            <w:sz w:val="22"/>
            <w:szCs w:val="22"/>
          </w:rPr>
          <w:tab/>
        </w:r>
        <w:r w:rsidR="00476BAC" w:rsidRPr="00371F84">
          <w:rPr>
            <w:rStyle w:val="Hyperlink"/>
            <w:noProof/>
          </w:rPr>
          <w:t>Modelagem uml</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_Toc361255969 \h </w:instrText>
        </w:r>
        <w:r w:rsidR="00721143" w:rsidRPr="00371F84">
          <w:rPr>
            <w:noProof/>
            <w:webHidden/>
          </w:rPr>
        </w:r>
        <w:r w:rsidR="00721143" w:rsidRPr="00371F84">
          <w:rPr>
            <w:noProof/>
            <w:webHidden/>
          </w:rPr>
          <w:fldChar w:fldCharType="separate"/>
        </w:r>
        <w:r w:rsidR="00476BAC" w:rsidRPr="00371F84">
          <w:rPr>
            <w:noProof/>
            <w:webHidden/>
          </w:rPr>
          <w:t>35</w:t>
        </w:r>
        <w:r w:rsidR="00721143" w:rsidRPr="00371F84">
          <w:rPr>
            <w:noProof/>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70" w:history="1">
        <w:r w:rsidR="00476BAC" w:rsidRPr="00371F84">
          <w:rPr>
            <w:rStyle w:val="Hyperlink"/>
          </w:rPr>
          <w:t>4.1</w:t>
        </w:r>
        <w:r w:rsidR="00476BAC" w:rsidRPr="00371F84">
          <w:rPr>
            <w:rFonts w:asciiTheme="minorHAnsi" w:eastAsiaTheme="minorEastAsia" w:hAnsiTheme="minorHAnsi" w:cstheme="minorBidi"/>
            <w:iCs w:val="0"/>
            <w:color w:val="auto"/>
            <w:sz w:val="22"/>
            <w:szCs w:val="22"/>
          </w:rPr>
          <w:tab/>
        </w:r>
        <w:r w:rsidR="00476BAC" w:rsidRPr="00371F84">
          <w:rPr>
            <w:rStyle w:val="Hyperlink"/>
          </w:rPr>
          <w:t>Conceito básico</w:t>
        </w:r>
        <w:r w:rsidR="00476BAC" w:rsidRPr="00371F84">
          <w:rPr>
            <w:webHidden/>
          </w:rPr>
          <w:tab/>
        </w:r>
        <w:r w:rsidR="00721143" w:rsidRPr="00371F84">
          <w:rPr>
            <w:webHidden/>
          </w:rPr>
          <w:fldChar w:fldCharType="begin"/>
        </w:r>
        <w:r w:rsidR="00476BAC" w:rsidRPr="00371F84">
          <w:rPr>
            <w:webHidden/>
          </w:rPr>
          <w:instrText xml:space="preserve"> PAGEREF _Toc361255970 \h </w:instrText>
        </w:r>
        <w:r w:rsidR="00721143" w:rsidRPr="00371F84">
          <w:rPr>
            <w:webHidden/>
          </w:rPr>
        </w:r>
        <w:r w:rsidR="00721143" w:rsidRPr="00371F84">
          <w:rPr>
            <w:webHidden/>
          </w:rPr>
          <w:fldChar w:fldCharType="separate"/>
        </w:r>
        <w:r w:rsidR="00476BAC" w:rsidRPr="00371F84">
          <w:rPr>
            <w:webHidden/>
          </w:rPr>
          <w:t>35</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71" w:history="1">
        <w:r w:rsidR="00476BAC" w:rsidRPr="00371F84">
          <w:rPr>
            <w:rStyle w:val="Hyperlink"/>
          </w:rPr>
          <w:t>4.2</w:t>
        </w:r>
        <w:r w:rsidR="00476BAC" w:rsidRPr="00371F84">
          <w:rPr>
            <w:rFonts w:asciiTheme="minorHAnsi" w:eastAsiaTheme="minorEastAsia" w:hAnsiTheme="minorHAnsi" w:cstheme="minorBidi"/>
            <w:iCs w:val="0"/>
            <w:color w:val="auto"/>
            <w:sz w:val="22"/>
            <w:szCs w:val="22"/>
          </w:rPr>
          <w:tab/>
        </w:r>
        <w:r w:rsidR="00476BAC" w:rsidRPr="00371F84">
          <w:rPr>
            <w:rStyle w:val="Hyperlink"/>
          </w:rPr>
          <w:t>Elementos</w:t>
        </w:r>
        <w:r w:rsidR="00476BAC" w:rsidRPr="00371F84">
          <w:rPr>
            <w:webHidden/>
          </w:rPr>
          <w:tab/>
        </w:r>
        <w:r w:rsidR="00721143" w:rsidRPr="00371F84">
          <w:rPr>
            <w:webHidden/>
          </w:rPr>
          <w:fldChar w:fldCharType="begin"/>
        </w:r>
        <w:r w:rsidR="00476BAC" w:rsidRPr="00371F84">
          <w:rPr>
            <w:webHidden/>
          </w:rPr>
          <w:instrText xml:space="preserve"> PAGEREF _Toc361255971 \h </w:instrText>
        </w:r>
        <w:r w:rsidR="00721143" w:rsidRPr="00371F84">
          <w:rPr>
            <w:webHidden/>
          </w:rPr>
        </w:r>
        <w:r w:rsidR="00721143" w:rsidRPr="00371F84">
          <w:rPr>
            <w:webHidden/>
          </w:rPr>
          <w:fldChar w:fldCharType="separate"/>
        </w:r>
        <w:r w:rsidR="00476BAC" w:rsidRPr="00371F84">
          <w:rPr>
            <w:webHidden/>
          </w:rPr>
          <w:t>35</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72" w:history="1">
        <w:r w:rsidR="00476BAC" w:rsidRPr="00371F84">
          <w:rPr>
            <w:rStyle w:val="Hyperlink"/>
          </w:rPr>
          <w:t>4.3</w:t>
        </w:r>
        <w:r w:rsidR="00476BAC" w:rsidRPr="00371F84">
          <w:rPr>
            <w:rFonts w:asciiTheme="minorHAnsi" w:eastAsiaTheme="minorEastAsia" w:hAnsiTheme="minorHAnsi" w:cstheme="minorBidi"/>
            <w:iCs w:val="0"/>
            <w:color w:val="auto"/>
            <w:sz w:val="22"/>
            <w:szCs w:val="22"/>
          </w:rPr>
          <w:tab/>
        </w:r>
        <w:r w:rsidR="00476BAC" w:rsidRPr="00371F84">
          <w:rPr>
            <w:rStyle w:val="Hyperlink"/>
          </w:rPr>
          <w:t>Requisitos</w:t>
        </w:r>
        <w:r w:rsidR="00476BAC" w:rsidRPr="00371F84">
          <w:rPr>
            <w:webHidden/>
          </w:rPr>
          <w:tab/>
        </w:r>
        <w:r w:rsidR="00721143" w:rsidRPr="00371F84">
          <w:rPr>
            <w:webHidden/>
          </w:rPr>
          <w:fldChar w:fldCharType="begin"/>
        </w:r>
        <w:r w:rsidR="00476BAC" w:rsidRPr="00371F84">
          <w:rPr>
            <w:webHidden/>
          </w:rPr>
          <w:instrText xml:space="preserve"> PAGEREF _Toc361255972 \h </w:instrText>
        </w:r>
        <w:r w:rsidR="00721143" w:rsidRPr="00371F84">
          <w:rPr>
            <w:webHidden/>
          </w:rPr>
        </w:r>
        <w:r w:rsidR="00721143" w:rsidRPr="00371F84">
          <w:rPr>
            <w:webHidden/>
          </w:rPr>
          <w:fldChar w:fldCharType="separate"/>
        </w:r>
        <w:r w:rsidR="00476BAC" w:rsidRPr="00371F84">
          <w:rPr>
            <w:webHidden/>
          </w:rPr>
          <w:t>36</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73" w:history="1">
        <w:r w:rsidR="00476BAC" w:rsidRPr="00371F84">
          <w:rPr>
            <w:rStyle w:val="Hyperlink"/>
          </w:rPr>
          <w:t>4.4</w:t>
        </w:r>
        <w:r w:rsidR="00476BAC" w:rsidRPr="00371F84">
          <w:rPr>
            <w:rFonts w:asciiTheme="minorHAnsi" w:eastAsiaTheme="minorEastAsia" w:hAnsiTheme="minorHAnsi" w:cstheme="minorBidi"/>
            <w:iCs w:val="0"/>
            <w:color w:val="auto"/>
            <w:sz w:val="22"/>
            <w:szCs w:val="22"/>
          </w:rPr>
          <w:tab/>
        </w:r>
        <w:r w:rsidR="00476BAC" w:rsidRPr="00371F84">
          <w:rPr>
            <w:rStyle w:val="Hyperlink"/>
          </w:rPr>
          <w:t>Diagramas</w:t>
        </w:r>
        <w:r w:rsidR="00476BAC" w:rsidRPr="00371F84">
          <w:rPr>
            <w:webHidden/>
          </w:rPr>
          <w:tab/>
        </w:r>
        <w:r w:rsidR="00721143" w:rsidRPr="00371F84">
          <w:rPr>
            <w:webHidden/>
          </w:rPr>
          <w:fldChar w:fldCharType="begin"/>
        </w:r>
        <w:r w:rsidR="00476BAC" w:rsidRPr="00371F84">
          <w:rPr>
            <w:webHidden/>
          </w:rPr>
          <w:instrText xml:space="preserve"> PAGEREF _Toc361255973 \h </w:instrText>
        </w:r>
        <w:r w:rsidR="00721143" w:rsidRPr="00371F84">
          <w:rPr>
            <w:webHidden/>
          </w:rPr>
        </w:r>
        <w:r w:rsidR="00721143" w:rsidRPr="00371F84">
          <w:rPr>
            <w:webHidden/>
          </w:rPr>
          <w:fldChar w:fldCharType="separate"/>
        </w:r>
        <w:r w:rsidR="00476BAC" w:rsidRPr="00371F84">
          <w:rPr>
            <w:webHidden/>
          </w:rPr>
          <w:t>37</w:t>
        </w:r>
        <w:r w:rsidR="00721143" w:rsidRPr="00371F84">
          <w:rPr>
            <w:webHidden/>
          </w:rPr>
          <w:fldChar w:fldCharType="end"/>
        </w:r>
      </w:hyperlink>
    </w:p>
    <w:p w:rsidR="00476BAC" w:rsidRPr="00371F84" w:rsidRDefault="00371F84">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61255974" w:history="1">
        <w:r w:rsidR="00476BAC" w:rsidRPr="00371F84">
          <w:rPr>
            <w:rStyle w:val="Hyperlink"/>
          </w:rPr>
          <w:t>4.4.1</w:t>
        </w:r>
        <w:r w:rsidR="00476BAC" w:rsidRPr="00371F84">
          <w:rPr>
            <w:rFonts w:asciiTheme="minorHAnsi" w:eastAsiaTheme="minorEastAsia" w:hAnsiTheme="minorHAnsi" w:cstheme="minorBidi"/>
            <w:iCs w:val="0"/>
            <w:color w:val="auto"/>
            <w:sz w:val="22"/>
            <w:szCs w:val="22"/>
          </w:rPr>
          <w:tab/>
        </w:r>
        <w:r w:rsidR="00476BAC" w:rsidRPr="00371F84">
          <w:rPr>
            <w:rStyle w:val="Hyperlink"/>
          </w:rPr>
          <w:t>Diagrama de classes</w:t>
        </w:r>
        <w:r w:rsidR="00476BAC" w:rsidRPr="00371F84">
          <w:rPr>
            <w:webHidden/>
          </w:rPr>
          <w:tab/>
        </w:r>
        <w:r w:rsidR="00721143" w:rsidRPr="00371F84">
          <w:rPr>
            <w:webHidden/>
          </w:rPr>
          <w:fldChar w:fldCharType="begin"/>
        </w:r>
        <w:r w:rsidR="00476BAC" w:rsidRPr="00371F84">
          <w:rPr>
            <w:webHidden/>
          </w:rPr>
          <w:instrText xml:space="preserve"> PAGEREF _Toc361255974 \h </w:instrText>
        </w:r>
        <w:r w:rsidR="00721143" w:rsidRPr="00371F84">
          <w:rPr>
            <w:webHidden/>
          </w:rPr>
        </w:r>
        <w:r w:rsidR="00721143" w:rsidRPr="00371F84">
          <w:rPr>
            <w:webHidden/>
          </w:rPr>
          <w:fldChar w:fldCharType="separate"/>
        </w:r>
        <w:r w:rsidR="00476BAC" w:rsidRPr="00371F84">
          <w:rPr>
            <w:webHidden/>
          </w:rPr>
          <w:t>38</w:t>
        </w:r>
        <w:r w:rsidR="00721143" w:rsidRPr="00371F84">
          <w:rPr>
            <w:webHidden/>
          </w:rPr>
          <w:fldChar w:fldCharType="end"/>
        </w:r>
      </w:hyperlink>
    </w:p>
    <w:p w:rsidR="00476BAC" w:rsidRPr="00371F84" w:rsidRDefault="00371F84">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61255975" w:history="1">
        <w:r w:rsidR="00476BAC" w:rsidRPr="00371F84">
          <w:rPr>
            <w:rStyle w:val="Hyperlink"/>
          </w:rPr>
          <w:t>4.4.2</w:t>
        </w:r>
        <w:r w:rsidR="00476BAC" w:rsidRPr="00371F84">
          <w:rPr>
            <w:rFonts w:asciiTheme="minorHAnsi" w:eastAsiaTheme="minorEastAsia" w:hAnsiTheme="minorHAnsi" w:cstheme="minorBidi"/>
            <w:iCs w:val="0"/>
            <w:color w:val="auto"/>
            <w:sz w:val="22"/>
            <w:szCs w:val="22"/>
          </w:rPr>
          <w:tab/>
        </w:r>
        <w:r w:rsidR="00476BAC" w:rsidRPr="00371F84">
          <w:rPr>
            <w:rStyle w:val="Hyperlink"/>
          </w:rPr>
          <w:t>Diagrama de casos de uso</w:t>
        </w:r>
        <w:r w:rsidR="00476BAC" w:rsidRPr="00371F84">
          <w:rPr>
            <w:webHidden/>
          </w:rPr>
          <w:tab/>
        </w:r>
        <w:r w:rsidR="00721143" w:rsidRPr="00371F84">
          <w:rPr>
            <w:webHidden/>
          </w:rPr>
          <w:fldChar w:fldCharType="begin"/>
        </w:r>
        <w:r w:rsidR="00476BAC" w:rsidRPr="00371F84">
          <w:rPr>
            <w:webHidden/>
          </w:rPr>
          <w:instrText xml:space="preserve"> PAGEREF _Toc361255975 \h </w:instrText>
        </w:r>
        <w:r w:rsidR="00721143" w:rsidRPr="00371F84">
          <w:rPr>
            <w:webHidden/>
          </w:rPr>
        </w:r>
        <w:r w:rsidR="00721143" w:rsidRPr="00371F84">
          <w:rPr>
            <w:webHidden/>
          </w:rPr>
          <w:fldChar w:fldCharType="separate"/>
        </w:r>
        <w:r w:rsidR="00476BAC" w:rsidRPr="00371F84">
          <w:rPr>
            <w:webHidden/>
          </w:rPr>
          <w:t>39</w:t>
        </w:r>
        <w:r w:rsidR="00721143" w:rsidRPr="00371F84">
          <w:rPr>
            <w:webHidden/>
          </w:rPr>
          <w:fldChar w:fldCharType="end"/>
        </w:r>
      </w:hyperlink>
    </w:p>
    <w:p w:rsidR="00476BAC" w:rsidRPr="00371F84" w:rsidRDefault="00371F84">
      <w:pPr>
        <w:pStyle w:val="Sumrio3"/>
        <w:tabs>
          <w:tab w:val="left" w:pos="1440"/>
          <w:tab w:val="right" w:leader="dot" w:pos="9062"/>
        </w:tabs>
        <w:rPr>
          <w:rFonts w:asciiTheme="minorHAnsi" w:eastAsiaTheme="minorEastAsia" w:hAnsiTheme="minorHAnsi" w:cstheme="minorBidi"/>
          <w:iCs w:val="0"/>
          <w:color w:val="auto"/>
          <w:sz w:val="22"/>
          <w:szCs w:val="22"/>
        </w:rPr>
      </w:pPr>
      <w:hyperlink w:anchor="_Toc361255976" w:history="1">
        <w:r w:rsidR="00476BAC" w:rsidRPr="00371F84">
          <w:rPr>
            <w:rStyle w:val="Hyperlink"/>
          </w:rPr>
          <w:t>4.4.3</w:t>
        </w:r>
        <w:r w:rsidR="00476BAC" w:rsidRPr="00371F84">
          <w:rPr>
            <w:rFonts w:asciiTheme="minorHAnsi" w:eastAsiaTheme="minorEastAsia" w:hAnsiTheme="minorHAnsi" w:cstheme="minorBidi"/>
            <w:iCs w:val="0"/>
            <w:color w:val="auto"/>
            <w:sz w:val="22"/>
            <w:szCs w:val="22"/>
          </w:rPr>
          <w:tab/>
        </w:r>
        <w:r w:rsidR="00476BAC" w:rsidRPr="00371F84">
          <w:rPr>
            <w:rStyle w:val="Hyperlink"/>
          </w:rPr>
          <w:t>Diagrama de atividades</w:t>
        </w:r>
        <w:r w:rsidR="00476BAC" w:rsidRPr="00371F84">
          <w:rPr>
            <w:webHidden/>
          </w:rPr>
          <w:tab/>
        </w:r>
        <w:r w:rsidR="00721143" w:rsidRPr="00371F84">
          <w:rPr>
            <w:webHidden/>
          </w:rPr>
          <w:fldChar w:fldCharType="begin"/>
        </w:r>
        <w:r w:rsidR="00476BAC" w:rsidRPr="00371F84">
          <w:rPr>
            <w:webHidden/>
          </w:rPr>
          <w:instrText xml:space="preserve"> PAGEREF _Toc361255976 \h </w:instrText>
        </w:r>
        <w:r w:rsidR="00721143" w:rsidRPr="00371F84">
          <w:rPr>
            <w:webHidden/>
          </w:rPr>
        </w:r>
        <w:r w:rsidR="00721143" w:rsidRPr="00371F84">
          <w:rPr>
            <w:webHidden/>
          </w:rPr>
          <w:fldChar w:fldCharType="separate"/>
        </w:r>
        <w:r w:rsidR="00476BAC" w:rsidRPr="00371F84">
          <w:rPr>
            <w:webHidden/>
          </w:rPr>
          <w:t>40</w:t>
        </w:r>
        <w:r w:rsidR="00721143" w:rsidRPr="00371F84">
          <w:rPr>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77" w:history="1">
        <w:r w:rsidR="00476BAC" w:rsidRPr="00371F84">
          <w:rPr>
            <w:rStyle w:val="Hyperlink"/>
            <w:noProof/>
          </w:rPr>
          <w:t>5</w:t>
        </w:r>
        <w:r w:rsidR="00476BAC" w:rsidRPr="00371F84">
          <w:rPr>
            <w:rFonts w:asciiTheme="minorHAnsi" w:eastAsiaTheme="minorEastAsia" w:hAnsiTheme="minorHAnsi" w:cstheme="minorBidi"/>
            <w:b w:val="0"/>
            <w:iCs w:val="0"/>
            <w:caps w:val="0"/>
            <w:noProof/>
            <w:color w:val="auto"/>
            <w:sz w:val="22"/>
            <w:szCs w:val="22"/>
          </w:rPr>
          <w:tab/>
        </w:r>
        <w:r w:rsidR="00476BAC" w:rsidRPr="00371F84">
          <w:rPr>
            <w:rStyle w:val="Hyperlink"/>
            <w:noProof/>
          </w:rPr>
          <w:t>METODOLOGIA</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_Toc361255977 \h </w:instrText>
        </w:r>
        <w:r w:rsidR="00721143" w:rsidRPr="00371F84">
          <w:rPr>
            <w:noProof/>
            <w:webHidden/>
          </w:rPr>
        </w:r>
        <w:r w:rsidR="00721143" w:rsidRPr="00371F84">
          <w:rPr>
            <w:noProof/>
            <w:webHidden/>
          </w:rPr>
          <w:fldChar w:fldCharType="separate"/>
        </w:r>
        <w:r w:rsidR="00476BAC" w:rsidRPr="00371F84">
          <w:rPr>
            <w:noProof/>
            <w:webHidden/>
          </w:rPr>
          <w:t>42</w:t>
        </w:r>
        <w:r w:rsidR="00721143" w:rsidRPr="00371F84">
          <w:rPr>
            <w:noProof/>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78" w:history="1">
        <w:r w:rsidR="00476BAC" w:rsidRPr="00371F84">
          <w:rPr>
            <w:rStyle w:val="Hyperlink"/>
          </w:rPr>
          <w:t>5.1</w:t>
        </w:r>
        <w:r w:rsidR="00476BAC" w:rsidRPr="00371F84">
          <w:rPr>
            <w:rFonts w:asciiTheme="minorHAnsi" w:eastAsiaTheme="minorEastAsia" w:hAnsiTheme="minorHAnsi" w:cstheme="minorBidi"/>
            <w:iCs w:val="0"/>
            <w:color w:val="auto"/>
            <w:sz w:val="22"/>
            <w:szCs w:val="22"/>
          </w:rPr>
          <w:tab/>
        </w:r>
        <w:r w:rsidR="00476BAC" w:rsidRPr="00371F84">
          <w:rPr>
            <w:rStyle w:val="Hyperlink"/>
          </w:rPr>
          <w:t>Quanto à natureza</w:t>
        </w:r>
        <w:r w:rsidR="00476BAC" w:rsidRPr="00371F84">
          <w:rPr>
            <w:webHidden/>
          </w:rPr>
          <w:tab/>
        </w:r>
        <w:r w:rsidR="00721143" w:rsidRPr="00371F84">
          <w:rPr>
            <w:webHidden/>
          </w:rPr>
          <w:fldChar w:fldCharType="begin"/>
        </w:r>
        <w:r w:rsidR="00476BAC" w:rsidRPr="00371F84">
          <w:rPr>
            <w:webHidden/>
          </w:rPr>
          <w:instrText xml:space="preserve"> PAGEREF _Toc361255978 \h </w:instrText>
        </w:r>
        <w:r w:rsidR="00721143" w:rsidRPr="00371F84">
          <w:rPr>
            <w:webHidden/>
          </w:rPr>
        </w:r>
        <w:r w:rsidR="00721143" w:rsidRPr="00371F84">
          <w:rPr>
            <w:webHidden/>
          </w:rPr>
          <w:fldChar w:fldCharType="separate"/>
        </w:r>
        <w:r w:rsidR="00476BAC" w:rsidRPr="00371F84">
          <w:rPr>
            <w:webHidden/>
          </w:rPr>
          <w:t>43</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79" w:history="1">
        <w:r w:rsidR="00476BAC" w:rsidRPr="00371F84">
          <w:rPr>
            <w:rStyle w:val="Hyperlink"/>
          </w:rPr>
          <w:t>5.2</w:t>
        </w:r>
        <w:r w:rsidR="00476BAC" w:rsidRPr="00371F84">
          <w:rPr>
            <w:rFonts w:asciiTheme="minorHAnsi" w:eastAsiaTheme="minorEastAsia" w:hAnsiTheme="minorHAnsi" w:cstheme="minorBidi"/>
            <w:iCs w:val="0"/>
            <w:color w:val="auto"/>
            <w:sz w:val="22"/>
            <w:szCs w:val="22"/>
          </w:rPr>
          <w:tab/>
        </w:r>
        <w:r w:rsidR="00476BAC" w:rsidRPr="00371F84">
          <w:rPr>
            <w:rStyle w:val="Hyperlink"/>
          </w:rPr>
          <w:t>Quanto aos objetivos</w:t>
        </w:r>
        <w:r w:rsidR="00476BAC" w:rsidRPr="00371F84">
          <w:rPr>
            <w:webHidden/>
          </w:rPr>
          <w:tab/>
        </w:r>
        <w:r w:rsidR="00721143" w:rsidRPr="00371F84">
          <w:rPr>
            <w:webHidden/>
          </w:rPr>
          <w:fldChar w:fldCharType="begin"/>
        </w:r>
        <w:r w:rsidR="00476BAC" w:rsidRPr="00371F84">
          <w:rPr>
            <w:webHidden/>
          </w:rPr>
          <w:instrText xml:space="preserve"> PAGEREF _Toc361255979 \h </w:instrText>
        </w:r>
        <w:r w:rsidR="00721143" w:rsidRPr="00371F84">
          <w:rPr>
            <w:webHidden/>
          </w:rPr>
        </w:r>
        <w:r w:rsidR="00721143" w:rsidRPr="00371F84">
          <w:rPr>
            <w:webHidden/>
          </w:rPr>
          <w:fldChar w:fldCharType="separate"/>
        </w:r>
        <w:r w:rsidR="00476BAC" w:rsidRPr="00371F84">
          <w:rPr>
            <w:webHidden/>
          </w:rPr>
          <w:t>43</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0" w:history="1">
        <w:r w:rsidR="00476BAC" w:rsidRPr="00371F84">
          <w:rPr>
            <w:rStyle w:val="Hyperlink"/>
          </w:rPr>
          <w:t>5.3</w:t>
        </w:r>
        <w:r w:rsidR="00476BAC" w:rsidRPr="00371F84">
          <w:rPr>
            <w:rFonts w:asciiTheme="minorHAnsi" w:eastAsiaTheme="minorEastAsia" w:hAnsiTheme="minorHAnsi" w:cstheme="minorBidi"/>
            <w:iCs w:val="0"/>
            <w:color w:val="auto"/>
            <w:sz w:val="22"/>
            <w:szCs w:val="22"/>
          </w:rPr>
          <w:tab/>
        </w:r>
        <w:r w:rsidR="00476BAC" w:rsidRPr="00371F84">
          <w:rPr>
            <w:rStyle w:val="Hyperlink"/>
          </w:rPr>
          <w:t>Quanto aos procedimentos</w:t>
        </w:r>
        <w:r w:rsidR="00476BAC" w:rsidRPr="00371F84">
          <w:rPr>
            <w:webHidden/>
          </w:rPr>
          <w:tab/>
        </w:r>
        <w:r w:rsidR="00721143" w:rsidRPr="00371F84">
          <w:rPr>
            <w:webHidden/>
          </w:rPr>
          <w:fldChar w:fldCharType="begin"/>
        </w:r>
        <w:r w:rsidR="00476BAC" w:rsidRPr="00371F84">
          <w:rPr>
            <w:webHidden/>
          </w:rPr>
          <w:instrText xml:space="preserve"> PAGEREF _Toc361255980 \h </w:instrText>
        </w:r>
        <w:r w:rsidR="00721143" w:rsidRPr="00371F84">
          <w:rPr>
            <w:webHidden/>
          </w:rPr>
        </w:r>
        <w:r w:rsidR="00721143" w:rsidRPr="00371F84">
          <w:rPr>
            <w:webHidden/>
          </w:rPr>
          <w:fldChar w:fldCharType="separate"/>
        </w:r>
        <w:r w:rsidR="00476BAC" w:rsidRPr="00371F84">
          <w:rPr>
            <w:webHidden/>
          </w:rPr>
          <w:t>43</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1" w:history="1">
        <w:r w:rsidR="00476BAC" w:rsidRPr="00371F84">
          <w:rPr>
            <w:rStyle w:val="Hyperlink"/>
          </w:rPr>
          <w:t>5.4</w:t>
        </w:r>
        <w:r w:rsidR="00476BAC" w:rsidRPr="00371F84">
          <w:rPr>
            <w:rFonts w:asciiTheme="minorHAnsi" w:eastAsiaTheme="minorEastAsia" w:hAnsiTheme="minorHAnsi" w:cstheme="minorBidi"/>
            <w:iCs w:val="0"/>
            <w:color w:val="auto"/>
            <w:sz w:val="22"/>
            <w:szCs w:val="22"/>
          </w:rPr>
          <w:tab/>
        </w:r>
        <w:r w:rsidR="00476BAC" w:rsidRPr="00371F84">
          <w:rPr>
            <w:rStyle w:val="Hyperlink"/>
          </w:rPr>
          <w:t>Quanto ao local de realização</w:t>
        </w:r>
        <w:r w:rsidR="00476BAC" w:rsidRPr="00371F84">
          <w:rPr>
            <w:webHidden/>
          </w:rPr>
          <w:tab/>
        </w:r>
        <w:r w:rsidR="00721143" w:rsidRPr="00371F84">
          <w:rPr>
            <w:webHidden/>
          </w:rPr>
          <w:fldChar w:fldCharType="begin"/>
        </w:r>
        <w:r w:rsidR="00476BAC" w:rsidRPr="00371F84">
          <w:rPr>
            <w:webHidden/>
          </w:rPr>
          <w:instrText xml:space="preserve"> PAGEREF _Toc361255981 \h </w:instrText>
        </w:r>
        <w:r w:rsidR="00721143" w:rsidRPr="00371F84">
          <w:rPr>
            <w:webHidden/>
          </w:rPr>
        </w:r>
        <w:r w:rsidR="00721143" w:rsidRPr="00371F84">
          <w:rPr>
            <w:webHidden/>
          </w:rPr>
          <w:fldChar w:fldCharType="separate"/>
        </w:r>
        <w:r w:rsidR="00476BAC" w:rsidRPr="00371F84">
          <w:rPr>
            <w:webHidden/>
          </w:rPr>
          <w:t>44</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2" w:history="1">
        <w:r w:rsidR="00476BAC" w:rsidRPr="00371F84">
          <w:rPr>
            <w:rStyle w:val="Hyperlink"/>
          </w:rPr>
          <w:t>5.5</w:t>
        </w:r>
        <w:r w:rsidR="00476BAC" w:rsidRPr="00371F84">
          <w:rPr>
            <w:rFonts w:asciiTheme="minorHAnsi" w:eastAsiaTheme="minorEastAsia" w:hAnsiTheme="minorHAnsi" w:cstheme="minorBidi"/>
            <w:iCs w:val="0"/>
            <w:color w:val="auto"/>
            <w:sz w:val="22"/>
            <w:szCs w:val="22"/>
          </w:rPr>
          <w:tab/>
        </w:r>
        <w:r w:rsidR="00476BAC" w:rsidRPr="00371F84">
          <w:rPr>
            <w:rStyle w:val="Hyperlink"/>
          </w:rPr>
          <w:t>Quanto á forma de abordagem do problema</w:t>
        </w:r>
        <w:r w:rsidR="00476BAC" w:rsidRPr="00371F84">
          <w:rPr>
            <w:webHidden/>
          </w:rPr>
          <w:tab/>
        </w:r>
        <w:r w:rsidR="00721143" w:rsidRPr="00371F84">
          <w:rPr>
            <w:webHidden/>
          </w:rPr>
          <w:fldChar w:fldCharType="begin"/>
        </w:r>
        <w:r w:rsidR="00476BAC" w:rsidRPr="00371F84">
          <w:rPr>
            <w:webHidden/>
          </w:rPr>
          <w:instrText xml:space="preserve"> PAGEREF _Toc361255982 \h </w:instrText>
        </w:r>
        <w:r w:rsidR="00721143" w:rsidRPr="00371F84">
          <w:rPr>
            <w:webHidden/>
          </w:rPr>
        </w:r>
        <w:r w:rsidR="00721143" w:rsidRPr="00371F84">
          <w:rPr>
            <w:webHidden/>
          </w:rPr>
          <w:fldChar w:fldCharType="separate"/>
        </w:r>
        <w:r w:rsidR="00476BAC" w:rsidRPr="00371F84">
          <w:rPr>
            <w:webHidden/>
          </w:rPr>
          <w:t>44</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3" w:history="1">
        <w:r w:rsidR="00476BAC" w:rsidRPr="00371F84">
          <w:rPr>
            <w:rStyle w:val="Hyperlink"/>
          </w:rPr>
          <w:t>5.6</w:t>
        </w:r>
        <w:r w:rsidR="00476BAC" w:rsidRPr="00371F84">
          <w:rPr>
            <w:rFonts w:asciiTheme="minorHAnsi" w:eastAsiaTheme="minorEastAsia" w:hAnsiTheme="minorHAnsi" w:cstheme="minorBidi"/>
            <w:iCs w:val="0"/>
            <w:color w:val="auto"/>
            <w:sz w:val="22"/>
            <w:szCs w:val="22"/>
          </w:rPr>
          <w:tab/>
        </w:r>
        <w:r w:rsidR="00476BAC" w:rsidRPr="00371F84">
          <w:rPr>
            <w:rStyle w:val="Hyperlink"/>
          </w:rPr>
          <w:t>População e amostra</w:t>
        </w:r>
        <w:r w:rsidR="00476BAC" w:rsidRPr="00371F84">
          <w:rPr>
            <w:webHidden/>
          </w:rPr>
          <w:tab/>
        </w:r>
        <w:r w:rsidR="00721143" w:rsidRPr="00371F84">
          <w:rPr>
            <w:webHidden/>
          </w:rPr>
          <w:fldChar w:fldCharType="begin"/>
        </w:r>
        <w:r w:rsidR="00476BAC" w:rsidRPr="00371F84">
          <w:rPr>
            <w:webHidden/>
          </w:rPr>
          <w:instrText xml:space="preserve"> PAGEREF _Toc361255983 \h </w:instrText>
        </w:r>
        <w:r w:rsidR="00721143" w:rsidRPr="00371F84">
          <w:rPr>
            <w:webHidden/>
          </w:rPr>
        </w:r>
        <w:r w:rsidR="00721143" w:rsidRPr="00371F84">
          <w:rPr>
            <w:webHidden/>
          </w:rPr>
          <w:fldChar w:fldCharType="separate"/>
        </w:r>
        <w:r w:rsidR="00476BAC" w:rsidRPr="00371F84">
          <w:rPr>
            <w:webHidden/>
          </w:rPr>
          <w:t>44</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4" w:history="1">
        <w:r w:rsidR="00476BAC" w:rsidRPr="00371F84">
          <w:rPr>
            <w:rStyle w:val="Hyperlink"/>
          </w:rPr>
          <w:t>5.7</w:t>
        </w:r>
        <w:r w:rsidR="00476BAC" w:rsidRPr="00371F84">
          <w:rPr>
            <w:rFonts w:asciiTheme="minorHAnsi" w:eastAsiaTheme="minorEastAsia" w:hAnsiTheme="minorHAnsi" w:cstheme="minorBidi"/>
            <w:iCs w:val="0"/>
            <w:color w:val="auto"/>
            <w:sz w:val="22"/>
            <w:szCs w:val="22"/>
          </w:rPr>
          <w:tab/>
        </w:r>
        <w:r w:rsidR="00476BAC" w:rsidRPr="00371F84">
          <w:rPr>
            <w:rStyle w:val="Hyperlink"/>
          </w:rPr>
          <w:t>Sujeitos da pesquisa</w:t>
        </w:r>
        <w:r w:rsidR="00476BAC" w:rsidRPr="00371F84">
          <w:rPr>
            <w:webHidden/>
          </w:rPr>
          <w:tab/>
        </w:r>
        <w:r w:rsidR="00721143" w:rsidRPr="00371F84">
          <w:rPr>
            <w:webHidden/>
          </w:rPr>
          <w:fldChar w:fldCharType="begin"/>
        </w:r>
        <w:r w:rsidR="00476BAC" w:rsidRPr="00371F84">
          <w:rPr>
            <w:webHidden/>
          </w:rPr>
          <w:instrText xml:space="preserve"> PAGEREF _Toc361255984 \h </w:instrText>
        </w:r>
        <w:r w:rsidR="00721143" w:rsidRPr="00371F84">
          <w:rPr>
            <w:webHidden/>
          </w:rPr>
        </w:r>
        <w:r w:rsidR="00721143" w:rsidRPr="00371F84">
          <w:rPr>
            <w:webHidden/>
          </w:rPr>
          <w:fldChar w:fldCharType="separate"/>
        </w:r>
        <w:r w:rsidR="00476BAC" w:rsidRPr="00371F84">
          <w:rPr>
            <w:webHidden/>
          </w:rPr>
          <w:t>45</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5" w:history="1">
        <w:r w:rsidR="00476BAC" w:rsidRPr="00371F84">
          <w:rPr>
            <w:rStyle w:val="Hyperlink"/>
          </w:rPr>
          <w:t>5.8</w:t>
        </w:r>
        <w:r w:rsidR="00476BAC" w:rsidRPr="00371F84">
          <w:rPr>
            <w:rFonts w:asciiTheme="minorHAnsi" w:eastAsiaTheme="minorEastAsia" w:hAnsiTheme="minorHAnsi" w:cstheme="minorBidi"/>
            <w:iCs w:val="0"/>
            <w:color w:val="auto"/>
            <w:sz w:val="22"/>
            <w:szCs w:val="22"/>
          </w:rPr>
          <w:tab/>
        </w:r>
        <w:r w:rsidR="00476BAC" w:rsidRPr="00371F84">
          <w:rPr>
            <w:rStyle w:val="Hyperlink"/>
          </w:rPr>
          <w:t>Plano de coleta de dados</w:t>
        </w:r>
        <w:r w:rsidR="00476BAC" w:rsidRPr="00371F84">
          <w:rPr>
            <w:webHidden/>
          </w:rPr>
          <w:tab/>
        </w:r>
        <w:r w:rsidR="00721143" w:rsidRPr="00371F84">
          <w:rPr>
            <w:webHidden/>
          </w:rPr>
          <w:fldChar w:fldCharType="begin"/>
        </w:r>
        <w:r w:rsidR="00476BAC" w:rsidRPr="00371F84">
          <w:rPr>
            <w:webHidden/>
          </w:rPr>
          <w:instrText xml:space="preserve"> PAGEREF _Toc361255985 \h </w:instrText>
        </w:r>
        <w:r w:rsidR="00721143" w:rsidRPr="00371F84">
          <w:rPr>
            <w:webHidden/>
          </w:rPr>
        </w:r>
        <w:r w:rsidR="00721143" w:rsidRPr="00371F84">
          <w:rPr>
            <w:webHidden/>
          </w:rPr>
          <w:fldChar w:fldCharType="separate"/>
        </w:r>
        <w:r w:rsidR="00476BAC" w:rsidRPr="00371F84">
          <w:rPr>
            <w:webHidden/>
          </w:rPr>
          <w:t>46</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6" w:history="1">
        <w:r w:rsidR="00476BAC" w:rsidRPr="00371F84">
          <w:rPr>
            <w:rStyle w:val="Hyperlink"/>
          </w:rPr>
          <w:t>5.9</w:t>
        </w:r>
        <w:r w:rsidR="00476BAC" w:rsidRPr="00371F84">
          <w:rPr>
            <w:rFonts w:asciiTheme="minorHAnsi" w:eastAsiaTheme="minorEastAsia" w:hAnsiTheme="minorHAnsi" w:cstheme="minorBidi"/>
            <w:iCs w:val="0"/>
            <w:color w:val="auto"/>
            <w:sz w:val="22"/>
            <w:szCs w:val="22"/>
          </w:rPr>
          <w:tab/>
        </w:r>
        <w:r w:rsidR="00476BAC" w:rsidRPr="00371F84">
          <w:rPr>
            <w:rStyle w:val="Hyperlink"/>
          </w:rPr>
          <w:t>Plano de análise de dados</w:t>
        </w:r>
        <w:r w:rsidR="00476BAC" w:rsidRPr="00371F84">
          <w:rPr>
            <w:webHidden/>
          </w:rPr>
          <w:tab/>
        </w:r>
        <w:r w:rsidR="00721143" w:rsidRPr="00371F84">
          <w:rPr>
            <w:webHidden/>
          </w:rPr>
          <w:fldChar w:fldCharType="begin"/>
        </w:r>
        <w:r w:rsidR="00476BAC" w:rsidRPr="00371F84">
          <w:rPr>
            <w:webHidden/>
          </w:rPr>
          <w:instrText xml:space="preserve"> PAGEREF _Toc361255986 \h </w:instrText>
        </w:r>
        <w:r w:rsidR="00721143" w:rsidRPr="00371F84">
          <w:rPr>
            <w:webHidden/>
          </w:rPr>
        </w:r>
        <w:r w:rsidR="00721143" w:rsidRPr="00371F84">
          <w:rPr>
            <w:webHidden/>
          </w:rPr>
          <w:fldChar w:fldCharType="separate"/>
        </w:r>
        <w:r w:rsidR="00476BAC" w:rsidRPr="00371F84">
          <w:rPr>
            <w:webHidden/>
          </w:rPr>
          <w:t>46</w:t>
        </w:r>
        <w:r w:rsidR="00721143" w:rsidRPr="00371F84">
          <w:rPr>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87" w:history="1">
        <w:r w:rsidR="00476BAC" w:rsidRPr="00371F84">
          <w:rPr>
            <w:rStyle w:val="Hyperlink"/>
            <w:noProof/>
          </w:rPr>
          <w:t>6</w:t>
        </w:r>
        <w:r w:rsidR="00476BAC" w:rsidRPr="00371F84">
          <w:rPr>
            <w:rFonts w:asciiTheme="minorHAnsi" w:eastAsiaTheme="minorEastAsia" w:hAnsiTheme="minorHAnsi" w:cstheme="minorBidi"/>
            <w:b w:val="0"/>
            <w:iCs w:val="0"/>
            <w:caps w:val="0"/>
            <w:noProof/>
            <w:color w:val="auto"/>
            <w:sz w:val="22"/>
            <w:szCs w:val="22"/>
          </w:rPr>
          <w:tab/>
        </w:r>
        <w:r w:rsidR="00476BAC" w:rsidRPr="00371F84">
          <w:rPr>
            <w:rStyle w:val="Hyperlink"/>
            <w:noProof/>
          </w:rPr>
          <w:t>RESULTADOS E DISCUSSÃO</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_Toc361255987 \h </w:instrText>
        </w:r>
        <w:r w:rsidR="00721143" w:rsidRPr="00371F84">
          <w:rPr>
            <w:noProof/>
            <w:webHidden/>
          </w:rPr>
        </w:r>
        <w:r w:rsidR="00721143" w:rsidRPr="00371F84">
          <w:rPr>
            <w:noProof/>
            <w:webHidden/>
          </w:rPr>
          <w:fldChar w:fldCharType="separate"/>
        </w:r>
        <w:r w:rsidR="00476BAC" w:rsidRPr="00371F84">
          <w:rPr>
            <w:noProof/>
            <w:webHidden/>
          </w:rPr>
          <w:t>49</w:t>
        </w:r>
        <w:r w:rsidR="00721143" w:rsidRPr="00371F84">
          <w:rPr>
            <w:noProof/>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8" w:history="1">
        <w:r w:rsidR="00476BAC" w:rsidRPr="00371F84">
          <w:rPr>
            <w:rStyle w:val="Hyperlink"/>
          </w:rPr>
          <w:t>6.1</w:t>
        </w:r>
        <w:r w:rsidR="00476BAC" w:rsidRPr="00371F84">
          <w:rPr>
            <w:rFonts w:asciiTheme="minorHAnsi" w:eastAsiaTheme="minorEastAsia" w:hAnsiTheme="minorHAnsi" w:cstheme="minorBidi"/>
            <w:iCs w:val="0"/>
            <w:color w:val="auto"/>
            <w:sz w:val="22"/>
            <w:szCs w:val="22"/>
          </w:rPr>
          <w:tab/>
        </w:r>
        <w:r w:rsidR="00476BAC" w:rsidRPr="00371F84">
          <w:rPr>
            <w:rStyle w:val="Hyperlink"/>
          </w:rPr>
          <w:t>Modelo proposto</w:t>
        </w:r>
        <w:r w:rsidR="00476BAC" w:rsidRPr="00371F84">
          <w:rPr>
            <w:webHidden/>
          </w:rPr>
          <w:tab/>
        </w:r>
        <w:r w:rsidR="00721143" w:rsidRPr="00371F84">
          <w:rPr>
            <w:webHidden/>
          </w:rPr>
          <w:fldChar w:fldCharType="begin"/>
        </w:r>
        <w:r w:rsidR="00476BAC" w:rsidRPr="00371F84">
          <w:rPr>
            <w:webHidden/>
          </w:rPr>
          <w:instrText xml:space="preserve"> PAGEREF _Toc361255988 \h </w:instrText>
        </w:r>
        <w:r w:rsidR="00721143" w:rsidRPr="00371F84">
          <w:rPr>
            <w:webHidden/>
          </w:rPr>
        </w:r>
        <w:r w:rsidR="00721143" w:rsidRPr="00371F84">
          <w:rPr>
            <w:webHidden/>
          </w:rPr>
          <w:fldChar w:fldCharType="separate"/>
        </w:r>
        <w:r w:rsidR="00476BAC" w:rsidRPr="00371F84">
          <w:rPr>
            <w:webHidden/>
          </w:rPr>
          <w:t>49</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89" w:history="1">
        <w:r w:rsidR="00476BAC" w:rsidRPr="00371F84">
          <w:rPr>
            <w:rStyle w:val="Hyperlink"/>
          </w:rPr>
          <w:t>6.2</w:t>
        </w:r>
        <w:r w:rsidR="00476BAC" w:rsidRPr="00371F84">
          <w:rPr>
            <w:rFonts w:asciiTheme="minorHAnsi" w:eastAsiaTheme="minorEastAsia" w:hAnsiTheme="minorHAnsi" w:cstheme="minorBidi"/>
            <w:iCs w:val="0"/>
            <w:color w:val="auto"/>
            <w:sz w:val="22"/>
            <w:szCs w:val="22"/>
          </w:rPr>
          <w:tab/>
        </w:r>
        <w:r w:rsidR="00476BAC" w:rsidRPr="00371F84">
          <w:rPr>
            <w:rStyle w:val="Hyperlink"/>
          </w:rPr>
          <w:t>Protótipo de interface</w:t>
        </w:r>
        <w:r w:rsidR="00476BAC" w:rsidRPr="00371F84">
          <w:rPr>
            <w:webHidden/>
          </w:rPr>
          <w:tab/>
        </w:r>
        <w:r w:rsidR="00721143" w:rsidRPr="00371F84">
          <w:rPr>
            <w:webHidden/>
          </w:rPr>
          <w:fldChar w:fldCharType="begin"/>
        </w:r>
        <w:r w:rsidR="00476BAC" w:rsidRPr="00371F84">
          <w:rPr>
            <w:webHidden/>
          </w:rPr>
          <w:instrText xml:space="preserve"> PAGEREF _Toc361255989 \h </w:instrText>
        </w:r>
        <w:r w:rsidR="00721143" w:rsidRPr="00371F84">
          <w:rPr>
            <w:webHidden/>
          </w:rPr>
        </w:r>
        <w:r w:rsidR="00721143" w:rsidRPr="00371F84">
          <w:rPr>
            <w:webHidden/>
          </w:rPr>
          <w:fldChar w:fldCharType="separate"/>
        </w:r>
        <w:r w:rsidR="00476BAC" w:rsidRPr="00371F84">
          <w:rPr>
            <w:webHidden/>
          </w:rPr>
          <w:t>49</w:t>
        </w:r>
        <w:r w:rsidR="00721143" w:rsidRPr="00371F84">
          <w:rPr>
            <w:webHidden/>
          </w:rPr>
          <w:fldChar w:fldCharType="end"/>
        </w:r>
      </w:hyperlink>
    </w:p>
    <w:p w:rsidR="00476BAC" w:rsidRPr="00371F84" w:rsidRDefault="00371F84">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361255990" w:history="1">
        <w:r w:rsidR="00476BAC" w:rsidRPr="00371F84">
          <w:rPr>
            <w:rStyle w:val="Hyperlink"/>
          </w:rPr>
          <w:t>6.3</w:t>
        </w:r>
        <w:r w:rsidR="00476BAC" w:rsidRPr="00371F84">
          <w:rPr>
            <w:rFonts w:asciiTheme="minorHAnsi" w:eastAsiaTheme="minorEastAsia" w:hAnsiTheme="minorHAnsi" w:cstheme="minorBidi"/>
            <w:iCs w:val="0"/>
            <w:color w:val="auto"/>
            <w:sz w:val="22"/>
            <w:szCs w:val="22"/>
          </w:rPr>
          <w:tab/>
        </w:r>
        <w:r w:rsidR="00476BAC" w:rsidRPr="00371F84">
          <w:rPr>
            <w:rStyle w:val="Hyperlink"/>
          </w:rPr>
          <w:t>Análise da pesquisa</w:t>
        </w:r>
        <w:r w:rsidR="00476BAC" w:rsidRPr="00371F84">
          <w:rPr>
            <w:webHidden/>
          </w:rPr>
          <w:tab/>
        </w:r>
        <w:r w:rsidR="00721143" w:rsidRPr="00371F84">
          <w:rPr>
            <w:webHidden/>
          </w:rPr>
          <w:fldChar w:fldCharType="begin"/>
        </w:r>
        <w:r w:rsidR="00476BAC" w:rsidRPr="00371F84">
          <w:rPr>
            <w:webHidden/>
          </w:rPr>
          <w:instrText xml:space="preserve"> PAGEREF _Toc361255990 \h </w:instrText>
        </w:r>
        <w:r w:rsidR="00721143" w:rsidRPr="00371F84">
          <w:rPr>
            <w:webHidden/>
          </w:rPr>
        </w:r>
        <w:r w:rsidR="00721143" w:rsidRPr="00371F84">
          <w:rPr>
            <w:webHidden/>
          </w:rPr>
          <w:fldChar w:fldCharType="separate"/>
        </w:r>
        <w:r w:rsidR="00476BAC" w:rsidRPr="00371F84">
          <w:rPr>
            <w:webHidden/>
          </w:rPr>
          <w:t>51</w:t>
        </w:r>
        <w:r w:rsidR="00721143" w:rsidRPr="00371F84">
          <w:rPr>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1" w:history="1">
        <w:r w:rsidR="00476BAC" w:rsidRPr="00371F84">
          <w:rPr>
            <w:rStyle w:val="Hyperlink"/>
            <w:noProof/>
          </w:rPr>
          <w:t>7</w:t>
        </w:r>
        <w:r w:rsidR="00476BAC" w:rsidRPr="00371F84">
          <w:rPr>
            <w:rFonts w:asciiTheme="minorHAnsi" w:eastAsiaTheme="minorEastAsia" w:hAnsiTheme="minorHAnsi" w:cstheme="minorBidi"/>
            <w:b w:val="0"/>
            <w:iCs w:val="0"/>
            <w:caps w:val="0"/>
            <w:noProof/>
            <w:color w:val="auto"/>
            <w:sz w:val="22"/>
            <w:szCs w:val="22"/>
          </w:rPr>
          <w:tab/>
        </w:r>
        <w:r w:rsidR="00476BAC" w:rsidRPr="00371F84">
          <w:rPr>
            <w:rStyle w:val="Hyperlink"/>
            <w:noProof/>
          </w:rPr>
          <w:t>LIMITAÇÃO DO ESTUDO</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_Toc361255991 \h </w:instrText>
        </w:r>
        <w:r w:rsidR="00721143" w:rsidRPr="00371F84">
          <w:rPr>
            <w:noProof/>
            <w:webHidden/>
          </w:rPr>
        </w:r>
        <w:r w:rsidR="00721143" w:rsidRPr="00371F84">
          <w:rPr>
            <w:noProof/>
            <w:webHidden/>
          </w:rPr>
          <w:fldChar w:fldCharType="separate"/>
        </w:r>
        <w:r w:rsidR="00476BAC" w:rsidRPr="00371F84">
          <w:rPr>
            <w:noProof/>
            <w:webHidden/>
          </w:rPr>
          <w:t>56</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2" w:history="1">
        <w:r w:rsidR="00476BAC" w:rsidRPr="00371F84">
          <w:rPr>
            <w:rStyle w:val="Hyperlink"/>
            <w:noProof/>
          </w:rPr>
          <w:t>conclusão</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_Toc361255992 \h </w:instrText>
        </w:r>
        <w:r w:rsidR="00721143" w:rsidRPr="00371F84">
          <w:rPr>
            <w:noProof/>
            <w:webHidden/>
          </w:rPr>
        </w:r>
        <w:r w:rsidR="00721143" w:rsidRPr="00371F84">
          <w:rPr>
            <w:noProof/>
            <w:webHidden/>
          </w:rPr>
          <w:fldChar w:fldCharType="separate"/>
        </w:r>
        <w:r w:rsidR="00476BAC" w:rsidRPr="00371F84">
          <w:rPr>
            <w:noProof/>
            <w:webHidden/>
          </w:rPr>
          <w:t>57</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3" w:history="1">
        <w:r w:rsidR="00476BAC" w:rsidRPr="00371F84">
          <w:rPr>
            <w:rStyle w:val="Hyperlink"/>
            <w:noProof/>
          </w:rPr>
          <w:t>Referências Bibliográficas</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_Toc361255993 \h </w:instrText>
        </w:r>
        <w:r w:rsidR="00721143" w:rsidRPr="00371F84">
          <w:rPr>
            <w:noProof/>
            <w:webHidden/>
          </w:rPr>
        </w:r>
        <w:r w:rsidR="00721143" w:rsidRPr="00371F84">
          <w:rPr>
            <w:noProof/>
            <w:webHidden/>
          </w:rPr>
          <w:fldChar w:fldCharType="separate"/>
        </w:r>
        <w:r w:rsidR="00476BAC" w:rsidRPr="00371F84">
          <w:rPr>
            <w:noProof/>
            <w:webHidden/>
          </w:rPr>
          <w:t>59</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4" w:history="1">
        <w:r w:rsidR="00476BAC" w:rsidRPr="00371F84">
          <w:rPr>
            <w:rStyle w:val="Hyperlink"/>
            <w:noProof/>
          </w:rPr>
          <w:t>apÊNDICE A – requisitos funcionais e não-funcionais</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_Toc361255994 \h </w:instrText>
        </w:r>
        <w:r w:rsidR="00721143" w:rsidRPr="00371F84">
          <w:rPr>
            <w:noProof/>
            <w:webHidden/>
          </w:rPr>
        </w:r>
        <w:r w:rsidR="00721143" w:rsidRPr="00371F84">
          <w:rPr>
            <w:noProof/>
            <w:webHidden/>
          </w:rPr>
          <w:fldChar w:fldCharType="separate"/>
        </w:r>
        <w:r w:rsidR="00476BAC" w:rsidRPr="00371F84">
          <w:rPr>
            <w:noProof/>
            <w:webHidden/>
          </w:rPr>
          <w:t>61</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5" w:history="1">
        <w:r w:rsidR="00476BAC" w:rsidRPr="00371F84">
          <w:rPr>
            <w:rStyle w:val="Hyperlink"/>
            <w:noProof/>
          </w:rPr>
          <w:t>apÊNDICE b – descrição dos casos de uso</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_Toc361255995 \h </w:instrText>
        </w:r>
        <w:r w:rsidR="00721143" w:rsidRPr="00371F84">
          <w:rPr>
            <w:noProof/>
            <w:webHidden/>
          </w:rPr>
        </w:r>
        <w:r w:rsidR="00721143" w:rsidRPr="00371F84">
          <w:rPr>
            <w:noProof/>
            <w:webHidden/>
          </w:rPr>
          <w:fldChar w:fldCharType="separate"/>
        </w:r>
        <w:r w:rsidR="00476BAC" w:rsidRPr="00371F84">
          <w:rPr>
            <w:noProof/>
            <w:webHidden/>
          </w:rPr>
          <w:t>65</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6" w:history="1">
        <w:r w:rsidR="00476BAC" w:rsidRPr="00371F84">
          <w:rPr>
            <w:rStyle w:val="Hyperlink"/>
            <w:noProof/>
          </w:rPr>
          <w:t>apÊNDICE C – dIAGRAMA DE CLASSES</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_Toc361255996 \h </w:instrText>
        </w:r>
        <w:r w:rsidR="00721143" w:rsidRPr="00371F84">
          <w:rPr>
            <w:noProof/>
            <w:webHidden/>
          </w:rPr>
        </w:r>
        <w:r w:rsidR="00721143" w:rsidRPr="00371F84">
          <w:rPr>
            <w:noProof/>
            <w:webHidden/>
          </w:rPr>
          <w:fldChar w:fldCharType="separate"/>
        </w:r>
        <w:r w:rsidR="00476BAC" w:rsidRPr="00371F84">
          <w:rPr>
            <w:noProof/>
            <w:webHidden/>
          </w:rPr>
          <w:t>78</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7" w:history="1">
        <w:r w:rsidR="00476BAC" w:rsidRPr="00371F84">
          <w:rPr>
            <w:rStyle w:val="Hyperlink"/>
            <w:noProof/>
          </w:rPr>
          <w:t>apÊNDICE D – QUESTIONÁRIO APLICADO</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_Toc361255997 \h </w:instrText>
        </w:r>
        <w:r w:rsidR="00721143" w:rsidRPr="00371F84">
          <w:rPr>
            <w:noProof/>
            <w:webHidden/>
          </w:rPr>
        </w:r>
        <w:r w:rsidR="00721143" w:rsidRPr="00371F84">
          <w:rPr>
            <w:noProof/>
            <w:webHidden/>
          </w:rPr>
          <w:fldChar w:fldCharType="separate"/>
        </w:r>
        <w:r w:rsidR="00476BAC" w:rsidRPr="00371F84">
          <w:rPr>
            <w:noProof/>
            <w:webHidden/>
          </w:rPr>
          <w:t>79</w:t>
        </w:r>
        <w:r w:rsidR="00721143" w:rsidRPr="00371F84">
          <w:rPr>
            <w:noProof/>
            <w:webHidden/>
          </w:rPr>
          <w:fldChar w:fldCharType="end"/>
        </w:r>
      </w:hyperlink>
    </w:p>
    <w:p w:rsidR="00476BAC" w:rsidRPr="00371F84" w:rsidRDefault="00371F84">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361255998" w:history="1">
        <w:r w:rsidR="00476BAC" w:rsidRPr="00371F84">
          <w:rPr>
            <w:rStyle w:val="Hyperlink"/>
            <w:noProof/>
          </w:rPr>
          <w:t>apÊNDICE E – CUSTOS x RETORNO</w:t>
        </w:r>
        <w:r w:rsidR="00476BAC" w:rsidRPr="00371F84">
          <w:rPr>
            <w:noProof/>
            <w:webHidden/>
          </w:rPr>
          <w:tab/>
        </w:r>
        <w:r w:rsidR="00721143" w:rsidRPr="00371F84">
          <w:rPr>
            <w:noProof/>
            <w:webHidden/>
          </w:rPr>
          <w:fldChar w:fldCharType="begin"/>
        </w:r>
        <w:r w:rsidR="00476BAC" w:rsidRPr="00371F84">
          <w:rPr>
            <w:noProof/>
            <w:webHidden/>
          </w:rPr>
          <w:instrText xml:space="preserve"> PAGEREF _Toc361255998 \h </w:instrText>
        </w:r>
        <w:r w:rsidR="00721143" w:rsidRPr="00371F84">
          <w:rPr>
            <w:noProof/>
            <w:webHidden/>
          </w:rPr>
        </w:r>
        <w:r w:rsidR="00721143" w:rsidRPr="00371F84">
          <w:rPr>
            <w:noProof/>
            <w:webHidden/>
          </w:rPr>
          <w:fldChar w:fldCharType="separate"/>
        </w:r>
        <w:r w:rsidR="00476BAC" w:rsidRPr="00371F84">
          <w:rPr>
            <w:noProof/>
            <w:webHidden/>
          </w:rPr>
          <w:t>83</w:t>
        </w:r>
        <w:r w:rsidR="00721143" w:rsidRPr="00371F84">
          <w:rPr>
            <w:noProof/>
            <w:webHidden/>
          </w:rPr>
          <w:fldChar w:fldCharType="end"/>
        </w:r>
      </w:hyperlink>
    </w:p>
    <w:p w:rsidR="008F2AE9" w:rsidRPr="00371F84" w:rsidRDefault="00721143" w:rsidP="005B6C64">
      <w:r w:rsidRPr="00371F84">
        <w:fldChar w:fldCharType="end"/>
      </w:r>
    </w:p>
    <w:p w:rsidR="008A4CC4" w:rsidRPr="00371F84" w:rsidRDefault="008A4CC4" w:rsidP="005B6C64">
      <w:pPr>
        <w:pStyle w:val="Comentrio-retirar"/>
      </w:pPr>
    </w:p>
    <w:p w:rsidR="008F2AE9" w:rsidRPr="00371F84" w:rsidRDefault="008F2AE9" w:rsidP="005B6C64">
      <w:pPr>
        <w:pStyle w:val="Comentrio-retirar"/>
      </w:pPr>
    </w:p>
    <w:p w:rsidR="008F2AE9" w:rsidRPr="00371F84" w:rsidRDefault="008F2AE9" w:rsidP="005B6C64"/>
    <w:p w:rsidR="008F2AE9" w:rsidRPr="00371F84" w:rsidRDefault="008F2AE9" w:rsidP="005B6C64">
      <w:pPr>
        <w:sectPr w:rsidR="008F2AE9" w:rsidRPr="00371F84">
          <w:headerReference w:type="even" r:id="rId9"/>
          <w:headerReference w:type="default" r:id="rId10"/>
          <w:type w:val="continuous"/>
          <w:pgSz w:w="11907" w:h="16840" w:code="9"/>
          <w:pgMar w:top="1701" w:right="1134" w:bottom="1134" w:left="1701" w:header="1134" w:footer="720" w:gutter="0"/>
          <w:cols w:space="720"/>
        </w:sectPr>
      </w:pPr>
    </w:p>
    <w:p w:rsidR="008F2AE9" w:rsidRPr="00371F84" w:rsidRDefault="008F2AE9" w:rsidP="005B6C64">
      <w:pPr>
        <w:pStyle w:val="Ttulo1-semnumerao"/>
      </w:pPr>
      <w:bookmarkStart w:id="0" w:name="_Toc53928594"/>
      <w:bookmarkStart w:id="1" w:name="_Toc361255955"/>
      <w:r w:rsidRPr="00371F84">
        <w:lastRenderedPageBreak/>
        <w:t>Introdução</w:t>
      </w:r>
      <w:bookmarkEnd w:id="0"/>
      <w:bookmarkEnd w:id="1"/>
    </w:p>
    <w:p w:rsidR="0073498D" w:rsidRPr="00371F84" w:rsidRDefault="0073498D" w:rsidP="005B6C64">
      <w:pPr>
        <w:pStyle w:val="TextodoTrabalho"/>
      </w:pPr>
      <w:r w:rsidRPr="00371F84">
        <w:t>Em todo mundo as empresas têm como necessidade a adoção de sistemas de apoio à tomada de decisões. O problema encontrado em muitos casos é o acompanhamento do fluxo de produção, que tem como foco neste trabalho o local e estágio exato onde um produto se encontra.</w:t>
      </w:r>
    </w:p>
    <w:p w:rsidR="0073498D" w:rsidRPr="00371F84" w:rsidRDefault="0073498D" w:rsidP="005B6C64">
      <w:pPr>
        <w:pStyle w:val="TextodoTrabalho"/>
      </w:pPr>
      <w:r w:rsidRPr="00371F84">
        <w:t>Corrêa</w:t>
      </w:r>
      <w:r w:rsidR="006A5F4C" w:rsidRPr="00371F84">
        <w:t xml:space="preserve">, </w:t>
      </w:r>
      <w:proofErr w:type="spellStart"/>
      <w:r w:rsidR="006A5F4C" w:rsidRPr="00371F84">
        <w:t>Gianesi</w:t>
      </w:r>
      <w:proofErr w:type="spellEnd"/>
      <w:r w:rsidR="006A5F4C" w:rsidRPr="00371F84">
        <w:t xml:space="preserve"> e </w:t>
      </w:r>
      <w:proofErr w:type="spellStart"/>
      <w:r w:rsidR="006A5F4C" w:rsidRPr="00371F84">
        <w:t>Caon</w:t>
      </w:r>
      <w:proofErr w:type="spellEnd"/>
      <w:r w:rsidRPr="00371F84">
        <w:t xml:space="preserve"> (2008) ressalta</w:t>
      </w:r>
      <w:r w:rsidR="006A5F4C" w:rsidRPr="00371F84">
        <w:t>m</w:t>
      </w:r>
      <w:r w:rsidRPr="00371F84">
        <w:t xml:space="preserve"> a importância estratégica do sistema de administração de produção quanto a ser capaz de saber informar corretamente a respeito da situação correspondente dos recursos e das ordens (de compra e produção). O autor ressalta ainda: </w:t>
      </w:r>
    </w:p>
    <w:p w:rsidR="0073498D" w:rsidRPr="00371F84" w:rsidRDefault="0073498D" w:rsidP="0073498D">
      <w:pPr>
        <w:pStyle w:val="CitaoLonga"/>
        <w:rPr>
          <w:lang w:eastAsia="en-US"/>
        </w:rPr>
      </w:pPr>
      <w:r w:rsidRPr="00371F84">
        <w:rPr>
          <w:lang w:eastAsia="en-US"/>
        </w:rPr>
        <w:t>“[...] Disponibilidade de informação é, na verdade, um pré-requisito para se ter controle dos processos. Embora aparentemente uma função trivial e de necessidade óbvia, não é frequente encontrar no dia-a-dia empresas que consigam atingir esse objetivo dos sistemas de a</w:t>
      </w:r>
      <w:r w:rsidR="00870D4C" w:rsidRPr="00371F84">
        <w:rPr>
          <w:lang w:eastAsia="en-US"/>
        </w:rPr>
        <w:t>d</w:t>
      </w:r>
      <w:r w:rsidRPr="00371F84">
        <w:rPr>
          <w:lang w:eastAsia="en-US"/>
        </w:rPr>
        <w:t>min</w:t>
      </w:r>
      <w:r w:rsidR="00870D4C" w:rsidRPr="00371F84">
        <w:rPr>
          <w:lang w:eastAsia="en-US"/>
        </w:rPr>
        <w:t>is</w:t>
      </w:r>
      <w:r w:rsidRPr="00371F84">
        <w:rPr>
          <w:lang w:eastAsia="en-US"/>
        </w:rPr>
        <w:t>tração de produção, seja pela indisponibilidade de sistemas de informação bem desenhados ou implantados, seja pelo mau uso desses sistemas” (</w:t>
      </w:r>
      <w:r w:rsidR="006A5F4C" w:rsidRPr="00371F84">
        <w:t>Corrêa, Gianesi e Caon</w:t>
      </w:r>
      <w:r w:rsidRPr="00371F84">
        <w:rPr>
          <w:lang w:eastAsia="en-US"/>
        </w:rPr>
        <w:t>, 2008, p. 5).</w:t>
      </w:r>
    </w:p>
    <w:p w:rsidR="0073498D" w:rsidRPr="00371F84" w:rsidRDefault="0073498D" w:rsidP="005B6C64">
      <w:pPr>
        <w:pStyle w:val="TextodoTrabalho"/>
      </w:pPr>
      <w:r w:rsidRPr="00371F84">
        <w:t>Tendo em vista a necessidade de informação, a criação de um sistema de acompanhamento de produção por si só ou em paralelo com as práticas de controle de produção já executadas pelas organizações pretende dar agilidade quanto à informação da situação dos produtos, acrescentando flexibilidade e acurácia às decisões a serem tomadas pelos programadores e gestores.</w:t>
      </w:r>
    </w:p>
    <w:p w:rsidR="0073498D" w:rsidRPr="00371F84" w:rsidRDefault="0073498D" w:rsidP="005B6C64">
      <w:pPr>
        <w:pStyle w:val="TextodoTrabalho"/>
      </w:pPr>
      <w:r w:rsidRPr="00371F84">
        <w:t xml:space="preserve">O planejamento da produção e o controle de materiais fazem parte da realidade das empresas de manufatura. O presente trabalho irá apresentar um estudo sobre os sistemas MRP e MRP II. Segundo </w:t>
      </w:r>
      <w:proofErr w:type="spellStart"/>
      <w:r w:rsidRPr="00371F84">
        <w:t>Ritzman</w:t>
      </w:r>
      <w:proofErr w:type="spellEnd"/>
      <w:r w:rsidR="00A41336" w:rsidRPr="00371F84">
        <w:t xml:space="preserve">, </w:t>
      </w:r>
      <w:proofErr w:type="spellStart"/>
      <w:r w:rsidR="00A41336" w:rsidRPr="00371F84">
        <w:t>Krajewski</w:t>
      </w:r>
      <w:proofErr w:type="spellEnd"/>
      <w:r w:rsidR="00A41336" w:rsidRPr="00371F84">
        <w:t xml:space="preserve"> e Moura</w:t>
      </w:r>
      <w:r w:rsidRPr="00371F84">
        <w:t xml:space="preserve"> (1996), é necessário entender primeiramente o significado do Planejamento das Necessidades de Materiais ou MRP e, depois, de uma forma mais abrangente, o MRP II que é o Planejamento de Recursos de Manufatura.</w:t>
      </w:r>
    </w:p>
    <w:p w:rsidR="0073498D" w:rsidRPr="00371F84" w:rsidRDefault="0073498D" w:rsidP="005B6C64">
      <w:pPr>
        <w:pStyle w:val="TextodoTrabalho"/>
      </w:pPr>
      <w:r w:rsidRPr="00371F84">
        <w:t>Slack</w:t>
      </w:r>
      <w:r w:rsidR="002948B1" w:rsidRPr="00371F84">
        <w:t xml:space="preserve"> </w:t>
      </w:r>
      <w:proofErr w:type="gramStart"/>
      <w:r w:rsidR="002948B1" w:rsidRPr="00371F84">
        <w:t>et</w:t>
      </w:r>
      <w:proofErr w:type="gramEnd"/>
      <w:r w:rsidR="002948B1" w:rsidRPr="00371F84">
        <w:t xml:space="preserve"> al.</w:t>
      </w:r>
      <w:r w:rsidRPr="00371F84">
        <w:t xml:space="preserve"> (1999) destaca</w:t>
      </w:r>
      <w:r w:rsidR="002948B1" w:rsidRPr="00371F84">
        <w:t>m</w:t>
      </w:r>
      <w:r w:rsidRPr="00371F84">
        <w:t xml:space="preserve"> que o uso do MRP era voltado em sua essência apenas para o planejamento e o controle de estoques e produção, porém os conceitos foram estendidos para outras áreas das empresas. Slack</w:t>
      </w:r>
      <w:r w:rsidR="002948B1" w:rsidRPr="00371F84">
        <w:t xml:space="preserve"> </w:t>
      </w:r>
      <w:proofErr w:type="gramStart"/>
      <w:r w:rsidR="002948B1" w:rsidRPr="00371F84">
        <w:t>et</w:t>
      </w:r>
      <w:proofErr w:type="gramEnd"/>
      <w:r w:rsidR="002948B1" w:rsidRPr="00371F84">
        <w:t xml:space="preserve"> al.</w:t>
      </w:r>
      <w:r w:rsidRPr="00371F84">
        <w:t xml:space="preserve"> comenta</w:t>
      </w:r>
      <w:r w:rsidR="002948B1" w:rsidRPr="00371F84">
        <w:t>m</w:t>
      </w:r>
      <w:r w:rsidRPr="00371F84">
        <w:t xml:space="preserve"> que conceito estendido foi denominado por Oliver </w:t>
      </w:r>
      <w:proofErr w:type="spellStart"/>
      <w:r w:rsidRPr="00371F84">
        <w:t>Wight</w:t>
      </w:r>
      <w:proofErr w:type="spellEnd"/>
      <w:r w:rsidRPr="00371F84">
        <w:t xml:space="preserve"> (considerado um dos “pais” do MRP e do MRP II), que definiu o MRP II como um plano global para monitorar e planejar todos os recursos de manufatura de uma empresa. O autor ainda relata que o MRP II se baseia em um sistema integrado, que possui uma base de dados que pode ser acessada e utilizada por toda a empresa, de acordo com as necessidades de cada indivíduo</w:t>
      </w:r>
      <w:r w:rsidR="00870D4C" w:rsidRPr="00371F84">
        <w:t>.</w:t>
      </w:r>
    </w:p>
    <w:p w:rsidR="0073498D" w:rsidRPr="00371F84" w:rsidRDefault="0073498D" w:rsidP="005B6C64">
      <w:pPr>
        <w:pStyle w:val="TextodoTrabalho"/>
      </w:pPr>
      <w:r w:rsidRPr="00371F84">
        <w:lastRenderedPageBreak/>
        <w:t>O presente projeto se propõe a automatizar o processo de cole</w:t>
      </w:r>
      <w:bookmarkStart w:id="2" w:name="_GoBack"/>
      <w:bookmarkEnd w:id="2"/>
      <w:r w:rsidRPr="00371F84">
        <w:t>ta de dados da produção. Gaither</w:t>
      </w:r>
      <w:r w:rsidR="009244D0" w:rsidRPr="00371F84">
        <w:t xml:space="preserve"> e </w:t>
      </w:r>
      <w:proofErr w:type="spellStart"/>
      <w:r w:rsidR="009244D0" w:rsidRPr="00371F84">
        <w:t>Frazier</w:t>
      </w:r>
      <w:proofErr w:type="spellEnd"/>
      <w:r w:rsidRPr="00371F84">
        <w:t xml:space="preserve"> (2005) considera</w:t>
      </w:r>
      <w:r w:rsidR="009244D0" w:rsidRPr="00371F84">
        <w:t>m</w:t>
      </w:r>
      <w:r w:rsidRPr="00371F84">
        <w:t xml:space="preserve"> a automação como tecnologia de produção. Dentre os tipos de automações existentes citadas pelo autor se destaca para este trabalho a importância dada aos sistemas automáticos de identificação, conhecidos como </w:t>
      </w:r>
      <w:proofErr w:type="spellStart"/>
      <w:r w:rsidRPr="00371F84">
        <w:rPr>
          <w:i/>
        </w:rPr>
        <w:t>Automatic</w:t>
      </w:r>
      <w:proofErr w:type="spellEnd"/>
      <w:r w:rsidRPr="00371F84">
        <w:rPr>
          <w:i/>
        </w:rPr>
        <w:t xml:space="preserve"> </w:t>
      </w:r>
      <w:proofErr w:type="spellStart"/>
      <w:r w:rsidRPr="00371F84">
        <w:rPr>
          <w:i/>
        </w:rPr>
        <w:t>Identification</w:t>
      </w:r>
      <w:proofErr w:type="spellEnd"/>
      <w:r w:rsidRPr="00371F84">
        <w:rPr>
          <w:i/>
        </w:rPr>
        <w:t xml:space="preserve"> System</w:t>
      </w:r>
      <w:r w:rsidR="00870D4C" w:rsidRPr="00371F84">
        <w:rPr>
          <w:i/>
        </w:rPr>
        <w:t>s</w:t>
      </w:r>
      <w:r w:rsidRPr="00371F84">
        <w:t xml:space="preserve"> (AIS), que usam código de barras, radiofrequências, cintas magnéticas dentre outros meios para reconhecer e introduzir dados em computadores, sem a necessidade de leitura e interpretação pelos trabalhadores. </w:t>
      </w:r>
    </w:p>
    <w:p w:rsidR="0073498D" w:rsidRPr="00371F84" w:rsidRDefault="0073498D" w:rsidP="005B6C64">
      <w:pPr>
        <w:pStyle w:val="TextodoTrabalho"/>
      </w:pPr>
      <w:r w:rsidRPr="00371F84">
        <w:t>Silva (1989) enfatiza que o código de barras é um processo simples e seguro para a automação e controle dos dados de entrada e saída em um processo. Em comparação com sistemas onde o trabalhador deve digitar a informação manualmente concomitante com o emprego de sistemas com código de barras que possuem leitores (</w:t>
      </w:r>
      <w:r w:rsidRPr="00371F84">
        <w:rPr>
          <w:i/>
        </w:rPr>
        <w:t>scanners</w:t>
      </w:r>
      <w:r w:rsidRPr="00371F84">
        <w:t xml:space="preserve">), o estudo de caso analisado por </w:t>
      </w:r>
      <w:proofErr w:type="spellStart"/>
      <w:r w:rsidRPr="00371F84">
        <w:t>Erdei</w:t>
      </w:r>
      <w:proofErr w:type="spellEnd"/>
      <w:r w:rsidRPr="00371F84">
        <w:t xml:space="preserve"> (1994) mensurou a redução de erros involuntários de digitação na seguinte proporção:</w:t>
      </w:r>
    </w:p>
    <w:p w:rsidR="0073498D" w:rsidRPr="00371F84" w:rsidRDefault="0073498D" w:rsidP="005B6C64">
      <w:pPr>
        <w:pStyle w:val="TextodoTrabalho"/>
        <w:numPr>
          <w:ilvl w:val="0"/>
          <w:numId w:val="3"/>
        </w:numPr>
      </w:pPr>
      <w:r w:rsidRPr="00371F84">
        <w:t xml:space="preserve">Erros de entrada no teclado: </w:t>
      </w:r>
      <w:proofErr w:type="gramStart"/>
      <w:r w:rsidRPr="00371F84">
        <w:t>1</w:t>
      </w:r>
      <w:proofErr w:type="gramEnd"/>
      <w:r w:rsidRPr="00371F84">
        <w:t xml:space="preserve"> em 300;</w:t>
      </w:r>
    </w:p>
    <w:p w:rsidR="0073498D" w:rsidRPr="00371F84" w:rsidRDefault="0073498D" w:rsidP="005B6C64">
      <w:pPr>
        <w:pStyle w:val="TextodoTrabalho"/>
        <w:numPr>
          <w:ilvl w:val="0"/>
          <w:numId w:val="3"/>
        </w:numPr>
      </w:pPr>
      <w:r w:rsidRPr="00371F84">
        <w:t xml:space="preserve">Erros de entrada no scanner: </w:t>
      </w:r>
      <w:proofErr w:type="gramStart"/>
      <w:r w:rsidRPr="00371F84">
        <w:t>1</w:t>
      </w:r>
      <w:proofErr w:type="gramEnd"/>
      <w:r w:rsidRPr="00371F84">
        <w:t xml:space="preserve"> em 3.000.000.</w:t>
      </w:r>
    </w:p>
    <w:p w:rsidR="0073498D" w:rsidRPr="00371F84" w:rsidRDefault="0073498D" w:rsidP="005B6C64">
      <w:pPr>
        <w:pStyle w:val="TextodoTrabalho"/>
      </w:pPr>
      <w:r w:rsidRPr="00371F84">
        <w:t xml:space="preserve">A modelagem proposta neste trabalho, de um sistema de acompanhamento baseado em pontos de controle, irá registrar a entrada e saída de um processo nos diferentes estágios de fabricação por meio de uma ficha de produção com código de barras. </w:t>
      </w:r>
    </w:p>
    <w:p w:rsidR="0073498D" w:rsidRPr="00371F84" w:rsidRDefault="0073498D" w:rsidP="005B6C64">
      <w:pPr>
        <w:pStyle w:val="TextodoTrabalho"/>
      </w:pPr>
      <w:r w:rsidRPr="00371F84">
        <w:t>Os objetivos do trabalho contemplam:</w:t>
      </w:r>
    </w:p>
    <w:p w:rsidR="0073498D" w:rsidRPr="00371F84" w:rsidRDefault="0073498D" w:rsidP="005B6C64">
      <w:pPr>
        <w:pStyle w:val="TextodoTrabalho"/>
        <w:numPr>
          <w:ilvl w:val="0"/>
          <w:numId w:val="4"/>
        </w:numPr>
      </w:pPr>
      <w:r w:rsidRPr="00371F84">
        <w:t>Conhecer a utilização de scanners e código de barras para o controle do fluxo de produção;</w:t>
      </w:r>
    </w:p>
    <w:p w:rsidR="0073498D" w:rsidRPr="00371F84" w:rsidRDefault="0073498D" w:rsidP="005B6C64">
      <w:pPr>
        <w:pStyle w:val="TextodoTrabalho"/>
        <w:numPr>
          <w:ilvl w:val="0"/>
          <w:numId w:val="4"/>
        </w:numPr>
      </w:pPr>
      <w:r w:rsidRPr="00371F84">
        <w:t>Fazer uso de ferramentas computacionais para resolução de problemas;</w:t>
      </w:r>
    </w:p>
    <w:p w:rsidR="0073498D" w:rsidRPr="00371F84" w:rsidRDefault="0073498D" w:rsidP="005B6C64">
      <w:pPr>
        <w:pStyle w:val="TextodoTrabalho"/>
        <w:numPr>
          <w:ilvl w:val="0"/>
          <w:numId w:val="4"/>
        </w:numPr>
      </w:pPr>
      <w:r w:rsidRPr="00371F84">
        <w:t>Propor um modelo para ser utilizado (modelagem);</w:t>
      </w:r>
    </w:p>
    <w:p w:rsidR="0073498D" w:rsidRPr="00371F84" w:rsidRDefault="0073498D" w:rsidP="005B6C64">
      <w:pPr>
        <w:pStyle w:val="TextodoTrabalho"/>
        <w:numPr>
          <w:ilvl w:val="0"/>
          <w:numId w:val="4"/>
        </w:numPr>
      </w:pPr>
      <w:r w:rsidRPr="00371F84">
        <w:t xml:space="preserve">Verificar a solução sugerida através de um questionário com profissionais da área; </w:t>
      </w:r>
    </w:p>
    <w:p w:rsidR="0073498D" w:rsidRPr="00371F84" w:rsidRDefault="0073498D" w:rsidP="005B6C64">
      <w:pPr>
        <w:pStyle w:val="TextodoTrabalho"/>
        <w:numPr>
          <w:ilvl w:val="0"/>
          <w:numId w:val="4"/>
        </w:numPr>
      </w:pPr>
      <w:r w:rsidRPr="00371F84">
        <w:t>Propor a aplicação no processo de produção.</w:t>
      </w:r>
    </w:p>
    <w:p w:rsidR="00101C82" w:rsidRPr="00371F84" w:rsidRDefault="00865973" w:rsidP="005807A6">
      <w:pPr>
        <w:pStyle w:val="TextodoTrabalho"/>
      </w:pPr>
      <w:r w:rsidRPr="00371F84">
        <w:t xml:space="preserve">O trabalho </w:t>
      </w:r>
      <w:r w:rsidR="00101C82" w:rsidRPr="00371F84">
        <w:t>foi</w:t>
      </w:r>
      <w:r w:rsidRPr="00371F84">
        <w:t xml:space="preserve"> dividido em </w:t>
      </w:r>
      <w:r w:rsidR="00101C82" w:rsidRPr="00371F84">
        <w:t xml:space="preserve">sete </w:t>
      </w:r>
      <w:r w:rsidR="00332E57" w:rsidRPr="00371F84">
        <w:t xml:space="preserve">capítulos: </w:t>
      </w:r>
      <w:r w:rsidR="005807A6" w:rsidRPr="00371F84">
        <w:t>1) A</w:t>
      </w:r>
      <w:r w:rsidR="008D1221" w:rsidRPr="00371F84">
        <w:t>presenta</w:t>
      </w:r>
      <w:r w:rsidR="005807A6" w:rsidRPr="00371F84">
        <w:t xml:space="preserve"> os</w:t>
      </w:r>
      <w:r w:rsidR="008D1221" w:rsidRPr="00371F84">
        <w:t xml:space="preserve"> Sistemas de Administração da Produção mais comumente utilizados</w:t>
      </w:r>
      <w:r w:rsidR="005807A6" w:rsidRPr="00371F84">
        <w:t>;</w:t>
      </w:r>
      <w:r w:rsidR="004813F6" w:rsidRPr="00371F84">
        <w:t xml:space="preserve"> </w:t>
      </w:r>
      <w:r w:rsidR="005807A6" w:rsidRPr="00371F84">
        <w:t>2) M</w:t>
      </w:r>
      <w:r w:rsidR="004813F6" w:rsidRPr="00371F84">
        <w:t>ostra um histórico da utilização de códigos de barra</w:t>
      </w:r>
      <w:r w:rsidR="009D54D9" w:rsidRPr="00371F84">
        <w:t xml:space="preserve"> e </w:t>
      </w:r>
      <w:r w:rsidR="009D54D9" w:rsidRPr="00371F84">
        <w:rPr>
          <w:i/>
        </w:rPr>
        <w:t>scanner</w:t>
      </w:r>
      <w:r w:rsidR="00E53B72" w:rsidRPr="00371F84">
        <w:rPr>
          <w:i/>
        </w:rPr>
        <w:t>s</w:t>
      </w:r>
      <w:r w:rsidR="005807A6" w:rsidRPr="00371F84">
        <w:t>;</w:t>
      </w:r>
      <w:r w:rsidR="009D54D9" w:rsidRPr="00371F84">
        <w:t xml:space="preserve"> </w:t>
      </w:r>
      <w:r w:rsidR="005807A6" w:rsidRPr="00371F84">
        <w:t>3) Relata a problemática da pesquisa; 4) Apresenta o conceito básico da</w:t>
      </w:r>
      <w:r w:rsidR="00E0193B" w:rsidRPr="00371F84">
        <w:t xml:space="preserve"> </w:t>
      </w:r>
      <w:r w:rsidR="00101C82" w:rsidRPr="00371F84">
        <w:t>Modelagem UML</w:t>
      </w:r>
      <w:r w:rsidR="005807A6" w:rsidRPr="00371F84">
        <w:t xml:space="preserve"> e os diagramas utilizados para o desenvolvimento do modelo de </w:t>
      </w:r>
      <w:r w:rsidR="005807A6" w:rsidRPr="00371F84">
        <w:lastRenderedPageBreak/>
        <w:t>acompanhamento proposto; 5) Expõe a m</w:t>
      </w:r>
      <w:r w:rsidR="00101C82" w:rsidRPr="00371F84">
        <w:t>etodologia</w:t>
      </w:r>
      <w:r w:rsidR="005807A6" w:rsidRPr="00371F84">
        <w:t xml:space="preserve"> utilizada para o desenvolvimento do trabalho</w:t>
      </w:r>
      <w:r w:rsidR="00E0193B" w:rsidRPr="00371F84">
        <w:t>, o plano de coleta de dados e o plano de análise de dados</w:t>
      </w:r>
      <w:r w:rsidR="005807A6" w:rsidRPr="00371F84">
        <w:t>; 6) Trata dos r</w:t>
      </w:r>
      <w:r w:rsidR="00101C82" w:rsidRPr="00371F84">
        <w:t>esultados e discussão</w:t>
      </w:r>
      <w:r w:rsidR="00E0193B" w:rsidRPr="00371F84">
        <w:t xml:space="preserve"> do modelo sugerido</w:t>
      </w:r>
      <w:r w:rsidR="005807A6" w:rsidRPr="00371F84">
        <w:t xml:space="preserve">; e 7) </w:t>
      </w:r>
      <w:r w:rsidR="00E0193B" w:rsidRPr="00371F84">
        <w:t>Demonstra as limitações</w:t>
      </w:r>
      <w:r w:rsidR="00101C82" w:rsidRPr="00371F84">
        <w:t xml:space="preserve"> </w:t>
      </w:r>
      <w:r w:rsidR="005807A6" w:rsidRPr="00371F84">
        <w:t xml:space="preserve">presentes </w:t>
      </w:r>
      <w:r w:rsidR="00101C82" w:rsidRPr="00371F84">
        <w:t>do estudo.</w:t>
      </w:r>
    </w:p>
    <w:p w:rsidR="008F2AE9" w:rsidRPr="00371F84" w:rsidRDefault="00134471" w:rsidP="00101C82">
      <w:pPr>
        <w:pStyle w:val="TextodoTrabalho"/>
      </w:pPr>
      <w:r w:rsidRPr="00371F84">
        <w:t>A fim de validar a pesquisa, a</w:t>
      </w:r>
      <w:r w:rsidR="00101C82" w:rsidRPr="00371F84">
        <w:t>pós a modelagem do sistema proposto,</w:t>
      </w:r>
      <w:r w:rsidRPr="00371F84">
        <w:t xml:space="preserve"> </w:t>
      </w:r>
      <w:r w:rsidR="00101C82" w:rsidRPr="00371F84">
        <w:t>f</w:t>
      </w:r>
      <w:r w:rsidR="00870D4C" w:rsidRPr="00371F84">
        <w:t>oi feita</w:t>
      </w:r>
      <w:r w:rsidR="0073498D" w:rsidRPr="00371F84">
        <w:t xml:space="preserve"> uma pesquisa </w:t>
      </w:r>
      <w:r w:rsidR="00101C82" w:rsidRPr="00371F84">
        <w:t>sugerindo</w:t>
      </w:r>
      <w:r w:rsidR="0073498D" w:rsidRPr="00371F84">
        <w:t xml:space="preserve"> um comparativo com o método </w:t>
      </w:r>
      <w:r w:rsidR="00AD3253" w:rsidRPr="00371F84">
        <w:t>desenvolvido neste trabalho</w:t>
      </w:r>
      <w:r w:rsidR="0073498D" w:rsidRPr="00371F84">
        <w:t xml:space="preserve"> contra os métodos praticados na organização </w:t>
      </w:r>
      <w:r w:rsidR="00AD3253" w:rsidRPr="00371F84">
        <w:t>estudada</w:t>
      </w:r>
      <w:r w:rsidR="00101C82" w:rsidRPr="00371F84">
        <w:t>.</w:t>
      </w:r>
    </w:p>
    <w:p w:rsidR="008F2AE9" w:rsidRPr="00371F84" w:rsidRDefault="008F2AE9" w:rsidP="005B6C64">
      <w:pPr>
        <w:pStyle w:val="TextodoTrabalho"/>
      </w:pPr>
    </w:p>
    <w:p w:rsidR="00BA6C27" w:rsidRPr="00371F84" w:rsidRDefault="00BA6C27" w:rsidP="005B6C64">
      <w:pPr>
        <w:sectPr w:rsidR="00BA6C27" w:rsidRPr="00371F84">
          <w:headerReference w:type="default" r:id="rId11"/>
          <w:headerReference w:type="first" r:id="rId12"/>
          <w:type w:val="continuous"/>
          <w:pgSz w:w="11907" w:h="16840" w:code="9"/>
          <w:pgMar w:top="1701" w:right="1134" w:bottom="1134" w:left="1701" w:header="851" w:footer="720" w:gutter="0"/>
          <w:cols w:space="720"/>
          <w:titlePg/>
        </w:sectPr>
      </w:pPr>
    </w:p>
    <w:p w:rsidR="008F2AE9" w:rsidRPr="00371F84" w:rsidRDefault="00610D76" w:rsidP="005B6C64">
      <w:pPr>
        <w:pStyle w:val="Ttulo1"/>
      </w:pPr>
      <w:bookmarkStart w:id="3" w:name="_Toc337661859"/>
      <w:bookmarkStart w:id="4" w:name="_Toc337662795"/>
      <w:bookmarkStart w:id="5" w:name="_Toc340589026"/>
      <w:bookmarkStart w:id="6" w:name="_Toc361255956"/>
      <w:r w:rsidRPr="00371F84">
        <w:lastRenderedPageBreak/>
        <w:t>sistemas de produção</w:t>
      </w:r>
      <w:bookmarkEnd w:id="3"/>
      <w:bookmarkEnd w:id="4"/>
      <w:bookmarkEnd w:id="5"/>
      <w:bookmarkEnd w:id="6"/>
    </w:p>
    <w:p w:rsidR="008F2AE9" w:rsidRPr="00371F84" w:rsidRDefault="00610D76" w:rsidP="005B6C64">
      <w:pPr>
        <w:pStyle w:val="TextodoTrabalho"/>
      </w:pPr>
      <w:r w:rsidRPr="00371F84">
        <w:t>N</w:t>
      </w:r>
      <w:r w:rsidR="007465B7" w:rsidRPr="00371F84">
        <w:t>este</w:t>
      </w:r>
      <w:r w:rsidRPr="00371F84">
        <w:t xml:space="preserve"> capítulo será feita uma introdução sobre o estudo de sistemas. Na sequência serão apresentados os conceitos de sistemas de produção</w:t>
      </w:r>
      <w:r w:rsidR="008F2AE9" w:rsidRPr="00371F84">
        <w:t xml:space="preserve">. </w:t>
      </w:r>
    </w:p>
    <w:p w:rsidR="008F2AE9" w:rsidRPr="00371F84" w:rsidRDefault="00610D76" w:rsidP="005B6C64">
      <w:pPr>
        <w:pStyle w:val="Ttulo2"/>
      </w:pPr>
      <w:bookmarkStart w:id="7" w:name="_Toc337661860"/>
      <w:bookmarkStart w:id="8" w:name="_Toc337662796"/>
      <w:bookmarkStart w:id="9" w:name="_Toc340589027"/>
      <w:bookmarkStart w:id="10" w:name="_Toc361255957"/>
      <w:r w:rsidRPr="00371F84">
        <w:t>Conceitos básicos de sistemas</w:t>
      </w:r>
      <w:bookmarkEnd w:id="7"/>
      <w:bookmarkEnd w:id="8"/>
      <w:bookmarkEnd w:id="9"/>
      <w:bookmarkEnd w:id="10"/>
    </w:p>
    <w:p w:rsidR="00610D76" w:rsidRPr="00371F84" w:rsidRDefault="00610D76" w:rsidP="005B6C64">
      <w:pPr>
        <w:pStyle w:val="TextodoTrabalho"/>
      </w:pPr>
      <w:proofErr w:type="spellStart"/>
      <w:r w:rsidRPr="00371F84">
        <w:t>Forrester</w:t>
      </w:r>
      <w:proofErr w:type="spellEnd"/>
      <w:r w:rsidRPr="00371F84">
        <w:t xml:space="preserve"> (1990 apud ANTUNES</w:t>
      </w:r>
      <w:r w:rsidR="00FB416F" w:rsidRPr="00371F84">
        <w:t xml:space="preserve"> </w:t>
      </w:r>
      <w:proofErr w:type="gramStart"/>
      <w:r w:rsidR="00FB416F" w:rsidRPr="00371F84">
        <w:t>et</w:t>
      </w:r>
      <w:proofErr w:type="gramEnd"/>
      <w:r w:rsidR="00FB416F" w:rsidRPr="00371F84">
        <w:t xml:space="preserve"> al.</w:t>
      </w:r>
      <w:r w:rsidRPr="00371F84">
        <w:t xml:space="preserve"> 2008, p. 59) cita que a palavra “sistema” é geralmente utilizada para definir de forma abstrata uma situação relativamente complexa envolvendo elementos físicos, químicos e biológicos que possam ser caracterizados por intermédio de parâmetros mensuráveis. Os sistemas podem ser compreendidos como um grupo de partes que operam conjuntamente para atingir um propósito comum.</w:t>
      </w:r>
    </w:p>
    <w:p w:rsidR="00610D76" w:rsidRPr="00371F84" w:rsidRDefault="00610D76" w:rsidP="005B6C64">
      <w:pPr>
        <w:pStyle w:val="TextodoTrabalho"/>
      </w:pPr>
      <w:r w:rsidRPr="00371F84">
        <w:t xml:space="preserve">Uma definição mais abrangente, diz que o sistema é uma entidade que caracteriza a sua existência a partir de interação mútua entre as partes que o constituem. Neste conceito deve-se ressaltar que a fronteira do sistema pode ser instaurada de forma artificial e implica a necessidade de definir os seus objetivos ou fins (BELLINGER, 1996 apud ANTUNES </w:t>
      </w:r>
      <w:proofErr w:type="gramStart"/>
      <w:r w:rsidR="00FB416F" w:rsidRPr="00371F84">
        <w:t>et</w:t>
      </w:r>
      <w:proofErr w:type="gramEnd"/>
      <w:r w:rsidR="00FB416F" w:rsidRPr="00371F84">
        <w:t xml:space="preserve"> al. </w:t>
      </w:r>
      <w:r w:rsidRPr="00371F84">
        <w:t>2008, p. 59).</w:t>
      </w:r>
    </w:p>
    <w:p w:rsidR="008F2AE9" w:rsidRPr="00371F84" w:rsidRDefault="00610D76" w:rsidP="005B6C64">
      <w:pPr>
        <w:pStyle w:val="Recuodecorpodetexto3"/>
      </w:pPr>
      <w:r w:rsidRPr="00371F84">
        <w:t xml:space="preserve">Antunes </w:t>
      </w:r>
      <w:proofErr w:type="gramStart"/>
      <w:r w:rsidR="00FB416F" w:rsidRPr="00371F84">
        <w:t>et</w:t>
      </w:r>
      <w:proofErr w:type="gramEnd"/>
      <w:r w:rsidR="00FB416F" w:rsidRPr="00371F84">
        <w:t xml:space="preserve"> al. </w:t>
      </w:r>
      <w:r w:rsidRPr="00371F84">
        <w:t>(2008, p. 59) define</w:t>
      </w:r>
      <w:r w:rsidR="00CD34FB" w:rsidRPr="00371F84">
        <w:t>m</w:t>
      </w:r>
      <w:r w:rsidRPr="00371F84">
        <w:t xml:space="preserve"> ainda que os sistemas podem ser compreendidos como um grupo de componentes inter-relacionados que trabalham juntos rumo a uma meta comum recebendo insumos (entradas do sistema) e produzindo resultados (saídas do sistema), em um processo organizado de transformação</w:t>
      </w:r>
      <w:r w:rsidR="008F2AE9" w:rsidRPr="00371F84">
        <w:t>.</w:t>
      </w:r>
    </w:p>
    <w:p w:rsidR="008F2AE9" w:rsidRPr="00371F84" w:rsidRDefault="001B5277" w:rsidP="005B6C64">
      <w:pPr>
        <w:pStyle w:val="Ttulo2"/>
      </w:pPr>
      <w:bookmarkStart w:id="11" w:name="_Toc337661861"/>
      <w:bookmarkStart w:id="12" w:name="_Toc337662797"/>
      <w:bookmarkStart w:id="13" w:name="_Toc340589028"/>
      <w:bookmarkStart w:id="14" w:name="_Toc361255958"/>
      <w:r w:rsidRPr="00371F84">
        <w:t>Sistemas de administração da produção</w:t>
      </w:r>
      <w:bookmarkEnd w:id="11"/>
      <w:bookmarkEnd w:id="12"/>
      <w:bookmarkEnd w:id="13"/>
      <w:bookmarkEnd w:id="14"/>
    </w:p>
    <w:p w:rsidR="001B5277" w:rsidRPr="00371F84" w:rsidRDefault="006A5F4C"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1B5277" w:rsidRPr="00371F84">
        <w:t xml:space="preserve"> (2008, p. 1) cita</w:t>
      </w:r>
      <w:r w:rsidRPr="00371F84">
        <w:t>m</w:t>
      </w:r>
      <w:r w:rsidR="001B5277" w:rsidRPr="00371F84">
        <w:t xml:space="preserve"> que chamamos genericamente os Sistemas da Produção os sistema</w:t>
      </w:r>
      <w:r w:rsidR="00572B48" w:rsidRPr="00371F84">
        <w:t>s</w:t>
      </w:r>
      <w:r w:rsidR="001B5277" w:rsidRPr="00371F84">
        <w:t xml:space="preserve"> d</w:t>
      </w:r>
      <w:r w:rsidR="00572B48" w:rsidRPr="00371F84">
        <w:t>e</w:t>
      </w:r>
      <w:r w:rsidR="001B5277" w:rsidRPr="00371F84">
        <w:t xml:space="preserve"> informação para apoio à tomada de decisões táticas e operacionais. O</w:t>
      </w:r>
      <w:r w:rsidRPr="00371F84">
        <w:t>s</w:t>
      </w:r>
      <w:r w:rsidR="001B5277" w:rsidRPr="00371F84">
        <w:t xml:space="preserve"> autor</w:t>
      </w:r>
      <w:r w:rsidRPr="00371F84">
        <w:t>es</w:t>
      </w:r>
      <w:r w:rsidR="001B5277" w:rsidRPr="00371F84">
        <w:t xml:space="preserve"> enumera</w:t>
      </w:r>
      <w:r w:rsidRPr="00371F84">
        <w:t>m</w:t>
      </w:r>
      <w:r w:rsidR="001B5277" w:rsidRPr="00371F84">
        <w:t xml:space="preserve"> quatro questões logísticas básicas para que sejam atingidos os objetivos estratégicos de uma organização:</w:t>
      </w:r>
    </w:p>
    <w:p w:rsidR="001B5277" w:rsidRPr="00371F84" w:rsidRDefault="001B5277" w:rsidP="005B6C64">
      <w:pPr>
        <w:pStyle w:val="TextodoTrabalho"/>
        <w:numPr>
          <w:ilvl w:val="0"/>
          <w:numId w:val="6"/>
        </w:numPr>
      </w:pPr>
      <w:r w:rsidRPr="00371F84">
        <w:t>O que produzir e comprar;</w:t>
      </w:r>
    </w:p>
    <w:p w:rsidR="001B5277" w:rsidRPr="00371F84" w:rsidRDefault="001B5277" w:rsidP="005B6C64">
      <w:pPr>
        <w:pStyle w:val="TextodoTrabalho"/>
        <w:numPr>
          <w:ilvl w:val="0"/>
          <w:numId w:val="6"/>
        </w:numPr>
      </w:pPr>
      <w:r w:rsidRPr="00371F84">
        <w:t>Quanto produzir e comprar;</w:t>
      </w:r>
    </w:p>
    <w:p w:rsidR="001B5277" w:rsidRPr="00371F84" w:rsidRDefault="001B5277" w:rsidP="005B6C64">
      <w:pPr>
        <w:pStyle w:val="TextodoTrabalho"/>
        <w:numPr>
          <w:ilvl w:val="0"/>
          <w:numId w:val="6"/>
        </w:numPr>
      </w:pPr>
      <w:r w:rsidRPr="00371F84">
        <w:t>Quando produzir e comprar;</w:t>
      </w:r>
    </w:p>
    <w:p w:rsidR="001B5277" w:rsidRPr="00371F84" w:rsidRDefault="001B5277" w:rsidP="005B6C64">
      <w:pPr>
        <w:pStyle w:val="TextodoTrabalho"/>
        <w:numPr>
          <w:ilvl w:val="0"/>
          <w:numId w:val="6"/>
        </w:numPr>
      </w:pPr>
      <w:r w:rsidRPr="00371F84">
        <w:t xml:space="preserve">Com que recursos </w:t>
      </w:r>
      <w:proofErr w:type="gramStart"/>
      <w:r w:rsidRPr="00371F84">
        <w:t>produzir</w:t>
      </w:r>
      <w:proofErr w:type="gramEnd"/>
      <w:r w:rsidRPr="00371F84">
        <w:t>.</w:t>
      </w:r>
    </w:p>
    <w:p w:rsidR="001B5277" w:rsidRPr="00371F84" w:rsidRDefault="001B5277" w:rsidP="005B6C64">
      <w:pPr>
        <w:pStyle w:val="TextodoTrabalho"/>
      </w:pPr>
      <w:r w:rsidRPr="00371F84">
        <w:lastRenderedPageBreak/>
        <w:t xml:space="preserve">Slack </w:t>
      </w:r>
      <w:proofErr w:type="gramStart"/>
      <w:r w:rsidR="002948B1" w:rsidRPr="00371F84">
        <w:t>et</w:t>
      </w:r>
      <w:proofErr w:type="gramEnd"/>
      <w:r w:rsidR="002948B1" w:rsidRPr="00371F84">
        <w:t xml:space="preserve"> al. </w:t>
      </w:r>
      <w:r w:rsidRPr="00371F84">
        <w:t>(1999, p. 25) explica</w:t>
      </w:r>
      <w:r w:rsidR="002948B1" w:rsidRPr="00371F84">
        <w:t>m</w:t>
      </w:r>
      <w:r w:rsidRPr="00371F84">
        <w:t xml:space="preserve"> que administração da produção trata da maneira pela qual a organização produz seus bens e serviços. O autor ressalta:</w:t>
      </w:r>
    </w:p>
    <w:p w:rsidR="001B5277" w:rsidRPr="00371F84" w:rsidRDefault="001B5277" w:rsidP="001B5277">
      <w:pPr>
        <w:pStyle w:val="CitaoLonga"/>
        <w:rPr>
          <w:lang w:eastAsia="en-US"/>
        </w:rPr>
      </w:pPr>
      <w:r w:rsidRPr="00371F84">
        <w:rPr>
          <w:lang w:eastAsia="en-US"/>
        </w:rPr>
        <w:t>“[...] Tudo o que você veste, come, senta em cima, usa, lê ou usa na prática de esportes chega a você graças aos gerentes de produção que organizam sua produção. Todos os livros que você toma emprestado da biblioteca, os tratamentos recebidos no hospital, os serviços esperados das lojas e as aulas na universidade também foram produzidos. Embora nem sempre as pessoas que supervisionam sua “produção” são chamadas gerentes de produção, isso é o que elas realmente são” (p. 25).</w:t>
      </w:r>
    </w:p>
    <w:p w:rsidR="008F2AE9" w:rsidRPr="00371F84" w:rsidRDefault="00001A15" w:rsidP="005B6C64">
      <w:pPr>
        <w:pStyle w:val="Figura"/>
      </w:pPr>
      <w:r w:rsidRPr="00371F84">
        <w:rPr>
          <w:noProof/>
        </w:rPr>
        <w:drawing>
          <wp:inline distT="0" distB="0" distL="0" distR="0" wp14:anchorId="7467A927" wp14:editId="47D13F51">
            <wp:extent cx="5614035" cy="387032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035" cy="3870325"/>
                    </a:xfrm>
                    <a:prstGeom prst="rect">
                      <a:avLst/>
                    </a:prstGeom>
                    <a:noFill/>
                    <a:ln>
                      <a:noFill/>
                    </a:ln>
                  </pic:spPr>
                </pic:pic>
              </a:graphicData>
            </a:graphic>
          </wp:inline>
        </w:drawing>
      </w:r>
    </w:p>
    <w:p w:rsidR="008F2AE9" w:rsidRPr="00371F84" w:rsidRDefault="001B5277" w:rsidP="005B6C64">
      <w:pPr>
        <w:pStyle w:val="LegendadeFigura"/>
        <w:rPr>
          <w:noProof/>
        </w:rPr>
      </w:pPr>
      <w:bookmarkStart w:id="15" w:name="_Toc361255918"/>
      <w:bookmarkStart w:id="16" w:name="_Toc340585574"/>
      <w:r w:rsidRPr="00371F84">
        <w:rPr>
          <w:noProof/>
        </w:rPr>
        <w:t>Figura 1 – Modelo Geral da Administração de Produção</w:t>
      </w:r>
      <w:bookmarkEnd w:id="15"/>
      <w:r w:rsidRPr="00371F84">
        <w:rPr>
          <w:noProof/>
        </w:rPr>
        <w:t xml:space="preserve"> </w:t>
      </w:r>
      <w:bookmarkEnd w:id="16"/>
    </w:p>
    <w:p w:rsidR="008F2AE9" w:rsidRPr="00371F84" w:rsidRDefault="008F2AE9" w:rsidP="005B6C64">
      <w:pPr>
        <w:pStyle w:val="FontedasFiguras"/>
        <w:rPr>
          <w:b/>
          <w:color w:val="FF0000"/>
        </w:rPr>
      </w:pPr>
      <w:r w:rsidRPr="00371F84">
        <w:t>Fonte:</w:t>
      </w:r>
      <w:r w:rsidR="0080048F" w:rsidRPr="00371F84">
        <w:t xml:space="preserve"> Adaptado de</w:t>
      </w:r>
      <w:r w:rsidRPr="00371F84">
        <w:t xml:space="preserve"> </w:t>
      </w:r>
      <w:r w:rsidR="001B5277" w:rsidRPr="00371F84">
        <w:rPr>
          <w:noProof/>
        </w:rPr>
        <w:t xml:space="preserve">Slack </w:t>
      </w:r>
      <w:r w:rsidR="002948B1" w:rsidRPr="00371F84">
        <w:rPr>
          <w:noProof/>
        </w:rPr>
        <w:t xml:space="preserve">et al. </w:t>
      </w:r>
      <w:r w:rsidR="001B5277" w:rsidRPr="00371F84">
        <w:rPr>
          <w:noProof/>
        </w:rPr>
        <w:t>(19</w:t>
      </w:r>
      <w:r w:rsidR="00E93B8D" w:rsidRPr="00371F84">
        <w:rPr>
          <w:noProof/>
        </w:rPr>
        <w:t>9</w:t>
      </w:r>
      <w:r w:rsidR="001B5277" w:rsidRPr="00371F84">
        <w:rPr>
          <w:noProof/>
        </w:rPr>
        <w:t>9, p. 25)</w:t>
      </w:r>
      <w:r w:rsidR="00572B48" w:rsidRPr="00371F84">
        <w:rPr>
          <w:noProof/>
        </w:rPr>
        <w:t xml:space="preserve"> </w:t>
      </w:r>
    </w:p>
    <w:p w:rsidR="008F2AE9" w:rsidRPr="00371F84" w:rsidRDefault="008F2AE9" w:rsidP="005B6C64">
      <w:pPr>
        <w:pStyle w:val="Comentrio-retirar"/>
      </w:pPr>
    </w:p>
    <w:p w:rsidR="00D53336" w:rsidRPr="00371F84" w:rsidRDefault="00D53336" w:rsidP="005B6C64">
      <w:pPr>
        <w:pStyle w:val="TextodoTrabalho"/>
      </w:pPr>
      <w:r w:rsidRPr="00371F84">
        <w:t>A figura 1</w:t>
      </w:r>
      <w:r w:rsidR="009C2F59" w:rsidRPr="00371F84">
        <w:t xml:space="preserve"> </w:t>
      </w:r>
      <w:r w:rsidRPr="00371F84">
        <w:t xml:space="preserve">explica o Modelo Geral da Administração de Produção </w:t>
      </w:r>
      <w:r w:rsidR="005513C7" w:rsidRPr="00371F84">
        <w:t>segundo</w:t>
      </w:r>
      <w:r w:rsidRPr="00371F84">
        <w:t xml:space="preserve"> Slack (entradas, ambiente e saídas).</w:t>
      </w:r>
    </w:p>
    <w:p w:rsidR="00D53336" w:rsidRPr="00371F84" w:rsidRDefault="006A5F4C"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D53336" w:rsidRPr="00371F84">
        <w:t xml:space="preserve"> (2008, p. 1) destaca</w:t>
      </w:r>
      <w:r w:rsidRPr="00371F84">
        <w:t>m</w:t>
      </w:r>
      <w:r w:rsidR="00D53336" w:rsidRPr="00371F84">
        <w:t xml:space="preserve"> três alternativas técnicas e lógicas que podem ser utilizadas com este objetivo:</w:t>
      </w:r>
    </w:p>
    <w:p w:rsidR="00D53336" w:rsidRPr="00371F84" w:rsidRDefault="00D53336" w:rsidP="005B6C64">
      <w:pPr>
        <w:pStyle w:val="TextodoTrabalho"/>
        <w:numPr>
          <w:ilvl w:val="0"/>
          <w:numId w:val="5"/>
        </w:numPr>
        <w:rPr>
          <w:lang w:val="en-US"/>
        </w:rPr>
      </w:pPr>
      <w:proofErr w:type="spellStart"/>
      <w:r w:rsidRPr="00371F84">
        <w:rPr>
          <w:lang w:val="en-US"/>
        </w:rPr>
        <w:t>Os</w:t>
      </w:r>
      <w:proofErr w:type="spellEnd"/>
      <w:r w:rsidRPr="00371F84">
        <w:rPr>
          <w:lang w:val="en-US"/>
        </w:rPr>
        <w:t xml:space="preserve"> </w:t>
      </w:r>
      <w:proofErr w:type="spellStart"/>
      <w:r w:rsidRPr="00371F84">
        <w:rPr>
          <w:lang w:val="en-US"/>
        </w:rPr>
        <w:t>sistemas</w:t>
      </w:r>
      <w:proofErr w:type="spellEnd"/>
      <w:r w:rsidRPr="00371F84">
        <w:rPr>
          <w:lang w:val="en-US"/>
        </w:rPr>
        <w:t xml:space="preserve"> </w:t>
      </w:r>
      <w:r w:rsidRPr="00371F84">
        <w:rPr>
          <w:i/>
          <w:lang w:val="en-US"/>
        </w:rPr>
        <w:t>Just In Time</w:t>
      </w:r>
      <w:r w:rsidRPr="00371F84">
        <w:rPr>
          <w:lang w:val="en-US"/>
        </w:rPr>
        <w:t>;</w:t>
      </w:r>
    </w:p>
    <w:p w:rsidR="00D53336" w:rsidRPr="00371F84" w:rsidRDefault="00D53336" w:rsidP="005B6C64">
      <w:pPr>
        <w:pStyle w:val="TextodoTrabalho"/>
        <w:numPr>
          <w:ilvl w:val="0"/>
          <w:numId w:val="5"/>
        </w:numPr>
      </w:pPr>
      <w:r w:rsidRPr="00371F84">
        <w:t>Os sistemas de MRP II/ERP;</w:t>
      </w:r>
    </w:p>
    <w:p w:rsidR="00D53336" w:rsidRPr="00371F84" w:rsidRDefault="00D53336" w:rsidP="005B6C64">
      <w:pPr>
        <w:pStyle w:val="TextodoTrabalho"/>
        <w:numPr>
          <w:ilvl w:val="0"/>
          <w:numId w:val="5"/>
        </w:numPr>
      </w:pPr>
      <w:r w:rsidRPr="00371F84">
        <w:t>Os sistemas de programação da produção com capacidade finita.</w:t>
      </w:r>
    </w:p>
    <w:p w:rsidR="008F2AE9" w:rsidRPr="00371F84" w:rsidRDefault="008F2AE9" w:rsidP="005B6C64">
      <w:pPr>
        <w:pStyle w:val="Comentrio-retirar"/>
      </w:pPr>
    </w:p>
    <w:p w:rsidR="005D11A1" w:rsidRPr="00371F84" w:rsidRDefault="005D11A1" w:rsidP="005B6C64"/>
    <w:p w:rsidR="005D11A1" w:rsidRPr="00371F84" w:rsidRDefault="005D11A1" w:rsidP="005B6C64"/>
    <w:p w:rsidR="005D11A1" w:rsidRPr="00371F84" w:rsidRDefault="005D11A1" w:rsidP="005B6C64"/>
    <w:p w:rsidR="008F2AE9" w:rsidRPr="00371F84" w:rsidRDefault="00992708" w:rsidP="005B6C64">
      <w:pPr>
        <w:pStyle w:val="Ttulo3"/>
        <w:rPr>
          <w:lang w:val="en-US"/>
        </w:rPr>
      </w:pPr>
      <w:bookmarkStart w:id="17" w:name="_Toc337661862"/>
      <w:bookmarkStart w:id="18" w:name="_Toc337662798"/>
      <w:bookmarkStart w:id="19" w:name="_Toc340589029"/>
      <w:bookmarkStart w:id="20" w:name="_Toc361255959"/>
      <w:proofErr w:type="spellStart"/>
      <w:r w:rsidRPr="00371F84">
        <w:rPr>
          <w:lang w:val="en-US"/>
        </w:rPr>
        <w:t>Os</w:t>
      </w:r>
      <w:proofErr w:type="spellEnd"/>
      <w:r w:rsidRPr="00371F84">
        <w:rPr>
          <w:lang w:val="en-US"/>
        </w:rPr>
        <w:t xml:space="preserve"> </w:t>
      </w:r>
      <w:proofErr w:type="spellStart"/>
      <w:r w:rsidRPr="00371F84">
        <w:rPr>
          <w:lang w:val="en-US"/>
        </w:rPr>
        <w:t>sistemas</w:t>
      </w:r>
      <w:proofErr w:type="spellEnd"/>
      <w:r w:rsidRPr="00371F84">
        <w:rPr>
          <w:lang w:val="en-US"/>
        </w:rPr>
        <w:t xml:space="preserve"> </w:t>
      </w:r>
      <w:r w:rsidRPr="00371F84">
        <w:rPr>
          <w:i/>
          <w:lang w:val="en-US"/>
        </w:rPr>
        <w:t>Just In Time</w:t>
      </w:r>
      <w:bookmarkEnd w:id="17"/>
      <w:bookmarkEnd w:id="18"/>
      <w:bookmarkEnd w:id="19"/>
      <w:bookmarkEnd w:id="20"/>
      <w:r w:rsidR="00DB34BD" w:rsidRPr="00371F84">
        <w:rPr>
          <w:lang w:val="en-US"/>
        </w:rPr>
        <w:t xml:space="preserve"> </w:t>
      </w:r>
    </w:p>
    <w:p w:rsidR="00992708" w:rsidRPr="00371F84" w:rsidRDefault="00992708" w:rsidP="005B6C64">
      <w:pPr>
        <w:pStyle w:val="TextodoTrabalho"/>
        <w:rPr>
          <w:b/>
          <w:color w:val="FF0000"/>
        </w:rPr>
      </w:pPr>
      <w:r w:rsidRPr="00371F84">
        <w:t xml:space="preserve">Segundo Dennis (2008, p. 83) a produção </w:t>
      </w:r>
      <w:r w:rsidRPr="00371F84">
        <w:rPr>
          <w:i/>
        </w:rPr>
        <w:t>Just-in-time</w:t>
      </w:r>
      <w:r w:rsidRPr="00371F84">
        <w:t xml:space="preserve"> (JIT) significa produzir o item necessário na hora necessária na quantidade necessária. Qualquer outra coisa acarreta </w:t>
      </w:r>
      <w:r w:rsidRPr="00371F84">
        <w:rPr>
          <w:i/>
        </w:rPr>
        <w:t>muda</w:t>
      </w:r>
      <w:r w:rsidRPr="00371F84">
        <w:t xml:space="preserve"> (desperdício).</w:t>
      </w:r>
    </w:p>
    <w:p w:rsidR="00992708" w:rsidRPr="00371F84" w:rsidRDefault="00992708" w:rsidP="005B6C64">
      <w:pPr>
        <w:pStyle w:val="TextodoTrabalho"/>
      </w:pPr>
      <w:r w:rsidRPr="00371F84">
        <w:t>O autor ressalta que a Toyota introduziu o JIT nos anos 50 como uma reação a problemas concretos, como:</w:t>
      </w:r>
    </w:p>
    <w:p w:rsidR="00992708" w:rsidRPr="00371F84" w:rsidRDefault="00992708" w:rsidP="005B6C64">
      <w:pPr>
        <w:pStyle w:val="TextodoTrabalho"/>
        <w:numPr>
          <w:ilvl w:val="0"/>
          <w:numId w:val="10"/>
        </w:numPr>
      </w:pPr>
      <w:r w:rsidRPr="00371F84">
        <w:t>Mercados fragmentados que demandavam muitos produtos em volume baixo.</w:t>
      </w:r>
    </w:p>
    <w:p w:rsidR="00992708" w:rsidRPr="00371F84" w:rsidRDefault="00992708" w:rsidP="005B6C64">
      <w:pPr>
        <w:pStyle w:val="TextodoTrabalho"/>
        <w:numPr>
          <w:ilvl w:val="0"/>
          <w:numId w:val="10"/>
        </w:numPr>
      </w:pPr>
      <w:r w:rsidRPr="00371F84">
        <w:t>Uma dura concorrência.</w:t>
      </w:r>
    </w:p>
    <w:p w:rsidR="00992708" w:rsidRPr="00371F84" w:rsidRDefault="00992708" w:rsidP="005B6C64">
      <w:pPr>
        <w:pStyle w:val="TextodoTrabalho"/>
        <w:numPr>
          <w:ilvl w:val="0"/>
          <w:numId w:val="10"/>
        </w:numPr>
      </w:pPr>
      <w:r w:rsidRPr="00371F84">
        <w:t>Preços fixos ou em queda.</w:t>
      </w:r>
    </w:p>
    <w:p w:rsidR="00992708" w:rsidRPr="00371F84" w:rsidRDefault="00992708" w:rsidP="005B6C64">
      <w:pPr>
        <w:pStyle w:val="TextodoTrabalho"/>
        <w:numPr>
          <w:ilvl w:val="0"/>
          <w:numId w:val="10"/>
        </w:numPr>
      </w:pPr>
      <w:r w:rsidRPr="00371F84">
        <w:t>Uma tecnologia que rapidamente mudava.</w:t>
      </w:r>
    </w:p>
    <w:p w:rsidR="00992708" w:rsidRPr="00371F84" w:rsidRDefault="00992708" w:rsidP="005B6C64">
      <w:pPr>
        <w:pStyle w:val="TextodoTrabalho"/>
        <w:numPr>
          <w:ilvl w:val="0"/>
          <w:numId w:val="10"/>
        </w:numPr>
      </w:pPr>
      <w:r w:rsidRPr="00371F84">
        <w:t>O alto custo de capital.</w:t>
      </w:r>
    </w:p>
    <w:p w:rsidR="00992708" w:rsidRPr="00371F84" w:rsidRDefault="00992708" w:rsidP="005B6C64">
      <w:pPr>
        <w:pStyle w:val="TextodoTrabalho"/>
        <w:numPr>
          <w:ilvl w:val="0"/>
          <w:numId w:val="10"/>
        </w:numPr>
      </w:pPr>
      <w:r w:rsidRPr="00371F84">
        <w:t>Trabalhadores capazes que exigiam maior nível de envolvimento.</w:t>
      </w:r>
    </w:p>
    <w:p w:rsidR="00992708" w:rsidRPr="00371F84" w:rsidRDefault="00992708" w:rsidP="005B6C64">
      <w:pPr>
        <w:pStyle w:val="TextodoTrabalho"/>
      </w:pPr>
      <w:r w:rsidRPr="00371F84">
        <w:t>Dennis (2008, p. 85) destaca que a Toyota continua aprimorando a JIT, que foi introduzida na América do Norte na década de 80</w:t>
      </w:r>
      <w:r w:rsidR="00572B48" w:rsidRPr="00371F84">
        <w:t>,</w:t>
      </w:r>
      <w:r w:rsidRPr="00371F84">
        <w:t xml:space="preserve"> junto com ferramentas como Círculos de Controle da Qualidade, Controle Estatístico de Processo (CEP), </w:t>
      </w:r>
      <w:proofErr w:type="spellStart"/>
      <w:r w:rsidRPr="00371F84">
        <w:rPr>
          <w:i/>
        </w:rPr>
        <w:t>Plan</w:t>
      </w:r>
      <w:proofErr w:type="spellEnd"/>
      <w:r w:rsidRPr="00371F84">
        <w:rPr>
          <w:i/>
        </w:rPr>
        <w:t>-Do-</w:t>
      </w:r>
      <w:proofErr w:type="spellStart"/>
      <w:r w:rsidRPr="00371F84">
        <w:rPr>
          <w:i/>
        </w:rPr>
        <w:t>Check</w:t>
      </w:r>
      <w:proofErr w:type="spellEnd"/>
      <w:r w:rsidRPr="00371F84">
        <w:rPr>
          <w:i/>
        </w:rPr>
        <w:t>-</w:t>
      </w:r>
      <w:proofErr w:type="spellStart"/>
      <w:r w:rsidRPr="00371F84">
        <w:rPr>
          <w:i/>
        </w:rPr>
        <w:t>Act</w:t>
      </w:r>
      <w:proofErr w:type="spellEnd"/>
      <w:r w:rsidRPr="00371F84">
        <w:t xml:space="preserve"> (PDCA) e outras inovações japonesas. </w:t>
      </w:r>
    </w:p>
    <w:p w:rsidR="008F2AE9" w:rsidRPr="00371F84" w:rsidRDefault="00992708" w:rsidP="005B6C64">
      <w:pPr>
        <w:pStyle w:val="TextodoTrabalho"/>
      </w:pPr>
      <w:r w:rsidRPr="00371F84">
        <w:t>May (2007, p. 79) cita que o PDCA é o padrão Toyota para uma postura bem planejada de resolução de problemas na fábrica e de melhoria contínua, mas já tem mais de meio século de vida e talvez seja limitado quanto à inovação de sistemas abertos dinâmicos. Segundo o autor os termos (Planejar-Fazer-Verificar-Agir) não captam muito bem a criatividade.</w:t>
      </w:r>
    </w:p>
    <w:p w:rsidR="00992708" w:rsidRPr="00371F84" w:rsidRDefault="00992708" w:rsidP="005B6C64">
      <w:pPr>
        <w:pStyle w:val="TextodoTrabalho"/>
      </w:pPr>
      <w:r w:rsidRPr="00371F84">
        <w:t>A figura 2 a</w:t>
      </w:r>
      <w:r w:rsidR="009472EA" w:rsidRPr="00371F84">
        <w:t xml:space="preserve"> seguir</w:t>
      </w:r>
      <w:r w:rsidRPr="00371F84">
        <w:t xml:space="preserve"> ilustra o ciclo PDCA.</w:t>
      </w:r>
    </w:p>
    <w:p w:rsidR="00992708" w:rsidRPr="00371F84" w:rsidRDefault="00EB7FBA" w:rsidP="005B6C64">
      <w:pPr>
        <w:pStyle w:val="Figura"/>
      </w:pPr>
      <w:r w:rsidRPr="00371F84">
        <w:rPr>
          <w:noProof/>
        </w:rPr>
        <w:lastRenderedPageBreak/>
        <w:drawing>
          <wp:inline distT="0" distB="0" distL="0" distR="0" wp14:anchorId="4176F3E5" wp14:editId="0B77807F">
            <wp:extent cx="4171950" cy="2085975"/>
            <wp:effectExtent l="0" t="0" r="0" b="9525"/>
            <wp:docPr id="2" name="Imagem 2" descr="p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950" cy="2085975"/>
                    </a:xfrm>
                    <a:prstGeom prst="rect">
                      <a:avLst/>
                    </a:prstGeom>
                    <a:noFill/>
                    <a:ln>
                      <a:noFill/>
                    </a:ln>
                  </pic:spPr>
                </pic:pic>
              </a:graphicData>
            </a:graphic>
          </wp:inline>
        </w:drawing>
      </w:r>
    </w:p>
    <w:p w:rsidR="00992708" w:rsidRPr="00371F84" w:rsidRDefault="00992708" w:rsidP="005B6C64">
      <w:pPr>
        <w:pStyle w:val="LegendadeFigura"/>
        <w:rPr>
          <w:noProof/>
        </w:rPr>
      </w:pPr>
      <w:bookmarkStart w:id="21" w:name="_Toc361255919"/>
      <w:r w:rsidRPr="00371F84">
        <w:t xml:space="preserve">Figura </w:t>
      </w:r>
      <w:r w:rsidR="0016386B" w:rsidRPr="00371F84">
        <w:t>2</w:t>
      </w:r>
      <w:r w:rsidRPr="00371F84">
        <w:t xml:space="preserve"> – </w:t>
      </w:r>
      <w:r w:rsidRPr="00371F84">
        <w:rPr>
          <w:noProof/>
        </w:rPr>
        <w:t>PDCA</w:t>
      </w:r>
      <w:bookmarkEnd w:id="21"/>
    </w:p>
    <w:p w:rsidR="00992708" w:rsidRPr="00371F84" w:rsidRDefault="00992708" w:rsidP="005B6C64">
      <w:pPr>
        <w:pStyle w:val="FontedasFiguras"/>
        <w:rPr>
          <w:noProof/>
        </w:rPr>
      </w:pPr>
      <w:r w:rsidRPr="00371F84">
        <w:t xml:space="preserve">Fonte: </w:t>
      </w:r>
      <w:r w:rsidRPr="00371F84">
        <w:rPr>
          <w:noProof/>
        </w:rPr>
        <w:t>www.grupopragmatica.com.br</w:t>
      </w:r>
    </w:p>
    <w:p w:rsidR="00686EBB" w:rsidRPr="00371F84" w:rsidRDefault="00686EBB" w:rsidP="005B6C64">
      <w:pPr>
        <w:pStyle w:val="TextodoTrabalho"/>
      </w:pPr>
    </w:p>
    <w:p w:rsidR="00992708" w:rsidRPr="00371F84" w:rsidRDefault="00992708" w:rsidP="005B6C64">
      <w:pPr>
        <w:pStyle w:val="TextodoTrabalho"/>
      </w:pPr>
      <w:r w:rsidRPr="00371F84">
        <w:t xml:space="preserve">Seguem alguns dos objetivos do sistema JIT citados por </w:t>
      </w:r>
      <w:proofErr w:type="spellStart"/>
      <w:r w:rsidRPr="00371F84">
        <w:t>Ritzman</w:t>
      </w:r>
      <w:proofErr w:type="spellEnd"/>
      <w:r w:rsidR="00A41336" w:rsidRPr="00371F84">
        <w:t xml:space="preserve">, </w:t>
      </w:r>
      <w:proofErr w:type="spellStart"/>
      <w:r w:rsidR="00A41336" w:rsidRPr="00371F84">
        <w:t>Krajewski</w:t>
      </w:r>
      <w:proofErr w:type="spellEnd"/>
      <w:r w:rsidR="00A41336" w:rsidRPr="00371F84">
        <w:t xml:space="preserve"> e Moura</w:t>
      </w:r>
      <w:r w:rsidRPr="00371F84">
        <w:t xml:space="preserve"> (1996, p. 185):</w:t>
      </w:r>
    </w:p>
    <w:p w:rsidR="00992708" w:rsidRPr="00371F84" w:rsidRDefault="00992708" w:rsidP="005B6C64">
      <w:pPr>
        <w:pStyle w:val="TextodoTrabalho"/>
        <w:numPr>
          <w:ilvl w:val="0"/>
          <w:numId w:val="7"/>
        </w:numPr>
      </w:pPr>
      <w:r w:rsidRPr="00371F84">
        <w:t>Converter matérias-primas dos fornecedores em produtos finais às mãos dos consumidores dentro de um prazo mínimo absoluto e manter um mínimo inventário.</w:t>
      </w:r>
    </w:p>
    <w:p w:rsidR="00992708" w:rsidRPr="00371F84" w:rsidRDefault="00992708" w:rsidP="005B6C64">
      <w:pPr>
        <w:pStyle w:val="TextodoTrabalho"/>
        <w:numPr>
          <w:ilvl w:val="0"/>
          <w:numId w:val="7"/>
        </w:numPr>
      </w:pPr>
      <w:r w:rsidRPr="00371F84">
        <w:t xml:space="preserve">Reduzir ao mínimo os tempos de ajuste e troca de ferramentas. </w:t>
      </w:r>
    </w:p>
    <w:p w:rsidR="00992708" w:rsidRPr="00371F84" w:rsidRDefault="00992708" w:rsidP="005B6C64">
      <w:pPr>
        <w:pStyle w:val="TextodoTrabalho"/>
        <w:numPr>
          <w:ilvl w:val="0"/>
          <w:numId w:val="7"/>
        </w:numPr>
      </w:pPr>
      <w:r w:rsidRPr="00371F84">
        <w:t>Reduzir o tamanho dos lotes (corridas mínimas).</w:t>
      </w:r>
    </w:p>
    <w:p w:rsidR="00992708" w:rsidRPr="00371F84" w:rsidRDefault="00992708" w:rsidP="005B6C64">
      <w:pPr>
        <w:pStyle w:val="TextodoTrabalho"/>
        <w:numPr>
          <w:ilvl w:val="0"/>
          <w:numId w:val="7"/>
        </w:numPr>
      </w:pPr>
      <w:r w:rsidRPr="00371F84">
        <w:t>Reduzir continuamente os níveis de inventário a fim de vencer os problemas básicos de processos de manufatura.</w:t>
      </w:r>
    </w:p>
    <w:p w:rsidR="00992708" w:rsidRPr="00371F84" w:rsidRDefault="00992708" w:rsidP="005B6C64">
      <w:pPr>
        <w:pStyle w:val="TextodoTrabalho"/>
        <w:numPr>
          <w:ilvl w:val="0"/>
          <w:numId w:val="7"/>
        </w:numPr>
      </w:pPr>
      <w:r w:rsidRPr="00371F84">
        <w:t>Processar o material através do sistema baseado nas necessidades reais, ao invés de empurrá-lo em antecipação a elas.</w:t>
      </w:r>
    </w:p>
    <w:p w:rsidR="00992708" w:rsidRPr="00371F84" w:rsidRDefault="00992708" w:rsidP="005B6C64">
      <w:pPr>
        <w:pStyle w:val="TextodoTrabalho"/>
        <w:numPr>
          <w:ilvl w:val="0"/>
          <w:numId w:val="7"/>
        </w:numPr>
      </w:pPr>
      <w:r w:rsidRPr="00371F84">
        <w:t>Flexibilidade de manufatura (redução do tamanho dos lotes; temos de preparação e tempos de processo).</w:t>
      </w:r>
    </w:p>
    <w:p w:rsidR="00992708" w:rsidRPr="00371F84" w:rsidRDefault="00992708" w:rsidP="005B6C64">
      <w:pPr>
        <w:pStyle w:val="TextodoTrabalho"/>
      </w:pPr>
      <w:proofErr w:type="spellStart"/>
      <w:r w:rsidRPr="00371F84">
        <w:t>Ritzman</w:t>
      </w:r>
      <w:proofErr w:type="spellEnd"/>
      <w:r w:rsidR="00A41336" w:rsidRPr="00371F84">
        <w:t xml:space="preserve">, </w:t>
      </w:r>
      <w:proofErr w:type="spellStart"/>
      <w:r w:rsidR="00A41336" w:rsidRPr="00371F84">
        <w:t>Krajewski</w:t>
      </w:r>
      <w:proofErr w:type="spellEnd"/>
      <w:r w:rsidR="00A41336" w:rsidRPr="00371F84">
        <w:t xml:space="preserve"> e Moura</w:t>
      </w:r>
      <w:r w:rsidRPr="00371F84">
        <w:t xml:space="preserve"> (1996, p. 185) </w:t>
      </w:r>
      <w:r w:rsidR="00A41336" w:rsidRPr="00371F84">
        <w:t>explicam</w:t>
      </w:r>
      <w:r w:rsidRPr="00371F84">
        <w:t xml:space="preserve"> que o sistema JIT oferece a oportunidade de aumentar a flexibilidade e de diminuir os custos de manufatura, para isso devem-se reduzir os lotes de operações de produção e eliminar os desperdícios. O autor ainda define que o JIT é mais que um programa de redução de estoques, que o JIT é uma ampla estratégia de produção com objetivo de reduzir os custos totais e melhorar continuamente a qualidade do produto em operações de fabricação</w:t>
      </w:r>
      <w:r w:rsidR="0016386B" w:rsidRPr="00371F84">
        <w:t>.</w:t>
      </w:r>
    </w:p>
    <w:p w:rsidR="0016386B" w:rsidRPr="00371F84" w:rsidRDefault="00EB7FBA" w:rsidP="005B6C64">
      <w:pPr>
        <w:pStyle w:val="Figura"/>
      </w:pPr>
      <w:r w:rsidRPr="00371F84">
        <w:rPr>
          <w:noProof/>
        </w:rPr>
        <w:lastRenderedPageBreak/>
        <w:drawing>
          <wp:inline distT="0" distB="0" distL="0" distR="0" wp14:anchorId="0289359F" wp14:editId="64DAD20D">
            <wp:extent cx="5362575" cy="23241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2575" cy="2324100"/>
                    </a:xfrm>
                    <a:prstGeom prst="rect">
                      <a:avLst/>
                    </a:prstGeom>
                    <a:noFill/>
                    <a:ln>
                      <a:noFill/>
                    </a:ln>
                  </pic:spPr>
                </pic:pic>
              </a:graphicData>
            </a:graphic>
          </wp:inline>
        </w:drawing>
      </w:r>
    </w:p>
    <w:p w:rsidR="0016386B" w:rsidRPr="00371F84" w:rsidRDefault="0016386B" w:rsidP="005B6C64">
      <w:pPr>
        <w:pStyle w:val="LegendadeFigura"/>
        <w:rPr>
          <w:noProof/>
        </w:rPr>
      </w:pPr>
      <w:bookmarkStart w:id="22" w:name="_Toc361255920"/>
      <w:r w:rsidRPr="00371F84">
        <w:t>Figura 3 –</w:t>
      </w:r>
      <w:r w:rsidR="001143F0" w:rsidRPr="00371F84">
        <w:t xml:space="preserve"> </w:t>
      </w:r>
      <w:r w:rsidRPr="00371F84">
        <w:rPr>
          <w:noProof/>
        </w:rPr>
        <w:t>Muda, Mura e Muri</w:t>
      </w:r>
      <w:bookmarkEnd w:id="22"/>
      <w:r w:rsidRPr="00371F84">
        <w:rPr>
          <w:noProof/>
        </w:rPr>
        <w:t xml:space="preserve"> </w:t>
      </w:r>
    </w:p>
    <w:p w:rsidR="0016386B" w:rsidRPr="00371F84" w:rsidRDefault="0016386B" w:rsidP="005B6C64">
      <w:pPr>
        <w:pStyle w:val="FontedasFiguras"/>
        <w:rPr>
          <w:noProof/>
        </w:rPr>
      </w:pPr>
      <w:r w:rsidRPr="00371F84">
        <w:t xml:space="preserve">Fonte: </w:t>
      </w:r>
      <w:r w:rsidR="001143F0" w:rsidRPr="00371F84">
        <w:t xml:space="preserve">Adaptado de </w:t>
      </w:r>
      <w:r w:rsidR="00AA7354" w:rsidRPr="00371F84">
        <w:rPr>
          <w:noProof/>
        </w:rPr>
        <w:t>Dennis (2008, p. 44)</w:t>
      </w:r>
    </w:p>
    <w:p w:rsidR="00686EBB" w:rsidRPr="00371F84" w:rsidRDefault="00686EBB" w:rsidP="005B6C64">
      <w:pPr>
        <w:pStyle w:val="TextodoTrabalho"/>
      </w:pPr>
    </w:p>
    <w:p w:rsidR="0016386B" w:rsidRPr="00371F84" w:rsidRDefault="00AA7354" w:rsidP="005B6C64">
      <w:pPr>
        <w:pStyle w:val="TextodoTrabalho"/>
      </w:pPr>
      <w:r w:rsidRPr="00371F84">
        <w:t xml:space="preserve">A figura 3 faz um comparativo entre </w:t>
      </w:r>
      <w:r w:rsidRPr="00371F84">
        <w:rPr>
          <w:i/>
        </w:rPr>
        <w:t>muda</w:t>
      </w:r>
      <w:r w:rsidRPr="00371F84">
        <w:t xml:space="preserve"> (desperdício), </w:t>
      </w:r>
      <w:r w:rsidRPr="00371F84">
        <w:rPr>
          <w:i/>
        </w:rPr>
        <w:t>mura</w:t>
      </w:r>
      <w:r w:rsidRPr="00371F84">
        <w:t xml:space="preserve"> (irregularidade) e </w:t>
      </w:r>
      <w:proofErr w:type="spellStart"/>
      <w:r w:rsidRPr="00371F84">
        <w:rPr>
          <w:i/>
        </w:rPr>
        <w:t>muri</w:t>
      </w:r>
      <w:proofErr w:type="spellEnd"/>
      <w:r w:rsidRPr="00371F84">
        <w:t xml:space="preserve"> (difícil de fazer), com objetivo de identificar a melhor solução para o problema da locomoção da carga. </w:t>
      </w:r>
    </w:p>
    <w:p w:rsidR="008F2AE9" w:rsidRPr="00371F84" w:rsidRDefault="003062B7" w:rsidP="005B6C64">
      <w:pPr>
        <w:pStyle w:val="Ttulo3"/>
      </w:pPr>
      <w:bookmarkStart w:id="23" w:name="_Toc337661863"/>
      <w:bookmarkStart w:id="24" w:name="_Toc337662799"/>
      <w:bookmarkStart w:id="25" w:name="_Toc340589030"/>
      <w:bookmarkStart w:id="26" w:name="_Toc361255960"/>
      <w:r w:rsidRPr="00371F84">
        <w:t>Os sistemas de MRP e MRP II /ERP</w:t>
      </w:r>
      <w:bookmarkEnd w:id="23"/>
      <w:bookmarkEnd w:id="24"/>
      <w:bookmarkEnd w:id="25"/>
      <w:bookmarkEnd w:id="26"/>
    </w:p>
    <w:p w:rsidR="003062B7" w:rsidRPr="00371F84" w:rsidRDefault="003062B7" w:rsidP="007B029E">
      <w:pPr>
        <w:pStyle w:val="CitaoLonga"/>
        <w:ind w:left="0" w:firstLine="708"/>
        <w:rPr>
          <w:lang w:eastAsia="en-US"/>
        </w:rPr>
      </w:pPr>
      <w:proofErr w:type="spellStart"/>
      <w:r w:rsidRPr="00371F84">
        <w:rPr>
          <w:iCs/>
          <w:noProof w:val="0"/>
          <w:color w:val="000000"/>
          <w:sz w:val="24"/>
          <w:szCs w:val="24"/>
        </w:rPr>
        <w:t>Ritzman</w:t>
      </w:r>
      <w:proofErr w:type="spellEnd"/>
      <w:r w:rsidR="00A41336" w:rsidRPr="00371F84">
        <w:rPr>
          <w:iCs/>
          <w:noProof w:val="0"/>
          <w:color w:val="000000"/>
          <w:sz w:val="24"/>
          <w:szCs w:val="24"/>
        </w:rPr>
        <w:t xml:space="preserve">, </w:t>
      </w:r>
      <w:proofErr w:type="spellStart"/>
      <w:r w:rsidR="00A41336" w:rsidRPr="00371F84">
        <w:rPr>
          <w:iCs/>
          <w:noProof w:val="0"/>
          <w:color w:val="000000"/>
          <w:sz w:val="24"/>
          <w:szCs w:val="24"/>
        </w:rPr>
        <w:t>Krajewski</w:t>
      </w:r>
      <w:proofErr w:type="spellEnd"/>
      <w:r w:rsidR="00A41336" w:rsidRPr="00371F84">
        <w:rPr>
          <w:iCs/>
          <w:noProof w:val="0"/>
          <w:color w:val="000000"/>
          <w:sz w:val="24"/>
          <w:szCs w:val="24"/>
        </w:rPr>
        <w:t xml:space="preserve"> e Moura</w:t>
      </w:r>
      <w:r w:rsidRPr="00371F84">
        <w:rPr>
          <w:iCs/>
          <w:noProof w:val="0"/>
          <w:color w:val="000000"/>
          <w:sz w:val="24"/>
          <w:szCs w:val="24"/>
        </w:rPr>
        <w:t xml:space="preserve"> (1996, p. 3) descreve</w:t>
      </w:r>
      <w:r w:rsidR="00A41336" w:rsidRPr="00371F84">
        <w:rPr>
          <w:iCs/>
          <w:noProof w:val="0"/>
          <w:color w:val="000000"/>
          <w:sz w:val="24"/>
          <w:szCs w:val="24"/>
        </w:rPr>
        <w:t>m</w:t>
      </w:r>
      <w:r w:rsidRPr="00371F84">
        <w:rPr>
          <w:iCs/>
          <w:noProof w:val="0"/>
          <w:color w:val="000000"/>
          <w:sz w:val="24"/>
          <w:szCs w:val="24"/>
        </w:rPr>
        <w:t xml:space="preserve"> os conceitos de MRP e MRP II:</w:t>
      </w:r>
      <w:r w:rsidRPr="00371F84">
        <w:rPr>
          <w:lang w:eastAsia="en-US"/>
        </w:rPr>
        <w:t xml:space="preserve"> </w:t>
      </w:r>
    </w:p>
    <w:p w:rsidR="003062B7" w:rsidRPr="00371F84" w:rsidRDefault="003062B7" w:rsidP="003062B7">
      <w:pPr>
        <w:pStyle w:val="CitaoLonga"/>
        <w:rPr>
          <w:lang w:eastAsia="en-US"/>
        </w:rPr>
      </w:pPr>
      <w:r w:rsidRPr="00371F84">
        <w:rPr>
          <w:lang w:eastAsia="en-US"/>
        </w:rPr>
        <w:t>“[...] Primeiramente, MRP significa apenas Planejamento das Necessidades de Materiais (</w:t>
      </w:r>
      <w:r w:rsidRPr="00371F84">
        <w:rPr>
          <w:i/>
          <w:lang w:eastAsia="en-US"/>
        </w:rPr>
        <w:t>Material Requirement Planning</w:t>
      </w:r>
      <w:r w:rsidRPr="00371F84">
        <w:rPr>
          <w:lang w:eastAsia="en-US"/>
        </w:rPr>
        <w:t>), também conhecido como MRP I. Depois de uma forma mais abrangente, passou a ser chamado de Planejamento dos Recursos da Manufatura (</w:t>
      </w:r>
      <w:r w:rsidRPr="00371F84">
        <w:rPr>
          <w:i/>
          <w:lang w:eastAsia="en-US"/>
        </w:rPr>
        <w:t>Manufacturing Resource Planning</w:t>
      </w:r>
      <w:r w:rsidRPr="00371F84">
        <w:rPr>
          <w:lang w:eastAsia="en-US"/>
        </w:rPr>
        <w:t>) ou MRP II” (p. 3).</w:t>
      </w:r>
    </w:p>
    <w:p w:rsidR="008F2AE9" w:rsidRPr="00371F84" w:rsidRDefault="003062B7" w:rsidP="005B6C64">
      <w:pPr>
        <w:pStyle w:val="TextodoTrabalho"/>
      </w:pPr>
      <w:r w:rsidRPr="00371F84">
        <w:t xml:space="preserve">Segundo Slack </w:t>
      </w:r>
      <w:proofErr w:type="gramStart"/>
      <w:r w:rsidR="002948B1" w:rsidRPr="00371F84">
        <w:t>et</w:t>
      </w:r>
      <w:proofErr w:type="gramEnd"/>
      <w:r w:rsidR="002948B1" w:rsidRPr="00371F84">
        <w:t xml:space="preserve"> al. </w:t>
      </w:r>
      <w:r w:rsidRPr="00371F84">
        <w:t xml:space="preserve">(1999, p. 327) o MRP data dos anos 60, quando as letras significavam </w:t>
      </w:r>
      <w:r w:rsidRPr="00371F84">
        <w:rPr>
          <w:i/>
        </w:rPr>
        <w:t xml:space="preserve">Material </w:t>
      </w:r>
      <w:proofErr w:type="spellStart"/>
      <w:r w:rsidRPr="00371F84">
        <w:rPr>
          <w:i/>
        </w:rPr>
        <w:t>Requirements</w:t>
      </w:r>
      <w:proofErr w:type="spellEnd"/>
      <w:r w:rsidRPr="00371F84">
        <w:rPr>
          <w:i/>
        </w:rPr>
        <w:t xml:space="preserve"> Planning</w:t>
      </w:r>
      <w:r w:rsidRPr="00371F84">
        <w:t>, agora é chamado de MRP Um ou MRP I. O autor explica que o MPR I permite que as fábricas calculem quantos materiais de determinado tipo serão necessários e em qual momento. Isso é possível, pois ele utiliza os pedidos em carteira, bem como uma previsão para os pedidos que a indústria pode vir a receber. O MRP verifica todos os insumos ou componentes necessários para completar os pedidos em questão, garantindo que sejam providenciados em tempo.</w:t>
      </w:r>
    </w:p>
    <w:p w:rsidR="003062B7" w:rsidRPr="00371F84" w:rsidRDefault="00EB7FBA" w:rsidP="005B6C64">
      <w:pPr>
        <w:pStyle w:val="Figura"/>
      </w:pPr>
      <w:r w:rsidRPr="00371F84">
        <w:rPr>
          <w:noProof/>
        </w:rPr>
        <w:lastRenderedPageBreak/>
        <w:drawing>
          <wp:inline distT="0" distB="0" distL="0" distR="0" wp14:anchorId="39B92CE5" wp14:editId="0FFC1474">
            <wp:extent cx="4286250" cy="2152650"/>
            <wp:effectExtent l="0" t="0" r="0" b="0"/>
            <wp:docPr id="4" name="Imagem 4" descr="producao_1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ao_14_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0" cy="2152650"/>
                    </a:xfrm>
                    <a:prstGeom prst="rect">
                      <a:avLst/>
                    </a:prstGeom>
                    <a:noFill/>
                    <a:ln>
                      <a:noFill/>
                    </a:ln>
                  </pic:spPr>
                </pic:pic>
              </a:graphicData>
            </a:graphic>
          </wp:inline>
        </w:drawing>
      </w:r>
    </w:p>
    <w:p w:rsidR="003062B7" w:rsidRPr="00371F84" w:rsidRDefault="009C2F59" w:rsidP="005B6C64">
      <w:pPr>
        <w:pStyle w:val="LegendadeFigura"/>
        <w:rPr>
          <w:noProof/>
        </w:rPr>
      </w:pPr>
      <w:bookmarkStart w:id="27" w:name="_Toc149572864"/>
      <w:bookmarkStart w:id="28" w:name="_Toc361255921"/>
      <w:r w:rsidRPr="00371F84">
        <w:t xml:space="preserve">Figura </w:t>
      </w:r>
      <w:r w:rsidR="003062B7" w:rsidRPr="00371F84">
        <w:t xml:space="preserve">4 – </w:t>
      </w:r>
      <w:bookmarkEnd w:id="27"/>
      <w:r w:rsidR="003062B7" w:rsidRPr="00371F84">
        <w:rPr>
          <w:noProof/>
        </w:rPr>
        <w:t>Desenho esquemático do planejamento de necessidades de materiais (MRP I)</w:t>
      </w:r>
      <w:bookmarkEnd w:id="28"/>
    </w:p>
    <w:p w:rsidR="003062B7" w:rsidRPr="00371F84" w:rsidRDefault="003062B7" w:rsidP="005B6C64">
      <w:pPr>
        <w:pStyle w:val="FontedasFiguras"/>
        <w:rPr>
          <w:noProof/>
          <w:lang w:val="en-US"/>
        </w:rPr>
      </w:pPr>
      <w:proofErr w:type="spellStart"/>
      <w:r w:rsidRPr="00371F84">
        <w:rPr>
          <w:lang w:val="en-US"/>
        </w:rPr>
        <w:t>Fonte</w:t>
      </w:r>
      <w:proofErr w:type="spellEnd"/>
      <w:r w:rsidRPr="00371F84">
        <w:rPr>
          <w:lang w:val="en-US"/>
        </w:rPr>
        <w:t xml:space="preserve">: </w:t>
      </w:r>
      <w:r w:rsidRPr="00371F84">
        <w:rPr>
          <w:noProof/>
          <w:lang w:val="en-US"/>
        </w:rPr>
        <w:t xml:space="preserve">Slack </w:t>
      </w:r>
      <w:r w:rsidR="002948B1" w:rsidRPr="00371F84">
        <w:rPr>
          <w:noProof/>
          <w:lang w:val="en-US"/>
        </w:rPr>
        <w:t xml:space="preserve">et al. </w:t>
      </w:r>
      <w:r w:rsidRPr="00371F84">
        <w:rPr>
          <w:noProof/>
          <w:lang w:val="en-US"/>
        </w:rPr>
        <w:t>(199, p. 329)</w:t>
      </w:r>
    </w:p>
    <w:p w:rsidR="00686EBB" w:rsidRPr="00371F84" w:rsidRDefault="00686EBB" w:rsidP="005B6C64">
      <w:pPr>
        <w:pStyle w:val="TextodoTrabalho"/>
        <w:rPr>
          <w:lang w:val="en-US"/>
        </w:rPr>
      </w:pPr>
    </w:p>
    <w:p w:rsidR="000539C2" w:rsidRPr="00371F84" w:rsidRDefault="000539C2" w:rsidP="005B6C64">
      <w:pPr>
        <w:pStyle w:val="TextodoTrabalho"/>
      </w:pPr>
      <w:r w:rsidRPr="00371F84">
        <w:t xml:space="preserve">Conforme Slack </w:t>
      </w:r>
      <w:proofErr w:type="gramStart"/>
      <w:r w:rsidR="002948B1" w:rsidRPr="00371F84">
        <w:t>et</w:t>
      </w:r>
      <w:proofErr w:type="gramEnd"/>
      <w:r w:rsidR="002948B1" w:rsidRPr="00371F84">
        <w:t xml:space="preserve"> al. </w:t>
      </w:r>
      <w:r w:rsidRPr="00371F84">
        <w:t xml:space="preserve">(199, p.329) a figura 4 mostra as informações necessárias para processar o MRP </w:t>
      </w:r>
      <w:r w:rsidR="002D1C5B" w:rsidRPr="00371F84">
        <w:t>I</w:t>
      </w:r>
      <w:r w:rsidRPr="00371F84">
        <w:t>. As primeiras entradas na parte superior da figura 1.3: Carteira de Pedidos (pedidos firmes programados para algum momento de pedidos futuros) e a Previsão de Vendas (estimativas realísticas de pedidos futuros) são a base de cálculo de demanda futura do MRP. Todas as demais demandas calculadas no processo de MRP são derivadas das primeiras entradas descritas.</w:t>
      </w:r>
    </w:p>
    <w:p w:rsidR="000539C2" w:rsidRPr="00371F84" w:rsidRDefault="000539C2" w:rsidP="005B6C64">
      <w:pPr>
        <w:pStyle w:val="TextodoTrabalho"/>
      </w:pPr>
      <w:r w:rsidRPr="00371F84">
        <w:t>Gaither</w:t>
      </w:r>
      <w:r w:rsidR="009244D0" w:rsidRPr="00371F84">
        <w:t xml:space="preserve"> e </w:t>
      </w:r>
      <w:proofErr w:type="spellStart"/>
      <w:r w:rsidR="009244D0" w:rsidRPr="00371F84">
        <w:t>Frazier</w:t>
      </w:r>
      <w:proofErr w:type="spellEnd"/>
      <w:r w:rsidRPr="00371F84">
        <w:t xml:space="preserve"> (2005, p. 310) descreve</w:t>
      </w:r>
      <w:r w:rsidR="009244D0" w:rsidRPr="00371F84">
        <w:t>m</w:t>
      </w:r>
      <w:r w:rsidRPr="00371F84">
        <w:t xml:space="preserve"> que o planejamento da necessidade de materiais (MRP) inicia-se com o princípio de que muitos materiais mantidos em estoque têm suas demandas dependentes. O autor define: </w:t>
      </w:r>
    </w:p>
    <w:p w:rsidR="000539C2" w:rsidRPr="00371F84" w:rsidRDefault="000539C2" w:rsidP="000539C2">
      <w:pPr>
        <w:pStyle w:val="CitaoLonga"/>
        <w:rPr>
          <w:lang w:eastAsia="en-US"/>
        </w:rPr>
      </w:pPr>
      <w:r w:rsidRPr="00371F84">
        <w:rPr>
          <w:lang w:eastAsia="en-US"/>
        </w:rPr>
        <w:t>“[...] O MRP é um sistema computadorizado que toma o MPS como um dado; ele explode na quantidade exigida de matérias-primas, peças, submontagens e montagens necessarias em cada semana do horizonte de planejamento; reduz essas necessidades de materiais para considerar os materiais que estão em estoque ou sob encomenda; e devolve um programa de pedidos de materiais comprados e peças produzidas durante o horizonte de planejamento” (p. 310).</w:t>
      </w:r>
    </w:p>
    <w:p w:rsidR="003062B7" w:rsidRPr="00371F84" w:rsidRDefault="000539C2" w:rsidP="005B6C64">
      <w:pPr>
        <w:pStyle w:val="TextodoTrabalho"/>
      </w:pPr>
      <w:r w:rsidRPr="00371F84">
        <w:t>A figura 5 trata dos elementos do MRP descritos por Gaither</w:t>
      </w:r>
      <w:r w:rsidR="009244D0" w:rsidRPr="00371F84">
        <w:t xml:space="preserve"> e </w:t>
      </w:r>
      <w:proofErr w:type="spellStart"/>
      <w:r w:rsidR="009244D0" w:rsidRPr="00371F84">
        <w:t>Frazier</w:t>
      </w:r>
      <w:proofErr w:type="spellEnd"/>
      <w:r w:rsidRPr="00371F84">
        <w:rPr>
          <w:color w:val="FF0000"/>
        </w:rPr>
        <w:t xml:space="preserve"> </w:t>
      </w:r>
      <w:r w:rsidRPr="00371F84">
        <w:t>(2005, p. 314).</w:t>
      </w:r>
    </w:p>
    <w:p w:rsidR="000539C2" w:rsidRPr="00371F84" w:rsidRDefault="00EB7FBA" w:rsidP="005B6C64">
      <w:pPr>
        <w:pStyle w:val="Figura"/>
      </w:pPr>
      <w:r w:rsidRPr="00371F84">
        <w:rPr>
          <w:noProof/>
        </w:rPr>
        <w:lastRenderedPageBreak/>
        <w:drawing>
          <wp:inline distT="0" distB="0" distL="0" distR="0" wp14:anchorId="54A94FA6" wp14:editId="7E618544">
            <wp:extent cx="5543550" cy="4562475"/>
            <wp:effectExtent l="0" t="0" r="0" b="9525"/>
            <wp:docPr id="5" name="Imagem 5" descr="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4562475"/>
                    </a:xfrm>
                    <a:prstGeom prst="rect">
                      <a:avLst/>
                    </a:prstGeom>
                    <a:noFill/>
                    <a:ln>
                      <a:noFill/>
                    </a:ln>
                  </pic:spPr>
                </pic:pic>
              </a:graphicData>
            </a:graphic>
          </wp:inline>
        </w:drawing>
      </w:r>
    </w:p>
    <w:p w:rsidR="000539C2" w:rsidRPr="00371F84" w:rsidRDefault="000539C2" w:rsidP="005B6C64">
      <w:pPr>
        <w:pStyle w:val="LegendadeFigura"/>
        <w:rPr>
          <w:noProof/>
        </w:rPr>
      </w:pPr>
      <w:bookmarkStart w:id="29" w:name="_Toc361255922"/>
      <w:r w:rsidRPr="00371F84">
        <w:t>Figura 5 –</w:t>
      </w:r>
      <w:r w:rsidR="001143F0" w:rsidRPr="00371F84">
        <w:t xml:space="preserve"> </w:t>
      </w:r>
      <w:r w:rsidRPr="00371F84">
        <w:rPr>
          <w:noProof/>
        </w:rPr>
        <w:t>O sistema MRP</w:t>
      </w:r>
      <w:bookmarkEnd w:id="29"/>
      <w:r w:rsidRPr="00371F84">
        <w:rPr>
          <w:noProof/>
        </w:rPr>
        <w:t xml:space="preserve"> </w:t>
      </w:r>
    </w:p>
    <w:p w:rsidR="000539C2" w:rsidRPr="00371F84" w:rsidRDefault="000539C2" w:rsidP="005B6C64">
      <w:pPr>
        <w:pStyle w:val="FontedasFiguras"/>
        <w:rPr>
          <w:noProof/>
        </w:rPr>
      </w:pPr>
      <w:r w:rsidRPr="00371F84">
        <w:t>Fonte:</w:t>
      </w:r>
      <w:r w:rsidR="001143F0" w:rsidRPr="00371F84">
        <w:t xml:space="preserve"> Adaptado de</w:t>
      </w:r>
      <w:r w:rsidRPr="00371F84">
        <w:t xml:space="preserve"> </w:t>
      </w:r>
      <w:r w:rsidRPr="00371F84">
        <w:rPr>
          <w:noProof/>
        </w:rPr>
        <w:t>Gaither</w:t>
      </w:r>
      <w:r w:rsidR="009244D0" w:rsidRPr="00371F84">
        <w:rPr>
          <w:noProof/>
        </w:rPr>
        <w:t xml:space="preserve"> e </w:t>
      </w:r>
      <w:proofErr w:type="spellStart"/>
      <w:r w:rsidR="009244D0" w:rsidRPr="00371F84">
        <w:t>Frazier</w:t>
      </w:r>
      <w:proofErr w:type="spellEnd"/>
      <w:r w:rsidRPr="00371F84">
        <w:rPr>
          <w:noProof/>
        </w:rPr>
        <w:t xml:space="preserve"> (2005, p. 314)</w:t>
      </w:r>
    </w:p>
    <w:p w:rsidR="00686EBB" w:rsidRPr="00371F84" w:rsidRDefault="00686EBB" w:rsidP="005B6C64">
      <w:pPr>
        <w:pStyle w:val="TextodoTrabalho"/>
      </w:pPr>
    </w:p>
    <w:p w:rsidR="0013414C" w:rsidRPr="00371F84" w:rsidRDefault="005513C7" w:rsidP="005B6C64">
      <w:pPr>
        <w:pStyle w:val="TextodoTrabalho"/>
      </w:pPr>
      <w:r w:rsidRPr="00371F84">
        <w:t>Segundo</w:t>
      </w:r>
      <w:r w:rsidR="0013414C" w:rsidRPr="00371F84">
        <w:t xml:space="preserve"> Gaither</w:t>
      </w:r>
      <w:r w:rsidR="009244D0" w:rsidRPr="00371F84">
        <w:t xml:space="preserve"> e </w:t>
      </w:r>
      <w:proofErr w:type="spellStart"/>
      <w:r w:rsidR="009244D0" w:rsidRPr="00371F84">
        <w:t>Frazier</w:t>
      </w:r>
      <w:proofErr w:type="spellEnd"/>
      <w:r w:rsidR="0013414C" w:rsidRPr="00371F84">
        <w:t xml:space="preserve"> (2005, p. 313) a figura 5 descreve a operação do sistema de MRP. O programa mestre de produção (MPS) guia todo o sistema MRP, ele é aceito com uma informação. Os arquivos de situação de estoque e lista de materiais fornecem dados adicionais sobre os produtos que estão no MPS. Essas entradas são introduzidas no MRP, que por sua vez gera as saídas. As transações de estoque resultantes das ações do MRP são sempre registradas. A programação, ajustes e mudanças nos pedidos programados são as principais saídas do MRP. Também são gerados relatórios de exceções, desempenho e planejamento, para uso da administração.</w:t>
      </w:r>
    </w:p>
    <w:p w:rsidR="0013414C" w:rsidRPr="00371F84" w:rsidRDefault="0013414C" w:rsidP="005B6C64">
      <w:pPr>
        <w:pStyle w:val="TextodoTrabalho"/>
      </w:pPr>
      <w:r w:rsidRPr="00371F84">
        <w:t>Davis</w:t>
      </w:r>
      <w:r w:rsidR="00031024" w:rsidRPr="00371F84">
        <w:t xml:space="preserve">, </w:t>
      </w:r>
      <w:proofErr w:type="spellStart"/>
      <w:r w:rsidR="00031024" w:rsidRPr="00371F84">
        <w:t>Aquilano</w:t>
      </w:r>
      <w:proofErr w:type="spellEnd"/>
      <w:r w:rsidR="00031024" w:rsidRPr="00371F84">
        <w:t xml:space="preserve"> e Chase</w:t>
      </w:r>
      <w:r w:rsidRPr="00371F84">
        <w:t xml:space="preserve"> (2001, p. 502) </w:t>
      </w:r>
      <w:r w:rsidR="005513C7" w:rsidRPr="00371F84">
        <w:t xml:space="preserve">explicam </w:t>
      </w:r>
      <w:r w:rsidRPr="00371F84">
        <w:t xml:space="preserve">o Programa Mestre de Produção (PMP) ou </w:t>
      </w:r>
      <w:r w:rsidRPr="00371F84">
        <w:rPr>
          <w:i/>
        </w:rPr>
        <w:t xml:space="preserve">Master </w:t>
      </w:r>
      <w:proofErr w:type="spellStart"/>
      <w:r w:rsidRPr="00371F84">
        <w:rPr>
          <w:i/>
        </w:rPr>
        <w:t>Product</w:t>
      </w:r>
      <w:proofErr w:type="spellEnd"/>
      <w:r w:rsidRPr="00371F84">
        <w:rPr>
          <w:i/>
        </w:rPr>
        <w:t xml:space="preserve"> Schedule </w:t>
      </w:r>
      <w:r w:rsidRPr="00371F84">
        <w:t>(MPS) é o plano de produção que especifica a quantidade e o momento em que a empresa planeja produzir cada um de seus itens finais. O</w:t>
      </w:r>
      <w:r w:rsidR="00031024" w:rsidRPr="00371F84">
        <w:t>s</w:t>
      </w:r>
      <w:r w:rsidRPr="00371F84">
        <w:t xml:space="preserve"> autor</w:t>
      </w:r>
      <w:r w:rsidR="00031024" w:rsidRPr="00371F84">
        <w:t>es</w:t>
      </w:r>
      <w:r w:rsidRPr="00371F84">
        <w:t xml:space="preserve"> enfatiza</w:t>
      </w:r>
      <w:r w:rsidR="00031024" w:rsidRPr="00371F84">
        <w:t>m</w:t>
      </w:r>
      <w:r w:rsidRPr="00371F84">
        <w:t xml:space="preserve"> que a partir do uso do PMP, que é derivado um plano agregado, um sistema MRP, pode então criar programas identificando as peças distintas bem como os materiais </w:t>
      </w:r>
      <w:r w:rsidRPr="00371F84">
        <w:lastRenderedPageBreak/>
        <w:t>necessários para produzir os itens finais, fornecendo dados exatos e as datas que os pedidos devem ser feitos, recebidos ou completados no ciclo de produção.</w:t>
      </w:r>
    </w:p>
    <w:p w:rsidR="0013414C" w:rsidRPr="00371F84" w:rsidRDefault="006A5F4C"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13414C" w:rsidRPr="00371F84">
        <w:t xml:space="preserve"> (2008, p. 202) define</w:t>
      </w:r>
      <w:r w:rsidRPr="00371F84">
        <w:t>m</w:t>
      </w:r>
      <w:r w:rsidR="0013414C" w:rsidRPr="00371F84">
        <w:t xml:space="preserve"> o plano mestre da seguinte forma: </w:t>
      </w:r>
    </w:p>
    <w:p w:rsidR="0013414C" w:rsidRPr="00371F84" w:rsidRDefault="0013414C" w:rsidP="0013414C">
      <w:pPr>
        <w:pStyle w:val="CitaoLonga"/>
        <w:rPr>
          <w:lang w:eastAsia="en-US"/>
        </w:rPr>
      </w:pPr>
      <w:r w:rsidRPr="00371F84">
        <w:rPr>
          <w:lang w:eastAsia="en-US"/>
        </w:rPr>
        <w:t>“[...]</w:t>
      </w:r>
      <w:r w:rsidRPr="00371F84">
        <w:rPr>
          <w:iCs/>
          <w:lang w:eastAsia="en-US"/>
        </w:rPr>
        <w:t xml:space="preserve"> O plano mestre é um plano operacional, parte de um plano mais amplo e abrangente, que é o plano de vendas e operações, antigamente chamado simplesmente plano agregado de produção. Assim como qualquer outro, o plano mestre de produção deve com os planos de outras funções da organização. Deve ser interligado com o vendas, marketing, engenharia, finanças e manufatura</w:t>
      </w:r>
      <w:r w:rsidRPr="00371F84">
        <w:rPr>
          <w:lang w:eastAsia="en-US"/>
        </w:rPr>
        <w:t>” (p. 202).</w:t>
      </w:r>
    </w:p>
    <w:p w:rsidR="0013414C" w:rsidRPr="00371F84" w:rsidRDefault="0013414C" w:rsidP="005B6C64">
      <w:pPr>
        <w:pStyle w:val="TextodoTrabalho"/>
      </w:pPr>
      <w:r w:rsidRPr="00371F84">
        <w:t xml:space="preserve">O programa mestre é uma declaração de quantidades planejadas que dirigem os sistemas de gestão detalhada de materiais e também de capacidade. A declaração se baseia na visão de demanda, presente e futura que </w:t>
      </w:r>
      <w:r w:rsidR="00572B48" w:rsidRPr="00371F84">
        <w:t>se tem</w:t>
      </w:r>
      <w:r w:rsidRPr="00371F84">
        <w:t xml:space="preserve"> e dos recursos com os quais a empresa conta no presente e no futuro (CORRÊA</w:t>
      </w:r>
      <w:r w:rsidR="006A5F4C" w:rsidRPr="00371F84">
        <w:t>; GIANESI; CAON,</w:t>
      </w:r>
      <w:r w:rsidRPr="00371F84">
        <w:t xml:space="preserve"> 2008, p. 202).</w:t>
      </w:r>
    </w:p>
    <w:p w:rsidR="00FB0627" w:rsidRPr="00371F84" w:rsidRDefault="006A5F4C"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FB0627" w:rsidRPr="00371F84">
        <w:t xml:space="preserve"> (2008, p. 1)</w:t>
      </w:r>
      <w:r w:rsidR="00C07351" w:rsidRPr="00371F84">
        <w:t xml:space="preserve"> </w:t>
      </w:r>
      <w:r w:rsidR="00996741" w:rsidRPr="00371F84">
        <w:t>afirmam</w:t>
      </w:r>
      <w:r w:rsidR="00FB0627" w:rsidRPr="00371F84">
        <w:t xml:space="preserve"> que os sistemas MRP II/ERP se baseiam fundamentalmente na lógica do cálculo de necessidades de recursos a partir das necessidades futuras de produtos.</w:t>
      </w:r>
    </w:p>
    <w:p w:rsidR="008F2AE9" w:rsidRPr="00371F84" w:rsidRDefault="006A5F4C"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FB0627" w:rsidRPr="00371F84">
        <w:t xml:space="preserve"> (2008, p. 133) explica</w:t>
      </w:r>
      <w:r w:rsidRPr="00371F84">
        <w:t>m</w:t>
      </w:r>
      <w:r w:rsidR="00FB0627" w:rsidRPr="00371F84">
        <w:t xml:space="preserve"> que o MRP II diferencia-se do MRP pelo tipo de planejamento que orienta. Enquanto o MRP orienta a tomada de decisões referentes de o que, quando e quanto produzir e comprar, o MRP II além desta abrangência, contempla as decisões referentes à como produzir, ou seja, com que recursos. Pode</w:t>
      </w:r>
      <w:r w:rsidR="00572B48" w:rsidRPr="00371F84">
        <w:t>-se</w:t>
      </w:r>
      <w:r w:rsidR="00FB0627" w:rsidRPr="00371F84">
        <w:t xml:space="preserve"> observar o conceito descrito pelo autor na figura 6 abaixo.</w:t>
      </w:r>
    </w:p>
    <w:p w:rsidR="00FB0627" w:rsidRPr="00371F84" w:rsidRDefault="00EB7FBA" w:rsidP="005B6C64">
      <w:pPr>
        <w:pStyle w:val="Figura"/>
      </w:pPr>
      <w:r w:rsidRPr="00371F84">
        <w:rPr>
          <w:noProof/>
        </w:rPr>
        <w:drawing>
          <wp:inline distT="0" distB="0" distL="0" distR="0" wp14:anchorId="7E428C78" wp14:editId="5A13C0B8">
            <wp:extent cx="4572000" cy="2295525"/>
            <wp:effectExtent l="0" t="0" r="0" b="9525"/>
            <wp:docPr id="6" name="Imagem 6" descr="ABAAAel9Q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AAAel9QA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295525"/>
                    </a:xfrm>
                    <a:prstGeom prst="rect">
                      <a:avLst/>
                    </a:prstGeom>
                    <a:noFill/>
                    <a:ln>
                      <a:noFill/>
                    </a:ln>
                  </pic:spPr>
                </pic:pic>
              </a:graphicData>
            </a:graphic>
          </wp:inline>
        </w:drawing>
      </w:r>
    </w:p>
    <w:p w:rsidR="00FB0627" w:rsidRPr="00371F84" w:rsidRDefault="00FB0627" w:rsidP="005B6C64">
      <w:pPr>
        <w:pStyle w:val="LegendadeFigura"/>
        <w:rPr>
          <w:noProof/>
        </w:rPr>
      </w:pPr>
      <w:bookmarkStart w:id="30" w:name="_Toc361255923"/>
      <w:r w:rsidRPr="00371F84">
        <w:t xml:space="preserve">Figura 6 – </w:t>
      </w:r>
      <w:r w:rsidRPr="00371F84">
        <w:rPr>
          <w:noProof/>
        </w:rPr>
        <w:t>Abrangência do MRP e do MRP II</w:t>
      </w:r>
      <w:bookmarkEnd w:id="30"/>
    </w:p>
    <w:p w:rsidR="00FB0627" w:rsidRPr="00371F84" w:rsidRDefault="00FB0627" w:rsidP="005B6C64">
      <w:pPr>
        <w:pStyle w:val="FontedasFiguras"/>
        <w:rPr>
          <w:noProof/>
        </w:rPr>
      </w:pPr>
      <w:r w:rsidRPr="00371F84">
        <w:t xml:space="preserve">Fonte: </w:t>
      </w:r>
      <w:r w:rsidR="006A5F4C" w:rsidRPr="00371F84">
        <w:t xml:space="preserve">Corrêa, </w:t>
      </w:r>
      <w:proofErr w:type="spellStart"/>
      <w:r w:rsidR="006A5F4C" w:rsidRPr="00371F84">
        <w:t>Gianesi</w:t>
      </w:r>
      <w:proofErr w:type="spellEnd"/>
      <w:r w:rsidR="006A5F4C" w:rsidRPr="00371F84">
        <w:t xml:space="preserve"> e </w:t>
      </w:r>
      <w:proofErr w:type="spellStart"/>
      <w:r w:rsidR="006A5F4C" w:rsidRPr="00371F84">
        <w:t>Caon</w:t>
      </w:r>
      <w:proofErr w:type="spellEnd"/>
      <w:r w:rsidRPr="00371F84">
        <w:rPr>
          <w:noProof/>
        </w:rPr>
        <w:t xml:space="preserve"> (2005, p. 134)</w:t>
      </w:r>
    </w:p>
    <w:p w:rsidR="00686EBB" w:rsidRPr="00371F84" w:rsidRDefault="00686EBB" w:rsidP="005B6C64">
      <w:pPr>
        <w:pStyle w:val="TextodoTrabalho"/>
      </w:pPr>
    </w:p>
    <w:p w:rsidR="0068370D" w:rsidRPr="00371F84" w:rsidRDefault="0068370D" w:rsidP="005B6C64">
      <w:pPr>
        <w:pStyle w:val="TextodoTrabalho"/>
      </w:pPr>
      <w:r w:rsidRPr="00371F84">
        <w:t xml:space="preserve">O MRP II possui uma lógica estruturada de planejamento implícita no seu uso, que prevê uma sequência hierárquica de cálculos, verificações de decisões, que visam chegar a um </w:t>
      </w:r>
      <w:r w:rsidRPr="00371F84">
        <w:lastRenderedPageBreak/>
        <w:t>plano de produção viável, em termos de disponibilidade de materiais e de capacidade produtiva (CORRÊA</w:t>
      </w:r>
      <w:r w:rsidR="00031024" w:rsidRPr="00371F84">
        <w:t>; GIANESI; CAON,</w:t>
      </w:r>
      <w:r w:rsidRPr="00371F84">
        <w:t xml:space="preserve"> 2008, p. 134).  </w:t>
      </w:r>
    </w:p>
    <w:p w:rsidR="0068370D" w:rsidRPr="00371F84" w:rsidRDefault="006A5F4C"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68370D" w:rsidRPr="00371F84">
        <w:t xml:space="preserve"> (2008, p. 136) cita</w:t>
      </w:r>
      <w:r w:rsidRPr="00371F84">
        <w:t>m</w:t>
      </w:r>
      <w:r w:rsidR="0068370D" w:rsidRPr="00371F84">
        <w:t xml:space="preserve"> alguns cadastros básicos e necessários para eficácia do MRP II, os principais são:</w:t>
      </w:r>
    </w:p>
    <w:p w:rsidR="0068370D" w:rsidRPr="00371F84" w:rsidRDefault="0068370D" w:rsidP="005B6C64">
      <w:pPr>
        <w:pStyle w:val="TextodoTrabalho"/>
        <w:numPr>
          <w:ilvl w:val="0"/>
          <w:numId w:val="8"/>
        </w:numPr>
      </w:pPr>
      <w:r w:rsidRPr="00371F84">
        <w:t>Cadastro mestre do item – contempla informações como o código, descrição e unidade de medida;</w:t>
      </w:r>
    </w:p>
    <w:p w:rsidR="0068370D" w:rsidRPr="00371F84" w:rsidRDefault="0068370D" w:rsidP="005B6C64">
      <w:pPr>
        <w:pStyle w:val="TextodoTrabalho"/>
        <w:numPr>
          <w:ilvl w:val="0"/>
          <w:numId w:val="8"/>
        </w:numPr>
      </w:pPr>
      <w:r w:rsidRPr="00371F84">
        <w:t>Cadastro de estrutura de produto – contempla as ligações entre itens pais e filhos, entre outros;</w:t>
      </w:r>
    </w:p>
    <w:p w:rsidR="0068370D" w:rsidRPr="00371F84" w:rsidRDefault="0068370D" w:rsidP="005B6C64">
      <w:pPr>
        <w:pStyle w:val="TextodoTrabalho"/>
        <w:numPr>
          <w:ilvl w:val="0"/>
          <w:numId w:val="8"/>
        </w:numPr>
      </w:pPr>
      <w:r w:rsidRPr="00371F84">
        <w:t>Cadastro de locais – é definido onde serão os locais de armazenagem dos produtos, prateleiras, corredores, etc.</w:t>
      </w:r>
    </w:p>
    <w:p w:rsidR="0068370D" w:rsidRPr="00371F84" w:rsidRDefault="0068370D" w:rsidP="005B6C64">
      <w:pPr>
        <w:pStyle w:val="TextodoTrabalho"/>
        <w:numPr>
          <w:ilvl w:val="0"/>
          <w:numId w:val="8"/>
        </w:numPr>
      </w:pPr>
      <w:r w:rsidRPr="00371F84">
        <w:t xml:space="preserve">Cadastro de centros produtivos – incluí informações do horário de trabalho, índices de aproveitamento de horas, entre </w:t>
      </w:r>
      <w:r w:rsidR="00E80704" w:rsidRPr="00371F84">
        <w:t>outros</w:t>
      </w:r>
      <w:r w:rsidRPr="00371F84">
        <w:t>;</w:t>
      </w:r>
    </w:p>
    <w:p w:rsidR="0068370D" w:rsidRPr="00371F84" w:rsidRDefault="0068370D" w:rsidP="005B6C64">
      <w:pPr>
        <w:pStyle w:val="TextodoTrabalho"/>
        <w:numPr>
          <w:ilvl w:val="0"/>
          <w:numId w:val="8"/>
        </w:numPr>
      </w:pPr>
      <w:r w:rsidRPr="00371F84">
        <w:t>Cadastro de calendários – trata da conversão do calendário da fábrica no calendário de datas do ano, armazenar datas de feriados, férias, entre outros;</w:t>
      </w:r>
    </w:p>
    <w:p w:rsidR="0068370D" w:rsidRPr="00371F84" w:rsidRDefault="0068370D" w:rsidP="005B6C64">
      <w:pPr>
        <w:pStyle w:val="TextodoTrabalho"/>
        <w:numPr>
          <w:ilvl w:val="0"/>
          <w:numId w:val="8"/>
        </w:numPr>
      </w:pPr>
      <w:r w:rsidRPr="00371F84">
        <w:t>Cadastro de roteiros – inclui a sequência necessária de operações para a fabricação do item, tempos, filas, ferramental e materiais necessários, entre outros.</w:t>
      </w:r>
    </w:p>
    <w:p w:rsidR="0068370D" w:rsidRPr="00371F84" w:rsidRDefault="00031024"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68370D" w:rsidRPr="00371F84">
        <w:t xml:space="preserve"> (2008, p. 150) define</w:t>
      </w:r>
      <w:r w:rsidRPr="00371F84">
        <w:t>m</w:t>
      </w:r>
      <w:r w:rsidR="0068370D" w:rsidRPr="00371F84">
        <w:t xml:space="preserve"> a estrutura do sistema MRP II conforme a figura 7:</w:t>
      </w:r>
    </w:p>
    <w:p w:rsidR="00072844" w:rsidRPr="00371F84" w:rsidRDefault="00EB7FBA" w:rsidP="005B6C64">
      <w:pPr>
        <w:pStyle w:val="Figura"/>
      </w:pPr>
      <w:r w:rsidRPr="00371F84">
        <w:rPr>
          <w:noProof/>
        </w:rPr>
        <w:lastRenderedPageBreak/>
        <w:drawing>
          <wp:inline distT="0" distB="0" distL="0" distR="0" wp14:anchorId="42D526B0" wp14:editId="063A1199">
            <wp:extent cx="4343400" cy="5800725"/>
            <wp:effectExtent l="0" t="0" r="0" b="9525"/>
            <wp:docPr id="7" name="Imagem 7" descr="fluxograma_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xograma_mr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3400" cy="5800725"/>
                    </a:xfrm>
                    <a:prstGeom prst="rect">
                      <a:avLst/>
                    </a:prstGeom>
                    <a:noFill/>
                    <a:ln>
                      <a:noFill/>
                    </a:ln>
                  </pic:spPr>
                </pic:pic>
              </a:graphicData>
            </a:graphic>
          </wp:inline>
        </w:drawing>
      </w:r>
    </w:p>
    <w:p w:rsidR="00072844" w:rsidRPr="00371F84" w:rsidRDefault="00072844" w:rsidP="005B6C64">
      <w:pPr>
        <w:pStyle w:val="LegendadeFigura"/>
        <w:rPr>
          <w:noProof/>
        </w:rPr>
      </w:pPr>
      <w:bookmarkStart w:id="31" w:name="_Toc361255924"/>
      <w:r w:rsidRPr="00371F84">
        <w:t>Figura 7 –</w:t>
      </w:r>
      <w:r w:rsidRPr="00371F84">
        <w:rPr>
          <w:noProof/>
        </w:rPr>
        <w:t xml:space="preserve"> Sistema MRP II</w:t>
      </w:r>
      <w:bookmarkEnd w:id="31"/>
    </w:p>
    <w:p w:rsidR="00072844" w:rsidRPr="00371F84" w:rsidRDefault="00072844" w:rsidP="005B6C64">
      <w:pPr>
        <w:pStyle w:val="FontedasFiguras"/>
        <w:rPr>
          <w:noProof/>
        </w:rPr>
      </w:pPr>
      <w:r w:rsidRPr="00371F84">
        <w:t>Fonte:</w:t>
      </w:r>
      <w:r w:rsidR="001143F0" w:rsidRPr="00371F84">
        <w:t xml:space="preserve"> Adaptado de</w:t>
      </w:r>
      <w:r w:rsidRPr="00371F84">
        <w:t xml:space="preserve"> </w:t>
      </w:r>
      <w:r w:rsidR="00031024" w:rsidRPr="00371F84">
        <w:t xml:space="preserve">Corrêa, </w:t>
      </w:r>
      <w:proofErr w:type="spellStart"/>
      <w:r w:rsidR="00031024" w:rsidRPr="00371F84">
        <w:t>Gianesi</w:t>
      </w:r>
      <w:proofErr w:type="spellEnd"/>
      <w:r w:rsidR="00031024" w:rsidRPr="00371F84">
        <w:t xml:space="preserve"> e </w:t>
      </w:r>
      <w:proofErr w:type="spellStart"/>
      <w:r w:rsidR="00031024" w:rsidRPr="00371F84">
        <w:t>Caon</w:t>
      </w:r>
      <w:proofErr w:type="spellEnd"/>
      <w:r w:rsidRPr="00371F84">
        <w:rPr>
          <w:noProof/>
        </w:rPr>
        <w:t xml:space="preserve"> (2008, p. 151)</w:t>
      </w:r>
    </w:p>
    <w:p w:rsidR="00686EBB" w:rsidRPr="00371F84" w:rsidRDefault="00686EBB" w:rsidP="005B6C64">
      <w:pPr>
        <w:pStyle w:val="TextodoTrabalho"/>
      </w:pPr>
    </w:p>
    <w:p w:rsidR="005A14DB" w:rsidRPr="00371F84" w:rsidRDefault="00031024" w:rsidP="005B6C64">
      <w:pPr>
        <w:pStyle w:val="TextodoTrabalho"/>
      </w:pPr>
      <w:r w:rsidRPr="00371F84">
        <w:t xml:space="preserve">Corrêa, </w:t>
      </w:r>
      <w:proofErr w:type="spellStart"/>
      <w:r w:rsidRPr="00371F84">
        <w:t>Gianesi</w:t>
      </w:r>
      <w:proofErr w:type="spellEnd"/>
      <w:r w:rsidRPr="00371F84">
        <w:t xml:space="preserve"> e </w:t>
      </w:r>
      <w:proofErr w:type="spellStart"/>
      <w:r w:rsidRPr="00371F84">
        <w:t>Caon</w:t>
      </w:r>
      <w:proofErr w:type="spellEnd"/>
      <w:r w:rsidR="005A14DB" w:rsidRPr="00371F84">
        <w:t xml:space="preserve"> (2008, p. 150) identifica</w:t>
      </w:r>
      <w:r w:rsidRPr="00371F84">
        <w:t>m</w:t>
      </w:r>
      <w:r w:rsidR="005A14DB" w:rsidRPr="00371F84">
        <w:t xml:space="preserve"> três grandes blocos dentro do sistema MRP II, são eles:</w:t>
      </w:r>
    </w:p>
    <w:p w:rsidR="005A14DB" w:rsidRPr="00371F84" w:rsidRDefault="005A14DB" w:rsidP="005B6C64">
      <w:pPr>
        <w:pStyle w:val="TextodoTrabalho"/>
      </w:pPr>
      <w:r w:rsidRPr="00371F84">
        <w:t xml:space="preserve">O comando: composto pelos níveis mais altos de planejamento estratégico: </w:t>
      </w:r>
      <w:r w:rsidRPr="00371F84">
        <w:rPr>
          <w:i/>
        </w:rPr>
        <w:t xml:space="preserve">Sales </w:t>
      </w:r>
      <w:proofErr w:type="spellStart"/>
      <w:r w:rsidRPr="00371F84">
        <w:rPr>
          <w:i/>
        </w:rPr>
        <w:t>And</w:t>
      </w:r>
      <w:proofErr w:type="spellEnd"/>
      <w:r w:rsidRPr="00371F84">
        <w:rPr>
          <w:i/>
        </w:rPr>
        <w:t xml:space="preserve"> </w:t>
      </w:r>
      <w:proofErr w:type="spellStart"/>
      <w:r w:rsidRPr="00371F84">
        <w:rPr>
          <w:i/>
        </w:rPr>
        <w:t>Operations</w:t>
      </w:r>
      <w:proofErr w:type="spellEnd"/>
      <w:r w:rsidRPr="00371F84">
        <w:rPr>
          <w:i/>
        </w:rPr>
        <w:t xml:space="preserve"> Planning</w:t>
      </w:r>
      <w:r w:rsidRPr="00371F84">
        <w:t xml:space="preserve"> (S&amp;OP), Gestão de Demanda, MPS e </w:t>
      </w:r>
      <w:proofErr w:type="spellStart"/>
      <w:r w:rsidRPr="00371F84">
        <w:rPr>
          <w:i/>
        </w:rPr>
        <w:t>Rough</w:t>
      </w:r>
      <w:proofErr w:type="spellEnd"/>
      <w:r w:rsidRPr="00371F84">
        <w:rPr>
          <w:i/>
        </w:rPr>
        <w:t xml:space="preserve"> </w:t>
      </w:r>
      <w:proofErr w:type="spellStart"/>
      <w:proofErr w:type="gramStart"/>
      <w:r w:rsidRPr="00371F84">
        <w:rPr>
          <w:i/>
        </w:rPr>
        <w:t>Cut</w:t>
      </w:r>
      <w:proofErr w:type="spellEnd"/>
      <w:proofErr w:type="gramEnd"/>
      <w:r w:rsidRPr="00371F84">
        <w:rPr>
          <w:i/>
        </w:rPr>
        <w:t xml:space="preserve"> </w:t>
      </w:r>
      <w:proofErr w:type="spellStart"/>
      <w:r w:rsidRPr="00371F84">
        <w:rPr>
          <w:i/>
        </w:rPr>
        <w:t>Capacity</w:t>
      </w:r>
      <w:proofErr w:type="spellEnd"/>
      <w:r w:rsidRPr="00371F84">
        <w:rPr>
          <w:i/>
        </w:rPr>
        <w:t xml:space="preserve"> Planning</w:t>
      </w:r>
      <w:r w:rsidRPr="00371F84">
        <w:t xml:space="preserve"> (RCCP). Responsável por dirigir a empresa e sua atuação no mercado. Neste bloco recai a responsabilidade pelo desempenho competitivo da empresa. Nível de decisão de alta direção;</w:t>
      </w:r>
    </w:p>
    <w:p w:rsidR="005A14DB" w:rsidRPr="00371F84" w:rsidRDefault="005A14DB" w:rsidP="005B6C64">
      <w:pPr>
        <w:pStyle w:val="TextodoTrabalho"/>
      </w:pPr>
      <w:r w:rsidRPr="00371F84">
        <w:t xml:space="preserve">O motor: composto pelo nível mais baixo do planejamento: MRP e </w:t>
      </w:r>
      <w:proofErr w:type="spellStart"/>
      <w:r w:rsidRPr="00371F84">
        <w:rPr>
          <w:i/>
        </w:rPr>
        <w:t>Capacity</w:t>
      </w:r>
      <w:proofErr w:type="spellEnd"/>
      <w:r w:rsidRPr="00371F84">
        <w:rPr>
          <w:i/>
        </w:rPr>
        <w:t xml:space="preserve"> </w:t>
      </w:r>
      <w:proofErr w:type="spellStart"/>
      <w:r w:rsidRPr="00371F84">
        <w:rPr>
          <w:i/>
        </w:rPr>
        <w:t>Requeriments</w:t>
      </w:r>
      <w:proofErr w:type="spellEnd"/>
      <w:r w:rsidRPr="00371F84">
        <w:rPr>
          <w:i/>
        </w:rPr>
        <w:t xml:space="preserve"> Planning</w:t>
      </w:r>
      <w:r w:rsidRPr="00371F84">
        <w:t xml:space="preserve"> (CRP), responsável por desagregar as decisões tomadas no bloco </w:t>
      </w:r>
      <w:r w:rsidRPr="00371F84">
        <w:lastRenderedPageBreak/>
        <w:t>anterior. Gera decisões desagregadas nos níveis requeridos pela execução, ou seja, o que, quanto e quando produzir e/ou comprar, além das decisões referentes à gestão da capacidade de curto prazo;</w:t>
      </w:r>
    </w:p>
    <w:p w:rsidR="005A14DB" w:rsidRPr="00371F84" w:rsidRDefault="005A14DB" w:rsidP="005B6C64">
      <w:pPr>
        <w:pStyle w:val="TextodoTrabalho"/>
      </w:pPr>
      <w:r w:rsidRPr="00371F84">
        <w:t xml:space="preserve">As rodas: composta pelos módulos ou funções de execução e controle: Compras, e </w:t>
      </w:r>
      <w:r w:rsidRPr="00371F84">
        <w:rPr>
          <w:i/>
        </w:rPr>
        <w:t xml:space="preserve">Shop </w:t>
      </w:r>
      <w:proofErr w:type="spellStart"/>
      <w:r w:rsidRPr="00371F84">
        <w:rPr>
          <w:i/>
        </w:rPr>
        <w:t>Floor</w:t>
      </w:r>
      <w:proofErr w:type="spellEnd"/>
      <w:r w:rsidRPr="00371F84">
        <w:rPr>
          <w:i/>
        </w:rPr>
        <w:t xml:space="preserve"> </w:t>
      </w:r>
      <w:proofErr w:type="spellStart"/>
      <w:r w:rsidRPr="00371F84">
        <w:rPr>
          <w:i/>
        </w:rPr>
        <w:t>Control</w:t>
      </w:r>
      <w:proofErr w:type="spellEnd"/>
      <w:r w:rsidRPr="00371F84">
        <w:t xml:space="preserve"> (SFC), responsáveis por apoiar a execução detalhada daquilo que foi determinado pelo bloco do motor, assim como controlar o cumprimento do planejamento, realimentando e dando sustentação a todo o processo.</w:t>
      </w:r>
    </w:p>
    <w:p w:rsidR="005A14DB" w:rsidRPr="00371F84" w:rsidRDefault="005A14DB" w:rsidP="005B6C64">
      <w:pPr>
        <w:pStyle w:val="TextodoTrabalho"/>
      </w:pPr>
      <w:r w:rsidRPr="00371F84">
        <w:t>Gaither</w:t>
      </w:r>
      <w:r w:rsidR="009244D0" w:rsidRPr="00371F84">
        <w:t xml:space="preserve"> e </w:t>
      </w:r>
      <w:proofErr w:type="spellStart"/>
      <w:r w:rsidR="009244D0" w:rsidRPr="00371F84">
        <w:t>Frazier</w:t>
      </w:r>
      <w:proofErr w:type="spellEnd"/>
      <w:r w:rsidRPr="00371F84">
        <w:t xml:space="preserve"> (2005, p. 327)</w:t>
      </w:r>
      <w:r w:rsidR="005513C7" w:rsidRPr="00371F84">
        <w:t xml:space="preserve"> explicam que</w:t>
      </w:r>
      <w:r w:rsidRPr="00371F84">
        <w:t xml:space="preserve"> os sistemas de planejamento das necessidades de recursos estão sempre em estado de evolução. Os primeiros sistemas eram simples, o valor das informações geradas para as operações era limitado. Na forma primitiva o MRP apenas explodia o MPS nos materiais necessários. Mais tarde a necessidade da sofisticação de sistemas de MRP levou Oliver </w:t>
      </w:r>
      <w:proofErr w:type="spellStart"/>
      <w:r w:rsidRPr="00371F84">
        <w:t>Wight</w:t>
      </w:r>
      <w:proofErr w:type="spellEnd"/>
      <w:r w:rsidRPr="00371F84">
        <w:t xml:space="preserve">, George </w:t>
      </w:r>
      <w:proofErr w:type="spellStart"/>
      <w:r w:rsidRPr="00371F84">
        <w:t>Plossl</w:t>
      </w:r>
      <w:proofErr w:type="spellEnd"/>
      <w:r w:rsidRPr="00371F84">
        <w:t xml:space="preserve"> e outros a sugerirem uma mudança do MRP I para MRP II, que é o planejamento dos recursos de manufatura.</w:t>
      </w:r>
    </w:p>
    <w:p w:rsidR="005A14DB" w:rsidRPr="00371F84" w:rsidRDefault="005A14DB" w:rsidP="005B6C64">
      <w:pPr>
        <w:pStyle w:val="TextodoTrabalho"/>
      </w:pPr>
      <w:r w:rsidRPr="00371F84">
        <w:t>Gaither</w:t>
      </w:r>
      <w:r w:rsidR="009244D0" w:rsidRPr="00371F84">
        <w:t xml:space="preserve"> e </w:t>
      </w:r>
      <w:proofErr w:type="spellStart"/>
      <w:r w:rsidR="009244D0" w:rsidRPr="00371F84">
        <w:t>Frazier</w:t>
      </w:r>
      <w:proofErr w:type="spellEnd"/>
      <w:r w:rsidRPr="00371F84">
        <w:t xml:space="preserve"> (2005, p. 328) explica</w:t>
      </w:r>
      <w:r w:rsidR="009244D0" w:rsidRPr="00371F84">
        <w:t>m</w:t>
      </w:r>
      <w:r w:rsidRPr="00371F84">
        <w:t xml:space="preserve"> que a evolução dos sistemas de planejamento ainda está em curso. A novidade, segundo o autor, é o planejamento dos recursos empresariais (ERP), que é ainda mais abrangente que o MRP II.</w:t>
      </w:r>
    </w:p>
    <w:p w:rsidR="003A5F65" w:rsidRPr="00371F84" w:rsidRDefault="005A14DB" w:rsidP="005B6C64">
      <w:pPr>
        <w:pStyle w:val="TextodoTrabalho"/>
      </w:pPr>
      <w:r w:rsidRPr="00371F84">
        <w:t>Os sistemas de ERP consistem em inúmeros módulos de software que podem ser adquiridos separadamente, que tem por finalidade ajudar a administrar várias atividades diferentes em diversas áreas de um negócio. Os sistemas de ERP exigem um grande compromisso e investimento. Em alguns casos as empresas precisam modificar alguns de seus processos para acomodar o software. Dependendo do caso são necessários muitos anos para implantá-lo (GAITHER</w:t>
      </w:r>
      <w:r w:rsidR="009244D0" w:rsidRPr="00371F84">
        <w:t xml:space="preserve"> e FRAZIER</w:t>
      </w:r>
      <w:r w:rsidRPr="00371F84">
        <w:t xml:space="preserve"> 2005, p. 328).</w:t>
      </w:r>
      <w:r w:rsidR="003A5F65" w:rsidRPr="00371F84">
        <w:t xml:space="preserve"> </w:t>
      </w:r>
    </w:p>
    <w:p w:rsidR="00DC17ED" w:rsidRPr="00371F84" w:rsidRDefault="00DC17ED" w:rsidP="005B6C64">
      <w:pPr>
        <w:pStyle w:val="TextodoTrabalho"/>
      </w:pPr>
    </w:p>
    <w:p w:rsidR="003A5F65" w:rsidRPr="00371F84" w:rsidRDefault="003A5F65" w:rsidP="005B6C64">
      <w:pPr>
        <w:pStyle w:val="Ttulo3"/>
      </w:pPr>
      <w:bookmarkStart w:id="32" w:name="_Toc337661864"/>
      <w:bookmarkStart w:id="33" w:name="_Toc337662800"/>
      <w:bookmarkStart w:id="34" w:name="_Toc340589031"/>
      <w:bookmarkStart w:id="35" w:name="_Toc361255961"/>
      <w:r w:rsidRPr="00371F84">
        <w:t>Os sistemas de programação da produção com capacidade finita</w:t>
      </w:r>
      <w:bookmarkEnd w:id="32"/>
      <w:bookmarkEnd w:id="33"/>
      <w:bookmarkEnd w:id="34"/>
      <w:bookmarkEnd w:id="35"/>
    </w:p>
    <w:p w:rsidR="003A5F65" w:rsidRPr="00371F84" w:rsidRDefault="003A5F65" w:rsidP="005B6C64">
      <w:pPr>
        <w:pStyle w:val="TextodoTrabalho"/>
      </w:pPr>
      <w:r w:rsidRPr="00371F84">
        <w:t xml:space="preserve">Conforme </w:t>
      </w:r>
      <w:r w:rsidR="00031024" w:rsidRPr="00371F84">
        <w:t xml:space="preserve">Corrêa, </w:t>
      </w:r>
      <w:proofErr w:type="spellStart"/>
      <w:r w:rsidR="00031024" w:rsidRPr="00371F84">
        <w:t>Gianesi</w:t>
      </w:r>
      <w:proofErr w:type="spellEnd"/>
      <w:r w:rsidR="00031024" w:rsidRPr="00371F84">
        <w:t xml:space="preserve"> e </w:t>
      </w:r>
      <w:proofErr w:type="spellStart"/>
      <w:r w:rsidR="00031024" w:rsidRPr="00371F84">
        <w:t>Caon</w:t>
      </w:r>
      <w:proofErr w:type="spellEnd"/>
      <w:r w:rsidRPr="00371F84">
        <w:t xml:space="preserve"> (2008, p. 330) os sistemas de programação da produção com capacidade finita compreendem sistemas onde a complexidade da programação é alta. O</w:t>
      </w:r>
      <w:r w:rsidR="00031024" w:rsidRPr="00371F84">
        <w:t>s</w:t>
      </w:r>
      <w:r w:rsidRPr="00371F84">
        <w:t xml:space="preserve"> autor</w:t>
      </w:r>
      <w:r w:rsidR="00031024" w:rsidRPr="00371F84">
        <w:t>es</w:t>
      </w:r>
      <w:r w:rsidRPr="00371F84">
        <w:t xml:space="preserve"> ressalta</w:t>
      </w:r>
      <w:r w:rsidR="00031024" w:rsidRPr="00371F84">
        <w:t>m</w:t>
      </w:r>
      <w:r w:rsidRPr="00371F84">
        <w:t xml:space="preserve"> que estes sistemas têm como característica principal considerar a capacidade produtiva e também as características tecnológicas do sistema produtivo como uma restrição </w:t>
      </w:r>
      <w:r w:rsidRPr="00371F84">
        <w:rPr>
          <w:i/>
        </w:rPr>
        <w:t>a priori</w:t>
      </w:r>
      <w:r w:rsidRPr="00371F84">
        <w:t xml:space="preserve"> para a tomada de decisões de programação, buscando garantir a viabilidade dentro da capacidade disponível.</w:t>
      </w:r>
    </w:p>
    <w:p w:rsidR="003A5F65" w:rsidRPr="00371F84" w:rsidRDefault="00031024" w:rsidP="005B6C64">
      <w:pPr>
        <w:pStyle w:val="TextodoTrabalho"/>
      </w:pPr>
      <w:r w:rsidRPr="00371F84">
        <w:lastRenderedPageBreak/>
        <w:t xml:space="preserve">Corrêa, </w:t>
      </w:r>
      <w:proofErr w:type="spellStart"/>
      <w:r w:rsidRPr="00371F84">
        <w:t>Gianesi</w:t>
      </w:r>
      <w:proofErr w:type="spellEnd"/>
      <w:r w:rsidRPr="00371F84">
        <w:t xml:space="preserve"> e </w:t>
      </w:r>
      <w:proofErr w:type="spellStart"/>
      <w:r w:rsidRPr="00371F84">
        <w:t>Caon</w:t>
      </w:r>
      <w:proofErr w:type="spellEnd"/>
      <w:r w:rsidR="003A5F65" w:rsidRPr="00371F84">
        <w:t xml:space="preserve"> (2008, p. 331) explica</w:t>
      </w:r>
      <w:r w:rsidRPr="00371F84">
        <w:t>m</w:t>
      </w:r>
      <w:r w:rsidR="003A5F65" w:rsidRPr="00371F84">
        <w:t xml:space="preserve"> que nos sistemas de programação da produção com capacidade finita, baseados na lógica de simulação (permite modelagens mais sofisticadas do problema de programação), o usuário:</w:t>
      </w:r>
    </w:p>
    <w:p w:rsidR="003A5F65" w:rsidRPr="00371F84" w:rsidRDefault="003A5F65" w:rsidP="005B6C64">
      <w:pPr>
        <w:pStyle w:val="TextodoTrabalho"/>
      </w:pPr>
      <w:r w:rsidRPr="00371F84">
        <w:t xml:space="preserve">Modela o sistema produtivo – exemplo: máquinas, mão de obra, ferramentas, </w:t>
      </w:r>
      <w:proofErr w:type="spellStart"/>
      <w:r w:rsidRPr="00371F84">
        <w:t>etc</w:t>
      </w:r>
      <w:proofErr w:type="spellEnd"/>
      <w:r w:rsidRPr="00371F84">
        <w:t xml:space="preserve">; – </w:t>
      </w:r>
      <w:proofErr w:type="gramStart"/>
      <w:r w:rsidRPr="00371F84">
        <w:t>informa</w:t>
      </w:r>
      <w:proofErr w:type="gramEnd"/>
      <w:r w:rsidRPr="00371F84">
        <w:t xml:space="preserve"> os roteiros de fabricação, velocidades de cada operação, restrições tecnológicas, etc.;</w:t>
      </w:r>
    </w:p>
    <w:p w:rsidR="003A5F65" w:rsidRPr="00371F84" w:rsidRDefault="003A5F65" w:rsidP="005B6C64">
      <w:pPr>
        <w:pStyle w:val="TextodoTrabalho"/>
      </w:pPr>
      <w:r w:rsidRPr="00371F84">
        <w:t>Informa a demanda – determinada pelo PMP, pela carteira de pedidos, ou pela previsão de vendas, alterações ocorridas - exemplo: mudança nos prazos ou nas quantidades de entrega;</w:t>
      </w:r>
    </w:p>
    <w:p w:rsidR="003A5F65" w:rsidRPr="00371F84" w:rsidRDefault="003A5F65" w:rsidP="005B6C64">
      <w:pPr>
        <w:pStyle w:val="TextodoTrabalho"/>
      </w:pPr>
      <w:r w:rsidRPr="00371F84">
        <w:t>Informa as condições reais do sistema produtivo em um determinado momento – por exemplo: situação das máquinas, manutenções programadas, matéria prima disponível, etc.;</w:t>
      </w:r>
    </w:p>
    <w:p w:rsidR="003A5F65" w:rsidRPr="00371F84" w:rsidRDefault="003A5F65" w:rsidP="005B6C64">
      <w:pPr>
        <w:pStyle w:val="TextodoTrabalho"/>
      </w:pPr>
      <w:r w:rsidRPr="00371F84">
        <w:t>Modela alguns parâmetros para tomada de decisões – por exemplo: define algumas regras de liberação (prioridades, sequenciamento e filas) ou pondera determinados objetivos a serem atingidos.</w:t>
      </w:r>
    </w:p>
    <w:p w:rsidR="003A5F65" w:rsidRPr="00371F84" w:rsidRDefault="003A5F65" w:rsidP="005B6C64">
      <w:pPr>
        <w:pStyle w:val="TextodoTrabalho"/>
      </w:pPr>
      <w:r w:rsidRPr="00371F84">
        <w:t>A resultante dos pontos citados acima deve ser feita de forma que atenda às condições particulares do sistema produtivo modelado, ou seja, as necessidades do “chão de fábrica” e busque maximizar os múltiplos e possivelmente conflitantes objetivos de desempenho do sistema de administração da produção (CORRÊA</w:t>
      </w:r>
      <w:r w:rsidR="00031024" w:rsidRPr="00371F84">
        <w:t>; GIANESI; CAON,</w:t>
      </w:r>
      <w:r w:rsidRPr="00371F84">
        <w:t xml:space="preserve"> 2008, p. 331). </w:t>
      </w:r>
    </w:p>
    <w:p w:rsidR="00072844" w:rsidRPr="00371F84" w:rsidRDefault="003A5F65" w:rsidP="005B6C64">
      <w:pPr>
        <w:pStyle w:val="TextodoTrabalho"/>
      </w:pPr>
      <w:r w:rsidRPr="00371F84">
        <w:t>A figura 8 a</w:t>
      </w:r>
      <w:r w:rsidR="007F5C08" w:rsidRPr="00371F84">
        <w:t xml:space="preserve"> seguir</w:t>
      </w:r>
      <w:r w:rsidRPr="00371F84">
        <w:t xml:space="preserve"> representa o ambiente em que o sistema opera.</w:t>
      </w:r>
    </w:p>
    <w:p w:rsidR="000E2C53" w:rsidRPr="00371F84" w:rsidRDefault="000E2C53" w:rsidP="005B6C64">
      <w:pPr>
        <w:pStyle w:val="TextodoTrabalho"/>
      </w:pPr>
    </w:p>
    <w:p w:rsidR="003A5F65" w:rsidRPr="00371F84" w:rsidRDefault="00EB7FBA" w:rsidP="005B6C64">
      <w:pPr>
        <w:pStyle w:val="Figura"/>
      </w:pPr>
      <w:r w:rsidRPr="00371F84">
        <w:rPr>
          <w:noProof/>
        </w:rPr>
        <w:lastRenderedPageBreak/>
        <w:drawing>
          <wp:inline distT="0" distB="0" distL="0" distR="0" wp14:anchorId="7CC1BE05" wp14:editId="2FA3C2CC">
            <wp:extent cx="5495925" cy="3381375"/>
            <wp:effectExtent l="0" t="0" r="9525" b="9525"/>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5925" cy="3381375"/>
                    </a:xfrm>
                    <a:prstGeom prst="rect">
                      <a:avLst/>
                    </a:prstGeom>
                    <a:noFill/>
                    <a:ln>
                      <a:noFill/>
                    </a:ln>
                  </pic:spPr>
                </pic:pic>
              </a:graphicData>
            </a:graphic>
          </wp:inline>
        </w:drawing>
      </w:r>
    </w:p>
    <w:p w:rsidR="003A5F65" w:rsidRPr="00371F84" w:rsidRDefault="003A5F65" w:rsidP="005B6C64">
      <w:pPr>
        <w:pStyle w:val="LegendadeFigura"/>
        <w:rPr>
          <w:noProof/>
        </w:rPr>
      </w:pPr>
      <w:bookmarkStart w:id="36" w:name="_Toc361255925"/>
      <w:r w:rsidRPr="00371F84">
        <w:t xml:space="preserve">Figura 8 – </w:t>
      </w:r>
      <w:r w:rsidRPr="00371F84">
        <w:rPr>
          <w:noProof/>
        </w:rPr>
        <w:t>Representação esquemática do funcionamento de um sistema de programação da produção com capacidade finita</w:t>
      </w:r>
      <w:bookmarkEnd w:id="36"/>
    </w:p>
    <w:p w:rsidR="003A5F65" w:rsidRPr="00371F84" w:rsidRDefault="003A5F65" w:rsidP="005B6C64">
      <w:pPr>
        <w:pStyle w:val="FontedasFiguras"/>
        <w:rPr>
          <w:noProof/>
        </w:rPr>
      </w:pPr>
      <w:r w:rsidRPr="00371F84">
        <w:t xml:space="preserve">Fonte: </w:t>
      </w:r>
      <w:r w:rsidR="00031024" w:rsidRPr="00371F84">
        <w:t xml:space="preserve">Corrêa, </w:t>
      </w:r>
      <w:proofErr w:type="spellStart"/>
      <w:r w:rsidR="00031024" w:rsidRPr="00371F84">
        <w:t>Gianesi</w:t>
      </w:r>
      <w:proofErr w:type="spellEnd"/>
      <w:r w:rsidR="00031024" w:rsidRPr="00371F84">
        <w:t xml:space="preserve"> e </w:t>
      </w:r>
      <w:proofErr w:type="spellStart"/>
      <w:r w:rsidR="00031024" w:rsidRPr="00371F84">
        <w:t>Caon</w:t>
      </w:r>
      <w:proofErr w:type="spellEnd"/>
      <w:r w:rsidRPr="00371F84">
        <w:rPr>
          <w:noProof/>
        </w:rPr>
        <w:t xml:space="preserve"> (2005, p. 134)</w:t>
      </w:r>
    </w:p>
    <w:p w:rsidR="00BA6C27" w:rsidRPr="00371F84" w:rsidRDefault="00BA6C27" w:rsidP="005B6C64">
      <w:pPr>
        <w:pStyle w:val="TextodoTrabalho"/>
        <w:sectPr w:rsidR="00BA6C27" w:rsidRPr="00371F84">
          <w:headerReference w:type="default" r:id="rId21"/>
          <w:headerReference w:type="first" r:id="rId22"/>
          <w:pgSz w:w="11907" w:h="16840" w:code="9"/>
          <w:pgMar w:top="1701" w:right="1134" w:bottom="1134" w:left="1701" w:header="851" w:footer="720" w:gutter="0"/>
          <w:cols w:space="720"/>
          <w:titlePg/>
        </w:sectPr>
      </w:pPr>
    </w:p>
    <w:p w:rsidR="00BF7B19" w:rsidRPr="00371F84" w:rsidRDefault="00BF7B19" w:rsidP="005B6C64">
      <w:pPr>
        <w:pStyle w:val="Ttulo1"/>
      </w:pPr>
      <w:bookmarkStart w:id="37" w:name="_Toc337661873"/>
      <w:bookmarkStart w:id="38" w:name="_Toc337662809"/>
      <w:bookmarkStart w:id="39" w:name="_Toc340589032"/>
      <w:bookmarkStart w:id="40" w:name="_Toc361255962"/>
      <w:r w:rsidRPr="00371F84">
        <w:lastRenderedPageBreak/>
        <w:t xml:space="preserve">código de barras e </w:t>
      </w:r>
      <w:r w:rsidRPr="00371F84">
        <w:rPr>
          <w:i/>
        </w:rPr>
        <w:t>scanners</w:t>
      </w:r>
      <w:bookmarkEnd w:id="37"/>
      <w:bookmarkEnd w:id="38"/>
      <w:bookmarkEnd w:id="39"/>
      <w:bookmarkEnd w:id="40"/>
    </w:p>
    <w:p w:rsidR="00BF7B19" w:rsidRPr="00371F84" w:rsidRDefault="00BF7B19" w:rsidP="005B6C64">
      <w:pPr>
        <w:pStyle w:val="TextodoTrabalho"/>
      </w:pPr>
      <w:r w:rsidRPr="00371F84">
        <w:t>N</w:t>
      </w:r>
      <w:r w:rsidR="00657C20" w:rsidRPr="00371F84">
        <w:t>este</w:t>
      </w:r>
      <w:r w:rsidRPr="00371F84">
        <w:t xml:space="preserve"> capítulo será feita uma introdução sobre código de barras e </w:t>
      </w:r>
      <w:r w:rsidRPr="00371F84">
        <w:rPr>
          <w:i/>
        </w:rPr>
        <w:t>scanners</w:t>
      </w:r>
      <w:r w:rsidRPr="00371F84">
        <w:t>, seus tipos e utilização.</w:t>
      </w:r>
    </w:p>
    <w:p w:rsidR="00BF7B19" w:rsidRPr="00371F84" w:rsidRDefault="00BF7B19" w:rsidP="005B6C64">
      <w:pPr>
        <w:pStyle w:val="Ttulo2"/>
      </w:pPr>
      <w:bookmarkStart w:id="41" w:name="_Toc340589033"/>
      <w:bookmarkStart w:id="42" w:name="_Toc361255963"/>
      <w:r w:rsidRPr="00371F84">
        <w:t>Código de barras</w:t>
      </w:r>
      <w:bookmarkEnd w:id="41"/>
      <w:bookmarkEnd w:id="42"/>
    </w:p>
    <w:p w:rsidR="00BF7B19" w:rsidRPr="00371F84" w:rsidRDefault="00BF7B19" w:rsidP="005B6C64">
      <w:pPr>
        <w:pStyle w:val="TextodoTrabalho"/>
      </w:pPr>
      <w:r w:rsidRPr="00371F84">
        <w:t xml:space="preserve">O código de barras é </w:t>
      </w:r>
      <w:r w:rsidR="00657C20" w:rsidRPr="00371F84">
        <w:t>uma</w:t>
      </w:r>
      <w:r w:rsidRPr="00371F84">
        <w:t xml:space="preserve"> tecnologia de identificação automática aplicável a pessoas e objetos. Utilizada com sucesso em quase todo mundo. Seu maior objetivo é a identificação e localização respectiva de produtos</w:t>
      </w:r>
      <w:r w:rsidR="002D1C5B" w:rsidRPr="00371F84">
        <w:t xml:space="preserve"> </w:t>
      </w:r>
      <w:r w:rsidRPr="00371F84">
        <w:t xml:space="preserve">nos níveis comerciais e industriais (ERDEI 1994, p. 8). </w:t>
      </w:r>
    </w:p>
    <w:p w:rsidR="00BF7B19" w:rsidRPr="00371F84" w:rsidRDefault="00BF7B19" w:rsidP="005B6C64">
      <w:pPr>
        <w:pStyle w:val="TextodoTrabalho"/>
      </w:pPr>
      <w:r w:rsidRPr="00371F84">
        <w:t xml:space="preserve">Silva (1989, p. 11) </w:t>
      </w:r>
      <w:r w:rsidR="005513C7" w:rsidRPr="00371F84">
        <w:t xml:space="preserve">cita que </w:t>
      </w:r>
      <w:r w:rsidRPr="00371F84">
        <w:t xml:space="preserve">o crescimento acelerado da automação em diversas áreas do conhecimento humano, despertou nas empresas uma constante atualização e aperfeiçoamento dos seus métodos de trabalho, com </w:t>
      </w:r>
      <w:r w:rsidR="00E80704" w:rsidRPr="00371F84">
        <w:t>propósito</w:t>
      </w:r>
      <w:r w:rsidRPr="00371F84">
        <w:t xml:space="preserve"> de se obter maior rapidez e confiabilidade, recuperar e disseminar as informações existentes e disponíveis. A utilização de sistemas computadorizados, como um elemento que auxilia o controle da informação apresenta diversas vantagens para usuários e empresas.</w:t>
      </w:r>
    </w:p>
    <w:p w:rsidR="00BF7B19" w:rsidRPr="00371F84" w:rsidRDefault="00BF7B19" w:rsidP="005B6C64">
      <w:pPr>
        <w:pStyle w:val="Ttulo2"/>
      </w:pPr>
      <w:bookmarkStart w:id="43" w:name="_Toc340589034"/>
      <w:bookmarkStart w:id="44" w:name="_Toc361255964"/>
      <w:r w:rsidRPr="00371F84">
        <w:t>Tipos de códigos de barras</w:t>
      </w:r>
      <w:bookmarkEnd w:id="43"/>
      <w:r w:rsidR="009F2964" w:rsidRPr="00371F84">
        <w:t xml:space="preserve"> lineares</w:t>
      </w:r>
      <w:bookmarkEnd w:id="44"/>
    </w:p>
    <w:p w:rsidR="00BF7B19" w:rsidRPr="00371F84" w:rsidRDefault="00BF7B19" w:rsidP="005B6C64">
      <w:pPr>
        <w:pStyle w:val="TextodoTrabalho"/>
      </w:pPr>
      <w:r w:rsidRPr="00371F84">
        <w:t>Existem diversos tipos de códigos de barras, dentre eles Silva (1989, p. 23) destaca:</w:t>
      </w:r>
    </w:p>
    <w:p w:rsidR="00BF7B19" w:rsidRPr="00371F84" w:rsidRDefault="00BF7B19" w:rsidP="005B6C64">
      <w:pPr>
        <w:pStyle w:val="TextodoTrabalho"/>
      </w:pPr>
      <w:r w:rsidRPr="00371F84">
        <w:t xml:space="preserve">Código 39: alfanumérico, representando 44 caracteres: 10 algarismos, 26 letras, </w:t>
      </w:r>
      <w:proofErr w:type="gramStart"/>
      <w:r w:rsidRPr="00371F84">
        <w:t>1</w:t>
      </w:r>
      <w:proofErr w:type="gramEnd"/>
      <w:r w:rsidRPr="00371F84">
        <w:t xml:space="preserve"> espaço e 7 símbolos – travessão, cifrão, ponto, barra, sinal de adição, porcentagem e asterisco –, para indicar o início e fim do código, permite a leitura bidirecional. Classificado entre os códigos discretos, a codificação binária é feita por largura de módulo.  A figura </w:t>
      </w:r>
      <w:r w:rsidR="00483E51" w:rsidRPr="00371F84">
        <w:t>9</w:t>
      </w:r>
      <w:r w:rsidRPr="00371F84">
        <w:t xml:space="preserve"> ilustra um exemplo do código de barras 39</w:t>
      </w:r>
      <w:r w:rsidR="00E77119" w:rsidRPr="00371F84">
        <w:t>.</w:t>
      </w:r>
    </w:p>
    <w:p w:rsidR="00DC17ED" w:rsidRPr="00371F84" w:rsidRDefault="00EB7FBA" w:rsidP="005B6C64">
      <w:pPr>
        <w:pStyle w:val="Figura"/>
      </w:pPr>
      <w:r w:rsidRPr="00371F84">
        <w:rPr>
          <w:noProof/>
        </w:rPr>
        <w:drawing>
          <wp:inline distT="0" distB="0" distL="0" distR="0" wp14:anchorId="3874E50D" wp14:editId="7783EE7F">
            <wp:extent cx="3067050" cy="7620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050" cy="762000"/>
                    </a:xfrm>
                    <a:prstGeom prst="rect">
                      <a:avLst/>
                    </a:prstGeom>
                    <a:noFill/>
                    <a:ln>
                      <a:noFill/>
                    </a:ln>
                  </pic:spPr>
                </pic:pic>
              </a:graphicData>
            </a:graphic>
          </wp:inline>
        </w:drawing>
      </w:r>
    </w:p>
    <w:p w:rsidR="00DC17ED" w:rsidRPr="00371F84" w:rsidRDefault="00DC17ED" w:rsidP="005B6C64">
      <w:pPr>
        <w:pStyle w:val="LegendadeFigura"/>
        <w:rPr>
          <w:noProof/>
        </w:rPr>
      </w:pPr>
      <w:bookmarkStart w:id="45" w:name="_Toc361255926"/>
      <w:r w:rsidRPr="00371F84">
        <w:t xml:space="preserve">Figura </w:t>
      </w:r>
      <w:r w:rsidR="00483E51" w:rsidRPr="00371F84">
        <w:t>9</w:t>
      </w:r>
      <w:r w:rsidRPr="00371F84">
        <w:t xml:space="preserve"> – </w:t>
      </w:r>
      <w:r w:rsidRPr="00371F84">
        <w:rPr>
          <w:noProof/>
        </w:rPr>
        <w:t>Código 39</w:t>
      </w:r>
      <w:bookmarkEnd w:id="45"/>
    </w:p>
    <w:p w:rsidR="00DC17ED" w:rsidRPr="00371F84" w:rsidRDefault="00DC17ED" w:rsidP="005B6C64">
      <w:pPr>
        <w:pStyle w:val="FontedasFiguras"/>
        <w:rPr>
          <w:noProof/>
        </w:rPr>
      </w:pPr>
      <w:r w:rsidRPr="00371F84">
        <w:t xml:space="preserve">Fonte: </w:t>
      </w:r>
      <w:r w:rsidRPr="00371F84">
        <w:rPr>
          <w:noProof/>
        </w:rPr>
        <w:t>Silva (1989)</w:t>
      </w:r>
    </w:p>
    <w:p w:rsidR="00686EBB" w:rsidRPr="00371F84" w:rsidRDefault="00686EBB" w:rsidP="005B6C64">
      <w:pPr>
        <w:pStyle w:val="TextodoTrabalho"/>
      </w:pPr>
    </w:p>
    <w:p w:rsidR="00DC17ED" w:rsidRPr="00371F84" w:rsidRDefault="00DC17ED" w:rsidP="005B6C64">
      <w:pPr>
        <w:pStyle w:val="TextodoTrabalho"/>
      </w:pPr>
      <w:r w:rsidRPr="00371F84">
        <w:t xml:space="preserve">Código </w:t>
      </w:r>
      <w:proofErr w:type="gramStart"/>
      <w:r w:rsidRPr="00371F84">
        <w:t>2</w:t>
      </w:r>
      <w:proofErr w:type="gramEnd"/>
      <w:r w:rsidRPr="00371F84">
        <w:t xml:space="preserve"> de 5: numérico e ilimitado, o campo para dados pode conter qualquer quantidade de caracteres. É denominado código discreto por apresentar espaços entre os caracteres, a codificação é feita por largura de módulo. A figura </w:t>
      </w:r>
      <w:r w:rsidR="00C628E3" w:rsidRPr="00371F84">
        <w:t xml:space="preserve">10 </w:t>
      </w:r>
      <w:r w:rsidRPr="00371F84">
        <w:t xml:space="preserve">ilustra um exemplo do código de barras </w:t>
      </w:r>
      <w:proofErr w:type="gramStart"/>
      <w:r w:rsidRPr="00371F84">
        <w:t>2</w:t>
      </w:r>
      <w:proofErr w:type="gramEnd"/>
      <w:r w:rsidRPr="00371F84">
        <w:t xml:space="preserve"> de 5.</w:t>
      </w:r>
    </w:p>
    <w:p w:rsidR="00DC17ED" w:rsidRPr="00371F84" w:rsidRDefault="00EB7FBA" w:rsidP="005B6C64">
      <w:pPr>
        <w:pStyle w:val="Figura"/>
      </w:pPr>
      <w:r w:rsidRPr="00371F84">
        <w:rPr>
          <w:noProof/>
        </w:rPr>
        <w:lastRenderedPageBreak/>
        <w:drawing>
          <wp:inline distT="0" distB="0" distL="0" distR="0" wp14:anchorId="1B6188FB" wp14:editId="07D0CEFE">
            <wp:extent cx="2362200" cy="7334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733425"/>
                    </a:xfrm>
                    <a:prstGeom prst="rect">
                      <a:avLst/>
                    </a:prstGeom>
                    <a:noFill/>
                    <a:ln>
                      <a:noFill/>
                    </a:ln>
                  </pic:spPr>
                </pic:pic>
              </a:graphicData>
            </a:graphic>
          </wp:inline>
        </w:drawing>
      </w:r>
    </w:p>
    <w:p w:rsidR="00DC17ED" w:rsidRPr="00371F84" w:rsidRDefault="00DC17ED" w:rsidP="005B6C64">
      <w:pPr>
        <w:pStyle w:val="LegendadeFigura"/>
        <w:rPr>
          <w:noProof/>
        </w:rPr>
      </w:pPr>
      <w:bookmarkStart w:id="46" w:name="_Toc361255927"/>
      <w:r w:rsidRPr="00371F84">
        <w:t xml:space="preserve">Figura </w:t>
      </w:r>
      <w:r w:rsidR="00483E51" w:rsidRPr="00371F84">
        <w:t>10</w:t>
      </w:r>
      <w:r w:rsidRPr="00371F84">
        <w:t xml:space="preserve"> – </w:t>
      </w:r>
      <w:r w:rsidRPr="00371F84">
        <w:rPr>
          <w:noProof/>
        </w:rPr>
        <w:t>Código 2 de 5</w:t>
      </w:r>
      <w:bookmarkEnd w:id="46"/>
    </w:p>
    <w:p w:rsidR="00DC17ED" w:rsidRPr="00371F84" w:rsidRDefault="00DC17ED" w:rsidP="005B6C64">
      <w:pPr>
        <w:pStyle w:val="FontedasFiguras"/>
        <w:rPr>
          <w:noProof/>
        </w:rPr>
      </w:pPr>
      <w:r w:rsidRPr="00371F84">
        <w:t xml:space="preserve">Fonte: </w:t>
      </w:r>
      <w:r w:rsidRPr="00371F84">
        <w:rPr>
          <w:noProof/>
        </w:rPr>
        <w:t>Silva (1989)</w:t>
      </w:r>
    </w:p>
    <w:p w:rsidR="00686EBB" w:rsidRPr="00371F84" w:rsidRDefault="00686EBB" w:rsidP="005B6C64">
      <w:pPr>
        <w:pStyle w:val="TextodoTrabalho"/>
      </w:pPr>
    </w:p>
    <w:p w:rsidR="00DC17ED" w:rsidRPr="00371F84" w:rsidRDefault="00DC17ED" w:rsidP="005B6C64">
      <w:pPr>
        <w:pStyle w:val="TextodoTrabalho"/>
      </w:pPr>
      <w:r w:rsidRPr="00371F84">
        <w:t xml:space="preserve">Código </w:t>
      </w:r>
      <w:proofErr w:type="gramStart"/>
      <w:r w:rsidRPr="00371F84">
        <w:t>2</w:t>
      </w:r>
      <w:proofErr w:type="gramEnd"/>
      <w:r w:rsidRPr="00371F84">
        <w:t xml:space="preserve"> de 5 intercalado: semelhante ao código de barras anterior, possui a vantagem de não apresentar espaços entre os caracteres, por essa característica é denominado como código contínuo. Entre os códigos numéricos, por ser compacto é um dos mais utilizados. A figura </w:t>
      </w:r>
      <w:r w:rsidR="00483E51" w:rsidRPr="00371F84">
        <w:t>11</w:t>
      </w:r>
      <w:r w:rsidRPr="00371F84">
        <w:t xml:space="preserve"> ilustra um exemplo do código de barras </w:t>
      </w:r>
      <w:proofErr w:type="gramStart"/>
      <w:r w:rsidRPr="00371F84">
        <w:t>2</w:t>
      </w:r>
      <w:proofErr w:type="gramEnd"/>
      <w:r w:rsidRPr="00371F84">
        <w:t xml:space="preserve"> de 5 intercalado.</w:t>
      </w:r>
    </w:p>
    <w:p w:rsidR="00DC17ED" w:rsidRPr="00371F84" w:rsidRDefault="00EB7FBA" w:rsidP="005B6C64">
      <w:pPr>
        <w:pStyle w:val="Figura"/>
      </w:pPr>
      <w:r w:rsidRPr="00371F84">
        <w:rPr>
          <w:noProof/>
        </w:rPr>
        <w:drawing>
          <wp:inline distT="0" distB="0" distL="0" distR="0" wp14:anchorId="70A19686" wp14:editId="021891FD">
            <wp:extent cx="1857375" cy="7143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714375"/>
                    </a:xfrm>
                    <a:prstGeom prst="rect">
                      <a:avLst/>
                    </a:prstGeom>
                    <a:noFill/>
                    <a:ln>
                      <a:noFill/>
                    </a:ln>
                  </pic:spPr>
                </pic:pic>
              </a:graphicData>
            </a:graphic>
          </wp:inline>
        </w:drawing>
      </w:r>
    </w:p>
    <w:p w:rsidR="00DC17ED" w:rsidRPr="00371F84" w:rsidRDefault="00DC17ED" w:rsidP="005B6C64">
      <w:pPr>
        <w:pStyle w:val="LegendadeFigura"/>
        <w:rPr>
          <w:noProof/>
        </w:rPr>
      </w:pPr>
      <w:bookmarkStart w:id="47" w:name="_Toc361255928"/>
      <w:r w:rsidRPr="00371F84">
        <w:t xml:space="preserve">Figura </w:t>
      </w:r>
      <w:r w:rsidR="00483E51" w:rsidRPr="00371F84">
        <w:t>11</w:t>
      </w:r>
      <w:r w:rsidRPr="00371F84">
        <w:t xml:space="preserve"> – </w:t>
      </w:r>
      <w:r w:rsidRPr="00371F84">
        <w:rPr>
          <w:noProof/>
        </w:rPr>
        <w:t>Código 2 de 5 intercalado</w:t>
      </w:r>
      <w:bookmarkEnd w:id="47"/>
    </w:p>
    <w:p w:rsidR="00DC17ED" w:rsidRPr="00371F84" w:rsidRDefault="00DC17ED" w:rsidP="005B6C64">
      <w:pPr>
        <w:pStyle w:val="FontedasFiguras"/>
        <w:rPr>
          <w:noProof/>
        </w:rPr>
      </w:pPr>
      <w:r w:rsidRPr="00371F84">
        <w:t xml:space="preserve">Fonte: </w:t>
      </w:r>
      <w:r w:rsidRPr="00371F84">
        <w:rPr>
          <w:noProof/>
        </w:rPr>
        <w:t>Silva (1989)</w:t>
      </w:r>
    </w:p>
    <w:p w:rsidR="00686EBB" w:rsidRPr="00371F84" w:rsidRDefault="00686EBB" w:rsidP="005B6C64">
      <w:pPr>
        <w:pStyle w:val="TextodoTrabalho"/>
      </w:pPr>
    </w:p>
    <w:p w:rsidR="00DC17ED" w:rsidRPr="00371F84" w:rsidRDefault="00DC17ED" w:rsidP="005B6C64">
      <w:pPr>
        <w:pStyle w:val="TextodoTrabalho"/>
      </w:pPr>
      <w:r w:rsidRPr="00371F84">
        <w:t>Código CODABAR: numérico, apresenta também seis caracteres especiais – dólar, travessão, dois pontos, barra, ponto e sinal de adição –, além dos sinais de inicio e fim da mensagem. Tem muitas aplicações como</w:t>
      </w:r>
      <w:r w:rsidR="00C236CC" w:rsidRPr="00371F84">
        <w:t>, por exemplo,</w:t>
      </w:r>
      <w:r w:rsidRPr="00371F84">
        <w:t xml:space="preserve"> em bibliotecas e hospitais. Classifi</w:t>
      </w:r>
      <w:r w:rsidR="00483E51" w:rsidRPr="00371F84">
        <w:t>cado entre os códigos discretos.</w:t>
      </w:r>
      <w:r w:rsidRPr="00371F84">
        <w:t xml:space="preserve"> A figura </w:t>
      </w:r>
      <w:r w:rsidR="00483E51" w:rsidRPr="00371F84">
        <w:t>12</w:t>
      </w:r>
      <w:r w:rsidRPr="00371F84">
        <w:t xml:space="preserve"> ilustra um exemplo do código de barras CODABAR.</w:t>
      </w:r>
    </w:p>
    <w:p w:rsidR="001A64E9" w:rsidRPr="00371F84" w:rsidRDefault="00EB7FBA" w:rsidP="005B6C64">
      <w:pPr>
        <w:pStyle w:val="Figura"/>
      </w:pPr>
      <w:r w:rsidRPr="00371F84">
        <w:rPr>
          <w:noProof/>
        </w:rPr>
        <w:drawing>
          <wp:inline distT="0" distB="0" distL="0" distR="0" wp14:anchorId="03A53B67" wp14:editId="74E4A380">
            <wp:extent cx="3286125" cy="71437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6125" cy="714375"/>
                    </a:xfrm>
                    <a:prstGeom prst="rect">
                      <a:avLst/>
                    </a:prstGeom>
                    <a:noFill/>
                    <a:ln>
                      <a:noFill/>
                    </a:ln>
                  </pic:spPr>
                </pic:pic>
              </a:graphicData>
            </a:graphic>
          </wp:inline>
        </w:drawing>
      </w:r>
    </w:p>
    <w:p w:rsidR="001A64E9" w:rsidRPr="00371F84" w:rsidRDefault="001A64E9" w:rsidP="005B6C64">
      <w:pPr>
        <w:pStyle w:val="LegendadeFigura"/>
        <w:rPr>
          <w:noProof/>
        </w:rPr>
      </w:pPr>
      <w:bookmarkStart w:id="48" w:name="_Toc361255929"/>
      <w:r w:rsidRPr="00371F84">
        <w:t xml:space="preserve">Figura </w:t>
      </w:r>
      <w:r w:rsidR="00483E51" w:rsidRPr="00371F84">
        <w:t>12</w:t>
      </w:r>
      <w:r w:rsidRPr="00371F84">
        <w:t xml:space="preserve"> – </w:t>
      </w:r>
      <w:r w:rsidRPr="00371F84">
        <w:rPr>
          <w:noProof/>
        </w:rPr>
        <w:t>Código CODABAR</w:t>
      </w:r>
      <w:bookmarkEnd w:id="48"/>
    </w:p>
    <w:p w:rsidR="001A64E9" w:rsidRPr="00371F84" w:rsidRDefault="001A64E9" w:rsidP="005B6C64">
      <w:pPr>
        <w:pStyle w:val="FontedasFiguras"/>
        <w:rPr>
          <w:noProof/>
        </w:rPr>
      </w:pPr>
      <w:r w:rsidRPr="00371F84">
        <w:t xml:space="preserve">Fonte: </w:t>
      </w:r>
      <w:r w:rsidRPr="00371F84">
        <w:rPr>
          <w:noProof/>
        </w:rPr>
        <w:t>Silva (1989)</w:t>
      </w:r>
    </w:p>
    <w:p w:rsidR="00686EBB" w:rsidRPr="00371F84" w:rsidRDefault="00686EBB" w:rsidP="005B6C64">
      <w:pPr>
        <w:pStyle w:val="TextodoTrabalho"/>
      </w:pPr>
    </w:p>
    <w:p w:rsidR="001A64E9" w:rsidRPr="00371F84" w:rsidRDefault="001A64E9" w:rsidP="005B6C64">
      <w:pPr>
        <w:pStyle w:val="TextodoTrabalho"/>
      </w:pPr>
      <w:r w:rsidRPr="00371F84">
        <w:t xml:space="preserve">Código UPC: do inglês </w:t>
      </w:r>
      <w:r w:rsidRPr="00371F84">
        <w:rPr>
          <w:i/>
        </w:rPr>
        <w:t xml:space="preserve">Universal </w:t>
      </w:r>
      <w:proofErr w:type="spellStart"/>
      <w:r w:rsidRPr="00371F84">
        <w:rPr>
          <w:i/>
        </w:rPr>
        <w:t>Produ</w:t>
      </w:r>
      <w:r w:rsidR="00C628E3" w:rsidRPr="00371F84">
        <w:rPr>
          <w:i/>
        </w:rPr>
        <w:t>ct</w:t>
      </w:r>
      <w:proofErr w:type="spellEnd"/>
      <w:r w:rsidRPr="00371F84">
        <w:rPr>
          <w:i/>
        </w:rPr>
        <w:t xml:space="preserve"> </w:t>
      </w:r>
      <w:proofErr w:type="spellStart"/>
      <w:r w:rsidRPr="00371F84">
        <w:rPr>
          <w:i/>
        </w:rPr>
        <w:t>Code</w:t>
      </w:r>
      <w:proofErr w:type="spellEnd"/>
      <w:r w:rsidRPr="00371F84">
        <w:t xml:space="preserve">, o UPC é numérico e composto por doze dígitos, cada caractere é formado por duas barras escuras e duas claras (espaços). O primeiro dígito representa a verificação em utilização: UPC A (código longo, contendo doze dígitos) ou UPC E (reduzido, contendo </w:t>
      </w:r>
      <w:r w:rsidR="00C628E3" w:rsidRPr="00371F84">
        <w:t>oito</w:t>
      </w:r>
      <w:r w:rsidRPr="00371F84">
        <w:t xml:space="preserve"> dígitos). Permite leitura bidirecional, classificado entre os códigos discretos. A figura </w:t>
      </w:r>
      <w:r w:rsidR="00483E51" w:rsidRPr="00371F84">
        <w:t>13</w:t>
      </w:r>
      <w:r w:rsidRPr="00371F84">
        <w:t xml:space="preserve"> ilustra um exemplo do código de barras UPC.</w:t>
      </w:r>
    </w:p>
    <w:p w:rsidR="001A64E9" w:rsidRPr="00371F84" w:rsidRDefault="006D2443" w:rsidP="005B6C64">
      <w:pPr>
        <w:pStyle w:val="Figura"/>
      </w:pPr>
      <w:r w:rsidRPr="00371F84">
        <w:rPr>
          <w:noProof/>
        </w:rPr>
        <w:lastRenderedPageBreak/>
        <w:drawing>
          <wp:inline distT="0" distB="0" distL="0" distR="0" wp14:anchorId="02616879" wp14:editId="6DF1A945">
            <wp:extent cx="2700655" cy="690880"/>
            <wp:effectExtent l="0" t="0" r="0" b="0"/>
            <wp:docPr id="29" name="Imagem 29" descr="http://www.upcbar.com/wp-content/uploads/2012/10/up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pcbar.com/wp-content/uploads/2012/10/upcea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655" cy="690880"/>
                    </a:xfrm>
                    <a:prstGeom prst="rect">
                      <a:avLst/>
                    </a:prstGeom>
                    <a:noFill/>
                    <a:ln>
                      <a:noFill/>
                    </a:ln>
                  </pic:spPr>
                </pic:pic>
              </a:graphicData>
            </a:graphic>
          </wp:inline>
        </w:drawing>
      </w:r>
    </w:p>
    <w:p w:rsidR="001A64E9" w:rsidRPr="00371F84" w:rsidRDefault="001A64E9" w:rsidP="005B6C64">
      <w:pPr>
        <w:pStyle w:val="LegendadeFigura"/>
        <w:rPr>
          <w:b/>
          <w:noProof/>
          <w:color w:val="FF0000"/>
        </w:rPr>
      </w:pPr>
      <w:bookmarkStart w:id="49" w:name="_Toc361255930"/>
      <w:r w:rsidRPr="00371F84">
        <w:t xml:space="preserve">Figura </w:t>
      </w:r>
      <w:r w:rsidR="00483E51" w:rsidRPr="00371F84">
        <w:t>13</w:t>
      </w:r>
      <w:r w:rsidRPr="00371F84">
        <w:t xml:space="preserve"> – </w:t>
      </w:r>
      <w:r w:rsidRPr="00371F84">
        <w:rPr>
          <w:noProof/>
        </w:rPr>
        <w:t>Código UPC</w:t>
      </w:r>
      <w:bookmarkEnd w:id="49"/>
    </w:p>
    <w:p w:rsidR="001A64E9" w:rsidRPr="00371F84" w:rsidRDefault="001A64E9" w:rsidP="005B6C64">
      <w:pPr>
        <w:pStyle w:val="FontedasFiguras"/>
        <w:rPr>
          <w:noProof/>
        </w:rPr>
      </w:pPr>
      <w:r w:rsidRPr="00371F84">
        <w:t xml:space="preserve">Fonte: </w:t>
      </w:r>
      <w:r w:rsidR="006D2443" w:rsidRPr="00371F84">
        <w:rPr>
          <w:noProof/>
        </w:rPr>
        <w:t>www.upcbar.com</w:t>
      </w:r>
    </w:p>
    <w:p w:rsidR="00686EBB" w:rsidRPr="00371F84" w:rsidRDefault="00686EBB" w:rsidP="005B6C64">
      <w:pPr>
        <w:pStyle w:val="TextodoTrabalho"/>
      </w:pPr>
    </w:p>
    <w:p w:rsidR="001A64E9" w:rsidRPr="00371F84" w:rsidRDefault="00573122" w:rsidP="005B6C64">
      <w:pPr>
        <w:pStyle w:val="TextodoTrabalho"/>
        <w:rPr>
          <w:b/>
          <w:color w:val="FF0000"/>
        </w:rPr>
      </w:pPr>
      <w:r w:rsidRPr="00371F84">
        <w:t xml:space="preserve">Código de barras EAN: numérico, composto por treze dígitos na versão EAN-13 e oito na versão EAN-8 (para embalagens pequenas). Classificado entre os códigos discretos, sua codificação binária também é feita por refletividade, como o código UPC. A figura </w:t>
      </w:r>
      <w:r w:rsidR="00483E51" w:rsidRPr="00371F84">
        <w:t>14</w:t>
      </w:r>
      <w:r w:rsidRPr="00371F84">
        <w:t xml:space="preserve"> ilustra um exemplo do código de barras EAN</w:t>
      </w:r>
      <w:r w:rsidR="00C628E3" w:rsidRPr="00371F84">
        <w:t>-8</w:t>
      </w:r>
      <w:r w:rsidRPr="00371F84">
        <w:t>.</w:t>
      </w:r>
      <w:r w:rsidR="00C628E3" w:rsidRPr="00371F84">
        <w:t xml:space="preserve"> </w:t>
      </w:r>
    </w:p>
    <w:p w:rsidR="00573122" w:rsidRPr="00371F84" w:rsidRDefault="00B37E76" w:rsidP="005B6C64">
      <w:pPr>
        <w:pStyle w:val="Figura"/>
      </w:pPr>
      <w:r w:rsidRPr="00371F84">
        <w:rPr>
          <w:noProof/>
        </w:rPr>
        <w:drawing>
          <wp:inline distT="0" distB="0" distL="0" distR="0" wp14:anchorId="6AF7A890" wp14:editId="3A0A8DAE">
            <wp:extent cx="2774950" cy="11906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4950" cy="1190625"/>
                    </a:xfrm>
                    <a:prstGeom prst="rect">
                      <a:avLst/>
                    </a:prstGeom>
                    <a:noFill/>
                    <a:ln>
                      <a:noFill/>
                    </a:ln>
                  </pic:spPr>
                </pic:pic>
              </a:graphicData>
            </a:graphic>
          </wp:inline>
        </w:drawing>
      </w:r>
    </w:p>
    <w:p w:rsidR="00573122" w:rsidRPr="00371F84" w:rsidRDefault="00573122" w:rsidP="005B6C64">
      <w:pPr>
        <w:pStyle w:val="LegendadeFigura"/>
        <w:rPr>
          <w:noProof/>
        </w:rPr>
      </w:pPr>
      <w:bookmarkStart w:id="50" w:name="_Toc361255931"/>
      <w:r w:rsidRPr="00371F84">
        <w:t xml:space="preserve">Figura </w:t>
      </w:r>
      <w:r w:rsidR="00483E51" w:rsidRPr="00371F84">
        <w:t>14</w:t>
      </w:r>
      <w:r w:rsidRPr="00371F84">
        <w:t xml:space="preserve"> – </w:t>
      </w:r>
      <w:r w:rsidRPr="00371F84">
        <w:rPr>
          <w:noProof/>
        </w:rPr>
        <w:t>Código EAN</w:t>
      </w:r>
      <w:bookmarkEnd w:id="50"/>
    </w:p>
    <w:p w:rsidR="00573122" w:rsidRPr="00371F84" w:rsidRDefault="00573122" w:rsidP="005B6C64">
      <w:pPr>
        <w:pStyle w:val="FontedasFiguras"/>
        <w:rPr>
          <w:noProof/>
        </w:rPr>
      </w:pPr>
      <w:r w:rsidRPr="00371F84">
        <w:t xml:space="preserve">Fonte: </w:t>
      </w:r>
      <w:r w:rsidR="005D3EFA" w:rsidRPr="00371F84">
        <w:t xml:space="preserve">Adaptado de </w:t>
      </w:r>
      <w:r w:rsidRPr="00371F84">
        <w:rPr>
          <w:noProof/>
        </w:rPr>
        <w:t>Silva (1989)</w:t>
      </w:r>
    </w:p>
    <w:p w:rsidR="00A852C5" w:rsidRPr="00371F84" w:rsidRDefault="00A852C5" w:rsidP="00A852C5">
      <w:pPr>
        <w:pStyle w:val="TextodoTrabalho"/>
      </w:pPr>
    </w:p>
    <w:p w:rsidR="00A852C5" w:rsidRPr="00371F84" w:rsidRDefault="00A852C5" w:rsidP="00A852C5">
      <w:pPr>
        <w:pStyle w:val="Recuodecorpodetexto3"/>
        <w:rPr>
          <w:bCs w:val="0"/>
          <w:color w:val="000000"/>
        </w:rPr>
      </w:pPr>
      <w:r w:rsidRPr="00371F84">
        <w:rPr>
          <w:bCs w:val="0"/>
          <w:color w:val="000000"/>
        </w:rPr>
        <w:t xml:space="preserve">Tendo em vista a aplicação na empresa em estudo, o código </w:t>
      </w:r>
      <w:r w:rsidR="00A45830" w:rsidRPr="00371F84">
        <w:rPr>
          <w:bCs w:val="0"/>
          <w:color w:val="000000"/>
        </w:rPr>
        <w:t xml:space="preserve">de barras </w:t>
      </w:r>
      <w:r w:rsidRPr="00371F84">
        <w:rPr>
          <w:bCs w:val="0"/>
          <w:color w:val="000000"/>
        </w:rPr>
        <w:t xml:space="preserve">sugerido para a geração das ordens de produção (OP) é o </w:t>
      </w:r>
      <w:proofErr w:type="gramStart"/>
      <w:r w:rsidRPr="00371F84">
        <w:rPr>
          <w:bCs w:val="0"/>
          <w:color w:val="000000"/>
        </w:rPr>
        <w:t>2</w:t>
      </w:r>
      <w:proofErr w:type="gramEnd"/>
      <w:r w:rsidRPr="00371F84">
        <w:rPr>
          <w:bCs w:val="0"/>
          <w:color w:val="000000"/>
        </w:rPr>
        <w:t xml:space="preserve"> de 5 intercalado (</w:t>
      </w:r>
      <w:r w:rsidR="00685928" w:rsidRPr="00371F84">
        <w:rPr>
          <w:bCs w:val="0"/>
          <w:color w:val="000000"/>
        </w:rPr>
        <w:t>figura 11)</w:t>
      </w:r>
      <w:r w:rsidRPr="00371F84">
        <w:rPr>
          <w:bCs w:val="0"/>
          <w:color w:val="000000"/>
        </w:rPr>
        <w:t xml:space="preserve">, podendo futuramente ser substituído </w:t>
      </w:r>
      <w:r w:rsidR="006214CB" w:rsidRPr="00371F84">
        <w:rPr>
          <w:bCs w:val="0"/>
          <w:color w:val="000000"/>
        </w:rPr>
        <w:t xml:space="preserve">se houver necessidade </w:t>
      </w:r>
      <w:r w:rsidRPr="00371F84">
        <w:rPr>
          <w:bCs w:val="0"/>
          <w:color w:val="000000"/>
        </w:rPr>
        <w:t>pelo código alfanumérico 39</w:t>
      </w:r>
      <w:r w:rsidR="00685928" w:rsidRPr="00371F84">
        <w:rPr>
          <w:bCs w:val="0"/>
          <w:color w:val="000000"/>
        </w:rPr>
        <w:t xml:space="preserve"> (figura 9)</w:t>
      </w:r>
      <w:r w:rsidRPr="00371F84">
        <w:rPr>
          <w:bCs w:val="0"/>
          <w:color w:val="000000"/>
        </w:rPr>
        <w:t>.</w:t>
      </w:r>
    </w:p>
    <w:p w:rsidR="00685928" w:rsidRPr="00371F84" w:rsidRDefault="00685928" w:rsidP="00A852C5">
      <w:pPr>
        <w:pStyle w:val="Recuodecorpodetexto3"/>
        <w:rPr>
          <w:bCs w:val="0"/>
          <w:color w:val="000000"/>
        </w:rPr>
      </w:pPr>
    </w:p>
    <w:p w:rsidR="00AF2CD3" w:rsidRPr="00371F84" w:rsidRDefault="00AF2CD3" w:rsidP="00AF2CD3">
      <w:pPr>
        <w:pStyle w:val="Ttulo2"/>
      </w:pPr>
      <w:bookmarkStart w:id="51" w:name="_Toc361255965"/>
      <w:r w:rsidRPr="00371F84">
        <w:rPr>
          <w:i/>
        </w:rPr>
        <w:t>Scanners</w:t>
      </w:r>
      <w:bookmarkEnd w:id="51"/>
    </w:p>
    <w:p w:rsidR="00BF1C0A" w:rsidRPr="00371F84" w:rsidRDefault="00BF1C0A" w:rsidP="005B6C64">
      <w:pPr>
        <w:pStyle w:val="TextodoTrabalho"/>
      </w:pPr>
      <w:bookmarkStart w:id="52" w:name="_Toc337661878"/>
      <w:bookmarkStart w:id="53" w:name="_Toc337662814"/>
      <w:proofErr w:type="spellStart"/>
      <w:r w:rsidRPr="00371F84">
        <w:t>Erdei</w:t>
      </w:r>
      <w:proofErr w:type="spellEnd"/>
      <w:r w:rsidRPr="00371F84">
        <w:t xml:space="preserve"> (1994, p. 31) define o termo </w:t>
      </w:r>
      <w:r w:rsidRPr="00371F84">
        <w:rPr>
          <w:i/>
        </w:rPr>
        <w:t>scanner</w:t>
      </w:r>
      <w:r w:rsidRPr="00371F84">
        <w:t xml:space="preserve">: </w:t>
      </w:r>
    </w:p>
    <w:p w:rsidR="00BF1C0A" w:rsidRPr="00371F84" w:rsidRDefault="00BF1C0A" w:rsidP="00BF1C0A">
      <w:pPr>
        <w:pStyle w:val="CitaoLonga"/>
        <w:rPr>
          <w:lang w:eastAsia="en-US"/>
        </w:rPr>
      </w:pPr>
      <w:r w:rsidRPr="00371F84">
        <w:rPr>
          <w:lang w:eastAsia="en-US"/>
        </w:rPr>
        <w:t>“[...]</w:t>
      </w:r>
      <w:r w:rsidRPr="00371F84">
        <w:rPr>
          <w:iCs/>
          <w:lang w:eastAsia="en-US"/>
        </w:rPr>
        <w:t xml:space="preserve"> Transdutor que por meio da emissão e recepção de luz transforma a informação impressa (código) em impulsos elétricos digitais capazes de alimentar um computador. Costuma-se chamar de </w:t>
      </w:r>
      <w:r w:rsidRPr="00371F84">
        <w:rPr>
          <w:i/>
          <w:iCs/>
          <w:lang w:eastAsia="en-US"/>
        </w:rPr>
        <w:t>scanner</w:t>
      </w:r>
      <w:r w:rsidRPr="00371F84">
        <w:rPr>
          <w:iCs/>
          <w:lang w:eastAsia="en-US"/>
        </w:rPr>
        <w:t xml:space="preserve"> o instrumento e/ou pessoa que executam a ação de explorar, ler e analisar um código de barras impresso.</w:t>
      </w:r>
      <w:r w:rsidRPr="00371F84">
        <w:rPr>
          <w:lang w:eastAsia="en-US"/>
        </w:rPr>
        <w:t>” (p. 31).</w:t>
      </w:r>
    </w:p>
    <w:p w:rsidR="00BF1C0A" w:rsidRPr="00371F84" w:rsidRDefault="00BF1C0A" w:rsidP="005B6C64">
      <w:pPr>
        <w:pStyle w:val="TextodoTrabalho"/>
        <w:rPr>
          <w:lang w:eastAsia="en-US"/>
        </w:rPr>
      </w:pPr>
      <w:proofErr w:type="spellStart"/>
      <w:r w:rsidRPr="00371F84">
        <w:rPr>
          <w:lang w:eastAsia="en-US"/>
        </w:rPr>
        <w:t>Erdei</w:t>
      </w:r>
      <w:proofErr w:type="spellEnd"/>
      <w:r w:rsidRPr="00371F84">
        <w:rPr>
          <w:lang w:eastAsia="en-US"/>
        </w:rPr>
        <w:t xml:space="preserve"> (1994, p. 31) cita três tipos de </w:t>
      </w:r>
      <w:r w:rsidRPr="00371F84">
        <w:rPr>
          <w:i/>
          <w:lang w:eastAsia="en-US"/>
        </w:rPr>
        <w:t>scanners</w:t>
      </w:r>
      <w:r w:rsidRPr="00371F84">
        <w:rPr>
          <w:lang w:eastAsia="en-US"/>
        </w:rPr>
        <w:t>:</w:t>
      </w:r>
    </w:p>
    <w:p w:rsidR="00BF1C0A" w:rsidRPr="00371F84" w:rsidRDefault="00BF1C0A" w:rsidP="005B6C64">
      <w:pPr>
        <w:pStyle w:val="TextodoTrabalho"/>
        <w:rPr>
          <w:lang w:eastAsia="en-US"/>
        </w:rPr>
      </w:pPr>
      <w:r w:rsidRPr="00371F84">
        <w:rPr>
          <w:lang w:eastAsia="en-US"/>
        </w:rPr>
        <w:t xml:space="preserve"> </w:t>
      </w:r>
      <w:r w:rsidRPr="00371F84">
        <w:rPr>
          <w:i/>
          <w:lang w:eastAsia="en-US"/>
        </w:rPr>
        <w:t xml:space="preserve">Scanner </w:t>
      </w:r>
      <w:r w:rsidRPr="00371F84">
        <w:rPr>
          <w:lang w:eastAsia="en-US"/>
        </w:rPr>
        <w:t xml:space="preserve">de feixe móvel: Como característica principal este tipo de </w:t>
      </w:r>
      <w:r w:rsidRPr="00371F84">
        <w:rPr>
          <w:i/>
          <w:lang w:eastAsia="en-US"/>
        </w:rPr>
        <w:t>scanner</w:t>
      </w:r>
      <w:r w:rsidRPr="00371F84">
        <w:rPr>
          <w:lang w:eastAsia="en-US"/>
        </w:rPr>
        <w:t xml:space="preserve"> permite ler um código à distância, gera uma linha vermelha, que indica ao operador a área de código que será lida. O feixe tem </w:t>
      </w:r>
      <w:proofErr w:type="gramStart"/>
      <w:r w:rsidRPr="00371F84">
        <w:rPr>
          <w:lang w:eastAsia="en-US"/>
        </w:rPr>
        <w:t xml:space="preserve">seu movimento </w:t>
      </w:r>
      <w:r w:rsidR="009F2964" w:rsidRPr="00371F84">
        <w:rPr>
          <w:lang w:eastAsia="en-US"/>
        </w:rPr>
        <w:t>em linha reta,</w:t>
      </w:r>
      <w:r w:rsidRPr="00371F84">
        <w:rPr>
          <w:lang w:eastAsia="en-US"/>
        </w:rPr>
        <w:t xml:space="preserve"> em alta velocidade, fazendo a varredura da superfície explorada várias</w:t>
      </w:r>
      <w:proofErr w:type="gramEnd"/>
      <w:r w:rsidRPr="00371F84">
        <w:rPr>
          <w:lang w:eastAsia="en-US"/>
        </w:rPr>
        <w:t xml:space="preserve"> vezes até identificar o código.</w:t>
      </w:r>
    </w:p>
    <w:p w:rsidR="00BF1C0A" w:rsidRPr="00371F84" w:rsidRDefault="00BF1C0A" w:rsidP="005B6C64">
      <w:pPr>
        <w:pStyle w:val="TextodoTrabalho"/>
        <w:rPr>
          <w:lang w:eastAsia="en-US"/>
        </w:rPr>
      </w:pPr>
      <w:r w:rsidRPr="00371F84">
        <w:rPr>
          <w:lang w:eastAsia="en-US"/>
        </w:rPr>
        <w:lastRenderedPageBreak/>
        <w:t xml:space="preserve"> </w:t>
      </w:r>
      <w:r w:rsidRPr="00371F84">
        <w:rPr>
          <w:i/>
          <w:lang w:eastAsia="en-US"/>
        </w:rPr>
        <w:t>Scanner</w:t>
      </w:r>
      <w:r w:rsidRPr="00371F84">
        <w:rPr>
          <w:lang w:eastAsia="en-US"/>
        </w:rPr>
        <w:t xml:space="preserve"> fixo: Este tipo de </w:t>
      </w:r>
      <w:r w:rsidRPr="00371F84">
        <w:rPr>
          <w:i/>
          <w:lang w:eastAsia="en-US"/>
        </w:rPr>
        <w:t>scanner</w:t>
      </w:r>
      <w:r w:rsidRPr="00371F84">
        <w:rPr>
          <w:lang w:eastAsia="en-US"/>
        </w:rPr>
        <w:t xml:space="preserve"> é fixo, o instrumento leitor permanece imóvel, sendo necessário que o produto codificado seja movimentado para dentro do campo de ação do </w:t>
      </w:r>
      <w:r w:rsidRPr="00371F84">
        <w:rPr>
          <w:i/>
          <w:lang w:eastAsia="en-US"/>
        </w:rPr>
        <w:t>scanner</w:t>
      </w:r>
      <w:r w:rsidRPr="00371F84">
        <w:rPr>
          <w:lang w:eastAsia="en-US"/>
        </w:rPr>
        <w:t xml:space="preserve"> para que possa ser lido. Exemplo: Caixa registradora do supermercado.</w:t>
      </w:r>
    </w:p>
    <w:p w:rsidR="00BF1C0A" w:rsidRPr="00371F84" w:rsidRDefault="00BF1C0A" w:rsidP="005B6C64">
      <w:pPr>
        <w:pStyle w:val="TextodoTrabalho"/>
        <w:rPr>
          <w:lang w:eastAsia="en-US"/>
        </w:rPr>
      </w:pPr>
      <w:r w:rsidRPr="00371F84">
        <w:rPr>
          <w:lang w:eastAsia="en-US"/>
        </w:rPr>
        <w:t xml:space="preserve"> </w:t>
      </w:r>
      <w:r w:rsidRPr="00371F84">
        <w:rPr>
          <w:i/>
          <w:lang w:eastAsia="en-US"/>
        </w:rPr>
        <w:t>Scanner</w:t>
      </w:r>
      <w:r w:rsidRPr="00371F84">
        <w:rPr>
          <w:lang w:eastAsia="en-US"/>
        </w:rPr>
        <w:t xml:space="preserve"> portátil: Este tipo de scanner possui uma unidade leitora portátil operada por um ser humano, que pode ser deslocada até o código impresso a ser lido.</w:t>
      </w:r>
    </w:p>
    <w:p w:rsidR="00BF1C0A" w:rsidRPr="00371F84" w:rsidRDefault="00BF1C0A" w:rsidP="005B6C64">
      <w:pPr>
        <w:pStyle w:val="Ttulo2"/>
      </w:pPr>
      <w:bookmarkStart w:id="54" w:name="_Toc340589036"/>
      <w:bookmarkStart w:id="55" w:name="_Toc361255966"/>
      <w:bookmarkEnd w:id="52"/>
      <w:bookmarkEnd w:id="53"/>
      <w:r w:rsidRPr="00371F84">
        <w:t xml:space="preserve">Código de barras </w:t>
      </w:r>
      <w:proofErr w:type="gramStart"/>
      <w:r w:rsidRPr="00371F84">
        <w:t>2D</w:t>
      </w:r>
      <w:proofErr w:type="gramEnd"/>
      <w:r w:rsidRPr="00371F84">
        <w:t xml:space="preserve"> – </w:t>
      </w:r>
      <w:r w:rsidRPr="00371F84">
        <w:rPr>
          <w:i/>
        </w:rPr>
        <w:t xml:space="preserve">QR </w:t>
      </w:r>
      <w:proofErr w:type="spellStart"/>
      <w:r w:rsidRPr="00371F84">
        <w:rPr>
          <w:i/>
        </w:rPr>
        <w:t>Code</w:t>
      </w:r>
      <w:bookmarkEnd w:id="54"/>
      <w:bookmarkEnd w:id="55"/>
      <w:proofErr w:type="spellEnd"/>
    </w:p>
    <w:p w:rsidR="00BF1C0A" w:rsidRPr="00371F84" w:rsidRDefault="00BF1C0A" w:rsidP="005B6C64">
      <w:pPr>
        <w:pStyle w:val="TextodoTrabalho"/>
        <w:rPr>
          <w:lang w:eastAsia="en-US"/>
        </w:rPr>
      </w:pPr>
      <w:r w:rsidRPr="00371F84">
        <w:rPr>
          <w:lang w:eastAsia="en-US"/>
        </w:rPr>
        <w:t>Este subcapitulo tra</w:t>
      </w:r>
      <w:r w:rsidR="009F2964" w:rsidRPr="00371F84">
        <w:rPr>
          <w:lang w:eastAsia="en-US"/>
        </w:rPr>
        <w:t>z</w:t>
      </w:r>
      <w:r w:rsidRPr="00371F84">
        <w:rPr>
          <w:lang w:eastAsia="en-US"/>
        </w:rPr>
        <w:t xml:space="preserve"> uma breve explicação sobre o código bidirecional </w:t>
      </w:r>
      <w:proofErr w:type="gramStart"/>
      <w:r w:rsidRPr="00371F84">
        <w:rPr>
          <w:lang w:eastAsia="en-US"/>
        </w:rPr>
        <w:t>2D</w:t>
      </w:r>
      <w:proofErr w:type="gramEnd"/>
      <w:r w:rsidRPr="00371F84">
        <w:rPr>
          <w:lang w:eastAsia="en-US"/>
        </w:rPr>
        <w:t xml:space="preserve">, especificamente sobre o </w:t>
      </w:r>
      <w:r w:rsidRPr="00371F84">
        <w:rPr>
          <w:i/>
          <w:lang w:eastAsia="en-US"/>
        </w:rPr>
        <w:t xml:space="preserve">QR </w:t>
      </w:r>
      <w:proofErr w:type="spellStart"/>
      <w:r w:rsidRPr="00371F84">
        <w:rPr>
          <w:i/>
          <w:lang w:eastAsia="en-US"/>
        </w:rPr>
        <w:t>Code</w:t>
      </w:r>
      <w:proofErr w:type="spellEnd"/>
      <w:r w:rsidRPr="00371F84">
        <w:rPr>
          <w:lang w:eastAsia="en-US"/>
        </w:rPr>
        <w:t>, que pode ser usado como alternativa de codificação.</w:t>
      </w:r>
    </w:p>
    <w:p w:rsidR="00DC17ED" w:rsidRPr="00371F84" w:rsidRDefault="00BF1C0A" w:rsidP="005B6C64">
      <w:pPr>
        <w:pStyle w:val="TextodoTrabalho"/>
        <w:rPr>
          <w:lang w:eastAsia="en-US"/>
        </w:rPr>
      </w:pPr>
      <w:proofErr w:type="spellStart"/>
      <w:r w:rsidRPr="00371F84">
        <w:rPr>
          <w:lang w:eastAsia="en-US"/>
        </w:rPr>
        <w:t>Pankiewicz</w:t>
      </w:r>
      <w:proofErr w:type="spellEnd"/>
      <w:r w:rsidRPr="00371F84">
        <w:rPr>
          <w:lang w:eastAsia="en-US"/>
        </w:rPr>
        <w:t xml:space="preserve"> (2009) define o </w:t>
      </w:r>
      <w:r w:rsidRPr="00371F84">
        <w:rPr>
          <w:i/>
          <w:lang w:eastAsia="en-US"/>
        </w:rPr>
        <w:t xml:space="preserve">QR </w:t>
      </w:r>
      <w:proofErr w:type="spellStart"/>
      <w:r w:rsidRPr="00371F84">
        <w:rPr>
          <w:i/>
          <w:lang w:eastAsia="en-US"/>
        </w:rPr>
        <w:t>code</w:t>
      </w:r>
      <w:proofErr w:type="spellEnd"/>
      <w:r w:rsidRPr="00371F84">
        <w:rPr>
          <w:lang w:eastAsia="en-US"/>
        </w:rPr>
        <w:t xml:space="preserve"> como um tipo de código de barras bidimensional. Segundo o autor o termo QR deriva de </w:t>
      </w:r>
      <w:proofErr w:type="spellStart"/>
      <w:r w:rsidRPr="00371F84">
        <w:rPr>
          <w:i/>
          <w:lang w:eastAsia="en-US"/>
        </w:rPr>
        <w:t>Quick</w:t>
      </w:r>
      <w:proofErr w:type="spellEnd"/>
      <w:r w:rsidRPr="00371F84">
        <w:rPr>
          <w:i/>
          <w:lang w:eastAsia="en-US"/>
        </w:rPr>
        <w:t xml:space="preserve"> Response</w:t>
      </w:r>
      <w:r w:rsidRPr="00371F84">
        <w:rPr>
          <w:lang w:eastAsia="en-US"/>
        </w:rPr>
        <w:t xml:space="preserve">, do </w:t>
      </w:r>
      <w:proofErr w:type="gramStart"/>
      <w:r w:rsidRPr="00371F84">
        <w:rPr>
          <w:lang w:eastAsia="en-US"/>
        </w:rPr>
        <w:t>inglês resposta</w:t>
      </w:r>
      <w:proofErr w:type="gramEnd"/>
      <w:r w:rsidRPr="00371F84">
        <w:rPr>
          <w:lang w:eastAsia="en-US"/>
        </w:rPr>
        <w:t xml:space="preserve"> rápida, transparecendo a intenção do criador de montar um objeto de fácil decodificação com alta velocidade de leitura (geralmente por imagem). A figura </w:t>
      </w:r>
      <w:r w:rsidR="00483E51" w:rsidRPr="00371F84">
        <w:rPr>
          <w:lang w:eastAsia="en-US"/>
        </w:rPr>
        <w:t>15</w:t>
      </w:r>
      <w:r w:rsidRPr="00371F84">
        <w:rPr>
          <w:lang w:eastAsia="en-US"/>
        </w:rPr>
        <w:t xml:space="preserve"> ilustra o </w:t>
      </w:r>
      <w:r w:rsidRPr="00371F84">
        <w:rPr>
          <w:i/>
          <w:lang w:eastAsia="en-US"/>
        </w:rPr>
        <w:t xml:space="preserve">QR </w:t>
      </w:r>
      <w:proofErr w:type="spellStart"/>
      <w:r w:rsidRPr="00371F84">
        <w:rPr>
          <w:i/>
          <w:lang w:eastAsia="en-US"/>
        </w:rPr>
        <w:t>Code</w:t>
      </w:r>
      <w:proofErr w:type="spellEnd"/>
      <w:r w:rsidRPr="00371F84">
        <w:rPr>
          <w:lang w:eastAsia="en-US"/>
        </w:rPr>
        <w:t>.</w:t>
      </w:r>
    </w:p>
    <w:p w:rsidR="004C127E" w:rsidRPr="00371F84" w:rsidRDefault="00EB7FBA" w:rsidP="005B6C64">
      <w:pPr>
        <w:pStyle w:val="Figura"/>
      </w:pPr>
      <w:r w:rsidRPr="00371F84">
        <w:rPr>
          <w:noProof/>
        </w:rPr>
        <w:drawing>
          <wp:inline distT="0" distB="0" distL="0" distR="0" wp14:anchorId="41EA1F4E" wp14:editId="4DBFDE09">
            <wp:extent cx="1819275" cy="1838325"/>
            <wp:effectExtent l="0" t="0" r="9525" b="9525"/>
            <wp:docPr id="15" name="Imagem 6" descr="http://www.tecmundo.com.br/imagens/materias/89027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www.tecmundo.com.br/imagens/materias/8902700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1838325"/>
                    </a:xfrm>
                    <a:prstGeom prst="rect">
                      <a:avLst/>
                    </a:prstGeom>
                    <a:noFill/>
                    <a:ln>
                      <a:noFill/>
                    </a:ln>
                  </pic:spPr>
                </pic:pic>
              </a:graphicData>
            </a:graphic>
          </wp:inline>
        </w:drawing>
      </w:r>
    </w:p>
    <w:p w:rsidR="004C127E" w:rsidRPr="00371F84" w:rsidRDefault="004C127E" w:rsidP="005B6C64">
      <w:pPr>
        <w:pStyle w:val="LegendadeFigura"/>
        <w:rPr>
          <w:noProof/>
        </w:rPr>
      </w:pPr>
      <w:bookmarkStart w:id="56" w:name="_Toc361255932"/>
      <w:r w:rsidRPr="00371F84">
        <w:t xml:space="preserve">Figura </w:t>
      </w:r>
      <w:r w:rsidR="00483E51" w:rsidRPr="00371F84">
        <w:t>15</w:t>
      </w:r>
      <w:r w:rsidRPr="00371F84">
        <w:t xml:space="preserve"> – </w:t>
      </w:r>
      <w:r w:rsidRPr="00371F84">
        <w:rPr>
          <w:noProof/>
        </w:rPr>
        <w:t xml:space="preserve">Código </w:t>
      </w:r>
      <w:r w:rsidRPr="00371F84">
        <w:rPr>
          <w:i/>
          <w:noProof/>
        </w:rPr>
        <w:t>QR Code</w:t>
      </w:r>
      <w:bookmarkEnd w:id="56"/>
    </w:p>
    <w:p w:rsidR="004C127E" w:rsidRPr="00371F84" w:rsidRDefault="004C127E" w:rsidP="005B6C64">
      <w:pPr>
        <w:pStyle w:val="FontedasFiguras"/>
        <w:rPr>
          <w:noProof/>
        </w:rPr>
      </w:pPr>
      <w:r w:rsidRPr="00371F84">
        <w:t xml:space="preserve">Fonte: </w:t>
      </w:r>
      <w:r w:rsidRPr="00371F84">
        <w:rPr>
          <w:noProof/>
        </w:rPr>
        <w:t>www.tecmundo.com.br</w:t>
      </w:r>
    </w:p>
    <w:p w:rsidR="00686EBB" w:rsidRPr="00371F84" w:rsidRDefault="00686EBB" w:rsidP="005B6C64">
      <w:pPr>
        <w:pStyle w:val="TextodoTrabalho"/>
      </w:pPr>
    </w:p>
    <w:p w:rsidR="000A5D53" w:rsidRPr="00371F84" w:rsidRDefault="000A5D53" w:rsidP="005B6C64">
      <w:pPr>
        <w:pStyle w:val="TextodoTrabalho"/>
        <w:rPr>
          <w:lang w:eastAsia="en-US"/>
        </w:rPr>
      </w:pPr>
      <w:r w:rsidRPr="00371F84">
        <w:rPr>
          <w:lang w:eastAsia="en-US"/>
        </w:rPr>
        <w:t xml:space="preserve">Conforme </w:t>
      </w:r>
      <w:proofErr w:type="spellStart"/>
      <w:r w:rsidRPr="00371F84">
        <w:rPr>
          <w:lang w:eastAsia="en-US"/>
        </w:rPr>
        <w:t>Prass</w:t>
      </w:r>
      <w:proofErr w:type="spellEnd"/>
      <w:r w:rsidRPr="00371F84">
        <w:rPr>
          <w:lang w:eastAsia="en-US"/>
        </w:rPr>
        <w:t xml:space="preserve"> (2011) O </w:t>
      </w:r>
      <w:r w:rsidRPr="00371F84">
        <w:rPr>
          <w:i/>
          <w:lang w:eastAsia="en-US"/>
        </w:rPr>
        <w:t xml:space="preserve">QR </w:t>
      </w:r>
      <w:proofErr w:type="spellStart"/>
      <w:r w:rsidRPr="00371F84">
        <w:rPr>
          <w:i/>
          <w:lang w:eastAsia="en-US"/>
        </w:rPr>
        <w:t>Code</w:t>
      </w:r>
      <w:proofErr w:type="spellEnd"/>
      <w:r w:rsidRPr="00371F84">
        <w:rPr>
          <w:lang w:eastAsia="en-US"/>
        </w:rPr>
        <w:t xml:space="preserve"> é definido:</w:t>
      </w:r>
    </w:p>
    <w:p w:rsidR="000A5D53" w:rsidRPr="00371F84" w:rsidRDefault="000A5D53" w:rsidP="000A5D53">
      <w:pPr>
        <w:pStyle w:val="CitaoLonga"/>
        <w:rPr>
          <w:lang w:eastAsia="en-US"/>
        </w:rPr>
      </w:pPr>
      <w:r w:rsidRPr="00371F84">
        <w:rPr>
          <w:lang w:eastAsia="en-US"/>
        </w:rPr>
        <w:t xml:space="preserve"> “[...]</w:t>
      </w:r>
      <w:r w:rsidR="009F2964" w:rsidRPr="00371F84">
        <w:rPr>
          <w:iCs/>
          <w:lang w:eastAsia="en-US"/>
        </w:rPr>
        <w:t>É</w:t>
      </w:r>
      <w:r w:rsidRPr="00371F84">
        <w:rPr>
          <w:iCs/>
          <w:lang w:eastAsia="en-US"/>
        </w:rPr>
        <w:t xml:space="preserve"> um código de barras em 2D que pode ser escaneado pela maioria dos aparelhos celulares que têm câmera fotográfica. Esse código, após a decodificação, passa a ser um trecho de texto, um </w:t>
      </w:r>
      <w:r w:rsidRPr="00371F84">
        <w:rPr>
          <w:i/>
          <w:iCs/>
          <w:lang w:eastAsia="en-US"/>
        </w:rPr>
        <w:t>link</w:t>
      </w:r>
      <w:r w:rsidRPr="00371F84">
        <w:rPr>
          <w:iCs/>
          <w:lang w:eastAsia="en-US"/>
        </w:rPr>
        <w:t xml:space="preserve"> e/ou um </w:t>
      </w:r>
      <w:r w:rsidRPr="00371F84">
        <w:rPr>
          <w:i/>
          <w:iCs/>
          <w:lang w:eastAsia="en-US"/>
        </w:rPr>
        <w:t>link</w:t>
      </w:r>
      <w:r w:rsidRPr="00371F84">
        <w:rPr>
          <w:iCs/>
          <w:lang w:eastAsia="en-US"/>
        </w:rPr>
        <w:t xml:space="preserve"> que irá redirecionar o acesso ao conteúdo publicado em algum </w:t>
      </w:r>
      <w:r w:rsidRPr="00371F84">
        <w:rPr>
          <w:i/>
          <w:iCs/>
          <w:lang w:eastAsia="en-US"/>
        </w:rPr>
        <w:t>site</w:t>
      </w:r>
      <w:r w:rsidRPr="00371F84">
        <w:rPr>
          <w:iCs/>
          <w:lang w:eastAsia="en-US"/>
        </w:rPr>
        <w:t>. Esse tipo d</w:t>
      </w:r>
      <w:r w:rsidR="009F2964" w:rsidRPr="00371F84">
        <w:rPr>
          <w:iCs/>
          <w:lang w:eastAsia="en-US"/>
        </w:rPr>
        <w:t>e codificação permite que possa</w:t>
      </w:r>
      <w:r w:rsidRPr="00371F84">
        <w:rPr>
          <w:iCs/>
          <w:lang w:eastAsia="en-US"/>
        </w:rPr>
        <w:t xml:space="preserve"> ser armazenada uma quantidade significativa de caracteres: Numéricos: 7.089; Alfa-numérico: 4.296 Binário; (8 bits): 2.953 e Kanji/Kana (alfabeto japonês): 1.817</w:t>
      </w:r>
      <w:r w:rsidRPr="00371F84">
        <w:rPr>
          <w:lang w:eastAsia="en-US"/>
        </w:rPr>
        <w:t>”.</w:t>
      </w:r>
    </w:p>
    <w:p w:rsidR="004C127E" w:rsidRPr="00371F84" w:rsidRDefault="000A5D53" w:rsidP="005B6C64">
      <w:pPr>
        <w:pStyle w:val="TextodoTrabalho"/>
        <w:rPr>
          <w:lang w:eastAsia="en-US"/>
        </w:rPr>
      </w:pPr>
      <w:proofErr w:type="spellStart"/>
      <w:r w:rsidRPr="00371F84">
        <w:rPr>
          <w:rStyle w:val="nfase"/>
          <w:i w:val="0"/>
        </w:rPr>
        <w:t>Prass</w:t>
      </w:r>
      <w:proofErr w:type="spellEnd"/>
      <w:r w:rsidRPr="00371F84">
        <w:rPr>
          <w:rStyle w:val="nfase"/>
          <w:i w:val="0"/>
        </w:rPr>
        <w:t xml:space="preserve"> (2011) e</w:t>
      </w:r>
      <w:r w:rsidRPr="00371F84">
        <w:t xml:space="preserve">xplica que </w:t>
      </w:r>
      <w:r w:rsidR="009F2964" w:rsidRPr="00371F84">
        <w:t xml:space="preserve">cada um pode </w:t>
      </w:r>
      <w:r w:rsidRPr="00371F84">
        <w:t xml:space="preserve">criar o seu próprio </w:t>
      </w:r>
      <w:r w:rsidRPr="00371F84">
        <w:rPr>
          <w:i/>
        </w:rPr>
        <w:t xml:space="preserve">QR </w:t>
      </w:r>
      <w:proofErr w:type="spellStart"/>
      <w:r w:rsidRPr="00371F84">
        <w:rPr>
          <w:i/>
        </w:rPr>
        <w:t>Code</w:t>
      </w:r>
      <w:proofErr w:type="spellEnd"/>
      <w:r w:rsidRPr="00371F84">
        <w:t xml:space="preserve"> através de programas ou por </w:t>
      </w:r>
      <w:hyperlink r:id="rId30" w:tgtFrame="_blank" w:history="1">
        <w:r w:rsidRPr="00371F84">
          <w:t>serviços gratuitos</w:t>
        </w:r>
      </w:hyperlink>
      <w:r w:rsidRPr="00371F84">
        <w:t xml:space="preserve"> disponibilizados em </w:t>
      </w:r>
      <w:r w:rsidRPr="00371F84">
        <w:rPr>
          <w:i/>
        </w:rPr>
        <w:t>sites</w:t>
      </w:r>
      <w:r w:rsidRPr="00371F84">
        <w:t xml:space="preserve">. A figura </w:t>
      </w:r>
      <w:r w:rsidR="00483E51" w:rsidRPr="00371F84">
        <w:t>16</w:t>
      </w:r>
      <w:r w:rsidRPr="00371F84">
        <w:t xml:space="preserve"> ilustra a geração de um </w:t>
      </w:r>
      <w:r w:rsidRPr="00371F84">
        <w:rPr>
          <w:i/>
        </w:rPr>
        <w:t xml:space="preserve">QR </w:t>
      </w:r>
      <w:proofErr w:type="spellStart"/>
      <w:r w:rsidRPr="00371F84">
        <w:rPr>
          <w:i/>
        </w:rPr>
        <w:t>Code</w:t>
      </w:r>
      <w:proofErr w:type="spellEnd"/>
      <w:r w:rsidRPr="00371F84">
        <w:t xml:space="preserve"> (endereço eletrônico: http://qrcode.kaywa.com/).</w:t>
      </w:r>
    </w:p>
    <w:p w:rsidR="000A5D53" w:rsidRPr="00371F84" w:rsidRDefault="00EB7FBA" w:rsidP="005B6C64">
      <w:pPr>
        <w:pStyle w:val="Figura"/>
      </w:pPr>
      <w:r w:rsidRPr="00371F84">
        <w:rPr>
          <w:noProof/>
        </w:rPr>
        <w:lastRenderedPageBreak/>
        <w:drawing>
          <wp:inline distT="0" distB="0" distL="0" distR="0" wp14:anchorId="54B5CBEC" wp14:editId="5D5CEF9B">
            <wp:extent cx="5476875" cy="3276600"/>
            <wp:effectExtent l="0" t="0" r="9525" b="0"/>
            <wp:docPr id="16" name="Imagem 16" descr="Gerando um QR Code através de serviço gratuito (Foto: Reprodu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ando um QR Code através de serviço gratuito (Foto: Reproduçã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6875" cy="3276600"/>
                    </a:xfrm>
                    <a:prstGeom prst="rect">
                      <a:avLst/>
                    </a:prstGeom>
                    <a:noFill/>
                    <a:ln>
                      <a:noFill/>
                    </a:ln>
                  </pic:spPr>
                </pic:pic>
              </a:graphicData>
            </a:graphic>
          </wp:inline>
        </w:drawing>
      </w:r>
    </w:p>
    <w:p w:rsidR="000A5D53" w:rsidRPr="00371F84" w:rsidRDefault="000A5D53" w:rsidP="005B6C64">
      <w:pPr>
        <w:pStyle w:val="LegendadeFigura"/>
        <w:rPr>
          <w:noProof/>
        </w:rPr>
      </w:pPr>
      <w:bookmarkStart w:id="57" w:name="_Toc361255933"/>
      <w:r w:rsidRPr="00371F84">
        <w:t xml:space="preserve">Figura </w:t>
      </w:r>
      <w:r w:rsidR="00483E51" w:rsidRPr="00371F84">
        <w:t>16</w:t>
      </w:r>
      <w:r w:rsidRPr="00371F84">
        <w:t xml:space="preserve"> – </w:t>
      </w:r>
      <w:r w:rsidRPr="00371F84">
        <w:rPr>
          <w:noProof/>
        </w:rPr>
        <w:t>QR - Code Generator</w:t>
      </w:r>
      <w:bookmarkEnd w:id="57"/>
    </w:p>
    <w:p w:rsidR="000A5D53" w:rsidRPr="00371F84" w:rsidRDefault="000A5D53" w:rsidP="005B6C64">
      <w:pPr>
        <w:pStyle w:val="FontedasFiguras"/>
        <w:rPr>
          <w:noProof/>
        </w:rPr>
      </w:pPr>
      <w:r w:rsidRPr="00371F84">
        <w:t xml:space="preserve">Fonte: </w:t>
      </w:r>
      <w:r w:rsidRPr="00371F84">
        <w:rPr>
          <w:noProof/>
        </w:rPr>
        <w:t>www.tecmundo.com.br</w:t>
      </w:r>
    </w:p>
    <w:p w:rsidR="006477C4" w:rsidRPr="00371F84" w:rsidRDefault="006477C4" w:rsidP="006477C4">
      <w:pPr>
        <w:pStyle w:val="Ttulo2"/>
      </w:pPr>
      <w:bookmarkStart w:id="58" w:name="_Toc361255967"/>
      <w:r w:rsidRPr="00371F84">
        <w:t>RFID</w:t>
      </w:r>
      <w:bookmarkEnd w:id="58"/>
    </w:p>
    <w:p w:rsidR="000A5D53" w:rsidRPr="00371F84" w:rsidRDefault="000A5D53" w:rsidP="005B6C64">
      <w:pPr>
        <w:pStyle w:val="TextodoTrabalho"/>
        <w:rPr>
          <w:lang w:eastAsia="en-US"/>
        </w:rPr>
      </w:pPr>
      <w:r w:rsidRPr="00371F84">
        <w:rPr>
          <w:lang w:eastAsia="en-US"/>
        </w:rPr>
        <w:t xml:space="preserve">O processo com auxílio da tecnologia </w:t>
      </w:r>
      <w:r w:rsidR="00A919BF" w:rsidRPr="00371F84">
        <w:rPr>
          <w:i/>
          <w:lang w:eastAsia="en-US"/>
        </w:rPr>
        <w:t>Radio-</w:t>
      </w:r>
      <w:proofErr w:type="spellStart"/>
      <w:r w:rsidR="00A919BF" w:rsidRPr="00371F84">
        <w:rPr>
          <w:i/>
          <w:lang w:eastAsia="en-US"/>
        </w:rPr>
        <w:t>Frequency</w:t>
      </w:r>
      <w:proofErr w:type="spellEnd"/>
      <w:r w:rsidR="00A919BF" w:rsidRPr="00371F84">
        <w:rPr>
          <w:i/>
          <w:lang w:eastAsia="en-US"/>
        </w:rPr>
        <w:t xml:space="preserve"> </w:t>
      </w:r>
      <w:proofErr w:type="spellStart"/>
      <w:r w:rsidR="00A919BF" w:rsidRPr="00371F84">
        <w:rPr>
          <w:i/>
          <w:lang w:eastAsia="en-US"/>
        </w:rPr>
        <w:t>Identification</w:t>
      </w:r>
      <w:proofErr w:type="spellEnd"/>
      <w:r w:rsidR="00A919BF" w:rsidRPr="00371F84">
        <w:rPr>
          <w:lang w:eastAsia="en-US"/>
        </w:rPr>
        <w:t xml:space="preserve"> (</w:t>
      </w:r>
      <w:r w:rsidRPr="00371F84">
        <w:rPr>
          <w:lang w:eastAsia="en-US"/>
        </w:rPr>
        <w:t>RFID</w:t>
      </w:r>
      <w:r w:rsidR="00A919BF" w:rsidRPr="00371F84">
        <w:rPr>
          <w:lang w:eastAsia="en-US"/>
        </w:rPr>
        <w:t>)</w:t>
      </w:r>
      <w:r w:rsidRPr="00371F84">
        <w:rPr>
          <w:lang w:eastAsia="en-US"/>
        </w:rPr>
        <w:t xml:space="preserve"> é uma opção que pode ser agregada futuramente </w:t>
      </w:r>
      <w:r w:rsidR="00DB34BD" w:rsidRPr="00371F84">
        <w:rPr>
          <w:lang w:eastAsia="en-US"/>
        </w:rPr>
        <w:t>a</w:t>
      </w:r>
      <w:r w:rsidRPr="00371F84">
        <w:rPr>
          <w:lang w:eastAsia="en-US"/>
        </w:rPr>
        <w:t>o projeto.</w:t>
      </w:r>
    </w:p>
    <w:p w:rsidR="000A5D53" w:rsidRPr="00371F84" w:rsidRDefault="000A5D53" w:rsidP="005B6C64">
      <w:pPr>
        <w:pStyle w:val="TextodoTrabalho"/>
        <w:rPr>
          <w:lang w:eastAsia="en-US"/>
        </w:rPr>
      </w:pPr>
      <w:r w:rsidRPr="00371F84">
        <w:rPr>
          <w:lang w:eastAsia="en-US"/>
        </w:rPr>
        <w:t>A tecnologia RFID tem qualidades extras que a tornam</w:t>
      </w:r>
      <w:r w:rsidR="00DB34BD" w:rsidRPr="00371F84">
        <w:rPr>
          <w:lang w:eastAsia="en-US"/>
        </w:rPr>
        <w:t>,</w:t>
      </w:r>
      <w:r w:rsidRPr="00371F84">
        <w:rPr>
          <w:lang w:eastAsia="en-US"/>
        </w:rPr>
        <w:t xml:space="preserve"> em muitos casos</w:t>
      </w:r>
      <w:r w:rsidR="00DB34BD" w:rsidRPr="00371F84">
        <w:rPr>
          <w:lang w:eastAsia="en-US"/>
        </w:rPr>
        <w:t>,</w:t>
      </w:r>
      <w:r w:rsidRPr="00371F84">
        <w:rPr>
          <w:lang w:eastAsia="en-US"/>
        </w:rPr>
        <w:t xml:space="preserve"> mais apropriadas do que outras tecnologias como</w:t>
      </w:r>
      <w:r w:rsidR="00DB34BD" w:rsidRPr="00371F84">
        <w:rPr>
          <w:lang w:eastAsia="en-US"/>
        </w:rPr>
        <w:t>,</w:t>
      </w:r>
      <w:r w:rsidRPr="00371F84">
        <w:rPr>
          <w:lang w:eastAsia="en-US"/>
        </w:rPr>
        <w:t xml:space="preserve"> por exemplo, o código de barras. No código de barras não é possível adicionar informações com facilidade após sua impressão, enquanto que na tecnologia RFID alguns tipos de identificadores podem ser gravados e regravados diversas vezes (GLOVER; BHATT, 2007).</w:t>
      </w:r>
    </w:p>
    <w:p w:rsidR="000A5D53" w:rsidRPr="00371F84" w:rsidRDefault="000A5D53" w:rsidP="005B6C64">
      <w:pPr>
        <w:pStyle w:val="TextodoTrabalho"/>
        <w:rPr>
          <w:lang w:eastAsia="en-US"/>
        </w:rPr>
      </w:pPr>
      <w:r w:rsidRPr="00371F84">
        <w:rPr>
          <w:lang w:eastAsia="en-US"/>
        </w:rPr>
        <w:t xml:space="preserve">Costa (2006 apud HECKEL, 2007 p. 36) explica que a tecnologia RFID não necessita de mão de obra para efetuar os registros das informações no sistema que são inseridas através de ondas de rádio recuperando ou armazenando dados remotamente através de </w:t>
      </w:r>
      <w:proofErr w:type="spellStart"/>
      <w:r w:rsidRPr="00371F84">
        <w:rPr>
          <w:i/>
          <w:lang w:eastAsia="en-US"/>
        </w:rPr>
        <w:t>tags</w:t>
      </w:r>
      <w:proofErr w:type="spellEnd"/>
      <w:r w:rsidRPr="00371F84">
        <w:rPr>
          <w:lang w:eastAsia="en-US"/>
        </w:rPr>
        <w:t xml:space="preserve"> (etiquetas) e bases transmissoras, conhecidas como leitores. </w:t>
      </w:r>
    </w:p>
    <w:p w:rsidR="000A5D53" w:rsidRPr="00371F84" w:rsidRDefault="000A5D53" w:rsidP="005B6C64">
      <w:pPr>
        <w:pStyle w:val="TextodoTrabalho"/>
        <w:rPr>
          <w:lang w:eastAsia="en-US"/>
        </w:rPr>
      </w:pPr>
      <w:r w:rsidRPr="00371F84">
        <w:rPr>
          <w:lang w:eastAsia="en-US"/>
        </w:rPr>
        <w:t>Conforme Neto (2009 apud HESSEL, 2009 p. 11) antes da implantação da tecnologia RFID deve</w:t>
      </w:r>
      <w:r w:rsidR="00DB34BD" w:rsidRPr="00371F84">
        <w:rPr>
          <w:lang w:eastAsia="en-US"/>
        </w:rPr>
        <w:t>-se</w:t>
      </w:r>
      <w:r w:rsidRPr="00371F84">
        <w:rPr>
          <w:lang w:eastAsia="en-US"/>
        </w:rPr>
        <w:t xml:space="preserve"> sempre analisar todas as máquinas e equipamentos</w:t>
      </w:r>
      <w:r w:rsidR="009F2964" w:rsidRPr="00371F84">
        <w:rPr>
          <w:lang w:eastAsia="en-US"/>
        </w:rPr>
        <w:t xml:space="preserve"> eletrônicos ligados no local. Q</w:t>
      </w:r>
      <w:r w:rsidRPr="00371F84">
        <w:rPr>
          <w:lang w:eastAsia="en-US"/>
        </w:rPr>
        <w:t>ualquer detalhe deve ser levado em consideração para não haver problemas de incompatibilidade posteriormente. Dependendo do nível de ruído do local é gerada interferência nos leitores.</w:t>
      </w:r>
    </w:p>
    <w:p w:rsidR="000A5D53" w:rsidRPr="00371F84" w:rsidRDefault="00EB7FBA" w:rsidP="005B6C64">
      <w:pPr>
        <w:pStyle w:val="Figura"/>
      </w:pPr>
      <w:r w:rsidRPr="00371F84">
        <w:rPr>
          <w:noProof/>
        </w:rPr>
        <w:lastRenderedPageBreak/>
        <w:drawing>
          <wp:inline distT="0" distB="0" distL="0" distR="0" wp14:anchorId="5160E31A" wp14:editId="0CF53577">
            <wp:extent cx="5105400" cy="16573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5400" cy="1657350"/>
                    </a:xfrm>
                    <a:prstGeom prst="rect">
                      <a:avLst/>
                    </a:prstGeom>
                    <a:noFill/>
                    <a:ln>
                      <a:noFill/>
                    </a:ln>
                  </pic:spPr>
                </pic:pic>
              </a:graphicData>
            </a:graphic>
          </wp:inline>
        </w:drawing>
      </w:r>
    </w:p>
    <w:p w:rsidR="00270767" w:rsidRPr="00371F84" w:rsidRDefault="00270767" w:rsidP="00270767">
      <w:pPr>
        <w:pStyle w:val="LegendadeFigura"/>
        <w:rPr>
          <w:noProof/>
        </w:rPr>
      </w:pPr>
      <w:bookmarkStart w:id="59" w:name="_Toc361255934"/>
      <w:r w:rsidRPr="00371F84">
        <w:t xml:space="preserve">Figura </w:t>
      </w:r>
      <w:r w:rsidR="00483E51" w:rsidRPr="00371F84">
        <w:t>17</w:t>
      </w:r>
      <w:r w:rsidRPr="00371F84">
        <w:t xml:space="preserve"> – </w:t>
      </w:r>
      <w:r w:rsidRPr="00371F84">
        <w:rPr>
          <w:noProof/>
        </w:rPr>
        <w:t>Um sistema RFID</w:t>
      </w:r>
      <w:bookmarkEnd w:id="59"/>
    </w:p>
    <w:p w:rsidR="00270767" w:rsidRPr="00371F84" w:rsidRDefault="00270767" w:rsidP="00270767">
      <w:pPr>
        <w:pStyle w:val="FontedasFiguras"/>
        <w:rPr>
          <w:noProof/>
        </w:rPr>
      </w:pPr>
      <w:r w:rsidRPr="00371F84">
        <w:t xml:space="preserve">Fonte: </w:t>
      </w:r>
      <w:r w:rsidRPr="00371F84">
        <w:rPr>
          <w:noProof/>
        </w:rPr>
        <w:t>Fundamentos de RFID (GLOVER; BHATT, 2007, p. 2)</w:t>
      </w:r>
    </w:p>
    <w:p w:rsidR="00270767" w:rsidRPr="00371F84" w:rsidRDefault="00270767" w:rsidP="00270767">
      <w:pPr>
        <w:pStyle w:val="FontedasFiguras"/>
        <w:rPr>
          <w:noProof/>
        </w:rPr>
      </w:pPr>
    </w:p>
    <w:p w:rsidR="000A5D53" w:rsidRPr="00371F84" w:rsidRDefault="00270767" w:rsidP="005B6C64">
      <w:r w:rsidRPr="00371F84">
        <w:tab/>
      </w:r>
      <w:r w:rsidR="00DE2DB0" w:rsidRPr="00371F84">
        <w:t xml:space="preserve">A figura </w:t>
      </w:r>
      <w:r w:rsidR="00483E51" w:rsidRPr="00371F84">
        <w:t xml:space="preserve">17 </w:t>
      </w:r>
      <w:r w:rsidR="00DE2DB0" w:rsidRPr="00371F84">
        <w:t xml:space="preserve">demonstra quatro componentes de um sistema RFID: Servidor de </w:t>
      </w:r>
      <w:r w:rsidR="00DE2DB0" w:rsidRPr="00371F84">
        <w:rPr>
          <w:i/>
        </w:rPr>
        <w:t>middleware</w:t>
      </w:r>
      <w:r w:rsidR="00DE2DB0" w:rsidRPr="00371F84">
        <w:t>, leitor, antena e a etiqueta (</w:t>
      </w:r>
      <w:proofErr w:type="spellStart"/>
      <w:r w:rsidR="00DE2DB0" w:rsidRPr="00371F84">
        <w:rPr>
          <w:i/>
        </w:rPr>
        <w:t>tag</w:t>
      </w:r>
      <w:proofErr w:type="spellEnd"/>
      <w:r w:rsidR="00DE2DB0" w:rsidRPr="00371F84">
        <w:t>).</w:t>
      </w:r>
    </w:p>
    <w:p w:rsidR="00553254" w:rsidRPr="00371F84" w:rsidRDefault="00553254" w:rsidP="005B6C64">
      <w:pPr>
        <w:rPr>
          <w:b/>
          <w:color w:val="FF0000"/>
        </w:rPr>
        <w:sectPr w:rsidR="00553254" w:rsidRPr="00371F84">
          <w:pgSz w:w="11907" w:h="16840" w:code="9"/>
          <w:pgMar w:top="1701" w:right="1134" w:bottom="1134" w:left="1701" w:header="851" w:footer="720" w:gutter="0"/>
          <w:cols w:space="720"/>
          <w:titlePg/>
        </w:sectPr>
      </w:pPr>
    </w:p>
    <w:p w:rsidR="003B60D2" w:rsidRPr="00371F84" w:rsidRDefault="003B60D2" w:rsidP="005B6C64">
      <w:pPr>
        <w:pStyle w:val="Ttulo1"/>
      </w:pPr>
      <w:bookmarkStart w:id="60" w:name="_Toc337661879"/>
      <w:bookmarkStart w:id="61" w:name="_Toc337662815"/>
      <w:bookmarkStart w:id="62" w:name="_Toc340589038"/>
      <w:bookmarkStart w:id="63" w:name="_Toc361255968"/>
      <w:r w:rsidRPr="00371F84">
        <w:lastRenderedPageBreak/>
        <w:t>PROBLEMÁTICA</w:t>
      </w:r>
      <w:bookmarkEnd w:id="60"/>
      <w:bookmarkEnd w:id="61"/>
      <w:bookmarkEnd w:id="62"/>
      <w:bookmarkEnd w:id="63"/>
    </w:p>
    <w:p w:rsidR="003B60D2" w:rsidRPr="00371F84" w:rsidRDefault="003B60D2" w:rsidP="005B6C64">
      <w:pPr>
        <w:pStyle w:val="TextodoTrabalho"/>
      </w:pPr>
      <w:bookmarkStart w:id="64" w:name="_Toc337661885"/>
      <w:bookmarkStart w:id="65" w:name="_Toc337662821"/>
      <w:r w:rsidRPr="00371F84">
        <w:t xml:space="preserve">O problema que este trabalho pretende resolver trata da melhoria sobre o processo já existente do acompanhamento de produção realizado em uma empresa do ramo metal mecânico. </w:t>
      </w:r>
    </w:p>
    <w:p w:rsidR="003B60D2" w:rsidRPr="00371F84" w:rsidRDefault="003B60D2" w:rsidP="005B6C64">
      <w:pPr>
        <w:pStyle w:val="TextodoTrabalho"/>
      </w:pPr>
      <w:r w:rsidRPr="00371F84">
        <w:t xml:space="preserve">A empresa que será a base para a presente pesquisa terá seu nome mantido em sigilo. Esta multinacional divulgou os resultados referentes ao primeiro semestre </w:t>
      </w:r>
      <w:r w:rsidR="00723E40" w:rsidRPr="00371F84">
        <w:t>de 2012</w:t>
      </w:r>
      <w:r w:rsidRPr="00371F84">
        <w:t>: a companhia, que atua em diversos segmentos, dentre eles os de metalurgia e plásticos, atingiu uma receita líquida consolidada de mais de R$ 3</w:t>
      </w:r>
      <w:r w:rsidR="00723E40" w:rsidRPr="00371F84">
        <w:t>40</w:t>
      </w:r>
      <w:r w:rsidRPr="00371F84">
        <w:t xml:space="preserve"> milhões, representando um crescimento de mais de 16% em relação ao mesmo período do ano de 2011</w:t>
      </w:r>
      <w:r w:rsidR="00723E40" w:rsidRPr="00371F84">
        <w:t>.</w:t>
      </w:r>
    </w:p>
    <w:p w:rsidR="003B60D2" w:rsidRPr="00371F84" w:rsidRDefault="003B60D2" w:rsidP="005B6C64">
      <w:pPr>
        <w:pStyle w:val="TextodoTrabalho"/>
      </w:pPr>
      <w:r w:rsidRPr="00371F84">
        <w:t>A divisão específica analisada é responsável pela produção de forjados. A empresa tem capacidade para atender diversos segmentos e regiões do país, atuando, por exemplo, no mercado de autopeças e agroindústria.</w:t>
      </w:r>
    </w:p>
    <w:p w:rsidR="003B60D2" w:rsidRPr="00371F84" w:rsidRDefault="003B60D2" w:rsidP="005B6C64">
      <w:pPr>
        <w:pStyle w:val="TextodoTrabalho"/>
      </w:pPr>
      <w:r w:rsidRPr="00371F84">
        <w:t>A questão de pesquisa, então, é: será possível, por meio da modelagem de um sistema de acompanhamento de produção, garantir em tempo real a informação de em qual estágio se encontra um pedido na fábrica?</w:t>
      </w:r>
    </w:p>
    <w:p w:rsidR="003B60D2" w:rsidRPr="00371F84" w:rsidRDefault="003B60D2" w:rsidP="005B6C64">
      <w:pPr>
        <w:pStyle w:val="TextodoTrabalho"/>
      </w:pPr>
      <w:r w:rsidRPr="00371F84">
        <w:t xml:space="preserve">O incremento proposto no controle por meio de </w:t>
      </w:r>
      <w:r w:rsidRPr="00371F84">
        <w:rPr>
          <w:i/>
        </w:rPr>
        <w:t>scanners</w:t>
      </w:r>
      <w:r w:rsidRPr="00371F84">
        <w:t xml:space="preserve"> de código de barras em diferentes etapas do processo das peças forjadas agregará um nível de informação em tempo real, o qual proporcionará uma maior agilidade quanto à posição e a etapa em que se encontra um produto no parque fabril, garantindo a tomada de ações de forma mais rápida e eficiente, evitando o desperdício de tempo e dinheiro.</w:t>
      </w:r>
    </w:p>
    <w:p w:rsidR="00BA6C27" w:rsidRPr="00371F84" w:rsidRDefault="00BA6C27" w:rsidP="005B6C64">
      <w:pPr>
        <w:pStyle w:val="TextodoTrabalho"/>
        <w:sectPr w:rsidR="00BA6C27" w:rsidRPr="00371F84">
          <w:pgSz w:w="11907" w:h="16840" w:code="9"/>
          <w:pgMar w:top="1701" w:right="1134" w:bottom="1134" w:left="1701" w:header="851" w:footer="720" w:gutter="0"/>
          <w:cols w:space="720"/>
          <w:titlePg/>
        </w:sectPr>
      </w:pPr>
    </w:p>
    <w:p w:rsidR="00302809" w:rsidRPr="00371F84" w:rsidRDefault="00302809" w:rsidP="005B6C64">
      <w:pPr>
        <w:pStyle w:val="Ttulo1"/>
      </w:pPr>
      <w:bookmarkStart w:id="66" w:name="_Toc361255969"/>
      <w:bookmarkEnd w:id="64"/>
      <w:bookmarkEnd w:id="65"/>
      <w:r w:rsidRPr="00371F84">
        <w:lastRenderedPageBreak/>
        <w:t>Modelagem uml</w:t>
      </w:r>
      <w:bookmarkEnd w:id="66"/>
    </w:p>
    <w:p w:rsidR="00302809" w:rsidRPr="00371F84" w:rsidRDefault="00302809" w:rsidP="005B6C64">
      <w:pPr>
        <w:pStyle w:val="TextodoTrabalho"/>
      </w:pPr>
      <w:r w:rsidRPr="00371F84">
        <w:t>Nesta parte do trabalho será apresentada a Linguagem de Modelagem Unificada (UML), conceitos</w:t>
      </w:r>
      <w:r w:rsidR="001F6640" w:rsidRPr="00371F84">
        <w:t xml:space="preserve">, elementos, </w:t>
      </w:r>
      <w:r w:rsidR="00E55E29" w:rsidRPr="00371F84">
        <w:t xml:space="preserve">requisitos </w:t>
      </w:r>
      <w:r w:rsidRPr="00371F84">
        <w:t xml:space="preserve">e diagramas aplicados à modelagem do sistema de acompanhamento. </w:t>
      </w:r>
    </w:p>
    <w:p w:rsidR="00302809" w:rsidRPr="00371F84" w:rsidRDefault="00302809" w:rsidP="005B6C64">
      <w:pPr>
        <w:pStyle w:val="Ttulo2"/>
      </w:pPr>
      <w:bookmarkStart w:id="67" w:name="_Toc361255970"/>
      <w:r w:rsidRPr="00371F84">
        <w:t>Conceito básico</w:t>
      </w:r>
      <w:bookmarkEnd w:id="67"/>
    </w:p>
    <w:p w:rsidR="00DA68C3" w:rsidRPr="00371F84" w:rsidRDefault="00DA68C3" w:rsidP="005B6C64">
      <w:pPr>
        <w:pStyle w:val="TextodoTrabalho"/>
      </w:pPr>
      <w:r w:rsidRPr="00371F84">
        <w:t xml:space="preserve">UML é uma família de notações gráficas que se </w:t>
      </w:r>
      <w:r w:rsidR="00DD7803" w:rsidRPr="00371F84">
        <w:t>apoia</w:t>
      </w:r>
      <w:r w:rsidRPr="00371F84">
        <w:t xml:space="preserve"> em um metamodelo único, que ajuda na descrição e no projeto de sistemas de software, em especial aqueles construídos utilizando o estilo orientado a objetos. Controlado pela </w:t>
      </w:r>
      <w:proofErr w:type="spellStart"/>
      <w:r w:rsidRPr="00371F84">
        <w:rPr>
          <w:i/>
        </w:rPr>
        <w:t>Object</w:t>
      </w:r>
      <w:proofErr w:type="spellEnd"/>
      <w:r w:rsidRPr="00371F84">
        <w:rPr>
          <w:i/>
        </w:rPr>
        <w:t xml:space="preserve"> Management </w:t>
      </w:r>
      <w:proofErr w:type="spellStart"/>
      <w:r w:rsidRPr="00371F84">
        <w:rPr>
          <w:i/>
        </w:rPr>
        <w:t>Group</w:t>
      </w:r>
      <w:proofErr w:type="spellEnd"/>
      <w:r w:rsidRPr="00371F84">
        <w:t xml:space="preserve"> (OMG), é considerado um padrão relativamente aberto (FOWLER, 2005, p.</w:t>
      </w:r>
      <w:r w:rsidR="00DD5F8E" w:rsidRPr="00371F84">
        <w:t xml:space="preserve"> </w:t>
      </w:r>
      <w:r w:rsidRPr="00371F84">
        <w:t xml:space="preserve">25). </w:t>
      </w:r>
    </w:p>
    <w:p w:rsidR="008F2AE9" w:rsidRPr="00371F84" w:rsidRDefault="009135E6" w:rsidP="005B6C64">
      <w:pPr>
        <w:pStyle w:val="TextodoTrabalho"/>
      </w:pPr>
      <w:proofErr w:type="spellStart"/>
      <w:r w:rsidRPr="00371F84">
        <w:t>Larman</w:t>
      </w:r>
      <w:proofErr w:type="spellEnd"/>
      <w:r w:rsidRPr="00371F84">
        <w:t xml:space="preserve"> (2007, p. 38)</w:t>
      </w:r>
      <w:r w:rsidR="005513C7" w:rsidRPr="00371F84">
        <w:t xml:space="preserve"> cita que</w:t>
      </w:r>
      <w:r w:rsidRPr="00371F84">
        <w:t xml:space="preserve"> a linguagem UML é uma linguagem visual para construir, documentar e especificar os </w:t>
      </w:r>
      <w:r w:rsidR="004F6B8B" w:rsidRPr="00371F84">
        <w:t>artefatos</w:t>
      </w:r>
      <w:r w:rsidRPr="00371F84">
        <w:t xml:space="preserve"> dos sistemas.</w:t>
      </w:r>
    </w:p>
    <w:p w:rsidR="004F6B8B" w:rsidRPr="00371F84" w:rsidRDefault="004F6B8B" w:rsidP="005B6C64">
      <w:pPr>
        <w:pStyle w:val="TextodoTrabalho"/>
        <w:rPr>
          <w:b/>
          <w:color w:val="FF0000"/>
        </w:rPr>
      </w:pPr>
      <w:proofErr w:type="spellStart"/>
      <w:r w:rsidRPr="00371F84">
        <w:t>Booch</w:t>
      </w:r>
      <w:proofErr w:type="spellEnd"/>
      <w:r w:rsidR="00C34DA1" w:rsidRPr="00371F84">
        <w:t xml:space="preserve">, </w:t>
      </w:r>
      <w:proofErr w:type="spellStart"/>
      <w:r w:rsidR="00C34DA1" w:rsidRPr="00371F84">
        <w:t>Rumbaugh</w:t>
      </w:r>
      <w:proofErr w:type="spellEnd"/>
      <w:r w:rsidR="00C34DA1" w:rsidRPr="00371F84">
        <w:t xml:space="preserve"> e Jacobson</w:t>
      </w:r>
      <w:r w:rsidRPr="00371F84">
        <w:t xml:space="preserve"> (2005, p</w:t>
      </w:r>
      <w:r w:rsidR="00DD5F8E" w:rsidRPr="00371F84">
        <w:t>.</w:t>
      </w:r>
      <w:r w:rsidRPr="00371F84">
        <w:t xml:space="preserve"> 13) explica</w:t>
      </w:r>
      <w:r w:rsidR="00C34DA1" w:rsidRPr="00371F84">
        <w:t>m</w:t>
      </w:r>
      <w:r w:rsidRPr="00371F84">
        <w:t xml:space="preserve">: </w:t>
      </w:r>
    </w:p>
    <w:p w:rsidR="004F6B8B" w:rsidRPr="00371F84" w:rsidRDefault="004F6B8B" w:rsidP="004F6B8B">
      <w:pPr>
        <w:pStyle w:val="CitaoLonga"/>
        <w:rPr>
          <w:lang w:eastAsia="en-US"/>
        </w:rPr>
      </w:pPr>
      <w:r w:rsidRPr="00371F84">
        <w:rPr>
          <w:lang w:eastAsia="en-US"/>
        </w:rPr>
        <w:t xml:space="preserve">“[...] </w:t>
      </w:r>
      <w:r w:rsidRPr="00371F84">
        <w:rPr>
          <w:iCs/>
        </w:rPr>
        <w:t>A UML é adequada para a modelagem de sistemas, cuja abrangência poderá incluir  sistemas de informação corporativos a serem distribuídos a aplicações baseadas em Web e até sistemas complexos embutidos de tempo real. É uma linguagem muito expressiva, abrangendo todas as visões necessárias ao desenvolvimento e implantação desses sistemas</w:t>
      </w:r>
      <w:r w:rsidRPr="00371F84">
        <w:rPr>
          <w:lang w:eastAsia="en-US"/>
        </w:rPr>
        <w:t>” (p. 13).</w:t>
      </w:r>
    </w:p>
    <w:p w:rsidR="00753B87" w:rsidRPr="00371F84" w:rsidRDefault="00F22587" w:rsidP="005B6C64">
      <w:pPr>
        <w:pStyle w:val="TextodoTrabalho"/>
      </w:pPr>
      <w:r w:rsidRPr="00371F84">
        <w:t xml:space="preserve">Segundo </w:t>
      </w:r>
      <w:proofErr w:type="spellStart"/>
      <w:r w:rsidR="006A5F4C" w:rsidRPr="00371F84">
        <w:t>Booch</w:t>
      </w:r>
      <w:proofErr w:type="spellEnd"/>
      <w:r w:rsidR="006A5F4C" w:rsidRPr="00371F84">
        <w:t xml:space="preserve">, </w:t>
      </w:r>
      <w:proofErr w:type="spellStart"/>
      <w:r w:rsidR="006A5F4C" w:rsidRPr="00371F84">
        <w:t>Rumbaugh</w:t>
      </w:r>
      <w:proofErr w:type="spellEnd"/>
      <w:r w:rsidR="006A5F4C" w:rsidRPr="00371F84">
        <w:t xml:space="preserve"> e Jacobson </w:t>
      </w:r>
      <w:r w:rsidR="004F6B8B" w:rsidRPr="00371F84">
        <w:t>(2005, p</w:t>
      </w:r>
      <w:r w:rsidR="00DD5F8E" w:rsidRPr="00371F84">
        <w:t>.</w:t>
      </w:r>
      <w:r w:rsidR="004F6B8B" w:rsidRPr="00371F84">
        <w:t xml:space="preserve"> 13) a</w:t>
      </w:r>
      <w:r w:rsidR="00AF5491" w:rsidRPr="00371F84">
        <w:t xml:space="preserve"> UML é apenas uma linguagem</w:t>
      </w:r>
      <w:r w:rsidRPr="00371F84">
        <w:t xml:space="preserve"> e</w:t>
      </w:r>
      <w:r w:rsidR="00AF5491" w:rsidRPr="00371F84">
        <w:t>, portanto, é somente uma parte de um método para desenvolvimento de software.</w:t>
      </w:r>
    </w:p>
    <w:p w:rsidR="00AF5491" w:rsidRPr="00371F84" w:rsidRDefault="00753B87" w:rsidP="005B6C64">
      <w:pPr>
        <w:pStyle w:val="TextodoTrabalho"/>
      </w:pPr>
      <w:r w:rsidRPr="00371F84">
        <w:t>A UML não é uma linguagem de programação, e sim um</w:t>
      </w:r>
      <w:r w:rsidR="00776050" w:rsidRPr="00371F84">
        <w:t>a</w:t>
      </w:r>
      <w:r w:rsidRPr="00371F84">
        <w:t xml:space="preserve"> linguagem de modelagem, uma notação, que tem como objetivo auxiliar os engenheiros de software a definirem as características do sistema (GUEDES, 2011, p.</w:t>
      </w:r>
      <w:r w:rsidR="00DD5F8E" w:rsidRPr="00371F84">
        <w:t xml:space="preserve"> </w:t>
      </w:r>
      <w:r w:rsidRPr="00371F84">
        <w:t>19).</w:t>
      </w:r>
    </w:p>
    <w:p w:rsidR="00C914AE" w:rsidRPr="00371F84" w:rsidRDefault="00C914AE" w:rsidP="005B6C64">
      <w:pPr>
        <w:pStyle w:val="Ttulo2"/>
      </w:pPr>
      <w:bookmarkStart w:id="68" w:name="_Toc361255971"/>
      <w:r w:rsidRPr="00371F84">
        <w:t>Elementos</w:t>
      </w:r>
      <w:bookmarkEnd w:id="68"/>
    </w:p>
    <w:p w:rsidR="0025065C" w:rsidRPr="00371F84" w:rsidRDefault="0025065C" w:rsidP="005B6C64">
      <w:pPr>
        <w:pStyle w:val="TextodoTrabalho"/>
      </w:pPr>
      <w:r w:rsidRPr="00371F84">
        <w:t>Furlan (1998, p. 16) destaca como o primeiro conceito da orientação a objeto</w:t>
      </w:r>
      <w:r w:rsidR="00DD7803" w:rsidRPr="00371F84">
        <w:t>s</w:t>
      </w:r>
      <w:r w:rsidRPr="00371F84">
        <w:t xml:space="preserve">, o próprio objeto. O autor explica </w:t>
      </w:r>
      <w:r w:rsidR="004B7946" w:rsidRPr="00371F84">
        <w:t>o conceito com</w:t>
      </w:r>
      <w:r w:rsidRPr="00371F84">
        <w:t xml:space="preserve"> uma ocorrência específica de uma classe, sendo similar a uma entidade/tabela no modelo </w:t>
      </w:r>
      <w:r w:rsidR="008B7BA7" w:rsidRPr="00371F84">
        <w:t>relacional somente até o ponto onde representa uma coleção de dados relacionados a um tema comum.</w:t>
      </w:r>
    </w:p>
    <w:p w:rsidR="001E354A" w:rsidRPr="00371F84" w:rsidRDefault="006A5F4C" w:rsidP="005B6C64">
      <w:pPr>
        <w:pStyle w:val="TextodoTrabalho"/>
      </w:pPr>
      <w:proofErr w:type="spellStart"/>
      <w:r w:rsidRPr="00371F84">
        <w:t>Booch</w:t>
      </w:r>
      <w:proofErr w:type="spellEnd"/>
      <w:r w:rsidRPr="00371F84">
        <w:t xml:space="preserve">, </w:t>
      </w:r>
      <w:proofErr w:type="spellStart"/>
      <w:r w:rsidRPr="00371F84">
        <w:t>Rumbaugh</w:t>
      </w:r>
      <w:proofErr w:type="spellEnd"/>
      <w:r w:rsidRPr="00371F84">
        <w:t xml:space="preserve"> e Jacobson</w:t>
      </w:r>
      <w:r w:rsidR="001E354A" w:rsidRPr="00371F84">
        <w:t xml:space="preserve"> (2005, p</w:t>
      </w:r>
      <w:r w:rsidR="00DD5F8E" w:rsidRPr="00371F84">
        <w:t>.</w:t>
      </w:r>
      <w:r w:rsidR="001E354A" w:rsidRPr="00371F84">
        <w:t xml:space="preserve"> 49) </w:t>
      </w:r>
      <w:r w:rsidR="007F71D4" w:rsidRPr="00371F84">
        <w:t>define</w:t>
      </w:r>
      <w:r w:rsidR="00CF2BC2" w:rsidRPr="00371F84">
        <w:t>m</w:t>
      </w:r>
      <w:r w:rsidR="001E354A" w:rsidRPr="00371F84">
        <w:t xml:space="preserve"> classe</w:t>
      </w:r>
      <w:r w:rsidR="007F71D4" w:rsidRPr="00371F84">
        <w:t>s</w:t>
      </w:r>
      <w:r w:rsidR="001E354A" w:rsidRPr="00371F84">
        <w:t xml:space="preserve">: </w:t>
      </w:r>
    </w:p>
    <w:p w:rsidR="001E354A" w:rsidRPr="00371F84" w:rsidRDefault="001E354A" w:rsidP="001E354A">
      <w:pPr>
        <w:pStyle w:val="CitaoLonga"/>
        <w:rPr>
          <w:b/>
          <w:color w:val="FF0000"/>
          <w:lang w:eastAsia="en-US"/>
        </w:rPr>
      </w:pPr>
      <w:r w:rsidRPr="00371F84">
        <w:rPr>
          <w:lang w:eastAsia="en-US"/>
        </w:rPr>
        <w:t xml:space="preserve">“[...] </w:t>
      </w:r>
      <w:r w:rsidR="007F71D4" w:rsidRPr="00371F84">
        <w:rPr>
          <w:iCs/>
        </w:rPr>
        <w:t>As classes são os blocos de construção mais importantes de qualquer sistema orientado a objetos. Uma classe é uma descrição de um conjunto de objetos que compartilham os mesmos atributos, operações, re</w:t>
      </w:r>
      <w:r w:rsidR="00DD7803" w:rsidRPr="00371F84">
        <w:rPr>
          <w:iCs/>
        </w:rPr>
        <w:t xml:space="preserve">lacionamentos </w:t>
      </w:r>
      <w:r w:rsidR="007F71D4" w:rsidRPr="00371F84">
        <w:rPr>
          <w:iCs/>
        </w:rPr>
        <w:t>e semântica. Uma classe implementa uma ou m</w:t>
      </w:r>
      <w:r w:rsidR="00DD7803" w:rsidRPr="00371F84">
        <w:rPr>
          <w:iCs/>
        </w:rPr>
        <w:t>ai</w:t>
      </w:r>
      <w:r w:rsidR="007F71D4" w:rsidRPr="00371F84">
        <w:rPr>
          <w:iCs/>
        </w:rPr>
        <w:t>s interfaces</w:t>
      </w:r>
      <w:r w:rsidRPr="00371F84">
        <w:rPr>
          <w:lang w:eastAsia="en-US"/>
        </w:rPr>
        <w:t xml:space="preserve">” (p. </w:t>
      </w:r>
      <w:r w:rsidR="007F71D4" w:rsidRPr="00371F84">
        <w:rPr>
          <w:lang w:eastAsia="en-US"/>
        </w:rPr>
        <w:t>49</w:t>
      </w:r>
      <w:r w:rsidRPr="00371F84">
        <w:rPr>
          <w:lang w:eastAsia="en-US"/>
        </w:rPr>
        <w:t>).</w:t>
      </w:r>
      <w:r w:rsidR="00DD7803" w:rsidRPr="00371F84">
        <w:rPr>
          <w:lang w:eastAsia="en-US"/>
        </w:rPr>
        <w:t xml:space="preserve"> </w:t>
      </w:r>
    </w:p>
    <w:p w:rsidR="001E354A" w:rsidRPr="00371F84" w:rsidRDefault="006A5F4C" w:rsidP="0073155E">
      <w:pPr>
        <w:pStyle w:val="TextodoTrabalho"/>
      </w:pPr>
      <w:proofErr w:type="spellStart"/>
      <w:r w:rsidRPr="00371F84">
        <w:lastRenderedPageBreak/>
        <w:t>Booch</w:t>
      </w:r>
      <w:proofErr w:type="spellEnd"/>
      <w:r w:rsidRPr="00371F84">
        <w:t xml:space="preserve">, </w:t>
      </w:r>
      <w:proofErr w:type="spellStart"/>
      <w:r w:rsidRPr="00371F84">
        <w:t>Rumbaugh</w:t>
      </w:r>
      <w:proofErr w:type="spellEnd"/>
      <w:r w:rsidRPr="00371F84">
        <w:t xml:space="preserve"> e Jacobson</w:t>
      </w:r>
      <w:r w:rsidR="001E354A" w:rsidRPr="00371F84">
        <w:t xml:space="preserve"> (2005,</w:t>
      </w:r>
      <w:r w:rsidR="0073155E" w:rsidRPr="00371F84">
        <w:t xml:space="preserve"> </w:t>
      </w:r>
      <w:r w:rsidR="001E354A" w:rsidRPr="00371F84">
        <w:t>p</w:t>
      </w:r>
      <w:r w:rsidR="00C841F7" w:rsidRPr="00371F84">
        <w:t xml:space="preserve"> </w:t>
      </w:r>
      <w:r w:rsidR="007F71D4" w:rsidRPr="00371F84">
        <w:t>49</w:t>
      </w:r>
      <w:r w:rsidR="001E354A" w:rsidRPr="00371F84">
        <w:t xml:space="preserve">) </w:t>
      </w:r>
      <w:r w:rsidR="007F71D4" w:rsidRPr="00371F84">
        <w:t>explica</w:t>
      </w:r>
      <w:r w:rsidR="00CF2BC2" w:rsidRPr="00371F84">
        <w:t>m</w:t>
      </w:r>
      <w:r w:rsidR="007F71D4" w:rsidRPr="00371F84">
        <w:t xml:space="preserve"> que as classes são utilizadas para capturar o vocabulário do sistema que est</w:t>
      </w:r>
      <w:r w:rsidR="0073155E" w:rsidRPr="00371F84">
        <w:t>á em desenvolvimento</w:t>
      </w:r>
      <w:r w:rsidR="004B7946" w:rsidRPr="00371F84">
        <w:t>, podendo</w:t>
      </w:r>
      <w:r w:rsidR="0073155E" w:rsidRPr="00371F84">
        <w:t xml:space="preserve"> </w:t>
      </w:r>
      <w:r w:rsidR="007F71D4" w:rsidRPr="00371F84">
        <w:t xml:space="preserve">incluir abstrações que são parte do domínio do problema, bem como </w:t>
      </w:r>
      <w:r w:rsidR="004B7946" w:rsidRPr="00371F84">
        <w:t xml:space="preserve">as </w:t>
      </w:r>
      <w:r w:rsidR="007F71D4" w:rsidRPr="00371F84">
        <w:t xml:space="preserve">que fazem uma </w:t>
      </w:r>
      <w:proofErr w:type="gramStart"/>
      <w:r w:rsidR="007F71D4" w:rsidRPr="00371F84">
        <w:t>implementação</w:t>
      </w:r>
      <w:proofErr w:type="gramEnd"/>
      <w:r w:rsidR="007F71D4" w:rsidRPr="00371F84">
        <w:t>.</w:t>
      </w:r>
      <w:r w:rsidR="00D27292" w:rsidRPr="00371F84">
        <w:t xml:space="preserve"> Ainda segundo o autor as classes bem estruturadas anulam fronteiras e formam uma parte de uma distribuição equilibrada de responsabilidade em um sistema.</w:t>
      </w:r>
    </w:p>
    <w:p w:rsidR="00DD5F8E" w:rsidRPr="00371F84" w:rsidRDefault="003B3091" w:rsidP="005B6C64">
      <w:pPr>
        <w:pStyle w:val="TextodoTrabalho"/>
      </w:pPr>
      <w:r w:rsidRPr="00371F84">
        <w:t xml:space="preserve">Classes costumam definir atributos, conhecidos também como propriedades. Os atributos representam as peculiaridades de uma classe, que costumam variar de um objeto para outro, como por exemplo, a altura em um objeto da classe </w:t>
      </w:r>
      <w:r w:rsidR="00DD7803" w:rsidRPr="00371F84">
        <w:t>P</w:t>
      </w:r>
      <w:r w:rsidRPr="00371F84">
        <w:t xml:space="preserve">essoa ou a cor em um objeto da classe </w:t>
      </w:r>
      <w:r w:rsidR="00DD7803" w:rsidRPr="00371F84">
        <w:t>C</w:t>
      </w:r>
      <w:r w:rsidRPr="00371F84">
        <w:t xml:space="preserve">arro </w:t>
      </w:r>
      <w:r w:rsidR="00DD5F8E" w:rsidRPr="00371F84">
        <w:t>G</w:t>
      </w:r>
      <w:r w:rsidRPr="00371F84">
        <w:t>UEDES (201</w:t>
      </w:r>
      <w:r w:rsidR="00DD5F8E" w:rsidRPr="00371F84">
        <w:t>1, p. 45)</w:t>
      </w:r>
      <w:r w:rsidRPr="00371F84">
        <w:t>.</w:t>
      </w:r>
    </w:p>
    <w:p w:rsidR="00DD5F8E" w:rsidRPr="00371F84" w:rsidRDefault="009E419B" w:rsidP="005B6C64">
      <w:pPr>
        <w:pStyle w:val="TextodoTrabalho"/>
        <w:rPr>
          <w:b/>
          <w:color w:val="FF0000"/>
        </w:rPr>
      </w:pPr>
      <w:r w:rsidRPr="00371F84">
        <w:t>Uma operação é uma abstração de algo que pode ser feito com um objeto e que é compartilhado por todos os objetos dessa classe</w:t>
      </w:r>
      <w:r w:rsidR="004B7946" w:rsidRPr="00371F84">
        <w:t>, que</w:t>
      </w:r>
      <w:r w:rsidR="00DD7803" w:rsidRPr="00371F84">
        <w:t xml:space="preserve"> pode ter nenhum</w:t>
      </w:r>
      <w:r w:rsidRPr="00371F84">
        <w:t xml:space="preserve"> ou qualquer n</w:t>
      </w:r>
      <w:r w:rsidR="00DD7803" w:rsidRPr="00371F84">
        <w:t>ú</w:t>
      </w:r>
      <w:r w:rsidRPr="00371F84">
        <w:t>mero de operações (BOOCH</w:t>
      </w:r>
      <w:r w:rsidR="006A5F4C" w:rsidRPr="00371F84">
        <w:t>; RUMBAUGH; JACOBSON</w:t>
      </w:r>
      <w:r w:rsidRPr="00371F84">
        <w:t>, 2005, p. 53).</w:t>
      </w:r>
      <w:r w:rsidR="00CF2361" w:rsidRPr="00371F84">
        <w:t xml:space="preserve"> </w:t>
      </w:r>
    </w:p>
    <w:p w:rsidR="00442D76" w:rsidRPr="00371F84" w:rsidRDefault="00E55E29" w:rsidP="005B6C64">
      <w:pPr>
        <w:pStyle w:val="Ttulo2"/>
      </w:pPr>
      <w:bookmarkStart w:id="69" w:name="_Toc361255972"/>
      <w:r w:rsidRPr="00371F84">
        <w:t>Requisitos</w:t>
      </w:r>
      <w:bookmarkEnd w:id="69"/>
    </w:p>
    <w:p w:rsidR="00E55E29" w:rsidRPr="00371F84" w:rsidRDefault="00E55E29" w:rsidP="005B6C64">
      <w:pPr>
        <w:pStyle w:val="TextodoTrabalho"/>
      </w:pPr>
      <w:r w:rsidRPr="00371F84">
        <w:t>Um processo de desenvolvimento classifica em atividades as tarefas realizadas durante a construção de um sistema de software</w:t>
      </w:r>
      <w:r w:rsidR="00DD7803" w:rsidRPr="00371F84">
        <w:t>. É</w:t>
      </w:r>
      <w:r w:rsidRPr="00371F84">
        <w:t xml:space="preserve"> um consenso que</w:t>
      </w:r>
      <w:r w:rsidR="00DD7803" w:rsidRPr="00371F84">
        <w:t>,</w:t>
      </w:r>
      <w:r w:rsidRPr="00371F84">
        <w:t xml:space="preserve"> mesmo existindo vários tipos de desenvolvimento</w:t>
      </w:r>
      <w:r w:rsidR="00DD7803" w:rsidRPr="00371F84">
        <w:t>,</w:t>
      </w:r>
      <w:r w:rsidRPr="00371F84">
        <w:t xml:space="preserve"> não existe melhor processo do que aquele que melhor se aplica a </w:t>
      </w:r>
      <w:r w:rsidR="00845A5F" w:rsidRPr="00371F84">
        <w:t>todas as</w:t>
      </w:r>
      <w:r w:rsidRPr="00371F84">
        <w:t xml:space="preserve"> situações (BEZERRA</w:t>
      </w:r>
      <w:r w:rsidR="00C841F7" w:rsidRPr="00371F84">
        <w:t>,</w:t>
      </w:r>
      <w:r w:rsidRPr="00371F84">
        <w:t xml:space="preserve"> 2007 p. 22). </w:t>
      </w:r>
    </w:p>
    <w:p w:rsidR="00E55E29" w:rsidRPr="00371F84" w:rsidRDefault="00E55E29" w:rsidP="005B6C64">
      <w:pPr>
        <w:pStyle w:val="TextodoTrabalho"/>
      </w:pPr>
      <w:r w:rsidRPr="00371F84">
        <w:t>Segundo Bezerra (2007</w:t>
      </w:r>
      <w:r w:rsidR="00F456D5" w:rsidRPr="00371F84">
        <w:t>,</w:t>
      </w:r>
      <w:r w:rsidR="00BC4E08" w:rsidRPr="00371F84">
        <w:t xml:space="preserve"> </w:t>
      </w:r>
      <w:r w:rsidRPr="00371F84">
        <w:t>p. 22) a atividade de levantamento de requisitos corresponde à etapa de compreensão aplicada ao desenvolvimento de um software, sendo que o principal objetivo é que os desenvolvedores e usuários tenham a mesma visão do problema a ser solucionado.</w:t>
      </w:r>
    </w:p>
    <w:p w:rsidR="00442D76" w:rsidRPr="00371F84" w:rsidRDefault="00083B96" w:rsidP="005B6C64">
      <w:pPr>
        <w:pStyle w:val="TextodoTrabalho"/>
      </w:pPr>
      <w:r w:rsidRPr="00371F84">
        <w:t>Conforme Fowler (2007</w:t>
      </w:r>
      <w:r w:rsidR="00BC4E08" w:rsidRPr="00371F84">
        <w:t>,</w:t>
      </w:r>
      <w:r w:rsidRPr="00371F84">
        <w:t xml:space="preserve"> p. 47) a atividade de análise de requisitos procura descobrir o que o usuário e os clientes de um produto de software querem</w:t>
      </w:r>
      <w:r w:rsidR="00D815E4" w:rsidRPr="00371F84">
        <w:t xml:space="preserve"> </w:t>
      </w:r>
      <w:r w:rsidR="00DD7803" w:rsidRPr="00371F84">
        <w:t>que o sistema faça. O a</w:t>
      </w:r>
      <w:r w:rsidRPr="00371F84">
        <w:t>utor destaca que</w:t>
      </w:r>
      <w:r w:rsidR="00DD7803" w:rsidRPr="00371F84">
        <w:t>,</w:t>
      </w:r>
      <w:r w:rsidRPr="00371F84">
        <w:t xml:space="preserve"> ao trabalhar na an</w:t>
      </w:r>
      <w:r w:rsidR="00DD7803" w:rsidRPr="00371F84">
        <w:t>á</w:t>
      </w:r>
      <w:r w:rsidRPr="00371F84">
        <w:t>lise do desenvolvimento de requisitos</w:t>
      </w:r>
      <w:r w:rsidR="00DD7803" w:rsidRPr="00371F84">
        <w:t>,</w:t>
      </w:r>
      <w:r w:rsidRPr="00371F84">
        <w:t xml:space="preserve"> o mais importante </w:t>
      </w:r>
      <w:r w:rsidR="00DD7803" w:rsidRPr="00371F84">
        <w:t xml:space="preserve">é </w:t>
      </w:r>
      <w:r w:rsidRPr="00371F84">
        <w:t>a comunicação com usuários e clientes.</w:t>
      </w:r>
    </w:p>
    <w:p w:rsidR="00875430" w:rsidRPr="00371F84" w:rsidRDefault="009C3283" w:rsidP="005B6C64">
      <w:pPr>
        <w:pStyle w:val="TextodoTrabalho"/>
      </w:pPr>
      <w:r w:rsidRPr="00371F84">
        <w:t>Filho (2009, p. 7) cita que os requisitos costumam-se dividir em duas categorias especiais:</w:t>
      </w:r>
    </w:p>
    <w:p w:rsidR="009C3283" w:rsidRPr="00371F84" w:rsidRDefault="009C3283" w:rsidP="005B6C64">
      <w:pPr>
        <w:pStyle w:val="TextodoTrabalho"/>
        <w:numPr>
          <w:ilvl w:val="0"/>
          <w:numId w:val="11"/>
        </w:numPr>
      </w:pPr>
      <w:r w:rsidRPr="00371F84">
        <w:t>Funcionais: são os requisitos que representam os comportamentos que um programa ou sistema deve apresentar diante de certas ações dos seus usuários;</w:t>
      </w:r>
    </w:p>
    <w:p w:rsidR="009C3283" w:rsidRPr="00371F84" w:rsidRDefault="009C3283" w:rsidP="005B6C64">
      <w:pPr>
        <w:pStyle w:val="TextodoTrabalho"/>
        <w:numPr>
          <w:ilvl w:val="0"/>
          <w:numId w:val="11"/>
        </w:numPr>
      </w:pPr>
      <w:r w:rsidRPr="00371F84">
        <w:lastRenderedPageBreak/>
        <w:t>Não funcionais: são os requisitos que tem como objetivo quantificar determinados aspectos do comportamento.</w:t>
      </w:r>
    </w:p>
    <w:p w:rsidR="008F6979" w:rsidRPr="00371F84" w:rsidRDefault="00EB7FBA" w:rsidP="005B6C64">
      <w:pPr>
        <w:pStyle w:val="Figura"/>
      </w:pPr>
      <w:r w:rsidRPr="00371F84">
        <w:rPr>
          <w:noProof/>
        </w:rPr>
        <w:drawing>
          <wp:inline distT="0" distB="0" distL="0" distR="0" wp14:anchorId="3610C19D" wp14:editId="3BE08465">
            <wp:extent cx="5762625" cy="31718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rsidR="008F6979" w:rsidRPr="00371F84" w:rsidRDefault="008F6979" w:rsidP="005B6C64">
      <w:pPr>
        <w:pStyle w:val="LegendadeFigura"/>
        <w:rPr>
          <w:noProof/>
        </w:rPr>
      </w:pPr>
      <w:bookmarkStart w:id="70" w:name="_Toc361255935"/>
      <w:r w:rsidRPr="00371F84">
        <w:t xml:space="preserve">Figura </w:t>
      </w:r>
      <w:r w:rsidR="002107DE" w:rsidRPr="00371F84">
        <w:t xml:space="preserve">18 </w:t>
      </w:r>
      <w:r w:rsidRPr="00371F84">
        <w:t>– Como os requisitos evoluem</w:t>
      </w:r>
      <w:bookmarkEnd w:id="70"/>
    </w:p>
    <w:p w:rsidR="008F6979" w:rsidRPr="00371F84" w:rsidRDefault="008F6979" w:rsidP="005B6C64">
      <w:pPr>
        <w:pStyle w:val="FontedasFiguras"/>
        <w:rPr>
          <w:noProof/>
        </w:rPr>
      </w:pPr>
      <w:r w:rsidRPr="00371F84">
        <w:t>Fonte: Adaptado de</w:t>
      </w:r>
      <w:r w:rsidRPr="00371F84">
        <w:rPr>
          <w:noProof/>
        </w:rPr>
        <w:t xml:space="preserve"> Filho (2009, p</w:t>
      </w:r>
      <w:r w:rsidR="002A0CB7" w:rsidRPr="00371F84">
        <w:rPr>
          <w:noProof/>
        </w:rPr>
        <w:t>.</w:t>
      </w:r>
      <w:r w:rsidRPr="00371F84">
        <w:rPr>
          <w:noProof/>
        </w:rPr>
        <w:t xml:space="preserve"> 9)</w:t>
      </w:r>
    </w:p>
    <w:p w:rsidR="00DC7A5B" w:rsidRPr="00371F84" w:rsidRDefault="00DC7A5B" w:rsidP="005B6C64">
      <w:pPr>
        <w:pStyle w:val="TextodoTrabalho"/>
      </w:pPr>
    </w:p>
    <w:p w:rsidR="007F1A70" w:rsidRPr="00371F84" w:rsidRDefault="008F6979" w:rsidP="005B6C64">
      <w:pPr>
        <w:pStyle w:val="TextodoTrabalho"/>
      </w:pPr>
      <w:r w:rsidRPr="00371F84">
        <w:t>A</w:t>
      </w:r>
      <w:r w:rsidR="00CF2361" w:rsidRPr="00371F84">
        <w:t xml:space="preserve"> </w:t>
      </w:r>
      <w:r w:rsidRPr="00371F84">
        <w:t xml:space="preserve">figura </w:t>
      </w:r>
      <w:r w:rsidR="00A45D2C" w:rsidRPr="00371F84">
        <w:t>1</w:t>
      </w:r>
      <w:r w:rsidR="002107DE" w:rsidRPr="00371F84">
        <w:t>8</w:t>
      </w:r>
      <w:r w:rsidRPr="00371F84">
        <w:t xml:space="preserve"> ilustra </w:t>
      </w:r>
      <w:r w:rsidR="00A45D2C" w:rsidRPr="00371F84">
        <w:t xml:space="preserve">a dificuldade existente </w:t>
      </w:r>
      <w:r w:rsidR="0072788D" w:rsidRPr="00371F84">
        <w:t>no</w:t>
      </w:r>
      <w:r w:rsidR="00A45D2C" w:rsidRPr="00371F84">
        <w:t xml:space="preserve"> entendimento</w:t>
      </w:r>
      <w:r w:rsidR="00E0018F" w:rsidRPr="00371F84">
        <w:t xml:space="preserve"> </w:t>
      </w:r>
      <w:r w:rsidR="00A45D2C" w:rsidRPr="00371F84">
        <w:t>dos re</w:t>
      </w:r>
      <w:r w:rsidR="00E0018F" w:rsidRPr="00371F84">
        <w:t>quisitos, onde o resultado acaba sendo diferente do que era necessário ser feito.</w:t>
      </w:r>
    </w:p>
    <w:p w:rsidR="008F1E2E" w:rsidRPr="00371F84" w:rsidRDefault="008F1E2E" w:rsidP="005B6C64">
      <w:pPr>
        <w:pStyle w:val="Ttulo2"/>
      </w:pPr>
      <w:bookmarkStart w:id="71" w:name="_Toc361255973"/>
      <w:r w:rsidRPr="00371F84">
        <w:t>Diagramas</w:t>
      </w:r>
      <w:bookmarkEnd w:id="71"/>
    </w:p>
    <w:p w:rsidR="00114416" w:rsidRPr="00371F84" w:rsidRDefault="00114416" w:rsidP="005B6C64">
      <w:pPr>
        <w:pStyle w:val="TextodoTrabalho"/>
      </w:pPr>
      <w:r w:rsidRPr="00371F84">
        <w:t>Segundo Furlan (1998 p. 73) o modo utilizado para descrever os diversos aspectos da modelagem pela UML é através da notação definida pelos seus diversos tipos de diagramas. O autor define o diagrama com uma representação gráfica de uma coleção de elementos de modelo, mostrado com frequência como um gráfico conectado de relacionamentos e vértices.</w:t>
      </w:r>
    </w:p>
    <w:p w:rsidR="00EE0258" w:rsidRPr="00371F84" w:rsidRDefault="00F15F19" w:rsidP="005B6C64">
      <w:pPr>
        <w:pStyle w:val="TextodoTrabalho"/>
      </w:pPr>
      <w:r w:rsidRPr="00371F84">
        <w:t xml:space="preserve">Os diagramas são </w:t>
      </w:r>
      <w:proofErr w:type="gramStart"/>
      <w:r w:rsidRPr="00371F84">
        <w:t>meios para a visualização de blocos de construção básicos, como classes, interfaces</w:t>
      </w:r>
      <w:r w:rsidR="00CD336B" w:rsidRPr="00371F84">
        <w:t>,</w:t>
      </w:r>
      <w:r w:rsidRPr="00371F84">
        <w:t xml:space="preserve"> colaborações</w:t>
      </w:r>
      <w:proofErr w:type="gramEnd"/>
      <w:r w:rsidRPr="00371F84">
        <w:t>, componentes, nós, dependências</w:t>
      </w:r>
      <w:r w:rsidR="00CD336B" w:rsidRPr="00371F84">
        <w:t>,</w:t>
      </w:r>
      <w:r w:rsidRPr="00371F84">
        <w:t xml:space="preserve"> generalizações e associaçõe</w:t>
      </w:r>
      <w:r w:rsidR="00CD336B" w:rsidRPr="00371F84">
        <w:t>s</w:t>
      </w:r>
      <w:r w:rsidR="00A963D7" w:rsidRPr="00371F84">
        <w:t xml:space="preserve">. </w:t>
      </w:r>
      <w:r w:rsidR="00CD336B" w:rsidRPr="00371F84">
        <w:t>S</w:t>
      </w:r>
      <w:r w:rsidRPr="00371F84">
        <w:t>ão representações gráficas de um conjunto de elementos, geralmente representado com um gráfico conectado de itens e relacionamentos (</w:t>
      </w:r>
      <w:r w:rsidR="006A5F4C" w:rsidRPr="00371F84">
        <w:t>BOOCH; RUMBAUGH; JACOBSON</w:t>
      </w:r>
      <w:r w:rsidRPr="00371F84">
        <w:t>, 2005, p. 92).</w:t>
      </w:r>
    </w:p>
    <w:p w:rsidR="0046799D" w:rsidRPr="00371F84" w:rsidRDefault="00F42DB7" w:rsidP="005B6C64">
      <w:pPr>
        <w:pStyle w:val="TextodoTrabalho"/>
      </w:pPr>
      <w:r w:rsidRPr="00371F84">
        <w:t>Para realização do trabalho serão utilizados:</w:t>
      </w:r>
    </w:p>
    <w:p w:rsidR="00F42DB7" w:rsidRPr="00371F84" w:rsidRDefault="00F42DB7" w:rsidP="005B6C64">
      <w:pPr>
        <w:pStyle w:val="TextodoTrabalho"/>
        <w:numPr>
          <w:ilvl w:val="0"/>
          <w:numId w:val="12"/>
        </w:numPr>
      </w:pPr>
      <w:r w:rsidRPr="00371F84">
        <w:t>Diagrama de classe</w:t>
      </w:r>
      <w:r w:rsidR="00CF2361" w:rsidRPr="00371F84">
        <w:t>s</w:t>
      </w:r>
      <w:r w:rsidRPr="00371F84">
        <w:t>;</w:t>
      </w:r>
    </w:p>
    <w:p w:rsidR="00F42DB7" w:rsidRPr="00371F84" w:rsidRDefault="00F42DB7" w:rsidP="005B6C64">
      <w:pPr>
        <w:pStyle w:val="TextodoTrabalho"/>
        <w:numPr>
          <w:ilvl w:val="0"/>
          <w:numId w:val="12"/>
        </w:numPr>
      </w:pPr>
      <w:r w:rsidRPr="00371F84">
        <w:lastRenderedPageBreak/>
        <w:t>Diagrama de caso</w:t>
      </w:r>
      <w:r w:rsidR="00CF2361" w:rsidRPr="00371F84">
        <w:t>s</w:t>
      </w:r>
      <w:r w:rsidRPr="00371F84">
        <w:t xml:space="preserve"> de uso;</w:t>
      </w:r>
    </w:p>
    <w:p w:rsidR="00F42DB7" w:rsidRPr="00371F84" w:rsidRDefault="00F42DB7" w:rsidP="005B6C64">
      <w:pPr>
        <w:pStyle w:val="TextodoTrabalho"/>
        <w:numPr>
          <w:ilvl w:val="0"/>
          <w:numId w:val="12"/>
        </w:numPr>
      </w:pPr>
      <w:r w:rsidRPr="00371F84">
        <w:t>Diagrama de atividade</w:t>
      </w:r>
      <w:r w:rsidR="00987D8F" w:rsidRPr="00371F84">
        <w:t>s</w:t>
      </w:r>
      <w:r w:rsidRPr="00371F84">
        <w:t>.</w:t>
      </w:r>
    </w:p>
    <w:p w:rsidR="00DE7F92" w:rsidRPr="00371F84" w:rsidRDefault="00DE7F92" w:rsidP="005B6C64">
      <w:pPr>
        <w:pStyle w:val="Ttulo3"/>
      </w:pPr>
      <w:bookmarkStart w:id="72" w:name="_Toc361255974"/>
      <w:r w:rsidRPr="00371F84">
        <w:t>Diagrama de classe</w:t>
      </w:r>
      <w:r w:rsidR="00CF2361" w:rsidRPr="00371F84">
        <w:t>s</w:t>
      </w:r>
      <w:bookmarkEnd w:id="72"/>
    </w:p>
    <w:p w:rsidR="00DE7F92" w:rsidRPr="00371F84" w:rsidRDefault="00C476FB" w:rsidP="005B6C64">
      <w:pPr>
        <w:pStyle w:val="TextodoTrabalho"/>
      </w:pPr>
      <w:r w:rsidRPr="00371F84">
        <w:t>O diagrama de classes é utilizado na construção do modelo de classes desde o nível de análise</w:t>
      </w:r>
      <w:r w:rsidR="00CD336B" w:rsidRPr="00371F84">
        <w:t xml:space="preserve"> até o nível de especificação. É</w:t>
      </w:r>
      <w:r w:rsidRPr="00371F84">
        <w:t xml:space="preserve"> o diagrama UML mais rico em termos de notação (BEZERRA, 2007</w:t>
      </w:r>
      <w:r w:rsidR="00067B66" w:rsidRPr="00371F84">
        <w:t>,</w:t>
      </w:r>
      <w:r w:rsidRPr="00371F84">
        <w:t xml:space="preserve"> p. 112).</w:t>
      </w:r>
    </w:p>
    <w:p w:rsidR="002759B1" w:rsidRPr="00371F84" w:rsidRDefault="002759B1" w:rsidP="005B6C64">
      <w:pPr>
        <w:pStyle w:val="TextodoTrabalho"/>
      </w:pPr>
      <w:r w:rsidRPr="00371F84">
        <w:t xml:space="preserve">Guedes (2011, p. 101) define o diagrama de classes: </w:t>
      </w:r>
    </w:p>
    <w:p w:rsidR="002759B1" w:rsidRPr="00371F84" w:rsidRDefault="002759B1" w:rsidP="002759B1">
      <w:pPr>
        <w:pStyle w:val="CitaoLonga"/>
        <w:rPr>
          <w:lang w:eastAsia="en-US"/>
        </w:rPr>
      </w:pPr>
      <w:r w:rsidRPr="00371F84">
        <w:rPr>
          <w:lang w:eastAsia="en-US"/>
        </w:rPr>
        <w:t xml:space="preserve">“[...] </w:t>
      </w:r>
      <w:r w:rsidRPr="00371F84">
        <w:rPr>
          <w:iCs/>
        </w:rPr>
        <w:t>O diagrama de classes é um dos mais importantes e mais utilizados da UML. Seu principal enfoque est</w:t>
      </w:r>
      <w:r w:rsidR="00CD336B" w:rsidRPr="00371F84">
        <w:rPr>
          <w:iCs/>
        </w:rPr>
        <w:t>á</w:t>
      </w:r>
      <w:r w:rsidRPr="00371F84">
        <w:rPr>
          <w:iCs/>
        </w:rPr>
        <w:t xml:space="preserve"> em permitir a visualização das classes que comporão o sistema com seus respectivos atributos e métodos, bem como demonstrar como as classes do diagrama se relacionam, complementam e transmitem informações entre si. Esse diagrama apresenta uma visão estática de como as classes são organizadas, preocupando-se em como definir a estrutura lógica das mesmas</w:t>
      </w:r>
      <w:r w:rsidRPr="00371F84">
        <w:rPr>
          <w:lang w:eastAsia="en-US"/>
        </w:rPr>
        <w:t>” (p. 101).</w:t>
      </w:r>
    </w:p>
    <w:p w:rsidR="00C35924" w:rsidRPr="00371F84" w:rsidRDefault="00EB7FBA" w:rsidP="005B6C64">
      <w:pPr>
        <w:pStyle w:val="Figura"/>
      </w:pPr>
      <w:r w:rsidRPr="00371F84">
        <w:rPr>
          <w:noProof/>
        </w:rPr>
        <w:drawing>
          <wp:inline distT="0" distB="0" distL="0" distR="0" wp14:anchorId="2F43E0CC" wp14:editId="5A13BE3C">
            <wp:extent cx="5505450" cy="51530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5450" cy="5153025"/>
                    </a:xfrm>
                    <a:prstGeom prst="rect">
                      <a:avLst/>
                    </a:prstGeom>
                    <a:noFill/>
                    <a:ln>
                      <a:noFill/>
                    </a:ln>
                  </pic:spPr>
                </pic:pic>
              </a:graphicData>
            </a:graphic>
          </wp:inline>
        </w:drawing>
      </w:r>
    </w:p>
    <w:p w:rsidR="00C35924" w:rsidRPr="00371F84" w:rsidRDefault="00C35924" w:rsidP="005B6C64">
      <w:pPr>
        <w:pStyle w:val="LegendadeFigura"/>
        <w:rPr>
          <w:noProof/>
        </w:rPr>
      </w:pPr>
      <w:bookmarkStart w:id="73" w:name="_Toc361255936"/>
      <w:r w:rsidRPr="00371F84">
        <w:t xml:space="preserve">Figura </w:t>
      </w:r>
      <w:r w:rsidR="002107DE" w:rsidRPr="00371F84">
        <w:t>19</w:t>
      </w:r>
      <w:r w:rsidRPr="00371F84">
        <w:t xml:space="preserve"> – </w:t>
      </w:r>
      <w:r w:rsidR="003C1CEF" w:rsidRPr="00371F84">
        <w:t>Um diagrama de classes simples</w:t>
      </w:r>
      <w:bookmarkEnd w:id="73"/>
    </w:p>
    <w:p w:rsidR="00C35924" w:rsidRPr="00371F84" w:rsidRDefault="00C35924" w:rsidP="005B6C64">
      <w:pPr>
        <w:pStyle w:val="FontedasFiguras"/>
        <w:rPr>
          <w:noProof/>
        </w:rPr>
      </w:pPr>
      <w:r w:rsidRPr="00371F84">
        <w:t xml:space="preserve">Fonte: </w:t>
      </w:r>
      <w:r w:rsidR="003C1CEF" w:rsidRPr="00371F84">
        <w:t>Fowler</w:t>
      </w:r>
      <w:r w:rsidRPr="00371F84">
        <w:rPr>
          <w:noProof/>
        </w:rPr>
        <w:t xml:space="preserve"> (200</w:t>
      </w:r>
      <w:r w:rsidR="003C1CEF" w:rsidRPr="00371F84">
        <w:rPr>
          <w:noProof/>
        </w:rPr>
        <w:t>5</w:t>
      </w:r>
      <w:r w:rsidRPr="00371F84">
        <w:rPr>
          <w:noProof/>
        </w:rPr>
        <w:t>, p</w:t>
      </w:r>
      <w:r w:rsidR="002A0CB7" w:rsidRPr="00371F84">
        <w:rPr>
          <w:noProof/>
        </w:rPr>
        <w:t>.</w:t>
      </w:r>
      <w:r w:rsidRPr="00371F84">
        <w:rPr>
          <w:noProof/>
        </w:rPr>
        <w:t xml:space="preserve"> </w:t>
      </w:r>
      <w:r w:rsidR="003C1CEF" w:rsidRPr="00371F84">
        <w:rPr>
          <w:noProof/>
        </w:rPr>
        <w:t>53</w:t>
      </w:r>
      <w:r w:rsidRPr="00371F84">
        <w:rPr>
          <w:noProof/>
        </w:rPr>
        <w:t>)</w:t>
      </w:r>
    </w:p>
    <w:p w:rsidR="00DC7A5B" w:rsidRPr="00371F84" w:rsidRDefault="00DC7A5B" w:rsidP="005B6C64">
      <w:pPr>
        <w:pStyle w:val="TextodoTrabalho"/>
      </w:pPr>
      <w:r w:rsidRPr="00371F84">
        <w:lastRenderedPageBreak/>
        <w:t>A</w:t>
      </w:r>
      <w:r w:rsidR="00CD336B" w:rsidRPr="00371F84">
        <w:t xml:space="preserve"> </w:t>
      </w:r>
      <w:r w:rsidRPr="00371F84">
        <w:t xml:space="preserve">figura </w:t>
      </w:r>
      <w:r w:rsidR="002107DE" w:rsidRPr="00371F84">
        <w:t xml:space="preserve">19 </w:t>
      </w:r>
      <w:r w:rsidRPr="00371F84">
        <w:t>ilustra u</w:t>
      </w:r>
      <w:r w:rsidR="00CD336B" w:rsidRPr="00371F84">
        <w:t>m diagrama de classes simples. O</w:t>
      </w:r>
      <w:r w:rsidRPr="00371F84">
        <w:t xml:space="preserve"> exemplo se refere a um processamento de pedidos</w:t>
      </w:r>
      <w:r w:rsidR="00AF2010" w:rsidRPr="00371F84">
        <w:t xml:space="preserve">. As caixas do diagrama são classes e estão dividias em três compartimentos: nome </w:t>
      </w:r>
      <w:r w:rsidR="004B6E23" w:rsidRPr="00371F84">
        <w:t>(em negrito)</w:t>
      </w:r>
      <w:r w:rsidR="00AF2010" w:rsidRPr="00371F84">
        <w:t>, seus atributos e suas operações.</w:t>
      </w:r>
    </w:p>
    <w:p w:rsidR="009527FA" w:rsidRPr="00371F84" w:rsidRDefault="009527FA" w:rsidP="005B6C64">
      <w:pPr>
        <w:pStyle w:val="Ttulo3"/>
      </w:pPr>
      <w:bookmarkStart w:id="74" w:name="_Toc361255975"/>
      <w:r w:rsidRPr="00371F84">
        <w:t>Diagrama de caso</w:t>
      </w:r>
      <w:r w:rsidR="00CF2361" w:rsidRPr="00371F84">
        <w:t>s</w:t>
      </w:r>
      <w:r w:rsidRPr="00371F84">
        <w:t xml:space="preserve"> de uso</w:t>
      </w:r>
      <w:bookmarkEnd w:id="74"/>
    </w:p>
    <w:p w:rsidR="00845A5F" w:rsidRPr="00371F84" w:rsidRDefault="009527FA" w:rsidP="005B6C64">
      <w:pPr>
        <w:pStyle w:val="TextodoTrabalho"/>
      </w:pPr>
      <w:r w:rsidRPr="00371F84">
        <w:t>Um diagrama de caso</w:t>
      </w:r>
      <w:r w:rsidR="00CF2361" w:rsidRPr="00371F84">
        <w:t>s</w:t>
      </w:r>
      <w:r w:rsidRPr="00371F84">
        <w:t xml:space="preserve"> de uso tem como objetivo mostrar um conjunto de casos de uso e atores e seus relacionamentos </w:t>
      </w:r>
      <w:r w:rsidR="00933DB4" w:rsidRPr="00371F84">
        <w:t>u</w:t>
      </w:r>
      <w:r w:rsidRPr="00371F84">
        <w:t>tilizados para ilustrar a</w:t>
      </w:r>
      <w:r w:rsidR="00CD336B" w:rsidRPr="00371F84">
        <w:t xml:space="preserve"> visão estática de um sistema. S</w:t>
      </w:r>
      <w:r w:rsidRPr="00371F84">
        <w:t>ão importantes para organização e modelagem dos comportamentos de um sistema (</w:t>
      </w:r>
      <w:r w:rsidR="006A5F4C" w:rsidRPr="00371F84">
        <w:t>BOOCH; RUMBAUGH; JACOBSON</w:t>
      </w:r>
      <w:r w:rsidRPr="00371F84">
        <w:t>, 2005, p. 98).</w:t>
      </w:r>
    </w:p>
    <w:p w:rsidR="00D6167D" w:rsidRPr="00371F84" w:rsidRDefault="00BB0E24" w:rsidP="005B6C64">
      <w:pPr>
        <w:pStyle w:val="Figura"/>
      </w:pPr>
      <w:r w:rsidRPr="00371F84">
        <w:rPr>
          <w:noProof/>
        </w:rPr>
        <w:drawing>
          <wp:inline distT="0" distB="0" distL="0" distR="0" wp14:anchorId="4275F29E" wp14:editId="41E963AD">
            <wp:extent cx="5619750" cy="3705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9750" cy="3705225"/>
                    </a:xfrm>
                    <a:prstGeom prst="rect">
                      <a:avLst/>
                    </a:prstGeom>
                    <a:noFill/>
                    <a:ln>
                      <a:noFill/>
                    </a:ln>
                  </pic:spPr>
                </pic:pic>
              </a:graphicData>
            </a:graphic>
          </wp:inline>
        </w:drawing>
      </w:r>
    </w:p>
    <w:p w:rsidR="00D6167D" w:rsidRPr="00371F84" w:rsidRDefault="00D6167D" w:rsidP="005B6C64">
      <w:pPr>
        <w:pStyle w:val="LegendadeFigura"/>
        <w:rPr>
          <w:noProof/>
        </w:rPr>
      </w:pPr>
      <w:bookmarkStart w:id="75" w:name="_Toc361255937"/>
      <w:r w:rsidRPr="00371F84">
        <w:t xml:space="preserve">Figura </w:t>
      </w:r>
      <w:r w:rsidR="002107DE" w:rsidRPr="00371F84">
        <w:t>20</w:t>
      </w:r>
      <w:r w:rsidR="00BB0E24" w:rsidRPr="00371F84">
        <w:t xml:space="preserve"> – Diagrama de casos de uso</w:t>
      </w:r>
      <w:r w:rsidRPr="00371F84">
        <w:t>.</w:t>
      </w:r>
      <w:bookmarkEnd w:id="75"/>
    </w:p>
    <w:p w:rsidR="00BB0E24" w:rsidRPr="00371F84" w:rsidRDefault="00D6167D" w:rsidP="00BB0E24">
      <w:pPr>
        <w:pStyle w:val="FontedasFiguras"/>
      </w:pPr>
      <w:r w:rsidRPr="00371F84">
        <w:t xml:space="preserve">Fonte: </w:t>
      </w:r>
      <w:r w:rsidR="00BB0E24" w:rsidRPr="00371F84">
        <w:t>autoria própria (2013)</w:t>
      </w:r>
    </w:p>
    <w:p w:rsidR="00BB0E24" w:rsidRPr="00371F84" w:rsidRDefault="00BB0E24" w:rsidP="00BB0E24">
      <w:pPr>
        <w:pStyle w:val="TextodoTrabalho"/>
      </w:pPr>
    </w:p>
    <w:p w:rsidR="00574E8F" w:rsidRPr="00371F84" w:rsidRDefault="00574E8F" w:rsidP="005B6C64">
      <w:pPr>
        <w:pStyle w:val="TextodoTrabalho"/>
      </w:pPr>
      <w:r w:rsidRPr="00371F84">
        <w:t xml:space="preserve">A figura </w:t>
      </w:r>
      <w:r w:rsidR="002107DE" w:rsidRPr="00371F84">
        <w:t xml:space="preserve">20 </w:t>
      </w:r>
      <w:r w:rsidR="005A2FE0" w:rsidRPr="00371F84">
        <w:t>apresenta</w:t>
      </w:r>
      <w:r w:rsidRPr="00371F84">
        <w:t xml:space="preserve"> </w:t>
      </w:r>
      <w:r w:rsidR="005A2FE0" w:rsidRPr="00371F84">
        <w:t>o</w:t>
      </w:r>
      <w:r w:rsidRPr="00371F84">
        <w:t xml:space="preserve"> diagrama de casos de uso </w:t>
      </w:r>
      <w:r w:rsidR="005A2FE0" w:rsidRPr="00371F84">
        <w:t>do modelo proposto</w:t>
      </w:r>
      <w:r w:rsidRPr="00371F84">
        <w:t>.</w:t>
      </w:r>
    </w:p>
    <w:p w:rsidR="005172C8" w:rsidRPr="00371F84" w:rsidRDefault="005172C8" w:rsidP="005B6C64">
      <w:pPr>
        <w:pStyle w:val="TextodoTrabalho"/>
      </w:pPr>
      <w:r w:rsidRPr="00371F84">
        <w:t>Segundo Bezerra (2007, p. 70) o diagrama de caso</w:t>
      </w:r>
      <w:r w:rsidR="00CF2361" w:rsidRPr="00371F84">
        <w:t>s de</w:t>
      </w:r>
      <w:r w:rsidRPr="00371F84">
        <w:t xml:space="preserve"> uso é um dos diagramas da UML que corresponde a uma visão externa de alto nível do sistema. </w:t>
      </w:r>
      <w:proofErr w:type="gramStart"/>
      <w:r w:rsidRPr="00371F84">
        <w:t>Representa</w:t>
      </w:r>
      <w:proofErr w:type="gramEnd"/>
      <w:r w:rsidRPr="00371F84">
        <w:t xml:space="preserve"> graficamente os atores, casos de uso e relacionamentos entre os elementos.</w:t>
      </w:r>
    </w:p>
    <w:p w:rsidR="00631DC0" w:rsidRPr="00371F84" w:rsidRDefault="005172C8" w:rsidP="005B6C64">
      <w:pPr>
        <w:pStyle w:val="TextodoTrabalho"/>
      </w:pPr>
      <w:r w:rsidRPr="00371F84">
        <w:t>O diagrama de casos de uso possibilita a compreensão do comportamento externo do sistema (funcionalidades of</w:t>
      </w:r>
      <w:r w:rsidR="00CD336B" w:rsidRPr="00371F84">
        <w:t>erecidas) por qualquer pessoa. T</w:t>
      </w:r>
      <w:r w:rsidRPr="00371F84">
        <w:t xml:space="preserve">enta apresentar o sistema por </w:t>
      </w:r>
      <w:r w:rsidRPr="00371F84">
        <w:lastRenderedPageBreak/>
        <w:t>intermédio da perspectiva do usuário. É o diagrama UML mais abstrato, flexível e informal (GUEDES, 2001, p. 52).</w:t>
      </w:r>
    </w:p>
    <w:p w:rsidR="00C26E45" w:rsidRPr="00371F84" w:rsidRDefault="00C26E45" w:rsidP="005B6C64">
      <w:pPr>
        <w:pStyle w:val="Ttulo3"/>
      </w:pPr>
      <w:bookmarkStart w:id="76" w:name="_Toc361255976"/>
      <w:r w:rsidRPr="00371F84">
        <w:t>Diagrama de atividade</w:t>
      </w:r>
      <w:r w:rsidR="00987D8F" w:rsidRPr="00371F84">
        <w:t>s</w:t>
      </w:r>
      <w:bookmarkEnd w:id="76"/>
    </w:p>
    <w:p w:rsidR="00137599" w:rsidRPr="00371F84" w:rsidRDefault="00C26E45" w:rsidP="005B6C64">
      <w:pPr>
        <w:pStyle w:val="TextodoTrabalho"/>
      </w:pPr>
      <w:r w:rsidRPr="00371F84">
        <w:t xml:space="preserve">Um diagrama de </w:t>
      </w:r>
      <w:r w:rsidR="002363D2" w:rsidRPr="00371F84">
        <w:t>atividades é um tipo especial de diagrama de estados, representa os estados de uma atividade, e não os estados de um objeto. São orientados a fluxos de controle, ao contrário dos diagramas de estados que são orientados por eventos (BEZERRA, 2007, p. 307).</w:t>
      </w:r>
    </w:p>
    <w:p w:rsidR="00987D8F" w:rsidRPr="00371F84" w:rsidRDefault="006A5F4C" w:rsidP="005B6C64">
      <w:pPr>
        <w:pStyle w:val="TextodoTrabalho"/>
      </w:pPr>
      <w:proofErr w:type="spellStart"/>
      <w:r w:rsidRPr="00371F84">
        <w:t>Booch</w:t>
      </w:r>
      <w:proofErr w:type="spellEnd"/>
      <w:r w:rsidRPr="00371F84">
        <w:t xml:space="preserve">, </w:t>
      </w:r>
      <w:proofErr w:type="spellStart"/>
      <w:r w:rsidRPr="00371F84">
        <w:t>Rumbaugh</w:t>
      </w:r>
      <w:proofErr w:type="spellEnd"/>
      <w:r w:rsidRPr="00371F84">
        <w:t xml:space="preserve"> e Jacobson</w:t>
      </w:r>
      <w:r w:rsidR="00987D8F" w:rsidRPr="00371F84">
        <w:t xml:space="preserve"> (2005, p. 99) define</w:t>
      </w:r>
      <w:r w:rsidRPr="00371F84">
        <w:t>m</w:t>
      </w:r>
      <w:r w:rsidR="00987D8F" w:rsidRPr="00371F84">
        <w:t xml:space="preserve"> o diagrama de atividades:</w:t>
      </w:r>
    </w:p>
    <w:p w:rsidR="00987D8F" w:rsidRPr="00371F84" w:rsidRDefault="00987D8F" w:rsidP="00987D8F">
      <w:pPr>
        <w:pStyle w:val="CitaoLonga"/>
        <w:rPr>
          <w:lang w:eastAsia="en-US"/>
        </w:rPr>
      </w:pPr>
      <w:r w:rsidRPr="00371F84">
        <w:rPr>
          <w:lang w:eastAsia="en-US"/>
        </w:rPr>
        <w:t xml:space="preserve">“[...] </w:t>
      </w:r>
      <w:r w:rsidRPr="00371F84">
        <w:rPr>
          <w:iCs/>
        </w:rPr>
        <w:t>Um diagrama de atividades mostra o fluxo de uma atividade para outra em um sistema. Uma atividade mostra um conjunto de ativid</w:t>
      </w:r>
      <w:r w:rsidR="00CF2361" w:rsidRPr="00371F84">
        <w:rPr>
          <w:iCs/>
        </w:rPr>
        <w:t>ades, o fluxo sequencial ou ram</w:t>
      </w:r>
      <w:r w:rsidRPr="00371F84">
        <w:rPr>
          <w:iCs/>
        </w:rPr>
        <w:t>ificado de uma atividade para outra e os objetos que realizam ou sofrem ações. Us</w:t>
      </w:r>
      <w:r w:rsidR="00CF2361" w:rsidRPr="00371F84">
        <w:rPr>
          <w:iCs/>
        </w:rPr>
        <w:t>a-se</w:t>
      </w:r>
      <w:r w:rsidRPr="00371F84">
        <w:rPr>
          <w:iCs/>
        </w:rPr>
        <w:t xml:space="preserve"> os diagramas de atividades para ilustrar a visão dinâmica de um sistema. Esses diagramas são impo</w:t>
      </w:r>
      <w:r w:rsidR="006946F6" w:rsidRPr="00371F84">
        <w:rPr>
          <w:iCs/>
        </w:rPr>
        <w:t>r</w:t>
      </w:r>
      <w:r w:rsidRPr="00371F84">
        <w:rPr>
          <w:iCs/>
        </w:rPr>
        <w:t>tantes principalmente para se fazer a modelagem da função d</w:t>
      </w:r>
      <w:r w:rsidR="006946F6" w:rsidRPr="00371F84">
        <w:rPr>
          <w:iCs/>
        </w:rPr>
        <w:t xml:space="preserve">e um  </w:t>
      </w:r>
      <w:r w:rsidRPr="00371F84">
        <w:rPr>
          <w:iCs/>
        </w:rPr>
        <w:t>sistema. Os diagramas de atividade dão ênfase ao fluxo de controle na execução de um comportamento</w:t>
      </w:r>
      <w:r w:rsidRPr="00371F84">
        <w:rPr>
          <w:lang w:eastAsia="en-US"/>
        </w:rPr>
        <w:t>” (p. 99).</w:t>
      </w:r>
    </w:p>
    <w:p w:rsidR="0063748F" w:rsidRPr="00371F84" w:rsidRDefault="00EB7FBA" w:rsidP="005B6C64">
      <w:pPr>
        <w:pStyle w:val="Figura"/>
      </w:pPr>
      <w:r w:rsidRPr="00371F84">
        <w:rPr>
          <w:noProof/>
        </w:rPr>
        <w:drawing>
          <wp:inline distT="0" distB="0" distL="0" distR="0" wp14:anchorId="31A1BA3E" wp14:editId="2472A08F">
            <wp:extent cx="5295900" cy="286702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95900" cy="2867025"/>
                    </a:xfrm>
                    <a:prstGeom prst="rect">
                      <a:avLst/>
                    </a:prstGeom>
                    <a:noFill/>
                    <a:ln>
                      <a:noFill/>
                    </a:ln>
                  </pic:spPr>
                </pic:pic>
              </a:graphicData>
            </a:graphic>
          </wp:inline>
        </w:drawing>
      </w:r>
    </w:p>
    <w:p w:rsidR="0063748F" w:rsidRPr="00371F84" w:rsidRDefault="0063748F" w:rsidP="005B6C64">
      <w:pPr>
        <w:pStyle w:val="LegendadeFigura"/>
        <w:rPr>
          <w:noProof/>
        </w:rPr>
      </w:pPr>
      <w:bookmarkStart w:id="77" w:name="_Toc361255938"/>
      <w:r w:rsidRPr="00371F84">
        <w:t xml:space="preserve">Figura </w:t>
      </w:r>
      <w:r w:rsidR="002107DE" w:rsidRPr="00371F84">
        <w:t>21</w:t>
      </w:r>
      <w:r w:rsidRPr="00371F84">
        <w:t xml:space="preserve"> – Raias de natação.</w:t>
      </w:r>
      <w:bookmarkEnd w:id="77"/>
    </w:p>
    <w:p w:rsidR="0063748F" w:rsidRPr="00371F84" w:rsidRDefault="0063748F" w:rsidP="005B6C64">
      <w:pPr>
        <w:pStyle w:val="FontedasFiguras"/>
        <w:rPr>
          <w:noProof/>
        </w:rPr>
      </w:pPr>
      <w:r w:rsidRPr="00371F84">
        <w:t>Fonte: Bezerra</w:t>
      </w:r>
      <w:r w:rsidRPr="00371F84">
        <w:rPr>
          <w:noProof/>
        </w:rPr>
        <w:t xml:space="preserve"> (2007, p. 310)</w:t>
      </w:r>
    </w:p>
    <w:p w:rsidR="005D5775" w:rsidRPr="00371F84" w:rsidRDefault="0063748F" w:rsidP="005B6C64">
      <w:pPr>
        <w:pStyle w:val="TextodoTrabalho"/>
      </w:pPr>
      <w:r w:rsidRPr="00371F84">
        <w:t xml:space="preserve">A figura </w:t>
      </w:r>
      <w:r w:rsidR="002107DE" w:rsidRPr="00371F84">
        <w:t xml:space="preserve">21 </w:t>
      </w:r>
      <w:r w:rsidRPr="00371F84">
        <w:t>ilustra</w:t>
      </w:r>
      <w:r w:rsidR="00FC6353" w:rsidRPr="00371F84">
        <w:t xml:space="preserve"> a utilização de raias de natação. Nesse diagrama há três comportamentos: Segurado, Seguradora e Oficina</w:t>
      </w:r>
      <w:r w:rsidR="00CD336B" w:rsidRPr="00371F84">
        <w:t>. N</w:t>
      </w:r>
      <w:r w:rsidR="008602B4" w:rsidRPr="00371F84">
        <w:t>o exemplo as atividades podem passar de uma raia para outra e as entidades em cada compartimento podem estar realizando atividades em paralelo.</w:t>
      </w:r>
    </w:p>
    <w:p w:rsidR="00F128AC" w:rsidRPr="00371F84" w:rsidRDefault="00014F27" w:rsidP="005B6C64">
      <w:pPr>
        <w:pStyle w:val="TextodoTrabalho"/>
      </w:pPr>
      <w:r w:rsidRPr="00371F84">
        <w:t>A fim de demonstrar o diagrama de atividades, foi utilizado o exemplo do caso de uso Manter a Geração da Ordem de Produção (</w:t>
      </w:r>
      <w:r w:rsidR="00F128AC" w:rsidRPr="00371F84">
        <w:t>figura</w:t>
      </w:r>
      <w:r w:rsidR="002107DE" w:rsidRPr="00371F84">
        <w:t xml:space="preserve"> 22</w:t>
      </w:r>
      <w:r w:rsidRPr="00371F84">
        <w:t>).</w:t>
      </w:r>
      <w:r w:rsidR="00777D9E" w:rsidRPr="00371F84">
        <w:t xml:space="preserve"> </w:t>
      </w:r>
    </w:p>
    <w:p w:rsidR="00F128AC" w:rsidRPr="00371F84" w:rsidRDefault="00F128AC" w:rsidP="005B6C64">
      <w:pPr>
        <w:pStyle w:val="TextodoTrabalho"/>
      </w:pPr>
      <w:r w:rsidRPr="00371F84">
        <w:rPr>
          <w:noProof/>
        </w:rPr>
        <w:lastRenderedPageBreak/>
        <w:drawing>
          <wp:inline distT="0" distB="0" distL="0" distR="0" wp14:anchorId="5C866517" wp14:editId="2AE106B6">
            <wp:extent cx="4746415" cy="65055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745014" cy="6503654"/>
                    </a:xfrm>
                    <a:prstGeom prst="rect">
                      <a:avLst/>
                    </a:prstGeom>
                  </pic:spPr>
                </pic:pic>
              </a:graphicData>
            </a:graphic>
          </wp:inline>
        </w:drawing>
      </w:r>
    </w:p>
    <w:p w:rsidR="002107DE" w:rsidRPr="00371F84" w:rsidRDefault="002107DE" w:rsidP="002107DE">
      <w:pPr>
        <w:pStyle w:val="LegendadeFigura"/>
        <w:rPr>
          <w:b/>
          <w:color w:val="FF0000"/>
        </w:rPr>
      </w:pPr>
      <w:bookmarkStart w:id="78" w:name="_Toc361255939"/>
      <w:r w:rsidRPr="00371F84">
        <w:t xml:space="preserve">Figura 22 – Diagrama de </w:t>
      </w:r>
      <w:r w:rsidR="00C377B5" w:rsidRPr="00371F84">
        <w:t>a</w:t>
      </w:r>
      <w:r w:rsidRPr="00371F84">
        <w:t>tividade</w:t>
      </w:r>
      <w:bookmarkEnd w:id="78"/>
      <w:r w:rsidRPr="00371F84">
        <w:t xml:space="preserve"> </w:t>
      </w:r>
    </w:p>
    <w:p w:rsidR="002107DE" w:rsidRPr="00371F84" w:rsidRDefault="002107DE" w:rsidP="002107DE">
      <w:pPr>
        <w:pStyle w:val="FontedasFiguras"/>
      </w:pPr>
      <w:r w:rsidRPr="00371F84">
        <w:t xml:space="preserve">Fonte: </w:t>
      </w:r>
      <w:r w:rsidR="00324716" w:rsidRPr="00371F84">
        <w:t>autoria própria</w:t>
      </w:r>
      <w:r w:rsidRPr="00371F84">
        <w:t xml:space="preserve"> (2013)</w:t>
      </w:r>
    </w:p>
    <w:p w:rsidR="00147CFD" w:rsidRPr="00371F84" w:rsidRDefault="00147CFD" w:rsidP="00147CFD">
      <w:pPr>
        <w:pStyle w:val="TextodoTrabalho"/>
        <w:sectPr w:rsidR="00147CFD" w:rsidRPr="00371F84">
          <w:pgSz w:w="11907" w:h="16840" w:code="9"/>
          <w:pgMar w:top="1701" w:right="1134" w:bottom="1134" w:left="1701" w:header="851" w:footer="720" w:gutter="0"/>
          <w:cols w:space="720"/>
          <w:titlePg/>
        </w:sectPr>
      </w:pPr>
    </w:p>
    <w:p w:rsidR="00C536B7" w:rsidRPr="00371F84" w:rsidRDefault="00C536B7" w:rsidP="00C536B7">
      <w:pPr>
        <w:pStyle w:val="Ttulo1"/>
      </w:pPr>
      <w:bookmarkStart w:id="79" w:name="_Toc361255977"/>
      <w:bookmarkStart w:id="80" w:name="_Toc340589039"/>
      <w:r w:rsidRPr="00371F84">
        <w:lastRenderedPageBreak/>
        <w:t>METODOLOGIA</w:t>
      </w:r>
      <w:bookmarkEnd w:id="79"/>
    </w:p>
    <w:bookmarkEnd w:id="80"/>
    <w:p w:rsidR="00395EAA" w:rsidRPr="00371F84" w:rsidRDefault="00395EAA" w:rsidP="00395EAA">
      <w:pPr>
        <w:pStyle w:val="TextodoTrabalho"/>
      </w:pPr>
      <w:r w:rsidRPr="00371F84">
        <w:t>Este capítulo tem como objetivo descrever o método utilizado para a coleta e análise dos dados da pesquisa científica.</w:t>
      </w:r>
    </w:p>
    <w:p w:rsidR="00395EAA" w:rsidRPr="00371F84" w:rsidRDefault="00395EAA" w:rsidP="00395EAA">
      <w:pPr>
        <w:pStyle w:val="TextodoTrabalho"/>
      </w:pPr>
      <w:r w:rsidRPr="00371F84">
        <w:t>Prodanov</w:t>
      </w:r>
      <w:r w:rsidR="00CC0741" w:rsidRPr="00371F84">
        <w:t xml:space="preserve"> e Freitas</w:t>
      </w:r>
      <w:r w:rsidRPr="00371F84">
        <w:t xml:space="preserve"> (2009, p. 52) explica</w:t>
      </w:r>
      <w:r w:rsidR="00CC0741" w:rsidRPr="00371F84">
        <w:t>m</w:t>
      </w:r>
      <w:r w:rsidRPr="00371F84">
        <w:t xml:space="preserve">: </w:t>
      </w:r>
    </w:p>
    <w:p w:rsidR="00395EAA" w:rsidRPr="00371F84" w:rsidRDefault="00395EAA" w:rsidP="00395EAA">
      <w:pPr>
        <w:pStyle w:val="CitaoLonga"/>
        <w:rPr>
          <w:lang w:eastAsia="en-US"/>
        </w:rPr>
      </w:pPr>
      <w:r w:rsidRPr="00371F84">
        <w:rPr>
          <w:lang w:eastAsia="en-US"/>
        </w:rPr>
        <w:t xml:space="preserve">“[...] </w:t>
      </w:r>
      <w:r w:rsidRPr="00371F84">
        <w:rPr>
          <w:iCs/>
        </w:rPr>
        <w:t>A pesquisa científica é a realização de um estudo planejado, sendo o método de abordagem do prob</w:t>
      </w:r>
      <w:r w:rsidR="00CD336B" w:rsidRPr="00371F84">
        <w:rPr>
          <w:iCs/>
        </w:rPr>
        <w:t>le</w:t>
      </w:r>
      <w:r w:rsidRPr="00371F84">
        <w:rPr>
          <w:iCs/>
        </w:rPr>
        <w:t>ma o que a caracteriza o aspecto científico da investigação. Sua finalidade é descobrir respostas para questões mediante a aplicação do método científico. A pesquisa sempre parte de um problema, de uma interrogação, uma situação para a qual o repertório de conhecimento disponível não gera resposta adequada.</w:t>
      </w:r>
      <w:r w:rsidRPr="00371F84">
        <w:rPr>
          <w:lang w:eastAsia="en-US"/>
        </w:rPr>
        <w:t>” (p. 52).</w:t>
      </w:r>
    </w:p>
    <w:p w:rsidR="00395EAA" w:rsidRPr="00371F84" w:rsidRDefault="005513C7" w:rsidP="00395EAA">
      <w:pPr>
        <w:pStyle w:val="TextodoTrabalho"/>
      </w:pPr>
      <w:r w:rsidRPr="00371F84">
        <w:t>Segundo</w:t>
      </w:r>
      <w:r w:rsidR="00395EAA" w:rsidRPr="00371F84">
        <w:t xml:space="preserve"> Jung (2004), os tipos de pesquisa podem ser classificados em relação à sua natureza, objetivos, procedimentos e local de realização, conforme ilustrado na figura </w:t>
      </w:r>
      <w:r w:rsidR="00D93E23" w:rsidRPr="00371F84">
        <w:t>2</w:t>
      </w:r>
      <w:r w:rsidR="00CB3F8A" w:rsidRPr="00371F84">
        <w:t>3</w:t>
      </w:r>
      <w:r w:rsidR="00395EAA" w:rsidRPr="00371F84">
        <w:t xml:space="preserve">. </w:t>
      </w:r>
    </w:p>
    <w:p w:rsidR="00395EAA" w:rsidRPr="00371F84" w:rsidRDefault="00395EAA" w:rsidP="00395EAA">
      <w:pPr>
        <w:pStyle w:val="Figura"/>
      </w:pPr>
      <w:r w:rsidRPr="00371F84">
        <w:rPr>
          <w:noProof/>
        </w:rPr>
        <w:drawing>
          <wp:inline distT="0" distB="0" distL="0" distR="0" wp14:anchorId="15CB486A" wp14:editId="32A5CB3F">
            <wp:extent cx="4514850" cy="414337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4850" cy="4143375"/>
                    </a:xfrm>
                    <a:prstGeom prst="rect">
                      <a:avLst/>
                    </a:prstGeom>
                    <a:noFill/>
                    <a:ln>
                      <a:noFill/>
                    </a:ln>
                  </pic:spPr>
                </pic:pic>
              </a:graphicData>
            </a:graphic>
          </wp:inline>
        </w:drawing>
      </w:r>
    </w:p>
    <w:p w:rsidR="00395EAA" w:rsidRPr="00371F84" w:rsidRDefault="00395EAA" w:rsidP="00395EAA">
      <w:pPr>
        <w:pStyle w:val="LegendadeFigura"/>
        <w:rPr>
          <w:noProof/>
        </w:rPr>
      </w:pPr>
      <w:bookmarkStart w:id="81" w:name="_Toc361255940"/>
      <w:r w:rsidRPr="00371F84">
        <w:t xml:space="preserve">Figura </w:t>
      </w:r>
      <w:r w:rsidR="00D93E23" w:rsidRPr="00371F84">
        <w:t>2</w:t>
      </w:r>
      <w:r w:rsidR="00CB3F8A" w:rsidRPr="00371F84">
        <w:t>3</w:t>
      </w:r>
      <w:r w:rsidRPr="00371F84">
        <w:t xml:space="preserve"> – </w:t>
      </w:r>
      <w:r w:rsidRPr="00371F84">
        <w:rPr>
          <w:noProof/>
        </w:rPr>
        <w:t>Tipos de pesquisas científicas</w:t>
      </w:r>
      <w:bookmarkEnd w:id="81"/>
    </w:p>
    <w:p w:rsidR="00395EAA" w:rsidRPr="00371F84" w:rsidRDefault="00395EAA" w:rsidP="00395EAA">
      <w:pPr>
        <w:pStyle w:val="FontedasFiguras"/>
      </w:pPr>
      <w:r w:rsidRPr="00371F84">
        <w:t xml:space="preserve">Fonte: </w:t>
      </w:r>
      <w:r w:rsidRPr="00371F84">
        <w:rPr>
          <w:noProof/>
        </w:rPr>
        <w:t>Jung (2004, p. 145)</w:t>
      </w:r>
    </w:p>
    <w:p w:rsidR="00395EAA" w:rsidRPr="00371F84" w:rsidRDefault="00395EAA" w:rsidP="00395EAA">
      <w:pPr>
        <w:pStyle w:val="TextodoTrabalho"/>
      </w:pPr>
    </w:p>
    <w:p w:rsidR="00395EAA" w:rsidRPr="00371F84" w:rsidRDefault="00395EAA" w:rsidP="00395EAA">
      <w:pPr>
        <w:pStyle w:val="TextodoTrabalho"/>
      </w:pPr>
      <w:r w:rsidRPr="00371F84">
        <w:t>O presente trabalho segu</w:t>
      </w:r>
      <w:r w:rsidR="00EA2C1F" w:rsidRPr="00371F84">
        <w:t>e</w:t>
      </w:r>
      <w:r w:rsidRPr="00371F84">
        <w:t xml:space="preserve"> a classificação apresentada nas seguintes seções. </w:t>
      </w:r>
    </w:p>
    <w:p w:rsidR="00395EAA" w:rsidRPr="00371F84" w:rsidRDefault="00395EAA" w:rsidP="00395EAA">
      <w:pPr>
        <w:pStyle w:val="Ttulo2"/>
      </w:pPr>
      <w:bookmarkStart w:id="82" w:name="_Toc361255978"/>
      <w:r w:rsidRPr="00371F84">
        <w:lastRenderedPageBreak/>
        <w:t>Quanto à natureza</w:t>
      </w:r>
      <w:bookmarkEnd w:id="82"/>
    </w:p>
    <w:p w:rsidR="00395EAA" w:rsidRPr="00371F84" w:rsidRDefault="00395EAA" w:rsidP="00395EAA">
      <w:pPr>
        <w:pStyle w:val="TextodoTrabalho"/>
      </w:pPr>
      <w:r w:rsidRPr="00371F84">
        <w:tab/>
      </w:r>
      <w:r w:rsidRPr="00371F84">
        <w:rPr>
          <w:noProof/>
        </w:rPr>
        <w:drawing>
          <wp:inline distT="0" distB="0" distL="0" distR="0" wp14:anchorId="1D730755" wp14:editId="60ECFA61">
            <wp:extent cx="4533900" cy="7239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3900" cy="723900"/>
                    </a:xfrm>
                    <a:prstGeom prst="rect">
                      <a:avLst/>
                    </a:prstGeom>
                    <a:noFill/>
                    <a:ln>
                      <a:noFill/>
                    </a:ln>
                  </pic:spPr>
                </pic:pic>
              </a:graphicData>
            </a:graphic>
          </wp:inline>
        </w:drawing>
      </w:r>
    </w:p>
    <w:p w:rsidR="00395EAA" w:rsidRPr="00371F84" w:rsidRDefault="00395EAA" w:rsidP="00395EAA">
      <w:pPr>
        <w:pStyle w:val="LegendadeFigura"/>
        <w:rPr>
          <w:noProof/>
        </w:rPr>
      </w:pPr>
      <w:bookmarkStart w:id="83" w:name="_Toc361255941"/>
      <w:r w:rsidRPr="00371F84">
        <w:t xml:space="preserve">Figura </w:t>
      </w:r>
      <w:r w:rsidR="00D93E23" w:rsidRPr="00371F84">
        <w:t>2</w:t>
      </w:r>
      <w:r w:rsidR="00CB3F8A" w:rsidRPr="00371F84">
        <w:t>4</w:t>
      </w:r>
      <w:r w:rsidRPr="00371F84">
        <w:t xml:space="preserve"> – </w:t>
      </w:r>
      <w:r w:rsidRPr="00371F84">
        <w:rPr>
          <w:noProof/>
        </w:rPr>
        <w:t>Quanto à natureza</w:t>
      </w:r>
      <w:bookmarkEnd w:id="83"/>
    </w:p>
    <w:p w:rsidR="00395EAA" w:rsidRPr="00371F84" w:rsidRDefault="00395EAA" w:rsidP="00395EAA">
      <w:pPr>
        <w:pStyle w:val="FontedasFiguras"/>
        <w:rPr>
          <w:noProof/>
        </w:rPr>
      </w:pPr>
      <w:r w:rsidRPr="00371F84">
        <w:t xml:space="preserve">Fonte: Adaptado de </w:t>
      </w:r>
      <w:r w:rsidRPr="00371F84">
        <w:rPr>
          <w:noProof/>
        </w:rPr>
        <w:t>Jung (2004)</w:t>
      </w:r>
    </w:p>
    <w:p w:rsidR="00395EAA" w:rsidRPr="00371F84" w:rsidRDefault="00395EAA" w:rsidP="00395EAA">
      <w:pPr>
        <w:pStyle w:val="TextodoTrabalho"/>
      </w:pPr>
    </w:p>
    <w:p w:rsidR="00395EAA" w:rsidRPr="00371F84" w:rsidRDefault="00395EAA" w:rsidP="00395EAA">
      <w:pPr>
        <w:pStyle w:val="TextodoTrabalho"/>
      </w:pPr>
      <w:r w:rsidRPr="00371F84">
        <w:t xml:space="preserve">A figura </w:t>
      </w:r>
      <w:r w:rsidR="00D93E23" w:rsidRPr="00371F84">
        <w:t>2</w:t>
      </w:r>
      <w:r w:rsidR="00CB3F8A" w:rsidRPr="00371F84">
        <w:t>4</w:t>
      </w:r>
      <w:r w:rsidRPr="00371F84">
        <w:t xml:space="preserve"> ilustra a classificação quanto sua natureza, sendo a pesquisa aplicada ou tecnológica a escolhida, pois tem como objetivo a aplica</w:t>
      </w:r>
      <w:r w:rsidR="00CD336B" w:rsidRPr="00371F84">
        <w:t>ção dos conhecimentos básicos. P</w:t>
      </w:r>
      <w:r w:rsidRPr="00371F84">
        <w:t>ode ou não ser reservada, produz processos e gera novas tecnologias e conhecimentos resultantes do processo de pesquisa (JUNG, 2004, p. 149).</w:t>
      </w:r>
    </w:p>
    <w:p w:rsidR="00395EAA" w:rsidRPr="00371F84" w:rsidRDefault="00395EAA" w:rsidP="00395EAA">
      <w:pPr>
        <w:pStyle w:val="Ttulo2"/>
      </w:pPr>
      <w:bookmarkStart w:id="84" w:name="_Toc361255979"/>
      <w:r w:rsidRPr="00371F84">
        <w:t>Quanto aos objetivos</w:t>
      </w:r>
      <w:bookmarkEnd w:id="84"/>
    </w:p>
    <w:p w:rsidR="00395EAA" w:rsidRPr="00371F84" w:rsidRDefault="00395EAA" w:rsidP="00395EAA">
      <w:pPr>
        <w:rPr>
          <w:lang w:eastAsia="en-US"/>
        </w:rPr>
      </w:pPr>
    </w:p>
    <w:p w:rsidR="00395EAA" w:rsidRPr="00371F84" w:rsidRDefault="00395EAA" w:rsidP="00395EAA">
      <w:pPr>
        <w:pStyle w:val="Figura"/>
      </w:pPr>
      <w:r w:rsidRPr="00371F84">
        <w:rPr>
          <w:noProof/>
        </w:rPr>
        <w:drawing>
          <wp:inline distT="0" distB="0" distL="0" distR="0" wp14:anchorId="7E4E4568" wp14:editId="1BC9B5BF">
            <wp:extent cx="4533900" cy="7143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3900" cy="714375"/>
                    </a:xfrm>
                    <a:prstGeom prst="rect">
                      <a:avLst/>
                    </a:prstGeom>
                    <a:noFill/>
                    <a:ln>
                      <a:noFill/>
                    </a:ln>
                  </pic:spPr>
                </pic:pic>
              </a:graphicData>
            </a:graphic>
          </wp:inline>
        </w:drawing>
      </w:r>
    </w:p>
    <w:p w:rsidR="00395EAA" w:rsidRPr="00371F84" w:rsidRDefault="00395EAA" w:rsidP="00395EAA">
      <w:pPr>
        <w:pStyle w:val="LegendadeFigura"/>
        <w:rPr>
          <w:noProof/>
        </w:rPr>
      </w:pPr>
      <w:bookmarkStart w:id="85" w:name="_Toc361255942"/>
      <w:r w:rsidRPr="00371F84">
        <w:t>Figura 2</w:t>
      </w:r>
      <w:r w:rsidR="00CB3F8A" w:rsidRPr="00371F84">
        <w:t>5</w:t>
      </w:r>
      <w:r w:rsidRPr="00371F84">
        <w:t xml:space="preserve"> – Quanto aos objetivos</w:t>
      </w:r>
      <w:bookmarkEnd w:id="85"/>
    </w:p>
    <w:p w:rsidR="00395EAA" w:rsidRPr="00371F84" w:rsidRDefault="00395EAA" w:rsidP="00395EAA">
      <w:pPr>
        <w:pStyle w:val="FontedasFiguras"/>
        <w:rPr>
          <w:noProof/>
        </w:rPr>
      </w:pPr>
      <w:r w:rsidRPr="00371F84">
        <w:t>Fonte: Adaptado de</w:t>
      </w:r>
      <w:r w:rsidRPr="00371F84">
        <w:rPr>
          <w:noProof/>
        </w:rPr>
        <w:t xml:space="preserve"> Jung (2004)</w:t>
      </w:r>
    </w:p>
    <w:p w:rsidR="00395EAA" w:rsidRPr="00371F84" w:rsidRDefault="00395EAA" w:rsidP="00395EAA">
      <w:pPr>
        <w:pStyle w:val="TextodoTrabalho"/>
      </w:pPr>
    </w:p>
    <w:p w:rsidR="00395EAA" w:rsidRPr="00371F84" w:rsidRDefault="00395EAA" w:rsidP="00395EAA">
      <w:pPr>
        <w:pStyle w:val="TextodoTrabalho"/>
      </w:pPr>
      <w:r w:rsidRPr="00371F84">
        <w:t>A</w:t>
      </w:r>
      <w:r w:rsidR="002D72C1" w:rsidRPr="00371F84">
        <w:t xml:space="preserve"> </w:t>
      </w:r>
      <w:r w:rsidRPr="00371F84">
        <w:t xml:space="preserve">figura </w:t>
      </w:r>
      <w:r w:rsidR="00D93E23" w:rsidRPr="00371F84">
        <w:t>2</w:t>
      </w:r>
      <w:r w:rsidR="00CB3F8A" w:rsidRPr="00371F84">
        <w:t>5</w:t>
      </w:r>
      <w:r w:rsidRPr="00371F84">
        <w:t xml:space="preserve"> ilustra a classificaçã</w:t>
      </w:r>
      <w:r w:rsidR="002D72C1" w:rsidRPr="00371F84">
        <w:t xml:space="preserve">o quanto aos objetivos. A </w:t>
      </w:r>
      <w:r w:rsidRPr="00371F84">
        <w:t>pesquisa exploratória foi definida, pois tem por finalidade a descoberta de teorias e práticas que modificarão as existentes, obtenção de alternativas ao método já utilizado e também a inovação tecnológica de produtos e processos (JUNG, 2004).</w:t>
      </w:r>
    </w:p>
    <w:p w:rsidR="00395EAA" w:rsidRPr="00371F84" w:rsidRDefault="00395EAA" w:rsidP="00395EAA">
      <w:pPr>
        <w:pStyle w:val="Ttulo2"/>
      </w:pPr>
      <w:bookmarkStart w:id="86" w:name="_Toc361255980"/>
      <w:r w:rsidRPr="00371F84">
        <w:t>Quanto aos procedimentos</w:t>
      </w:r>
      <w:bookmarkEnd w:id="86"/>
    </w:p>
    <w:p w:rsidR="005A2466" w:rsidRPr="00371F84" w:rsidRDefault="00653959" w:rsidP="005A2466">
      <w:pPr>
        <w:pStyle w:val="Figura"/>
      </w:pPr>
      <w:r w:rsidRPr="00371F84">
        <w:rPr>
          <w:noProof/>
        </w:rPr>
        <w:drawing>
          <wp:inline distT="0" distB="0" distL="0" distR="0" wp14:anchorId="244E29BE" wp14:editId="65A43131">
            <wp:extent cx="5762625" cy="7143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714375"/>
                    </a:xfrm>
                    <a:prstGeom prst="rect">
                      <a:avLst/>
                    </a:prstGeom>
                    <a:noFill/>
                    <a:ln>
                      <a:noFill/>
                    </a:ln>
                  </pic:spPr>
                </pic:pic>
              </a:graphicData>
            </a:graphic>
          </wp:inline>
        </w:drawing>
      </w:r>
    </w:p>
    <w:p w:rsidR="005A2466" w:rsidRPr="00371F84" w:rsidRDefault="005A2466" w:rsidP="005A2466">
      <w:pPr>
        <w:pStyle w:val="LegendadeFigura"/>
        <w:rPr>
          <w:noProof/>
        </w:rPr>
      </w:pPr>
      <w:bookmarkStart w:id="87" w:name="_Toc361255943"/>
      <w:r w:rsidRPr="00371F84">
        <w:t>Figura 2</w:t>
      </w:r>
      <w:r w:rsidR="00CB3F8A" w:rsidRPr="00371F84">
        <w:t>6</w:t>
      </w:r>
      <w:r w:rsidRPr="00371F84">
        <w:t xml:space="preserve"> – Quanto aos procedimentos</w:t>
      </w:r>
      <w:bookmarkEnd w:id="87"/>
    </w:p>
    <w:p w:rsidR="005A2466" w:rsidRPr="00371F84" w:rsidRDefault="005A2466" w:rsidP="005A2466">
      <w:pPr>
        <w:pStyle w:val="FontedasFiguras"/>
        <w:rPr>
          <w:noProof/>
        </w:rPr>
      </w:pPr>
      <w:r w:rsidRPr="00371F84">
        <w:t>Fonte: Adaptado de</w:t>
      </w:r>
      <w:r w:rsidRPr="00371F84">
        <w:rPr>
          <w:noProof/>
        </w:rPr>
        <w:t xml:space="preserve"> Jung (2004)</w:t>
      </w:r>
    </w:p>
    <w:p w:rsidR="005A2466" w:rsidRPr="00371F84" w:rsidRDefault="005A2466" w:rsidP="005A2466">
      <w:pPr>
        <w:rPr>
          <w:lang w:eastAsia="en-US"/>
        </w:rPr>
      </w:pPr>
    </w:p>
    <w:p w:rsidR="00771431" w:rsidRPr="00371F84" w:rsidRDefault="00653959" w:rsidP="005C5EBB">
      <w:pPr>
        <w:spacing w:before="120" w:after="120" w:line="360" w:lineRule="auto"/>
        <w:ind w:firstLine="851"/>
      </w:pPr>
      <w:r w:rsidRPr="00371F84">
        <w:t>A figura 26 é uma adaptação</w:t>
      </w:r>
      <w:r w:rsidR="00BE6C9E" w:rsidRPr="00371F84">
        <w:t xml:space="preserve"> da </w:t>
      </w:r>
      <w:r w:rsidR="00640FC9" w:rsidRPr="00371F84">
        <w:t xml:space="preserve">forma </w:t>
      </w:r>
      <w:r w:rsidR="00BE6C9E" w:rsidRPr="00371F84">
        <w:t>original</w:t>
      </w:r>
      <w:r w:rsidR="00640FC9" w:rsidRPr="00371F84">
        <w:t xml:space="preserve"> apresentada por Jung</w:t>
      </w:r>
      <w:r w:rsidR="00771431" w:rsidRPr="00371F84">
        <w:t xml:space="preserve">, </w:t>
      </w:r>
      <w:proofErr w:type="gramStart"/>
      <w:r w:rsidRPr="00371F84">
        <w:t>a</w:t>
      </w:r>
      <w:proofErr w:type="gramEnd"/>
      <w:r w:rsidRPr="00371F84">
        <w:t xml:space="preserve"> pesquisa-ação</w:t>
      </w:r>
      <w:r w:rsidR="00BE6C9E" w:rsidRPr="00371F84">
        <w:t xml:space="preserve"> foi escolhida, pois </w:t>
      </w:r>
      <w:r w:rsidR="00640FC9" w:rsidRPr="00371F84">
        <w:t>segundo</w:t>
      </w:r>
      <w:r w:rsidRPr="00371F84">
        <w:t xml:space="preserve"> Prodanov (2009)</w:t>
      </w:r>
      <w:r w:rsidR="00BE6C9E" w:rsidRPr="00371F84">
        <w:t xml:space="preserve"> </w:t>
      </w:r>
      <w:r w:rsidR="00640FC9" w:rsidRPr="00371F84">
        <w:t xml:space="preserve">trata da resolução de um problema coletivo onde </w:t>
      </w:r>
      <w:r w:rsidR="00640FC9" w:rsidRPr="00371F84">
        <w:lastRenderedPageBreak/>
        <w:t>os pesquisadores e os participantes representantes do problema estão envolvidos de modo cooperativo.</w:t>
      </w:r>
    </w:p>
    <w:p w:rsidR="005C5EBB" w:rsidRPr="00371F84" w:rsidRDefault="005C5EBB" w:rsidP="005C5EBB">
      <w:pPr>
        <w:spacing w:before="120" w:after="120" w:line="360" w:lineRule="auto"/>
        <w:ind w:firstLine="851"/>
        <w:rPr>
          <w:bCs/>
        </w:rPr>
      </w:pPr>
      <w:r w:rsidRPr="00371F84">
        <w:t>O estudo de caso apresentado foi validado por meio de um questionário</w:t>
      </w:r>
      <w:r w:rsidR="009D0580" w:rsidRPr="00371F84">
        <w:t xml:space="preserve"> </w:t>
      </w:r>
      <w:r w:rsidRPr="00371F84">
        <w:t>aplicado em um grupo de dez pessoas envolvidas no processo de fabricação dos produtos na empresa em an</w:t>
      </w:r>
      <w:r w:rsidR="009D0580" w:rsidRPr="00371F84">
        <w:t xml:space="preserve">álise que serão descritas no subcapítulo </w:t>
      </w:r>
      <w:r w:rsidR="00FE4571" w:rsidRPr="00371F84">
        <w:t>4.11</w:t>
      </w:r>
      <w:r w:rsidR="002D72C1" w:rsidRPr="00371F84">
        <w:t xml:space="preserve"> S</w:t>
      </w:r>
      <w:r w:rsidR="009D0580" w:rsidRPr="00371F84">
        <w:t xml:space="preserve">ujeitos da </w:t>
      </w:r>
      <w:r w:rsidR="002D72C1" w:rsidRPr="00371F84">
        <w:t>P</w:t>
      </w:r>
      <w:r w:rsidR="009D0580" w:rsidRPr="00371F84">
        <w:t>esquisa deste trabalho.</w:t>
      </w:r>
    </w:p>
    <w:p w:rsidR="00395EAA" w:rsidRPr="00371F84" w:rsidRDefault="00395EAA" w:rsidP="00395EAA">
      <w:pPr>
        <w:pStyle w:val="Ttulo2"/>
      </w:pPr>
      <w:bookmarkStart w:id="88" w:name="_Toc361255981"/>
      <w:r w:rsidRPr="00371F84">
        <w:t>Quanto ao local de realização</w:t>
      </w:r>
      <w:bookmarkEnd w:id="88"/>
    </w:p>
    <w:p w:rsidR="00395EAA" w:rsidRPr="00371F84" w:rsidRDefault="00395EAA" w:rsidP="00395EAA">
      <w:pPr>
        <w:rPr>
          <w:lang w:eastAsia="en-US"/>
        </w:rPr>
      </w:pPr>
    </w:p>
    <w:p w:rsidR="00395EAA" w:rsidRPr="00371F84" w:rsidRDefault="00395EAA" w:rsidP="00395EAA">
      <w:pPr>
        <w:pStyle w:val="Figura"/>
      </w:pPr>
      <w:r w:rsidRPr="00371F84">
        <w:rPr>
          <w:noProof/>
        </w:rPr>
        <w:drawing>
          <wp:inline distT="0" distB="0" distL="0" distR="0" wp14:anchorId="67001677" wp14:editId="096AC221">
            <wp:extent cx="4524375" cy="32385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24375" cy="323850"/>
                    </a:xfrm>
                    <a:prstGeom prst="rect">
                      <a:avLst/>
                    </a:prstGeom>
                    <a:noFill/>
                    <a:ln>
                      <a:noFill/>
                    </a:ln>
                  </pic:spPr>
                </pic:pic>
              </a:graphicData>
            </a:graphic>
          </wp:inline>
        </w:drawing>
      </w:r>
    </w:p>
    <w:p w:rsidR="00395EAA" w:rsidRPr="00371F84" w:rsidRDefault="00395EAA" w:rsidP="00395EAA">
      <w:pPr>
        <w:pStyle w:val="LegendadeFigura"/>
        <w:rPr>
          <w:noProof/>
        </w:rPr>
      </w:pPr>
      <w:bookmarkStart w:id="89" w:name="_Toc361255944"/>
      <w:r w:rsidRPr="00371F84">
        <w:t xml:space="preserve">Figura </w:t>
      </w:r>
      <w:r w:rsidR="00D93E23" w:rsidRPr="00371F84">
        <w:t>2</w:t>
      </w:r>
      <w:r w:rsidR="00CB3F8A" w:rsidRPr="00371F84">
        <w:t>7</w:t>
      </w:r>
      <w:r w:rsidR="00D93E23" w:rsidRPr="00371F84">
        <w:t xml:space="preserve"> </w:t>
      </w:r>
      <w:r w:rsidRPr="00371F84">
        <w:t>– Quanto ao local de realização</w:t>
      </w:r>
      <w:bookmarkEnd w:id="89"/>
    </w:p>
    <w:p w:rsidR="00395EAA" w:rsidRPr="00371F84" w:rsidRDefault="00395EAA" w:rsidP="00395EAA">
      <w:pPr>
        <w:pStyle w:val="FontedasFiguras"/>
        <w:rPr>
          <w:noProof/>
        </w:rPr>
      </w:pPr>
      <w:r w:rsidRPr="00371F84">
        <w:t>Fonte: Adaptado de</w:t>
      </w:r>
      <w:r w:rsidRPr="00371F84">
        <w:rPr>
          <w:noProof/>
        </w:rPr>
        <w:t xml:space="preserve"> Jung (2004)</w:t>
      </w:r>
    </w:p>
    <w:p w:rsidR="00395EAA" w:rsidRPr="00371F84" w:rsidRDefault="00395EAA" w:rsidP="00395EAA">
      <w:pPr>
        <w:pStyle w:val="TextodoTrabalho"/>
      </w:pPr>
    </w:p>
    <w:p w:rsidR="00395EAA" w:rsidRPr="00371F84" w:rsidRDefault="00395EAA" w:rsidP="00395EAA">
      <w:pPr>
        <w:pStyle w:val="TextodoTrabalho"/>
      </w:pPr>
      <w:r w:rsidRPr="00371F84">
        <w:t xml:space="preserve">A figura </w:t>
      </w:r>
      <w:r w:rsidR="00D93E23" w:rsidRPr="00371F84">
        <w:t>2</w:t>
      </w:r>
      <w:r w:rsidR="00CB3F8A" w:rsidRPr="00371F84">
        <w:t>7</w:t>
      </w:r>
      <w:r w:rsidRPr="00371F84">
        <w:t xml:space="preserve"> ilustra a classificação quanto ao lo</w:t>
      </w:r>
      <w:r w:rsidR="002D72C1" w:rsidRPr="00371F84">
        <w:t xml:space="preserve">cal de realização. O </w:t>
      </w:r>
      <w:r w:rsidRPr="00371F84">
        <w:t>ambiente de campo ou ambiente externo foi escolhido, pois é um local onde existem múltiplas variáveis não controláveis. A pesquisa de campo é representada pela máxima fidelidade das condições reais onde ocorre o fenômeno (JUNG, 2004).</w:t>
      </w:r>
    </w:p>
    <w:p w:rsidR="00537018" w:rsidRPr="00371F84" w:rsidRDefault="00537018" w:rsidP="00537018">
      <w:pPr>
        <w:pStyle w:val="Ttulo2"/>
      </w:pPr>
      <w:bookmarkStart w:id="90" w:name="_Toc361255982"/>
      <w:r w:rsidRPr="00371F84">
        <w:t xml:space="preserve">Quanto á forma de </w:t>
      </w:r>
      <w:r w:rsidR="00CE75A4" w:rsidRPr="00371F84">
        <w:t>a</w:t>
      </w:r>
      <w:r w:rsidRPr="00371F84">
        <w:t>bordagem do problema</w:t>
      </w:r>
      <w:bookmarkEnd w:id="90"/>
    </w:p>
    <w:p w:rsidR="002B5193" w:rsidRPr="00371F84" w:rsidRDefault="00537018" w:rsidP="00537018">
      <w:pPr>
        <w:pStyle w:val="TextodoTrabalho"/>
      </w:pPr>
      <w:r w:rsidRPr="00371F84">
        <w:t xml:space="preserve">A pesquisa quantitativa </w:t>
      </w:r>
      <w:r w:rsidR="002B5193" w:rsidRPr="00371F84">
        <w:t xml:space="preserve">foi escolhida, pois </w:t>
      </w:r>
      <w:r w:rsidRPr="00371F84">
        <w:t xml:space="preserve">considera que tudo pode ser quantificável, </w:t>
      </w:r>
      <w:r w:rsidR="002B5193" w:rsidRPr="00371F84">
        <w:t>é possível</w:t>
      </w:r>
      <w:r w:rsidRPr="00371F84">
        <w:t xml:space="preserve"> traduzir em números opiniões e informações para classificá-las e analisá-las. </w:t>
      </w:r>
    </w:p>
    <w:p w:rsidR="00537018" w:rsidRPr="00371F84" w:rsidRDefault="00537018" w:rsidP="00537018">
      <w:pPr>
        <w:pStyle w:val="TextodoTrabalho"/>
      </w:pPr>
      <w:r w:rsidRPr="00371F84">
        <w:t>Mediante a construção de gráficos, tabelas e cálculo de medidas, considerando uma coleção de dados numéricos, é possível compreender melhor o comportamento da variável expressa no conjunto de dados que estão sendo analisados (MARTINS</w:t>
      </w:r>
      <w:r w:rsidR="002D752A" w:rsidRPr="00371F84">
        <w:t xml:space="preserve"> e THEÓPHILO</w:t>
      </w:r>
      <w:r w:rsidR="00C715D1" w:rsidRPr="00371F84">
        <w:t>,</w:t>
      </w:r>
      <w:r w:rsidRPr="00371F84">
        <w:t xml:space="preserve"> 2007). </w:t>
      </w:r>
    </w:p>
    <w:p w:rsidR="00395EAA" w:rsidRPr="00371F84" w:rsidRDefault="00395EAA" w:rsidP="00395EAA">
      <w:pPr>
        <w:pStyle w:val="Ttulo2"/>
      </w:pPr>
      <w:bookmarkStart w:id="91" w:name="_Toc361255983"/>
      <w:r w:rsidRPr="00371F84">
        <w:t>População e amostra</w:t>
      </w:r>
      <w:bookmarkEnd w:id="91"/>
    </w:p>
    <w:p w:rsidR="00395EAA" w:rsidRPr="00371F84" w:rsidRDefault="00395EAA" w:rsidP="00395EAA">
      <w:pPr>
        <w:pStyle w:val="TextodoTrabalho"/>
      </w:pPr>
      <w:r w:rsidRPr="00371F84">
        <w:t>Entende-se por população, o conjunto de elementos como, por exemplo: empresas, produtos, pessoas, que possuem características que serão objeto de estudo. Gil (1999) destaca que normalmente fala-se de população para caracterizar o total de habitantes de um determinado local (cidade, estado etc.). Em termos estatísticos, menciona que pode ser entendido por população, por exemplo, o conjunto de alunos matriculados num curso, a totalidade das indústrias de uma cidade etc.</w:t>
      </w:r>
    </w:p>
    <w:p w:rsidR="00395EAA" w:rsidRPr="00371F84" w:rsidRDefault="00395EAA" w:rsidP="00395EAA">
      <w:pPr>
        <w:pStyle w:val="TextodoTrabalho"/>
      </w:pPr>
      <w:r w:rsidRPr="00371F84">
        <w:lastRenderedPageBreak/>
        <w:t xml:space="preserve">A amostra ou população amostral consiste em parte da população (universo) que é escolhida por algum critério de representatividade. Gil (1999) assinala que a amostra pode ser classificada como uma amostra probabilística, ou seja, determinada mediante procedimentos estatísticos. </w:t>
      </w:r>
    </w:p>
    <w:p w:rsidR="00395EAA" w:rsidRPr="00371F84" w:rsidRDefault="00395EAA" w:rsidP="00395EAA">
      <w:pPr>
        <w:pStyle w:val="TextodoTrabalho"/>
      </w:pPr>
      <w:r w:rsidRPr="00371F84">
        <w:t>Gil (1999) explica que a amostra também pode ser não probabilística, em que os elementos são escolhidos por critério de acessibilidade ou tipicidade, ou seja, a seleção de elementos que o pesquisador considera representativos da população-alvo, que conhece.</w:t>
      </w:r>
    </w:p>
    <w:p w:rsidR="00395EAA" w:rsidRPr="00371F84" w:rsidRDefault="00395EAA" w:rsidP="00395EAA">
      <w:pPr>
        <w:pStyle w:val="TextodoTrabalho"/>
      </w:pPr>
      <w:r w:rsidRPr="00371F84">
        <w:t>O alvo e o sujeito da pesquisa serão expostos na próxima seção.</w:t>
      </w:r>
    </w:p>
    <w:p w:rsidR="00395EAA" w:rsidRPr="00371F84" w:rsidRDefault="00395EAA" w:rsidP="00395EAA">
      <w:pPr>
        <w:pStyle w:val="Ttulo2"/>
      </w:pPr>
      <w:bookmarkStart w:id="92" w:name="_Toc361255984"/>
      <w:r w:rsidRPr="00371F84">
        <w:t>Sujeitos da pesquisa</w:t>
      </w:r>
      <w:bookmarkEnd w:id="92"/>
    </w:p>
    <w:p w:rsidR="00395EAA" w:rsidRPr="00371F84" w:rsidRDefault="00395EAA" w:rsidP="00395EAA">
      <w:pPr>
        <w:pStyle w:val="TextodoTrabalho"/>
      </w:pPr>
      <w:r w:rsidRPr="00371F84">
        <w:t>Os sujeitos da pesquisa são aquelas pessoas que fornecem os dados necessários para a pesquisa (</w:t>
      </w:r>
      <w:proofErr w:type="gramStart"/>
      <w:r w:rsidRPr="00371F84">
        <w:t>VERGARA,</w:t>
      </w:r>
      <w:proofErr w:type="gramEnd"/>
      <w:r w:rsidRPr="00371F84">
        <w:t xml:space="preserve"> 2005, p. 53).</w:t>
      </w:r>
    </w:p>
    <w:p w:rsidR="00395EAA" w:rsidRPr="00371F84" w:rsidRDefault="00395EAA" w:rsidP="00395EAA">
      <w:pPr>
        <w:pStyle w:val="TextodoTrabalho"/>
      </w:pPr>
      <w:r w:rsidRPr="00371F84">
        <w:t xml:space="preserve">A pesquisa foi realizada em duas empresas do grupo analisado, apresentando como sujeitos profissionais da área de materiais e produção que atuam diretamente com a programação de produção, sendo relacionados </w:t>
      </w:r>
      <w:r w:rsidR="00813AAA" w:rsidRPr="00371F84">
        <w:t>10</w:t>
      </w:r>
      <w:r w:rsidRPr="00371F84">
        <w:t xml:space="preserve"> sujeitos (Quadro </w:t>
      </w:r>
      <w:proofErr w:type="gramStart"/>
      <w:r w:rsidRPr="00371F84">
        <w:t>1</w:t>
      </w:r>
      <w:proofErr w:type="gramEnd"/>
      <w:r w:rsidRPr="00371F84">
        <w:t>):</w:t>
      </w:r>
    </w:p>
    <w:p w:rsidR="00395EAA" w:rsidRPr="00371F84" w:rsidRDefault="00395EAA" w:rsidP="00395EAA">
      <w:pPr>
        <w:pStyle w:val="LegendadeTabela"/>
      </w:pPr>
      <w:bookmarkStart w:id="93" w:name="_Toc149572877"/>
      <w:bookmarkStart w:id="94" w:name="_Toc361255953"/>
      <w:r w:rsidRPr="00371F84">
        <w:t>Quadro 1 – Sujeitos da pesquisa.</w:t>
      </w:r>
      <w:bookmarkEnd w:id="93"/>
      <w:bookmarkEnd w:id="94"/>
    </w:p>
    <w:tbl>
      <w:tblPr>
        <w:tblW w:w="3680" w:type="dxa"/>
        <w:jc w:val="center"/>
        <w:tblInd w:w="55" w:type="dxa"/>
        <w:tblCellMar>
          <w:left w:w="70" w:type="dxa"/>
          <w:right w:w="70" w:type="dxa"/>
        </w:tblCellMar>
        <w:tblLook w:val="04A0" w:firstRow="1" w:lastRow="0" w:firstColumn="1" w:lastColumn="0" w:noHBand="0" w:noVBand="1"/>
      </w:tblPr>
      <w:tblGrid>
        <w:gridCol w:w="1720"/>
        <w:gridCol w:w="1960"/>
      </w:tblGrid>
      <w:tr w:rsidR="00395EAA" w:rsidRPr="00371F84" w:rsidTr="009C4A7E">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95EAA" w:rsidRPr="00371F84" w:rsidRDefault="00395EAA" w:rsidP="009C4A7E">
            <w:pPr>
              <w:tabs>
                <w:tab w:val="clear" w:pos="851"/>
              </w:tabs>
              <w:jc w:val="center"/>
              <w:rPr>
                <w:rFonts w:ascii="Calibri" w:hAnsi="Calibri"/>
                <w:b/>
                <w:bCs/>
                <w:iCs w:val="0"/>
                <w:sz w:val="22"/>
                <w:szCs w:val="22"/>
              </w:rPr>
            </w:pPr>
            <w:r w:rsidRPr="00371F84">
              <w:rPr>
                <w:rFonts w:ascii="Calibri" w:hAnsi="Calibri"/>
                <w:b/>
                <w:bCs/>
                <w:iCs w:val="0"/>
                <w:sz w:val="22"/>
                <w:szCs w:val="22"/>
              </w:rPr>
              <w:t>Cargo</w:t>
            </w:r>
          </w:p>
        </w:tc>
        <w:tc>
          <w:tcPr>
            <w:tcW w:w="1960" w:type="dxa"/>
            <w:tcBorders>
              <w:top w:val="single" w:sz="4" w:space="0" w:color="auto"/>
              <w:left w:val="nil"/>
              <w:bottom w:val="single" w:sz="4" w:space="0" w:color="auto"/>
              <w:right w:val="single" w:sz="4" w:space="0" w:color="auto"/>
            </w:tcBorders>
            <w:shd w:val="clear" w:color="000000" w:fill="D9D9D9"/>
            <w:noWrap/>
            <w:vAlign w:val="center"/>
            <w:hideMark/>
          </w:tcPr>
          <w:p w:rsidR="00395EAA" w:rsidRPr="00371F84" w:rsidRDefault="00395EAA" w:rsidP="009C4A7E">
            <w:pPr>
              <w:tabs>
                <w:tab w:val="clear" w:pos="851"/>
              </w:tabs>
              <w:jc w:val="center"/>
              <w:rPr>
                <w:rFonts w:ascii="Calibri" w:hAnsi="Calibri"/>
                <w:b/>
                <w:bCs/>
                <w:iCs w:val="0"/>
                <w:sz w:val="22"/>
                <w:szCs w:val="22"/>
              </w:rPr>
            </w:pPr>
            <w:r w:rsidRPr="00371F84">
              <w:rPr>
                <w:rFonts w:ascii="Calibri" w:hAnsi="Calibri"/>
                <w:b/>
                <w:bCs/>
                <w:iCs w:val="0"/>
                <w:sz w:val="22"/>
                <w:szCs w:val="22"/>
              </w:rPr>
              <w:t>Numero de Pessoas</w:t>
            </w:r>
          </w:p>
        </w:tc>
      </w:tr>
      <w:tr w:rsidR="00395EAA"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395EAA" w:rsidRPr="00371F84" w:rsidRDefault="00813AAA" w:rsidP="009C4A7E">
            <w:pPr>
              <w:tabs>
                <w:tab w:val="clear" w:pos="851"/>
              </w:tabs>
              <w:jc w:val="center"/>
              <w:rPr>
                <w:rFonts w:ascii="Calibri" w:hAnsi="Calibri"/>
                <w:iCs w:val="0"/>
                <w:sz w:val="22"/>
                <w:szCs w:val="22"/>
              </w:rPr>
            </w:pPr>
            <w:r w:rsidRPr="00371F84">
              <w:rPr>
                <w:rFonts w:ascii="Calibri" w:hAnsi="Calibri"/>
                <w:iCs w:val="0"/>
                <w:sz w:val="22"/>
                <w:szCs w:val="22"/>
              </w:rPr>
              <w:t>Supervisor</w:t>
            </w:r>
          </w:p>
        </w:tc>
        <w:tc>
          <w:tcPr>
            <w:tcW w:w="1960" w:type="dxa"/>
            <w:tcBorders>
              <w:top w:val="nil"/>
              <w:left w:val="nil"/>
              <w:bottom w:val="single" w:sz="4" w:space="0" w:color="auto"/>
              <w:right w:val="single" w:sz="4" w:space="0" w:color="auto"/>
            </w:tcBorders>
            <w:shd w:val="clear" w:color="auto" w:fill="auto"/>
            <w:vAlign w:val="center"/>
            <w:hideMark/>
          </w:tcPr>
          <w:p w:rsidR="00395EAA" w:rsidRPr="00371F84" w:rsidRDefault="00813AAA" w:rsidP="009C4A7E">
            <w:pPr>
              <w:tabs>
                <w:tab w:val="clear" w:pos="851"/>
              </w:tabs>
              <w:jc w:val="center"/>
              <w:rPr>
                <w:rFonts w:ascii="Calibri" w:hAnsi="Calibri"/>
                <w:iCs w:val="0"/>
                <w:sz w:val="22"/>
                <w:szCs w:val="22"/>
              </w:rPr>
            </w:pPr>
            <w:proofErr w:type="gramStart"/>
            <w:r w:rsidRPr="00371F84">
              <w:rPr>
                <w:rFonts w:ascii="Calibri" w:hAnsi="Calibri"/>
                <w:iCs w:val="0"/>
                <w:sz w:val="22"/>
                <w:szCs w:val="22"/>
              </w:rPr>
              <w:t>1</w:t>
            </w:r>
            <w:proofErr w:type="gramEnd"/>
            <w:r w:rsidRPr="00371F84">
              <w:rPr>
                <w:rFonts w:ascii="Calibri" w:hAnsi="Calibri"/>
                <w:iCs w:val="0"/>
                <w:sz w:val="22"/>
                <w:szCs w:val="22"/>
              </w:rPr>
              <w:t xml:space="preserve"> (um)</w:t>
            </w:r>
          </w:p>
        </w:tc>
      </w:tr>
      <w:tr w:rsidR="00395EAA"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395EAA" w:rsidRPr="00371F84" w:rsidRDefault="00813AAA" w:rsidP="00813AAA">
            <w:pPr>
              <w:tabs>
                <w:tab w:val="clear" w:pos="851"/>
              </w:tabs>
              <w:jc w:val="center"/>
              <w:rPr>
                <w:rFonts w:ascii="Calibri" w:hAnsi="Calibri"/>
                <w:iCs w:val="0"/>
                <w:sz w:val="22"/>
                <w:szCs w:val="22"/>
              </w:rPr>
            </w:pPr>
            <w:r w:rsidRPr="00371F84">
              <w:rPr>
                <w:rFonts w:ascii="Calibri" w:hAnsi="Calibri"/>
                <w:iCs w:val="0"/>
                <w:sz w:val="22"/>
                <w:szCs w:val="22"/>
              </w:rPr>
              <w:t>Analista de</w:t>
            </w:r>
            <w:r w:rsidR="00395EAA" w:rsidRPr="00371F84">
              <w:rPr>
                <w:rFonts w:ascii="Calibri" w:hAnsi="Calibri"/>
                <w:iCs w:val="0"/>
                <w:sz w:val="22"/>
                <w:szCs w:val="22"/>
              </w:rPr>
              <w:t xml:space="preserve"> </w:t>
            </w:r>
            <w:r w:rsidR="00395EAA" w:rsidRPr="00371F84">
              <w:rPr>
                <w:rFonts w:ascii="Calibri" w:hAnsi="Calibri"/>
                <w:iCs w:val="0"/>
                <w:sz w:val="22"/>
                <w:szCs w:val="22"/>
              </w:rPr>
              <w:br/>
            </w:r>
            <w:r w:rsidRPr="00371F84">
              <w:rPr>
                <w:rFonts w:ascii="Calibri" w:hAnsi="Calibri"/>
                <w:iCs w:val="0"/>
                <w:sz w:val="22"/>
                <w:szCs w:val="22"/>
              </w:rPr>
              <w:t>PCP</w:t>
            </w:r>
          </w:p>
        </w:tc>
        <w:tc>
          <w:tcPr>
            <w:tcW w:w="1960" w:type="dxa"/>
            <w:tcBorders>
              <w:top w:val="nil"/>
              <w:left w:val="nil"/>
              <w:bottom w:val="single" w:sz="4" w:space="0" w:color="auto"/>
              <w:right w:val="single" w:sz="4" w:space="0" w:color="auto"/>
            </w:tcBorders>
            <w:shd w:val="clear" w:color="auto" w:fill="auto"/>
            <w:vAlign w:val="center"/>
            <w:hideMark/>
          </w:tcPr>
          <w:p w:rsidR="00395EAA" w:rsidRPr="00371F84" w:rsidRDefault="00813AAA" w:rsidP="009C4A7E">
            <w:pPr>
              <w:tabs>
                <w:tab w:val="clear" w:pos="851"/>
              </w:tabs>
              <w:jc w:val="center"/>
              <w:rPr>
                <w:rFonts w:ascii="Calibri" w:hAnsi="Calibri"/>
                <w:iCs w:val="0"/>
                <w:sz w:val="22"/>
                <w:szCs w:val="22"/>
              </w:rPr>
            </w:pPr>
            <w:proofErr w:type="gramStart"/>
            <w:r w:rsidRPr="00371F84">
              <w:rPr>
                <w:rFonts w:ascii="Calibri" w:hAnsi="Calibri"/>
                <w:iCs w:val="0"/>
                <w:sz w:val="22"/>
                <w:szCs w:val="22"/>
              </w:rPr>
              <w:t>1</w:t>
            </w:r>
            <w:proofErr w:type="gramEnd"/>
            <w:r w:rsidRPr="00371F84">
              <w:rPr>
                <w:rFonts w:ascii="Calibri" w:hAnsi="Calibri"/>
                <w:iCs w:val="0"/>
                <w:sz w:val="22"/>
                <w:szCs w:val="22"/>
              </w:rPr>
              <w:t xml:space="preserve"> (um)</w:t>
            </w:r>
          </w:p>
        </w:tc>
      </w:tr>
      <w:tr w:rsidR="00395EAA"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395EAA" w:rsidRPr="00371F84" w:rsidRDefault="00395EAA" w:rsidP="009C4A7E">
            <w:pPr>
              <w:tabs>
                <w:tab w:val="clear" w:pos="851"/>
              </w:tabs>
              <w:jc w:val="center"/>
              <w:rPr>
                <w:rFonts w:ascii="Calibri" w:hAnsi="Calibri"/>
                <w:iCs w:val="0"/>
                <w:sz w:val="22"/>
                <w:szCs w:val="22"/>
              </w:rPr>
            </w:pPr>
            <w:r w:rsidRPr="00371F84">
              <w:rPr>
                <w:rFonts w:ascii="Calibri" w:hAnsi="Calibri"/>
                <w:iCs w:val="0"/>
                <w:sz w:val="22"/>
                <w:szCs w:val="22"/>
              </w:rPr>
              <w:t xml:space="preserve">Programador de </w:t>
            </w:r>
            <w:r w:rsidRPr="00371F84">
              <w:rPr>
                <w:rFonts w:ascii="Calibri" w:hAnsi="Calibri"/>
                <w:iCs w:val="0"/>
                <w:sz w:val="22"/>
                <w:szCs w:val="22"/>
              </w:rPr>
              <w:br/>
              <w:t>Produção</w:t>
            </w:r>
          </w:p>
        </w:tc>
        <w:tc>
          <w:tcPr>
            <w:tcW w:w="1960" w:type="dxa"/>
            <w:tcBorders>
              <w:top w:val="nil"/>
              <w:left w:val="nil"/>
              <w:bottom w:val="single" w:sz="4" w:space="0" w:color="auto"/>
              <w:right w:val="single" w:sz="4" w:space="0" w:color="auto"/>
            </w:tcBorders>
            <w:shd w:val="clear" w:color="auto" w:fill="auto"/>
            <w:vAlign w:val="center"/>
            <w:hideMark/>
          </w:tcPr>
          <w:p w:rsidR="00395EAA" w:rsidRPr="00371F84" w:rsidRDefault="00813AAA" w:rsidP="00813AAA">
            <w:pPr>
              <w:tabs>
                <w:tab w:val="clear" w:pos="851"/>
              </w:tabs>
              <w:jc w:val="center"/>
              <w:rPr>
                <w:rFonts w:ascii="Calibri" w:hAnsi="Calibri"/>
                <w:iCs w:val="0"/>
                <w:sz w:val="22"/>
                <w:szCs w:val="22"/>
              </w:rPr>
            </w:pPr>
            <w:proofErr w:type="gramStart"/>
            <w:r w:rsidRPr="00371F84">
              <w:rPr>
                <w:rFonts w:ascii="Calibri" w:hAnsi="Calibri"/>
                <w:iCs w:val="0"/>
                <w:sz w:val="22"/>
                <w:szCs w:val="22"/>
              </w:rPr>
              <w:t>3</w:t>
            </w:r>
            <w:proofErr w:type="gramEnd"/>
            <w:r w:rsidR="00395EAA" w:rsidRPr="00371F84">
              <w:rPr>
                <w:rFonts w:ascii="Calibri" w:hAnsi="Calibri"/>
                <w:iCs w:val="0"/>
                <w:sz w:val="22"/>
                <w:szCs w:val="22"/>
              </w:rPr>
              <w:t xml:space="preserve"> (</w:t>
            </w:r>
            <w:r w:rsidRPr="00371F84">
              <w:rPr>
                <w:rFonts w:ascii="Calibri" w:hAnsi="Calibri"/>
                <w:iCs w:val="0"/>
                <w:sz w:val="22"/>
                <w:szCs w:val="22"/>
              </w:rPr>
              <w:t>três</w:t>
            </w:r>
            <w:r w:rsidR="00395EAA" w:rsidRPr="00371F84">
              <w:rPr>
                <w:rFonts w:ascii="Calibri" w:hAnsi="Calibri"/>
                <w:iCs w:val="0"/>
                <w:sz w:val="22"/>
                <w:szCs w:val="22"/>
              </w:rPr>
              <w:t>)</w:t>
            </w:r>
          </w:p>
        </w:tc>
      </w:tr>
      <w:tr w:rsidR="00813AAA"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tcPr>
          <w:p w:rsidR="00813AAA" w:rsidRPr="00371F84" w:rsidRDefault="00813AAA" w:rsidP="00813AAA">
            <w:pPr>
              <w:tabs>
                <w:tab w:val="clear" w:pos="851"/>
              </w:tabs>
              <w:jc w:val="center"/>
              <w:rPr>
                <w:rFonts w:ascii="Calibri" w:hAnsi="Calibri"/>
                <w:iCs w:val="0"/>
                <w:sz w:val="22"/>
                <w:szCs w:val="22"/>
              </w:rPr>
            </w:pPr>
            <w:r w:rsidRPr="00371F84">
              <w:rPr>
                <w:rFonts w:ascii="Calibri" w:hAnsi="Calibri"/>
                <w:iCs w:val="0"/>
                <w:sz w:val="22"/>
                <w:szCs w:val="22"/>
              </w:rPr>
              <w:t xml:space="preserve">Preparador de </w:t>
            </w:r>
            <w:r w:rsidRPr="00371F84">
              <w:rPr>
                <w:rFonts w:ascii="Calibri" w:hAnsi="Calibri"/>
                <w:iCs w:val="0"/>
                <w:sz w:val="22"/>
                <w:szCs w:val="22"/>
              </w:rPr>
              <w:br/>
              <w:t>Produção</w:t>
            </w:r>
          </w:p>
        </w:tc>
        <w:tc>
          <w:tcPr>
            <w:tcW w:w="1960" w:type="dxa"/>
            <w:tcBorders>
              <w:top w:val="nil"/>
              <w:left w:val="nil"/>
              <w:bottom w:val="single" w:sz="4" w:space="0" w:color="auto"/>
              <w:right w:val="single" w:sz="4" w:space="0" w:color="auto"/>
            </w:tcBorders>
            <w:shd w:val="clear" w:color="auto" w:fill="auto"/>
            <w:vAlign w:val="center"/>
          </w:tcPr>
          <w:p w:rsidR="00813AAA" w:rsidRPr="00371F84" w:rsidRDefault="00813AAA" w:rsidP="009C4A7E">
            <w:pPr>
              <w:tabs>
                <w:tab w:val="clear" w:pos="851"/>
              </w:tabs>
              <w:jc w:val="center"/>
              <w:rPr>
                <w:rFonts w:ascii="Calibri" w:hAnsi="Calibri"/>
                <w:iCs w:val="0"/>
                <w:sz w:val="22"/>
                <w:szCs w:val="22"/>
              </w:rPr>
            </w:pPr>
            <w:proofErr w:type="gramStart"/>
            <w:r w:rsidRPr="00371F84">
              <w:rPr>
                <w:rFonts w:ascii="Calibri" w:hAnsi="Calibri"/>
                <w:iCs w:val="0"/>
                <w:sz w:val="22"/>
                <w:szCs w:val="22"/>
              </w:rPr>
              <w:t>1</w:t>
            </w:r>
            <w:proofErr w:type="gramEnd"/>
            <w:r w:rsidRPr="00371F84">
              <w:rPr>
                <w:rFonts w:ascii="Calibri" w:hAnsi="Calibri"/>
                <w:iCs w:val="0"/>
                <w:sz w:val="22"/>
                <w:szCs w:val="22"/>
              </w:rPr>
              <w:t xml:space="preserve"> (um)</w:t>
            </w:r>
          </w:p>
        </w:tc>
      </w:tr>
      <w:tr w:rsidR="00813AAA"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tcPr>
          <w:p w:rsidR="00813AAA" w:rsidRPr="00371F84" w:rsidRDefault="00813AAA" w:rsidP="009C4A7E">
            <w:pPr>
              <w:tabs>
                <w:tab w:val="clear" w:pos="851"/>
              </w:tabs>
              <w:jc w:val="center"/>
              <w:rPr>
                <w:rFonts w:ascii="Calibri" w:hAnsi="Calibri"/>
                <w:iCs w:val="0"/>
                <w:sz w:val="22"/>
                <w:szCs w:val="22"/>
              </w:rPr>
            </w:pPr>
            <w:r w:rsidRPr="00371F84">
              <w:rPr>
                <w:rFonts w:ascii="Calibri" w:hAnsi="Calibri"/>
                <w:iCs w:val="0"/>
                <w:sz w:val="22"/>
                <w:szCs w:val="22"/>
              </w:rPr>
              <w:t>Analista / Engenharia</w:t>
            </w:r>
          </w:p>
        </w:tc>
        <w:tc>
          <w:tcPr>
            <w:tcW w:w="1960" w:type="dxa"/>
            <w:tcBorders>
              <w:top w:val="nil"/>
              <w:left w:val="nil"/>
              <w:bottom w:val="single" w:sz="4" w:space="0" w:color="auto"/>
              <w:right w:val="single" w:sz="4" w:space="0" w:color="auto"/>
            </w:tcBorders>
            <w:shd w:val="clear" w:color="auto" w:fill="auto"/>
            <w:vAlign w:val="center"/>
          </w:tcPr>
          <w:p w:rsidR="00813AAA" w:rsidRPr="00371F84" w:rsidRDefault="00813AAA" w:rsidP="009C4A7E">
            <w:pPr>
              <w:tabs>
                <w:tab w:val="clear" w:pos="851"/>
              </w:tabs>
              <w:jc w:val="center"/>
              <w:rPr>
                <w:rFonts w:ascii="Calibri" w:hAnsi="Calibri"/>
                <w:iCs w:val="0"/>
                <w:sz w:val="22"/>
                <w:szCs w:val="22"/>
              </w:rPr>
            </w:pPr>
            <w:proofErr w:type="gramStart"/>
            <w:r w:rsidRPr="00371F84">
              <w:rPr>
                <w:rFonts w:ascii="Calibri" w:hAnsi="Calibri"/>
                <w:iCs w:val="0"/>
                <w:sz w:val="22"/>
                <w:szCs w:val="22"/>
              </w:rPr>
              <w:t>1</w:t>
            </w:r>
            <w:proofErr w:type="gramEnd"/>
            <w:r w:rsidRPr="00371F84">
              <w:rPr>
                <w:rFonts w:ascii="Calibri" w:hAnsi="Calibri"/>
                <w:iCs w:val="0"/>
                <w:sz w:val="22"/>
                <w:szCs w:val="22"/>
              </w:rPr>
              <w:t xml:space="preserve"> (um)</w:t>
            </w:r>
          </w:p>
        </w:tc>
      </w:tr>
      <w:tr w:rsidR="002E2F20"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tcPr>
          <w:p w:rsidR="002E2F20" w:rsidRPr="00371F84" w:rsidRDefault="002E2F20" w:rsidP="0017667F">
            <w:pPr>
              <w:tabs>
                <w:tab w:val="clear" w:pos="851"/>
              </w:tabs>
              <w:jc w:val="center"/>
              <w:rPr>
                <w:rFonts w:ascii="Calibri" w:hAnsi="Calibri"/>
                <w:iCs w:val="0"/>
                <w:sz w:val="22"/>
                <w:szCs w:val="22"/>
              </w:rPr>
            </w:pPr>
            <w:r w:rsidRPr="00371F84">
              <w:rPr>
                <w:rFonts w:ascii="Calibri" w:hAnsi="Calibri"/>
                <w:iCs w:val="0"/>
                <w:sz w:val="22"/>
                <w:szCs w:val="22"/>
              </w:rPr>
              <w:t>Assistente / Engenharia</w:t>
            </w:r>
          </w:p>
        </w:tc>
        <w:tc>
          <w:tcPr>
            <w:tcW w:w="1960" w:type="dxa"/>
            <w:tcBorders>
              <w:top w:val="nil"/>
              <w:left w:val="nil"/>
              <w:bottom w:val="single" w:sz="4" w:space="0" w:color="auto"/>
              <w:right w:val="single" w:sz="4" w:space="0" w:color="auto"/>
            </w:tcBorders>
            <w:shd w:val="clear" w:color="auto" w:fill="auto"/>
            <w:vAlign w:val="center"/>
          </w:tcPr>
          <w:p w:rsidR="002E2F20" w:rsidRPr="00371F84" w:rsidRDefault="002E2F20" w:rsidP="0017667F">
            <w:pPr>
              <w:tabs>
                <w:tab w:val="clear" w:pos="851"/>
              </w:tabs>
              <w:jc w:val="center"/>
              <w:rPr>
                <w:rFonts w:ascii="Calibri" w:hAnsi="Calibri"/>
                <w:iCs w:val="0"/>
                <w:sz w:val="22"/>
                <w:szCs w:val="22"/>
              </w:rPr>
            </w:pPr>
            <w:proofErr w:type="gramStart"/>
            <w:r w:rsidRPr="00371F84">
              <w:rPr>
                <w:rFonts w:ascii="Calibri" w:hAnsi="Calibri"/>
                <w:iCs w:val="0"/>
                <w:sz w:val="22"/>
                <w:szCs w:val="22"/>
              </w:rPr>
              <w:t>1</w:t>
            </w:r>
            <w:proofErr w:type="gramEnd"/>
            <w:r w:rsidRPr="00371F84">
              <w:rPr>
                <w:rFonts w:ascii="Calibri" w:hAnsi="Calibri"/>
                <w:iCs w:val="0"/>
                <w:sz w:val="22"/>
                <w:szCs w:val="22"/>
              </w:rPr>
              <w:t xml:space="preserve"> (um)</w:t>
            </w:r>
          </w:p>
        </w:tc>
      </w:tr>
      <w:tr w:rsidR="002E2F20"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tcPr>
          <w:p w:rsidR="002E2F20" w:rsidRPr="00371F84" w:rsidRDefault="002E2F20" w:rsidP="002E2F20">
            <w:pPr>
              <w:tabs>
                <w:tab w:val="clear" w:pos="851"/>
              </w:tabs>
              <w:jc w:val="center"/>
              <w:rPr>
                <w:rFonts w:ascii="Calibri" w:hAnsi="Calibri"/>
                <w:iCs w:val="0"/>
                <w:sz w:val="22"/>
                <w:szCs w:val="22"/>
              </w:rPr>
            </w:pPr>
            <w:r w:rsidRPr="00371F84">
              <w:rPr>
                <w:rFonts w:ascii="Calibri" w:hAnsi="Calibri"/>
                <w:iCs w:val="0"/>
                <w:sz w:val="22"/>
                <w:szCs w:val="22"/>
              </w:rPr>
              <w:t>Analista / Qualidade</w:t>
            </w:r>
          </w:p>
        </w:tc>
        <w:tc>
          <w:tcPr>
            <w:tcW w:w="1960" w:type="dxa"/>
            <w:tcBorders>
              <w:top w:val="nil"/>
              <w:left w:val="nil"/>
              <w:bottom w:val="single" w:sz="4" w:space="0" w:color="auto"/>
              <w:right w:val="single" w:sz="4" w:space="0" w:color="auto"/>
            </w:tcBorders>
            <w:shd w:val="clear" w:color="auto" w:fill="auto"/>
            <w:vAlign w:val="center"/>
          </w:tcPr>
          <w:p w:rsidR="002E2F20" w:rsidRPr="00371F84" w:rsidRDefault="002E2F20" w:rsidP="0017667F">
            <w:pPr>
              <w:tabs>
                <w:tab w:val="clear" w:pos="851"/>
              </w:tabs>
              <w:jc w:val="center"/>
              <w:rPr>
                <w:rFonts w:ascii="Calibri" w:hAnsi="Calibri"/>
                <w:iCs w:val="0"/>
                <w:sz w:val="22"/>
                <w:szCs w:val="22"/>
              </w:rPr>
            </w:pPr>
            <w:proofErr w:type="gramStart"/>
            <w:r w:rsidRPr="00371F84">
              <w:rPr>
                <w:rFonts w:ascii="Calibri" w:hAnsi="Calibri"/>
                <w:iCs w:val="0"/>
                <w:sz w:val="22"/>
                <w:szCs w:val="22"/>
              </w:rPr>
              <w:t>1</w:t>
            </w:r>
            <w:proofErr w:type="gramEnd"/>
            <w:r w:rsidRPr="00371F84">
              <w:rPr>
                <w:rFonts w:ascii="Calibri" w:hAnsi="Calibri"/>
                <w:iCs w:val="0"/>
                <w:sz w:val="22"/>
                <w:szCs w:val="22"/>
              </w:rPr>
              <w:t xml:space="preserve"> (um)</w:t>
            </w:r>
          </w:p>
        </w:tc>
      </w:tr>
      <w:tr w:rsidR="002E2F20" w:rsidRPr="00371F84" w:rsidTr="009C4A7E">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2E2F20" w:rsidRPr="00371F84" w:rsidRDefault="002E2F20" w:rsidP="002E2F20">
            <w:pPr>
              <w:tabs>
                <w:tab w:val="clear" w:pos="851"/>
              </w:tabs>
              <w:jc w:val="center"/>
              <w:rPr>
                <w:rFonts w:ascii="Calibri" w:hAnsi="Calibri"/>
                <w:iCs w:val="0"/>
                <w:sz w:val="22"/>
                <w:szCs w:val="22"/>
              </w:rPr>
            </w:pPr>
            <w:r w:rsidRPr="00371F84">
              <w:rPr>
                <w:rFonts w:ascii="Calibri" w:hAnsi="Calibri"/>
                <w:iCs w:val="0"/>
                <w:sz w:val="22"/>
                <w:szCs w:val="22"/>
              </w:rPr>
              <w:t xml:space="preserve">Assist. </w:t>
            </w:r>
            <w:proofErr w:type="gramStart"/>
            <w:r w:rsidRPr="00371F84">
              <w:rPr>
                <w:rFonts w:ascii="Calibri" w:hAnsi="Calibri"/>
                <w:iCs w:val="0"/>
                <w:sz w:val="22"/>
                <w:szCs w:val="22"/>
              </w:rPr>
              <w:t>de</w:t>
            </w:r>
            <w:proofErr w:type="gramEnd"/>
            <w:r w:rsidRPr="00371F84">
              <w:rPr>
                <w:rFonts w:ascii="Calibri" w:hAnsi="Calibri"/>
                <w:iCs w:val="0"/>
                <w:sz w:val="22"/>
                <w:szCs w:val="22"/>
              </w:rPr>
              <w:t xml:space="preserve"> Ação </w:t>
            </w:r>
            <w:r w:rsidRPr="00371F84">
              <w:rPr>
                <w:rFonts w:ascii="Calibri" w:hAnsi="Calibri"/>
                <w:iCs w:val="0"/>
                <w:sz w:val="22"/>
                <w:szCs w:val="22"/>
              </w:rPr>
              <w:br/>
              <w:t>Corretiva</w:t>
            </w:r>
          </w:p>
        </w:tc>
        <w:tc>
          <w:tcPr>
            <w:tcW w:w="1960" w:type="dxa"/>
            <w:tcBorders>
              <w:top w:val="nil"/>
              <w:left w:val="nil"/>
              <w:bottom w:val="single" w:sz="4" w:space="0" w:color="auto"/>
              <w:right w:val="single" w:sz="4" w:space="0" w:color="auto"/>
            </w:tcBorders>
            <w:shd w:val="clear" w:color="auto" w:fill="auto"/>
            <w:vAlign w:val="center"/>
            <w:hideMark/>
          </w:tcPr>
          <w:p w:rsidR="002E2F20" w:rsidRPr="00371F84" w:rsidRDefault="002E2F20" w:rsidP="009C4A7E">
            <w:pPr>
              <w:tabs>
                <w:tab w:val="clear" w:pos="851"/>
              </w:tabs>
              <w:jc w:val="center"/>
              <w:rPr>
                <w:rFonts w:ascii="Calibri" w:hAnsi="Calibri"/>
                <w:iCs w:val="0"/>
                <w:sz w:val="22"/>
                <w:szCs w:val="22"/>
              </w:rPr>
            </w:pPr>
            <w:proofErr w:type="gramStart"/>
            <w:r w:rsidRPr="00371F84">
              <w:rPr>
                <w:rFonts w:ascii="Calibri" w:hAnsi="Calibri"/>
                <w:iCs w:val="0"/>
                <w:sz w:val="22"/>
                <w:szCs w:val="22"/>
              </w:rPr>
              <w:t>1</w:t>
            </w:r>
            <w:proofErr w:type="gramEnd"/>
            <w:r w:rsidRPr="00371F84">
              <w:rPr>
                <w:rFonts w:ascii="Calibri" w:hAnsi="Calibri"/>
                <w:iCs w:val="0"/>
                <w:sz w:val="22"/>
                <w:szCs w:val="22"/>
              </w:rPr>
              <w:t xml:space="preserve"> (um)</w:t>
            </w:r>
          </w:p>
        </w:tc>
      </w:tr>
    </w:tbl>
    <w:p w:rsidR="00395EAA" w:rsidRPr="00371F84" w:rsidRDefault="00395EAA" w:rsidP="00395EAA">
      <w:pPr>
        <w:pStyle w:val="FontedeTabela"/>
      </w:pPr>
      <w:r w:rsidRPr="00371F84">
        <w:t xml:space="preserve">Fonte: </w:t>
      </w:r>
      <w:r w:rsidR="00324716" w:rsidRPr="00371F84">
        <w:t>autoria própria</w:t>
      </w:r>
      <w:r w:rsidRPr="00371F84">
        <w:t xml:space="preserve"> (2013)</w:t>
      </w:r>
    </w:p>
    <w:p w:rsidR="00395EAA" w:rsidRPr="00371F84" w:rsidRDefault="00395EAA" w:rsidP="00395EAA">
      <w:pPr>
        <w:pStyle w:val="Ttulo2"/>
      </w:pPr>
      <w:bookmarkStart w:id="95" w:name="_Toc361255985"/>
      <w:r w:rsidRPr="00371F84">
        <w:lastRenderedPageBreak/>
        <w:t>Plano de coleta de dados</w:t>
      </w:r>
      <w:bookmarkEnd w:id="95"/>
    </w:p>
    <w:p w:rsidR="00395EAA" w:rsidRPr="00371F84" w:rsidRDefault="00395EAA" w:rsidP="00395EAA">
      <w:pPr>
        <w:pStyle w:val="TextodoTrabalho"/>
      </w:pPr>
      <w:r w:rsidRPr="00371F84">
        <w:t>A coleta de dados é a fase em que são executados os contatos com os respondentes, aplicados os instrumentos, registrados os dados e efetuada uma cr</w:t>
      </w:r>
      <w:r w:rsidR="002D72C1" w:rsidRPr="00371F84">
        <w:t>í</w:t>
      </w:r>
      <w:r w:rsidRPr="00371F84">
        <w:t xml:space="preserve">tica do preenchimento dos instrumentos (MATTAR, 2008). </w:t>
      </w:r>
    </w:p>
    <w:p w:rsidR="00395EAA" w:rsidRPr="00371F84" w:rsidRDefault="00395EAA" w:rsidP="00395EAA">
      <w:pPr>
        <w:pStyle w:val="TextodoTrabalho"/>
      </w:pPr>
      <w:r w:rsidRPr="00371F84">
        <w:t>A coleta de dados foi divida em duas partes:</w:t>
      </w:r>
    </w:p>
    <w:p w:rsidR="00395EAA" w:rsidRPr="00371F84" w:rsidRDefault="00395EAA" w:rsidP="00395EAA">
      <w:pPr>
        <w:pStyle w:val="TextodoTrabalho"/>
        <w:numPr>
          <w:ilvl w:val="0"/>
          <w:numId w:val="25"/>
        </w:numPr>
      </w:pPr>
      <w:r w:rsidRPr="00371F84">
        <w:t xml:space="preserve">Estudo bibliográfico; </w:t>
      </w:r>
    </w:p>
    <w:p w:rsidR="00395EAA" w:rsidRPr="00371F84" w:rsidRDefault="00395EAA" w:rsidP="00395EAA">
      <w:pPr>
        <w:pStyle w:val="TextodoTrabalho"/>
        <w:numPr>
          <w:ilvl w:val="0"/>
          <w:numId w:val="25"/>
        </w:numPr>
      </w:pPr>
      <w:r w:rsidRPr="00371F84">
        <w:t>Aplicação de questionário.</w:t>
      </w:r>
    </w:p>
    <w:p w:rsidR="00395EAA" w:rsidRPr="00371F84" w:rsidRDefault="00395EAA" w:rsidP="00395EAA">
      <w:pPr>
        <w:pStyle w:val="TextodoTrabalho"/>
      </w:pPr>
      <w:r w:rsidRPr="00371F84">
        <w:t>A análise bibliográfica foi feita através de livros de programação de produção, administração</w:t>
      </w:r>
      <w:r w:rsidR="00E10390" w:rsidRPr="00371F84">
        <w:t>,</w:t>
      </w:r>
      <w:r w:rsidRPr="00371F84">
        <w:t xml:space="preserve"> sistemas de produção e sistema </w:t>
      </w:r>
      <w:proofErr w:type="spellStart"/>
      <w:r w:rsidR="002D72C1" w:rsidRPr="00371F84">
        <w:rPr>
          <w:i/>
        </w:rPr>
        <w:t>L</w:t>
      </w:r>
      <w:r w:rsidRPr="00371F84">
        <w:rPr>
          <w:i/>
        </w:rPr>
        <w:t>ean</w:t>
      </w:r>
      <w:proofErr w:type="spellEnd"/>
      <w:r w:rsidRPr="00371F84">
        <w:t>.</w:t>
      </w:r>
    </w:p>
    <w:p w:rsidR="00395EAA" w:rsidRPr="00371F84" w:rsidRDefault="00395EAA" w:rsidP="00395EAA">
      <w:pPr>
        <w:pStyle w:val="TextodoTrabalho"/>
      </w:pPr>
      <w:r w:rsidRPr="00371F84">
        <w:t>Com o intuito de finalizar o processo de planejamento da coleta de dados será realizado o plano de análise de dados.</w:t>
      </w:r>
    </w:p>
    <w:p w:rsidR="00395EAA" w:rsidRPr="00371F84" w:rsidRDefault="00395EAA" w:rsidP="00395EAA">
      <w:pPr>
        <w:pStyle w:val="Ttulo2"/>
      </w:pPr>
      <w:bookmarkStart w:id="96" w:name="_Toc361255986"/>
      <w:r w:rsidRPr="00371F84">
        <w:t>Plano de análise de dados</w:t>
      </w:r>
      <w:bookmarkEnd w:id="96"/>
    </w:p>
    <w:p w:rsidR="00395EAA" w:rsidRPr="00371F84" w:rsidRDefault="00395EAA" w:rsidP="00395EAA">
      <w:pPr>
        <w:pStyle w:val="TextodoTrabalho"/>
      </w:pPr>
      <w:r w:rsidRPr="00371F84">
        <w:t xml:space="preserve">Conforme de </w:t>
      </w:r>
      <w:proofErr w:type="spellStart"/>
      <w:r w:rsidRPr="00371F84">
        <w:t>Roesch</w:t>
      </w:r>
      <w:proofErr w:type="spellEnd"/>
      <w:r w:rsidRPr="00371F84">
        <w:t xml:space="preserve"> (1996, p. 120), o tipo de dado coletado delimita as possibilidades de análise, onde será realizada a descrição e a análise dos resultados.</w:t>
      </w:r>
    </w:p>
    <w:p w:rsidR="00395EAA" w:rsidRPr="00371F84" w:rsidRDefault="00395EAA" w:rsidP="00395EAA">
      <w:pPr>
        <w:pStyle w:val="TextodoTrabalho"/>
      </w:pPr>
      <w:r w:rsidRPr="00371F84">
        <w:t xml:space="preserve">No ponto de vista de </w:t>
      </w:r>
      <w:proofErr w:type="spellStart"/>
      <w:r w:rsidRPr="00371F84">
        <w:t>Lakatos</w:t>
      </w:r>
      <w:proofErr w:type="spellEnd"/>
      <w:r w:rsidR="009244D0" w:rsidRPr="00371F84">
        <w:t xml:space="preserve"> e Marconi</w:t>
      </w:r>
      <w:r w:rsidRPr="00371F84">
        <w:t xml:space="preserve"> (1991, p. 231), corresponde à parte mais importante do trabalho, é a parte da pesquisa onde são transcritos os resultados, agora </w:t>
      </w:r>
      <w:proofErr w:type="gramStart"/>
      <w:r w:rsidRPr="00371F84">
        <w:t>sob forma</w:t>
      </w:r>
      <w:proofErr w:type="gramEnd"/>
      <w:r w:rsidRPr="00371F84">
        <w:t xml:space="preserve"> de evidências para confirmação ou refutação das hipóteses.</w:t>
      </w:r>
    </w:p>
    <w:p w:rsidR="00602D13" w:rsidRPr="00371F84" w:rsidRDefault="009C4A7E" w:rsidP="00395EAA">
      <w:pPr>
        <w:pStyle w:val="TextodoTrabalho"/>
      </w:pPr>
      <w:proofErr w:type="spellStart"/>
      <w:r w:rsidRPr="00371F84">
        <w:t>Rea</w:t>
      </w:r>
      <w:proofErr w:type="spellEnd"/>
      <w:r w:rsidR="00A14725" w:rsidRPr="00371F84">
        <w:t xml:space="preserve"> e Parker</w:t>
      </w:r>
      <w:r w:rsidRPr="00371F84">
        <w:t xml:space="preserve"> (2000, p. 44) </w:t>
      </w:r>
      <w:r w:rsidR="005513C7" w:rsidRPr="00371F84">
        <w:t xml:space="preserve">explicam que </w:t>
      </w:r>
      <w:r w:rsidRPr="00371F84">
        <w:t>as perguntas de um questionário possuem o formato aberto ou fechado. O</w:t>
      </w:r>
      <w:r w:rsidR="00602D13" w:rsidRPr="00371F84">
        <w:t xml:space="preserve"> autor </w:t>
      </w:r>
      <w:r w:rsidRPr="00371F84">
        <w:t xml:space="preserve">explica que as perguntas </w:t>
      </w:r>
      <w:r w:rsidR="00602D13" w:rsidRPr="00371F84">
        <w:t>fechadas possuem diversas vantagens como, por exemplo, o conjunto de alternativas de respostas uniformes, que facilita as comparações entre os entrevistados.</w:t>
      </w:r>
    </w:p>
    <w:p w:rsidR="00D60ED9" w:rsidRPr="00371F84" w:rsidRDefault="00602D13" w:rsidP="00FE67F3">
      <w:pPr>
        <w:pStyle w:val="TextodoTrabalho"/>
      </w:pPr>
      <w:r w:rsidRPr="00371F84">
        <w:t>A presente pesquisa ir</w:t>
      </w:r>
      <w:r w:rsidR="002D72C1" w:rsidRPr="00371F84">
        <w:t>á</w:t>
      </w:r>
      <w:r w:rsidRPr="00371F84">
        <w:t xml:space="preserve"> empregar o método de perguntas com formato fechado, utilizando o mecanismo de respostas escalonadas</w:t>
      </w:r>
      <w:r w:rsidR="000D5D11" w:rsidRPr="00371F84">
        <w:t xml:space="preserve"> através da escala Likert. </w:t>
      </w:r>
    </w:p>
    <w:p w:rsidR="00FE67F3" w:rsidRPr="00371F84" w:rsidRDefault="00A14725" w:rsidP="00FE67F3">
      <w:pPr>
        <w:pStyle w:val="TextodoTrabalho"/>
      </w:pPr>
      <w:proofErr w:type="spellStart"/>
      <w:r w:rsidRPr="00371F84">
        <w:t>Rea</w:t>
      </w:r>
      <w:proofErr w:type="spellEnd"/>
      <w:r w:rsidRPr="00371F84">
        <w:t xml:space="preserve"> e Parker</w:t>
      </w:r>
      <w:r w:rsidR="00FE67F3" w:rsidRPr="00371F84">
        <w:t xml:space="preserve"> (2000, p. 70)</w:t>
      </w:r>
      <w:r w:rsidR="00D60ED9" w:rsidRPr="00371F84">
        <w:t xml:space="preserve"> explica</w:t>
      </w:r>
      <w:r w:rsidRPr="00371F84">
        <w:t>m</w:t>
      </w:r>
      <w:r w:rsidR="00D60ED9" w:rsidRPr="00371F84">
        <w:t xml:space="preserve"> a escala de Likert</w:t>
      </w:r>
      <w:r w:rsidR="00FE67F3" w:rsidRPr="00371F84">
        <w:t>:</w:t>
      </w:r>
    </w:p>
    <w:p w:rsidR="00FE67F3" w:rsidRPr="00371F84" w:rsidRDefault="00FE67F3" w:rsidP="00FE67F3">
      <w:pPr>
        <w:pStyle w:val="CitaoLonga"/>
        <w:rPr>
          <w:lang w:eastAsia="en-US"/>
        </w:rPr>
      </w:pPr>
      <w:r w:rsidRPr="00371F84">
        <w:rPr>
          <w:lang w:eastAsia="en-US"/>
        </w:rPr>
        <w:t>“[...]</w:t>
      </w:r>
      <w:r w:rsidRPr="00371F84">
        <w:t>Uma escala de Likert significa uma escala de classificação de cinco, sete ou nove pontos, na qual a atitude do entrevistado é medida sobre uma série cont</w:t>
      </w:r>
      <w:r w:rsidR="002D72C1" w:rsidRPr="00371F84">
        <w:t>í</w:t>
      </w:r>
      <w:r w:rsidRPr="00371F84">
        <w:t>nua que vai de altamente favorável até altamente desfavorável, ou vice-versa, com igual número de possibilidades positivas e negativas de resposta e uma categoria média ou neutra</w:t>
      </w:r>
      <w:r w:rsidRPr="00371F84">
        <w:rPr>
          <w:lang w:eastAsia="en-US"/>
        </w:rPr>
        <w:t xml:space="preserve">” (p. </w:t>
      </w:r>
      <w:r w:rsidR="00D60ED9" w:rsidRPr="00371F84">
        <w:rPr>
          <w:lang w:eastAsia="en-US"/>
        </w:rPr>
        <w:t>70</w:t>
      </w:r>
      <w:r w:rsidRPr="00371F84">
        <w:rPr>
          <w:lang w:eastAsia="en-US"/>
        </w:rPr>
        <w:t>).</w:t>
      </w:r>
    </w:p>
    <w:p w:rsidR="00FE67F3" w:rsidRPr="00371F84" w:rsidRDefault="00072258" w:rsidP="00395EAA">
      <w:pPr>
        <w:pStyle w:val="TextodoTrabalho"/>
      </w:pPr>
      <w:proofErr w:type="spellStart"/>
      <w:r w:rsidRPr="00371F84">
        <w:t>Malhotra</w:t>
      </w:r>
      <w:proofErr w:type="spellEnd"/>
      <w:r w:rsidR="00182CBF" w:rsidRPr="00371F84">
        <w:t xml:space="preserve"> (2004, p. 266)</w:t>
      </w:r>
      <w:r w:rsidR="00F521A2" w:rsidRPr="00371F84">
        <w:t xml:space="preserve"> </w:t>
      </w:r>
      <w:r w:rsidR="00476BAC" w:rsidRPr="00371F84">
        <w:t>afirma</w:t>
      </w:r>
      <w:r w:rsidR="00F521A2" w:rsidRPr="00371F84">
        <w:t xml:space="preserve"> que</w:t>
      </w:r>
      <w:r w:rsidR="00AA63B4" w:rsidRPr="00371F84">
        <w:t xml:space="preserve"> p</w:t>
      </w:r>
      <w:r w:rsidR="00182CBF" w:rsidRPr="00371F84">
        <w:t>a</w:t>
      </w:r>
      <w:r w:rsidR="00AA63B4" w:rsidRPr="00371F84">
        <w:t xml:space="preserve">ra ser feita </w:t>
      </w:r>
      <w:r w:rsidR="00F521A2" w:rsidRPr="00371F84">
        <w:t>à</w:t>
      </w:r>
      <w:r w:rsidR="00AA63B4" w:rsidRPr="00371F84">
        <w:t xml:space="preserve"> análise da escala </w:t>
      </w:r>
      <w:r w:rsidR="00A13E1A" w:rsidRPr="00371F84">
        <w:t>Likert</w:t>
      </w:r>
      <w:r w:rsidR="00182CBF" w:rsidRPr="00371F84">
        <w:t xml:space="preserve"> é necessário atribuir a cada afirmação um valor numérico que vai de -2 a 2 ou de 1 a 5, podendo </w:t>
      </w:r>
      <w:r w:rsidR="00182CBF" w:rsidRPr="00371F84">
        <w:lastRenderedPageBreak/>
        <w:t>se</w:t>
      </w:r>
      <w:r w:rsidR="00185666" w:rsidRPr="00371F84">
        <w:t>r</w:t>
      </w:r>
      <w:r w:rsidR="00182CBF" w:rsidRPr="00371F84">
        <w:t xml:space="preserve"> feita a análise de perfil item por item ou calculando-se a pontuação total para cada entrevistado (somando-se todos os itens</w:t>
      </w:r>
      <w:r w:rsidR="0010159F" w:rsidRPr="00371F84">
        <w:t>).</w:t>
      </w:r>
    </w:p>
    <w:p w:rsidR="00182CBF" w:rsidRPr="00371F84" w:rsidRDefault="00182CBF" w:rsidP="00182CBF">
      <w:pPr>
        <w:pStyle w:val="TextodoTrabalho"/>
      </w:pPr>
      <w:r w:rsidRPr="00371F84">
        <w:t xml:space="preserve">A figura </w:t>
      </w:r>
      <w:r w:rsidR="00D93E23" w:rsidRPr="00371F84">
        <w:t>2</w:t>
      </w:r>
      <w:r w:rsidR="00CB3F8A" w:rsidRPr="00371F84">
        <w:t>8</w:t>
      </w:r>
      <w:r w:rsidRPr="00371F84">
        <w:t xml:space="preserve"> ilustra a utilização prática da escala Likert em uma loja de departamentos.</w:t>
      </w:r>
    </w:p>
    <w:p w:rsidR="00072258" w:rsidRPr="00371F84" w:rsidRDefault="00072258" w:rsidP="00072258">
      <w:pPr>
        <w:pStyle w:val="Figura"/>
      </w:pPr>
      <w:r w:rsidRPr="00371F84">
        <w:rPr>
          <w:noProof/>
        </w:rPr>
        <w:drawing>
          <wp:inline distT="0" distB="0" distL="0" distR="0" wp14:anchorId="5FA618DE" wp14:editId="0214F549">
            <wp:extent cx="5760720" cy="382016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3820167"/>
                    </a:xfrm>
                    <a:prstGeom prst="rect">
                      <a:avLst/>
                    </a:prstGeom>
                    <a:noFill/>
                    <a:ln>
                      <a:noFill/>
                    </a:ln>
                  </pic:spPr>
                </pic:pic>
              </a:graphicData>
            </a:graphic>
          </wp:inline>
        </w:drawing>
      </w:r>
    </w:p>
    <w:p w:rsidR="00072258" w:rsidRPr="00371F84" w:rsidRDefault="00072258" w:rsidP="00072258">
      <w:pPr>
        <w:pStyle w:val="LegendadeFigura"/>
        <w:rPr>
          <w:noProof/>
        </w:rPr>
      </w:pPr>
      <w:bookmarkStart w:id="97" w:name="_Toc361255945"/>
      <w:r w:rsidRPr="00371F84">
        <w:t xml:space="preserve">Figura </w:t>
      </w:r>
      <w:r w:rsidR="00D93E23" w:rsidRPr="00371F84">
        <w:t>2</w:t>
      </w:r>
      <w:r w:rsidR="00CB3F8A" w:rsidRPr="00371F84">
        <w:t>8</w:t>
      </w:r>
      <w:r w:rsidRPr="00371F84">
        <w:t xml:space="preserve"> – Escala Likert</w:t>
      </w:r>
      <w:bookmarkEnd w:id="97"/>
    </w:p>
    <w:p w:rsidR="00072258" w:rsidRPr="00371F84" w:rsidRDefault="00072258" w:rsidP="00072258">
      <w:pPr>
        <w:pStyle w:val="FontedasFiguras"/>
        <w:rPr>
          <w:noProof/>
        </w:rPr>
      </w:pPr>
      <w:r w:rsidRPr="00371F84">
        <w:t xml:space="preserve">Fonte: </w:t>
      </w:r>
      <w:proofErr w:type="spellStart"/>
      <w:r w:rsidRPr="00371F84">
        <w:t>Malhotra</w:t>
      </w:r>
      <w:proofErr w:type="spellEnd"/>
      <w:r w:rsidRPr="00371F84">
        <w:rPr>
          <w:noProof/>
        </w:rPr>
        <w:t xml:space="preserve"> (2004</w:t>
      </w:r>
      <w:r w:rsidR="00AA63B4" w:rsidRPr="00371F84">
        <w:rPr>
          <w:noProof/>
        </w:rPr>
        <w:t>, p 266</w:t>
      </w:r>
      <w:r w:rsidRPr="00371F84">
        <w:rPr>
          <w:noProof/>
        </w:rPr>
        <w:t>)</w:t>
      </w:r>
    </w:p>
    <w:p w:rsidR="00A52080" w:rsidRPr="00371F84" w:rsidRDefault="00A52080" w:rsidP="00A52080">
      <w:pPr>
        <w:pStyle w:val="TextodoTrabalho"/>
      </w:pPr>
    </w:p>
    <w:p w:rsidR="00395EAA" w:rsidRPr="00371F84" w:rsidRDefault="004D2F5E" w:rsidP="004D2F5E">
      <w:pPr>
        <w:pStyle w:val="TextodoTrabalho"/>
      </w:pPr>
      <w:r w:rsidRPr="00371F84">
        <w:t xml:space="preserve">Segundo </w:t>
      </w:r>
      <w:proofErr w:type="spellStart"/>
      <w:r w:rsidRPr="00371F84">
        <w:t>Malhotra</w:t>
      </w:r>
      <w:proofErr w:type="spellEnd"/>
      <w:r w:rsidRPr="00371F84">
        <w:t xml:space="preserve"> (2004, p. 270) o pesquisador deve tomar seis decisões importantes ao construir um escala:</w:t>
      </w:r>
    </w:p>
    <w:p w:rsidR="004D2F5E" w:rsidRPr="00371F84" w:rsidRDefault="004D2F5E" w:rsidP="004D2F5E">
      <w:pPr>
        <w:pStyle w:val="TextodoTrabalho"/>
        <w:numPr>
          <w:ilvl w:val="0"/>
          <w:numId w:val="26"/>
        </w:numPr>
      </w:pPr>
      <w:r w:rsidRPr="00371F84">
        <w:t>O número de categorias da escala;</w:t>
      </w:r>
    </w:p>
    <w:p w:rsidR="004D2F5E" w:rsidRPr="00371F84" w:rsidRDefault="004D2F5E" w:rsidP="004D2F5E">
      <w:pPr>
        <w:pStyle w:val="TextodoTrabalho"/>
        <w:ind w:left="1571" w:firstLine="0"/>
      </w:pPr>
      <w:r w:rsidRPr="00371F84">
        <w:t>A</w:t>
      </w:r>
      <w:r w:rsidR="00F973CD" w:rsidRPr="00371F84">
        <w:t xml:space="preserve"> presente </w:t>
      </w:r>
      <w:r w:rsidRPr="00371F84">
        <w:t xml:space="preserve">pesquisa </w:t>
      </w:r>
      <w:r w:rsidR="00F973CD" w:rsidRPr="00371F84">
        <w:t xml:space="preserve">possui </w:t>
      </w:r>
      <w:r w:rsidR="002D72C1" w:rsidRPr="00371F84">
        <w:t>05 categorias. C</w:t>
      </w:r>
      <w:r w:rsidR="003C2D98" w:rsidRPr="00371F84">
        <w:t xml:space="preserve">onforme o autor este número é o mais indicado para a soma dos itens para geração de um </w:t>
      </w:r>
      <w:r w:rsidR="003C2D98" w:rsidRPr="00371F84">
        <w:rPr>
          <w:i/>
        </w:rPr>
        <w:t>score</w:t>
      </w:r>
      <w:r w:rsidR="003C2D98" w:rsidRPr="00371F84">
        <w:t xml:space="preserve"> por respondente, ficando também entre as diretrizes tradicionais sugeridas. </w:t>
      </w:r>
    </w:p>
    <w:p w:rsidR="004D2F5E" w:rsidRPr="00371F84" w:rsidRDefault="004D2F5E" w:rsidP="004D2F5E">
      <w:pPr>
        <w:pStyle w:val="TextodoTrabalho"/>
        <w:numPr>
          <w:ilvl w:val="0"/>
          <w:numId w:val="26"/>
        </w:numPr>
      </w:pPr>
      <w:r w:rsidRPr="00371F84">
        <w:t xml:space="preserve">Escala balanceada </w:t>
      </w:r>
      <w:r w:rsidRPr="00371F84">
        <w:rPr>
          <w:i/>
        </w:rPr>
        <w:t>versus</w:t>
      </w:r>
      <w:r w:rsidRPr="00371F84">
        <w:t xml:space="preserve"> escala </w:t>
      </w:r>
      <w:proofErr w:type="gramStart"/>
      <w:r w:rsidRPr="00371F84">
        <w:t>não-balanceada</w:t>
      </w:r>
      <w:proofErr w:type="gramEnd"/>
      <w:r w:rsidRPr="00371F84">
        <w:t>;</w:t>
      </w:r>
    </w:p>
    <w:p w:rsidR="003C2D98" w:rsidRPr="00371F84" w:rsidRDefault="003C2D98" w:rsidP="003C2D98">
      <w:pPr>
        <w:pStyle w:val="TextodoTrabalho"/>
        <w:ind w:left="1571" w:firstLine="0"/>
      </w:pPr>
      <w:r w:rsidRPr="00371F84">
        <w:t xml:space="preserve">A pesquisa </w:t>
      </w:r>
      <w:r w:rsidR="00F973CD" w:rsidRPr="00371F84">
        <w:t>utiliza</w:t>
      </w:r>
      <w:r w:rsidR="002D72C1" w:rsidRPr="00371F84">
        <w:t xml:space="preserve"> a escala balanceada. S</w:t>
      </w:r>
      <w:r w:rsidRPr="00371F84">
        <w:t xml:space="preserve">egundo o autor visa o mesmo número de categorias favoráveis e desfavoráveis. Possui equilíbrio (negativo e positivo). </w:t>
      </w:r>
    </w:p>
    <w:p w:rsidR="004D2F5E" w:rsidRPr="00371F84" w:rsidRDefault="004D2F5E" w:rsidP="004D2F5E">
      <w:pPr>
        <w:pStyle w:val="TextodoTrabalho"/>
        <w:numPr>
          <w:ilvl w:val="0"/>
          <w:numId w:val="26"/>
        </w:numPr>
      </w:pPr>
      <w:r w:rsidRPr="00371F84">
        <w:lastRenderedPageBreak/>
        <w:t>Número par ou ímpar de categorias;</w:t>
      </w:r>
    </w:p>
    <w:p w:rsidR="003C2D98" w:rsidRPr="00371F84" w:rsidRDefault="003C2D98" w:rsidP="003C2D98">
      <w:pPr>
        <w:pStyle w:val="TextodoTrabalho"/>
        <w:ind w:left="1571" w:firstLine="0"/>
      </w:pPr>
      <w:r w:rsidRPr="00371F84">
        <w:t>Conforme descrito acima para manter a pesquisa balanceada o autor sugere o n</w:t>
      </w:r>
      <w:r w:rsidR="00A416FF" w:rsidRPr="00371F84">
        <w:t>úmero impar</w:t>
      </w:r>
      <w:r w:rsidRPr="00371F84">
        <w:t xml:space="preserve"> de categorias, sendo a </w:t>
      </w:r>
      <w:r w:rsidR="00A416FF" w:rsidRPr="00371F84">
        <w:t>posição intermediária</w:t>
      </w:r>
      <w:r w:rsidRPr="00371F84">
        <w:t xml:space="preserve"> imparcial ou neutra.</w:t>
      </w:r>
    </w:p>
    <w:p w:rsidR="004D2F5E" w:rsidRPr="00371F84" w:rsidRDefault="004D2F5E" w:rsidP="004D2F5E">
      <w:pPr>
        <w:pStyle w:val="TextodoTrabalho"/>
        <w:numPr>
          <w:ilvl w:val="0"/>
          <w:numId w:val="26"/>
        </w:numPr>
      </w:pPr>
      <w:r w:rsidRPr="00371F84">
        <w:t xml:space="preserve">Escolha forçada </w:t>
      </w:r>
      <w:r w:rsidRPr="00371F84">
        <w:rPr>
          <w:i/>
        </w:rPr>
        <w:t>versus</w:t>
      </w:r>
      <w:r w:rsidRPr="00371F84">
        <w:t xml:space="preserve"> </w:t>
      </w:r>
      <w:r w:rsidR="00F15FA3" w:rsidRPr="00371F84">
        <w:t>escolha</w:t>
      </w:r>
      <w:r w:rsidRPr="00371F84">
        <w:t xml:space="preserve"> </w:t>
      </w:r>
      <w:proofErr w:type="gramStart"/>
      <w:r w:rsidRPr="00371F84">
        <w:t>não-forçada</w:t>
      </w:r>
      <w:proofErr w:type="gramEnd"/>
      <w:r w:rsidRPr="00371F84">
        <w:t>;</w:t>
      </w:r>
    </w:p>
    <w:p w:rsidR="00A416FF" w:rsidRPr="00371F84" w:rsidRDefault="00A416FF" w:rsidP="00A416FF">
      <w:pPr>
        <w:pStyle w:val="TextodoTrabalho"/>
        <w:ind w:left="1571" w:firstLine="0"/>
      </w:pPr>
      <w:r w:rsidRPr="00371F84">
        <w:t>A escolha força</w:t>
      </w:r>
      <w:r w:rsidR="0010159F" w:rsidRPr="00371F84">
        <w:t>d</w:t>
      </w:r>
      <w:r w:rsidRPr="00371F84">
        <w:t>a f</w:t>
      </w:r>
      <w:r w:rsidR="002D72C1" w:rsidRPr="00371F84">
        <w:t>oi adotada para esta pesquisa. S</w:t>
      </w:r>
      <w:r w:rsidRPr="00371F84">
        <w:t xml:space="preserve">egundo o autor pode ser </w:t>
      </w:r>
      <w:r w:rsidR="00F15FA3" w:rsidRPr="00371F84">
        <w:t>utilizada</w:t>
      </w:r>
      <w:r w:rsidRPr="00371F84">
        <w:t xml:space="preserve"> para que os entrevistados sejam forçados a emitir seu julgamento, podendo utilizar a categoria do meio quando não tiverem opinião.</w:t>
      </w:r>
    </w:p>
    <w:p w:rsidR="004D2F5E" w:rsidRPr="00371F84" w:rsidRDefault="004D2F5E" w:rsidP="004D2F5E">
      <w:pPr>
        <w:pStyle w:val="TextodoTrabalho"/>
        <w:numPr>
          <w:ilvl w:val="0"/>
          <w:numId w:val="26"/>
        </w:numPr>
      </w:pPr>
      <w:r w:rsidRPr="00371F84">
        <w:t>Natureza e gradação da descrição verbal;</w:t>
      </w:r>
    </w:p>
    <w:p w:rsidR="00B57F68" w:rsidRPr="00371F84" w:rsidRDefault="00F521A2" w:rsidP="00B57F68">
      <w:pPr>
        <w:pStyle w:val="TextodoTrabalho"/>
        <w:ind w:left="1571" w:firstLine="0"/>
      </w:pPr>
      <w:r w:rsidRPr="00371F84">
        <w:t>Como</w:t>
      </w:r>
      <w:r w:rsidR="00B82341" w:rsidRPr="00371F84">
        <w:t xml:space="preserve"> mencionado anteriormente</w:t>
      </w:r>
      <w:r w:rsidR="00BE2321" w:rsidRPr="00371F84">
        <w:t>,</w:t>
      </w:r>
      <w:r w:rsidR="00B82341" w:rsidRPr="00371F84">
        <w:t xml:space="preserve"> </w:t>
      </w:r>
      <w:r w:rsidR="00BE2321" w:rsidRPr="00371F84">
        <w:t>a</w:t>
      </w:r>
      <w:r w:rsidR="00B82341" w:rsidRPr="00371F84">
        <w:t xml:space="preserve"> pesquisa </w:t>
      </w:r>
      <w:r w:rsidR="00F973CD" w:rsidRPr="00371F84">
        <w:t>tem</w:t>
      </w:r>
      <w:r w:rsidR="00B82341" w:rsidRPr="00371F84">
        <w:t xml:space="preserve"> cinco categorias com </w:t>
      </w:r>
      <w:r w:rsidR="002D72C1" w:rsidRPr="00371F84">
        <w:t>â</w:t>
      </w:r>
      <w:r w:rsidR="00B82341" w:rsidRPr="00371F84">
        <w:t>nc</w:t>
      </w:r>
      <w:r w:rsidR="002D72C1" w:rsidRPr="00371F84">
        <w:t>oras fortes como,</w:t>
      </w:r>
      <w:r w:rsidR="00B82341" w:rsidRPr="00371F84">
        <w:t xml:space="preserve"> por exemplo, 5 = </w:t>
      </w:r>
      <w:proofErr w:type="gramStart"/>
      <w:r w:rsidR="00B82341" w:rsidRPr="00371F84">
        <w:t>concordo</w:t>
      </w:r>
      <w:proofErr w:type="gramEnd"/>
      <w:r w:rsidR="00B82341" w:rsidRPr="00371F84">
        <w:t xml:space="preserve"> </w:t>
      </w:r>
      <w:r w:rsidR="00F15FA3" w:rsidRPr="00371F84">
        <w:t>totalmente</w:t>
      </w:r>
      <w:r w:rsidR="00B82341" w:rsidRPr="00371F84">
        <w:t xml:space="preserve"> e 1 </w:t>
      </w:r>
      <w:r w:rsidR="002D72C1" w:rsidRPr="00371F84">
        <w:t xml:space="preserve">= </w:t>
      </w:r>
      <w:r w:rsidR="00B82341" w:rsidRPr="00371F84">
        <w:t>discordo totalmente. Segundo o autor reduzindo a ambiguidade da escala.</w:t>
      </w:r>
    </w:p>
    <w:p w:rsidR="004D2F5E" w:rsidRPr="00371F84" w:rsidRDefault="004D2F5E" w:rsidP="004D2F5E">
      <w:pPr>
        <w:pStyle w:val="TextodoTrabalho"/>
        <w:numPr>
          <w:ilvl w:val="0"/>
          <w:numId w:val="26"/>
        </w:numPr>
      </w:pPr>
      <w:r w:rsidRPr="00371F84">
        <w:t>Formato da escala.</w:t>
      </w:r>
    </w:p>
    <w:p w:rsidR="00B82341" w:rsidRPr="00371F84" w:rsidRDefault="00F973CD" w:rsidP="00B82341">
      <w:pPr>
        <w:pStyle w:val="TextodoTrabalho"/>
        <w:ind w:left="1571" w:firstLine="0"/>
      </w:pPr>
      <w:r w:rsidRPr="00371F84">
        <w:t xml:space="preserve">Em relação à configuração da escala, a pesquisa é apresentada na maneira horizontal, sendo as categorias selecionáveis representeadas por números de 1 a 5, com a descrição por texto das </w:t>
      </w:r>
      <w:r w:rsidR="007A1A12" w:rsidRPr="00371F84">
        <w:t>â</w:t>
      </w:r>
      <w:r w:rsidRPr="00371F84">
        <w:t>ncoras mais fortes.</w:t>
      </w:r>
    </w:p>
    <w:p w:rsidR="0010159F" w:rsidRPr="00371F84" w:rsidRDefault="009F352D" w:rsidP="009F352D">
      <w:pPr>
        <w:pStyle w:val="TextodoTrabalho"/>
      </w:pPr>
      <w:r w:rsidRPr="00371F84">
        <w:t>Com a finalidade de efetuar a coleta de dados, foi entregue um question</w:t>
      </w:r>
      <w:r w:rsidR="007A1A12" w:rsidRPr="00371F84">
        <w:t>ário aos sujeitos da pesquisa. C</w:t>
      </w:r>
      <w:r w:rsidRPr="00371F84">
        <w:t>omo já citado anteriormente a pesquisa abrangeu diversas áreas da empresa envolvidas</w:t>
      </w:r>
      <w:r w:rsidR="007A1A12" w:rsidRPr="00371F84">
        <w:t>,</w:t>
      </w:r>
      <w:r w:rsidRPr="00371F84">
        <w:t xml:space="preserve"> com</w:t>
      </w:r>
      <w:r w:rsidR="004E50C3" w:rsidRPr="00371F84">
        <w:t>o</w:t>
      </w:r>
      <w:r w:rsidRPr="00371F84">
        <w:t xml:space="preserve"> </w:t>
      </w:r>
      <w:r w:rsidR="0010159F" w:rsidRPr="00371F84">
        <w:t xml:space="preserve">qualidade, </w:t>
      </w:r>
      <w:r w:rsidR="00102268" w:rsidRPr="00371F84">
        <w:t xml:space="preserve">engenharia, </w:t>
      </w:r>
      <w:r w:rsidR="0010159F" w:rsidRPr="00371F84">
        <w:t xml:space="preserve">produção e </w:t>
      </w:r>
      <w:r w:rsidRPr="00371F84">
        <w:t>programação</w:t>
      </w:r>
      <w:r w:rsidR="004E50C3" w:rsidRPr="00371F84">
        <w:t xml:space="preserve"> da produção</w:t>
      </w:r>
      <w:r w:rsidR="004614E8" w:rsidRPr="00371F84">
        <w:t>.</w:t>
      </w:r>
    </w:p>
    <w:p w:rsidR="002720E2" w:rsidRPr="00371F84" w:rsidRDefault="002720E2" w:rsidP="009F352D">
      <w:pPr>
        <w:pStyle w:val="TextodoTrabalho"/>
      </w:pPr>
      <w:r w:rsidRPr="00371F84">
        <w:t xml:space="preserve">Foram convidadas </w:t>
      </w:r>
      <w:r w:rsidR="0010159F" w:rsidRPr="00371F84">
        <w:t>10</w:t>
      </w:r>
      <w:r w:rsidRPr="00371F84">
        <w:t xml:space="preserve"> pessoas a participar da pesquisa, </w:t>
      </w:r>
      <w:r w:rsidR="007A1A12" w:rsidRPr="00371F84">
        <w:t>à</w:t>
      </w:r>
      <w:r w:rsidRPr="00371F84">
        <w:t>s quais</w:t>
      </w:r>
      <w:r w:rsidR="007A1A12" w:rsidRPr="00371F84">
        <w:t>,</w:t>
      </w:r>
      <w:r w:rsidRPr="00371F84">
        <w:t xml:space="preserve"> após </w:t>
      </w:r>
      <w:r w:rsidR="00DF2179" w:rsidRPr="00371F84">
        <w:t xml:space="preserve">o </w:t>
      </w:r>
      <w:r w:rsidRPr="00371F84">
        <w:t>aceite</w:t>
      </w:r>
      <w:r w:rsidR="007A1A12" w:rsidRPr="00371F84">
        <w:t>,</w:t>
      </w:r>
      <w:r w:rsidRPr="00371F84">
        <w:t xml:space="preserve"> foi entregue em mãos o questionário.</w:t>
      </w:r>
    </w:p>
    <w:p w:rsidR="00DF2179" w:rsidRPr="00371F84" w:rsidRDefault="00DF2179" w:rsidP="009F352D">
      <w:pPr>
        <w:pStyle w:val="TextodoTrabalho"/>
      </w:pPr>
      <w:r w:rsidRPr="00371F84">
        <w:t>A pesquisa utilizando a escala Like</w:t>
      </w:r>
      <w:r w:rsidR="00127E93" w:rsidRPr="00371F84">
        <w:t>r</w:t>
      </w:r>
      <w:r w:rsidRPr="00371F84">
        <w:t xml:space="preserve">t obteve os resultados que serão apresentados </w:t>
      </w:r>
      <w:r w:rsidR="00F944EB" w:rsidRPr="00371F84">
        <w:t>no próximo capítulo.</w:t>
      </w:r>
    </w:p>
    <w:p w:rsidR="00747087" w:rsidRPr="00371F84" w:rsidRDefault="00747087" w:rsidP="009F352D">
      <w:pPr>
        <w:pStyle w:val="TextodoTrabalho"/>
        <w:sectPr w:rsidR="00747087" w:rsidRPr="00371F84">
          <w:pgSz w:w="11907" w:h="16840" w:code="9"/>
          <w:pgMar w:top="1701" w:right="1134" w:bottom="1134" w:left="1701" w:header="851" w:footer="720" w:gutter="0"/>
          <w:cols w:space="720"/>
          <w:titlePg/>
        </w:sectPr>
      </w:pPr>
    </w:p>
    <w:p w:rsidR="00747087" w:rsidRPr="00371F84" w:rsidRDefault="00147CFD" w:rsidP="00747087">
      <w:pPr>
        <w:pStyle w:val="Ttulo1"/>
      </w:pPr>
      <w:bookmarkStart w:id="98" w:name="_Toc361255987"/>
      <w:r w:rsidRPr="00371F84">
        <w:lastRenderedPageBreak/>
        <w:t>RESULTADOS E DISCUSSÃO</w:t>
      </w:r>
      <w:bookmarkEnd w:id="98"/>
    </w:p>
    <w:p w:rsidR="00817F16" w:rsidRPr="00371F84" w:rsidRDefault="00817F16" w:rsidP="00817F16">
      <w:pPr>
        <w:pStyle w:val="TextodoTrabalho"/>
      </w:pPr>
      <w:r w:rsidRPr="00371F84">
        <w:t xml:space="preserve">Neste capítulo </w:t>
      </w:r>
      <w:r w:rsidR="00816F0C" w:rsidRPr="00371F84">
        <w:t>ser</w:t>
      </w:r>
      <w:r w:rsidR="00184FFB" w:rsidRPr="00371F84">
        <w:t>ão</w:t>
      </w:r>
      <w:r w:rsidRPr="00371F84">
        <w:t xml:space="preserve"> </w:t>
      </w:r>
      <w:r w:rsidR="00184FFB" w:rsidRPr="00371F84">
        <w:t>apresentados</w:t>
      </w:r>
      <w:r w:rsidR="00816F0C" w:rsidRPr="00371F84">
        <w:t xml:space="preserve"> </w:t>
      </w:r>
      <w:r w:rsidR="00895298" w:rsidRPr="00371F84">
        <w:t>o</w:t>
      </w:r>
      <w:r w:rsidR="00184FFB" w:rsidRPr="00371F84">
        <w:t xml:space="preserve">s elementos para a </w:t>
      </w:r>
      <w:r w:rsidR="00895298" w:rsidRPr="00371F84">
        <w:t>concepção do modelo</w:t>
      </w:r>
      <w:r w:rsidR="00184FFB" w:rsidRPr="00371F84">
        <w:t xml:space="preserve"> proposto</w:t>
      </w:r>
      <w:r w:rsidR="00825D60" w:rsidRPr="00371F84">
        <w:t>, o protótipo de interface do sistema</w:t>
      </w:r>
      <w:r w:rsidR="00816F0C" w:rsidRPr="00371F84">
        <w:t xml:space="preserve"> </w:t>
      </w:r>
      <w:r w:rsidRPr="00371F84">
        <w:t>e</w:t>
      </w:r>
      <w:r w:rsidR="00816F0C" w:rsidRPr="00371F84">
        <w:t xml:space="preserve"> </w:t>
      </w:r>
      <w:r w:rsidRPr="00371F84">
        <w:t>as respostas à pesquisa efetuada com auxilio da escala Likert.</w:t>
      </w:r>
    </w:p>
    <w:p w:rsidR="008F0BC5" w:rsidRPr="00371F84" w:rsidRDefault="00A104B2" w:rsidP="008F0BC5">
      <w:pPr>
        <w:pStyle w:val="Ttulo2"/>
      </w:pPr>
      <w:bookmarkStart w:id="99" w:name="_Toc361255988"/>
      <w:r w:rsidRPr="00371F84">
        <w:t>M</w:t>
      </w:r>
      <w:r w:rsidR="00DB4BF6" w:rsidRPr="00371F84">
        <w:t>odelo</w:t>
      </w:r>
      <w:r w:rsidR="006F75CB" w:rsidRPr="00371F84">
        <w:t xml:space="preserve"> proposto</w:t>
      </w:r>
      <w:bookmarkEnd w:id="99"/>
    </w:p>
    <w:p w:rsidR="008F0BC5" w:rsidRPr="00371F84" w:rsidRDefault="008F0BC5" w:rsidP="008C2E5C">
      <w:pPr>
        <w:pStyle w:val="TextodoTrabalho"/>
      </w:pPr>
      <w:r w:rsidRPr="00371F84">
        <w:t>Conforme citado no capítulo 4.4 para</w:t>
      </w:r>
      <w:r w:rsidR="00294326" w:rsidRPr="00371F84">
        <w:t xml:space="preserve"> a concepção do modelo UML</w:t>
      </w:r>
      <w:r w:rsidRPr="00371F84">
        <w:t xml:space="preserve"> foram utilizados três diagramas,</w:t>
      </w:r>
      <w:r w:rsidR="00B62DE1" w:rsidRPr="00371F84">
        <w:t xml:space="preserve"> além da análise dos requisitos funcionais e </w:t>
      </w:r>
      <w:proofErr w:type="gramStart"/>
      <w:r w:rsidR="00B62DE1" w:rsidRPr="00371F84">
        <w:t>não-funcionais</w:t>
      </w:r>
      <w:proofErr w:type="gramEnd"/>
      <w:r w:rsidR="00B62DE1" w:rsidRPr="00371F84">
        <w:t xml:space="preserve"> e o</w:t>
      </w:r>
      <w:r w:rsidRPr="00371F84">
        <w:t xml:space="preserve"> descritivo do sistema</w:t>
      </w:r>
      <w:r w:rsidR="00B62DE1" w:rsidRPr="00371F84">
        <w:t>,</w:t>
      </w:r>
      <w:r w:rsidRPr="00371F84">
        <w:t xml:space="preserve"> </w:t>
      </w:r>
      <w:r w:rsidR="00B62DE1" w:rsidRPr="00371F84">
        <w:t>apresentados n</w:t>
      </w:r>
      <w:r w:rsidRPr="00371F84">
        <w:t>o quadro 2.</w:t>
      </w:r>
    </w:p>
    <w:p w:rsidR="008F0BC5" w:rsidRPr="00371F84" w:rsidRDefault="008F0BC5" w:rsidP="008F0BC5">
      <w:pPr>
        <w:pStyle w:val="LegendadeTabela"/>
      </w:pPr>
      <w:bookmarkStart w:id="100" w:name="_Toc361255954"/>
      <w:r w:rsidRPr="00371F84">
        <w:t>Quadro 2 – Modelagem UML.</w:t>
      </w:r>
      <w:bookmarkEnd w:id="100"/>
    </w:p>
    <w:tbl>
      <w:tblPr>
        <w:tblW w:w="4108" w:type="dxa"/>
        <w:jc w:val="center"/>
        <w:tblInd w:w="-373" w:type="dxa"/>
        <w:tblCellMar>
          <w:left w:w="70" w:type="dxa"/>
          <w:right w:w="70" w:type="dxa"/>
        </w:tblCellMar>
        <w:tblLook w:val="04A0" w:firstRow="1" w:lastRow="0" w:firstColumn="1" w:lastColumn="0" w:noHBand="0" w:noVBand="1"/>
      </w:tblPr>
      <w:tblGrid>
        <w:gridCol w:w="2148"/>
        <w:gridCol w:w="1960"/>
      </w:tblGrid>
      <w:tr w:rsidR="008F0BC5" w:rsidRPr="00371F84" w:rsidTr="008F0BC5">
        <w:trPr>
          <w:trHeight w:val="300"/>
          <w:jc w:val="center"/>
        </w:trPr>
        <w:tc>
          <w:tcPr>
            <w:tcW w:w="214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F0BC5" w:rsidRPr="00371F84" w:rsidRDefault="008F0BC5" w:rsidP="008F0BC5">
            <w:pPr>
              <w:tabs>
                <w:tab w:val="clear" w:pos="851"/>
              </w:tabs>
              <w:jc w:val="center"/>
              <w:rPr>
                <w:rFonts w:ascii="Calibri" w:hAnsi="Calibri"/>
                <w:b/>
                <w:bCs/>
                <w:iCs w:val="0"/>
                <w:sz w:val="22"/>
                <w:szCs w:val="22"/>
              </w:rPr>
            </w:pPr>
            <w:r w:rsidRPr="00371F84">
              <w:rPr>
                <w:rFonts w:ascii="Calibri" w:hAnsi="Calibri"/>
                <w:b/>
                <w:bCs/>
                <w:iCs w:val="0"/>
                <w:sz w:val="22"/>
                <w:szCs w:val="22"/>
              </w:rPr>
              <w:t>Modelagem UML</w:t>
            </w:r>
          </w:p>
        </w:tc>
        <w:tc>
          <w:tcPr>
            <w:tcW w:w="1960" w:type="dxa"/>
            <w:tcBorders>
              <w:top w:val="single" w:sz="4" w:space="0" w:color="auto"/>
              <w:left w:val="nil"/>
              <w:bottom w:val="single" w:sz="4" w:space="0" w:color="auto"/>
              <w:right w:val="single" w:sz="4" w:space="0" w:color="auto"/>
            </w:tcBorders>
            <w:shd w:val="clear" w:color="000000" w:fill="D9D9D9"/>
            <w:noWrap/>
            <w:vAlign w:val="center"/>
            <w:hideMark/>
          </w:tcPr>
          <w:p w:rsidR="008F0BC5" w:rsidRPr="00371F84" w:rsidRDefault="00294326" w:rsidP="008D1221">
            <w:pPr>
              <w:tabs>
                <w:tab w:val="clear" w:pos="851"/>
              </w:tabs>
              <w:jc w:val="center"/>
              <w:rPr>
                <w:rFonts w:ascii="Calibri" w:hAnsi="Calibri"/>
                <w:b/>
                <w:bCs/>
                <w:iCs w:val="0"/>
                <w:sz w:val="22"/>
                <w:szCs w:val="22"/>
              </w:rPr>
            </w:pPr>
            <w:r w:rsidRPr="00371F84">
              <w:rPr>
                <w:rFonts w:ascii="Calibri" w:hAnsi="Calibri"/>
                <w:b/>
                <w:bCs/>
                <w:iCs w:val="0"/>
                <w:sz w:val="22"/>
                <w:szCs w:val="22"/>
              </w:rPr>
              <w:t>Referência</w:t>
            </w:r>
          </w:p>
        </w:tc>
      </w:tr>
      <w:tr w:rsidR="008F0BC5" w:rsidRPr="00371F84" w:rsidTr="008F0BC5">
        <w:trPr>
          <w:trHeight w:val="600"/>
          <w:jc w:val="center"/>
        </w:trPr>
        <w:tc>
          <w:tcPr>
            <w:tcW w:w="2148" w:type="dxa"/>
            <w:tcBorders>
              <w:top w:val="nil"/>
              <w:left w:val="single" w:sz="4" w:space="0" w:color="auto"/>
              <w:bottom w:val="single" w:sz="4" w:space="0" w:color="auto"/>
              <w:right w:val="single" w:sz="4" w:space="0" w:color="auto"/>
            </w:tcBorders>
            <w:shd w:val="clear" w:color="auto" w:fill="auto"/>
            <w:vAlign w:val="center"/>
            <w:hideMark/>
          </w:tcPr>
          <w:p w:rsidR="008F0BC5" w:rsidRPr="00371F84" w:rsidRDefault="008F0BC5" w:rsidP="008D1221">
            <w:pPr>
              <w:tabs>
                <w:tab w:val="clear" w:pos="851"/>
              </w:tabs>
              <w:jc w:val="center"/>
              <w:rPr>
                <w:rFonts w:ascii="Calibri" w:hAnsi="Calibri"/>
                <w:iCs w:val="0"/>
                <w:sz w:val="22"/>
                <w:szCs w:val="22"/>
              </w:rPr>
            </w:pPr>
            <w:r w:rsidRPr="00371F84">
              <w:rPr>
                <w:rFonts w:ascii="Calibri" w:hAnsi="Calibri"/>
                <w:iCs w:val="0"/>
                <w:sz w:val="22"/>
                <w:szCs w:val="22"/>
              </w:rPr>
              <w:t xml:space="preserve">Requisitos funcionais e </w:t>
            </w:r>
            <w:proofErr w:type="gramStart"/>
            <w:r w:rsidRPr="00371F84">
              <w:rPr>
                <w:rFonts w:ascii="Calibri" w:hAnsi="Calibri"/>
                <w:iCs w:val="0"/>
                <w:sz w:val="22"/>
                <w:szCs w:val="22"/>
              </w:rPr>
              <w:t>não-funcionais</w:t>
            </w:r>
            <w:proofErr w:type="gramEnd"/>
          </w:p>
        </w:tc>
        <w:tc>
          <w:tcPr>
            <w:tcW w:w="1960" w:type="dxa"/>
            <w:tcBorders>
              <w:top w:val="nil"/>
              <w:left w:val="nil"/>
              <w:bottom w:val="single" w:sz="4" w:space="0" w:color="auto"/>
              <w:right w:val="single" w:sz="4" w:space="0" w:color="auto"/>
            </w:tcBorders>
            <w:shd w:val="clear" w:color="auto" w:fill="auto"/>
            <w:vAlign w:val="center"/>
            <w:hideMark/>
          </w:tcPr>
          <w:p w:rsidR="008F0BC5" w:rsidRPr="00371F84" w:rsidRDefault="00294326" w:rsidP="008D1221">
            <w:pPr>
              <w:tabs>
                <w:tab w:val="clear" w:pos="851"/>
              </w:tabs>
              <w:jc w:val="center"/>
              <w:rPr>
                <w:rFonts w:ascii="Calibri" w:hAnsi="Calibri"/>
                <w:iCs w:val="0"/>
                <w:sz w:val="22"/>
                <w:szCs w:val="22"/>
              </w:rPr>
            </w:pPr>
            <w:r w:rsidRPr="00371F84">
              <w:t>APÊNDICE A</w:t>
            </w:r>
          </w:p>
        </w:tc>
      </w:tr>
      <w:tr w:rsidR="008F0BC5" w:rsidRPr="00371F84" w:rsidTr="008F0BC5">
        <w:trPr>
          <w:trHeight w:val="600"/>
          <w:jc w:val="center"/>
        </w:trPr>
        <w:tc>
          <w:tcPr>
            <w:tcW w:w="2148" w:type="dxa"/>
            <w:tcBorders>
              <w:top w:val="nil"/>
              <w:left w:val="single" w:sz="4" w:space="0" w:color="auto"/>
              <w:bottom w:val="single" w:sz="4" w:space="0" w:color="auto"/>
              <w:right w:val="single" w:sz="4" w:space="0" w:color="auto"/>
            </w:tcBorders>
            <w:shd w:val="clear" w:color="auto" w:fill="auto"/>
            <w:vAlign w:val="center"/>
            <w:hideMark/>
          </w:tcPr>
          <w:p w:rsidR="008F0BC5" w:rsidRPr="00371F84" w:rsidRDefault="00294326" w:rsidP="008D1221">
            <w:pPr>
              <w:tabs>
                <w:tab w:val="clear" w:pos="851"/>
              </w:tabs>
              <w:jc w:val="center"/>
              <w:rPr>
                <w:rFonts w:ascii="Calibri" w:hAnsi="Calibri"/>
                <w:iCs w:val="0"/>
                <w:sz w:val="22"/>
                <w:szCs w:val="22"/>
              </w:rPr>
            </w:pPr>
            <w:r w:rsidRPr="00371F84">
              <w:rPr>
                <w:rFonts w:ascii="Calibri" w:hAnsi="Calibri"/>
                <w:iCs w:val="0"/>
                <w:sz w:val="22"/>
                <w:szCs w:val="22"/>
              </w:rPr>
              <w:t>Descrição dos casos de uso</w:t>
            </w:r>
          </w:p>
        </w:tc>
        <w:tc>
          <w:tcPr>
            <w:tcW w:w="1960" w:type="dxa"/>
            <w:tcBorders>
              <w:top w:val="nil"/>
              <w:left w:val="nil"/>
              <w:bottom w:val="single" w:sz="4" w:space="0" w:color="auto"/>
              <w:right w:val="single" w:sz="4" w:space="0" w:color="auto"/>
            </w:tcBorders>
            <w:shd w:val="clear" w:color="auto" w:fill="auto"/>
            <w:vAlign w:val="center"/>
            <w:hideMark/>
          </w:tcPr>
          <w:p w:rsidR="008F0BC5" w:rsidRPr="00371F84" w:rsidRDefault="00294326" w:rsidP="008D1221">
            <w:pPr>
              <w:tabs>
                <w:tab w:val="clear" w:pos="851"/>
              </w:tabs>
              <w:jc w:val="center"/>
              <w:rPr>
                <w:rFonts w:ascii="Calibri" w:hAnsi="Calibri"/>
                <w:iCs w:val="0"/>
                <w:sz w:val="22"/>
                <w:szCs w:val="22"/>
              </w:rPr>
            </w:pPr>
            <w:r w:rsidRPr="00371F84">
              <w:t>APÊNDICE B</w:t>
            </w:r>
          </w:p>
        </w:tc>
      </w:tr>
      <w:tr w:rsidR="008F0BC5" w:rsidRPr="00371F84" w:rsidTr="008F0BC5">
        <w:trPr>
          <w:trHeight w:val="600"/>
          <w:jc w:val="center"/>
        </w:trPr>
        <w:tc>
          <w:tcPr>
            <w:tcW w:w="2148" w:type="dxa"/>
            <w:tcBorders>
              <w:top w:val="nil"/>
              <w:left w:val="single" w:sz="4" w:space="0" w:color="auto"/>
              <w:bottom w:val="single" w:sz="4" w:space="0" w:color="auto"/>
              <w:right w:val="single" w:sz="4" w:space="0" w:color="auto"/>
            </w:tcBorders>
            <w:shd w:val="clear" w:color="auto" w:fill="auto"/>
            <w:vAlign w:val="center"/>
            <w:hideMark/>
          </w:tcPr>
          <w:p w:rsidR="008F0BC5" w:rsidRPr="00371F84" w:rsidRDefault="00294326" w:rsidP="00294326">
            <w:pPr>
              <w:tabs>
                <w:tab w:val="clear" w:pos="851"/>
              </w:tabs>
              <w:jc w:val="center"/>
              <w:rPr>
                <w:rFonts w:ascii="Calibri" w:hAnsi="Calibri"/>
                <w:iCs w:val="0"/>
                <w:sz w:val="22"/>
                <w:szCs w:val="22"/>
              </w:rPr>
            </w:pPr>
            <w:r w:rsidRPr="00371F84">
              <w:rPr>
                <w:rFonts w:ascii="Calibri" w:hAnsi="Calibri"/>
                <w:iCs w:val="0"/>
                <w:sz w:val="22"/>
                <w:szCs w:val="22"/>
              </w:rPr>
              <w:t>Diagrama de classes</w:t>
            </w:r>
          </w:p>
        </w:tc>
        <w:tc>
          <w:tcPr>
            <w:tcW w:w="1960" w:type="dxa"/>
            <w:tcBorders>
              <w:top w:val="nil"/>
              <w:left w:val="nil"/>
              <w:bottom w:val="single" w:sz="4" w:space="0" w:color="auto"/>
              <w:right w:val="single" w:sz="4" w:space="0" w:color="auto"/>
            </w:tcBorders>
            <w:shd w:val="clear" w:color="auto" w:fill="auto"/>
            <w:vAlign w:val="center"/>
            <w:hideMark/>
          </w:tcPr>
          <w:p w:rsidR="008F0BC5" w:rsidRPr="00371F84" w:rsidRDefault="00294326" w:rsidP="008D1221">
            <w:pPr>
              <w:tabs>
                <w:tab w:val="clear" w:pos="851"/>
              </w:tabs>
              <w:jc w:val="center"/>
              <w:rPr>
                <w:rFonts w:ascii="Calibri" w:hAnsi="Calibri"/>
                <w:iCs w:val="0"/>
                <w:sz w:val="22"/>
                <w:szCs w:val="22"/>
              </w:rPr>
            </w:pPr>
            <w:r w:rsidRPr="00371F84">
              <w:t>APÊNDICE C</w:t>
            </w:r>
          </w:p>
        </w:tc>
      </w:tr>
      <w:tr w:rsidR="008F0BC5" w:rsidRPr="00371F84" w:rsidTr="008F0BC5">
        <w:trPr>
          <w:trHeight w:val="600"/>
          <w:jc w:val="center"/>
        </w:trPr>
        <w:tc>
          <w:tcPr>
            <w:tcW w:w="2148" w:type="dxa"/>
            <w:tcBorders>
              <w:top w:val="nil"/>
              <w:left w:val="single" w:sz="4" w:space="0" w:color="auto"/>
              <w:bottom w:val="single" w:sz="4" w:space="0" w:color="auto"/>
              <w:right w:val="single" w:sz="4" w:space="0" w:color="auto"/>
            </w:tcBorders>
            <w:shd w:val="clear" w:color="auto" w:fill="auto"/>
            <w:vAlign w:val="center"/>
          </w:tcPr>
          <w:p w:rsidR="008F0BC5" w:rsidRPr="00371F84" w:rsidRDefault="00294326" w:rsidP="008D1221">
            <w:pPr>
              <w:tabs>
                <w:tab w:val="clear" w:pos="851"/>
              </w:tabs>
              <w:jc w:val="center"/>
              <w:rPr>
                <w:rFonts w:ascii="Calibri" w:hAnsi="Calibri"/>
                <w:iCs w:val="0"/>
                <w:sz w:val="22"/>
                <w:szCs w:val="22"/>
              </w:rPr>
            </w:pPr>
            <w:r w:rsidRPr="00371F84">
              <w:rPr>
                <w:rFonts w:ascii="Calibri" w:hAnsi="Calibri"/>
                <w:iCs w:val="0"/>
                <w:sz w:val="22"/>
                <w:szCs w:val="22"/>
              </w:rPr>
              <w:t>Diagrama de casos de uso</w:t>
            </w:r>
          </w:p>
        </w:tc>
        <w:tc>
          <w:tcPr>
            <w:tcW w:w="1960" w:type="dxa"/>
            <w:tcBorders>
              <w:top w:val="nil"/>
              <w:left w:val="nil"/>
              <w:bottom w:val="single" w:sz="4" w:space="0" w:color="auto"/>
              <w:right w:val="single" w:sz="4" w:space="0" w:color="auto"/>
            </w:tcBorders>
            <w:shd w:val="clear" w:color="auto" w:fill="auto"/>
            <w:vAlign w:val="center"/>
          </w:tcPr>
          <w:p w:rsidR="008F0BC5" w:rsidRPr="00371F84" w:rsidRDefault="005A2FE0" w:rsidP="005A2FE0">
            <w:pPr>
              <w:tabs>
                <w:tab w:val="clear" w:pos="851"/>
              </w:tabs>
              <w:jc w:val="center"/>
              <w:rPr>
                <w:rFonts w:ascii="Calibri" w:hAnsi="Calibri"/>
                <w:iCs w:val="0"/>
                <w:sz w:val="22"/>
                <w:szCs w:val="22"/>
              </w:rPr>
            </w:pPr>
            <w:r w:rsidRPr="00371F84">
              <w:rPr>
                <w:rFonts w:ascii="Calibri" w:hAnsi="Calibri"/>
                <w:iCs w:val="0"/>
                <w:sz w:val="22"/>
                <w:szCs w:val="22"/>
              </w:rPr>
              <w:t>Capítulo 4, figura 20</w:t>
            </w:r>
          </w:p>
        </w:tc>
      </w:tr>
      <w:tr w:rsidR="008F0BC5" w:rsidRPr="00371F84" w:rsidTr="008F0BC5">
        <w:trPr>
          <w:trHeight w:val="600"/>
          <w:jc w:val="center"/>
        </w:trPr>
        <w:tc>
          <w:tcPr>
            <w:tcW w:w="2148" w:type="dxa"/>
            <w:tcBorders>
              <w:top w:val="nil"/>
              <w:left w:val="single" w:sz="4" w:space="0" w:color="auto"/>
              <w:bottom w:val="single" w:sz="4" w:space="0" w:color="auto"/>
              <w:right w:val="single" w:sz="4" w:space="0" w:color="auto"/>
            </w:tcBorders>
            <w:shd w:val="clear" w:color="auto" w:fill="auto"/>
            <w:vAlign w:val="center"/>
          </w:tcPr>
          <w:p w:rsidR="008F0BC5" w:rsidRPr="00371F84" w:rsidRDefault="00294326" w:rsidP="008D1221">
            <w:pPr>
              <w:tabs>
                <w:tab w:val="clear" w:pos="851"/>
              </w:tabs>
              <w:jc w:val="center"/>
              <w:rPr>
                <w:rFonts w:ascii="Calibri" w:hAnsi="Calibri"/>
                <w:iCs w:val="0"/>
                <w:sz w:val="22"/>
                <w:szCs w:val="22"/>
              </w:rPr>
            </w:pPr>
            <w:r w:rsidRPr="00371F84">
              <w:rPr>
                <w:rFonts w:ascii="Calibri" w:hAnsi="Calibri"/>
                <w:iCs w:val="0"/>
                <w:sz w:val="22"/>
                <w:szCs w:val="22"/>
              </w:rPr>
              <w:t>Diagrama de atividades</w:t>
            </w:r>
          </w:p>
        </w:tc>
        <w:tc>
          <w:tcPr>
            <w:tcW w:w="1960" w:type="dxa"/>
            <w:tcBorders>
              <w:top w:val="nil"/>
              <w:left w:val="nil"/>
              <w:bottom w:val="single" w:sz="4" w:space="0" w:color="auto"/>
              <w:right w:val="single" w:sz="4" w:space="0" w:color="auto"/>
            </w:tcBorders>
            <w:shd w:val="clear" w:color="auto" w:fill="auto"/>
            <w:vAlign w:val="center"/>
          </w:tcPr>
          <w:p w:rsidR="008F0BC5" w:rsidRPr="00371F84" w:rsidRDefault="00294326" w:rsidP="008D1221">
            <w:pPr>
              <w:tabs>
                <w:tab w:val="clear" w:pos="851"/>
              </w:tabs>
              <w:jc w:val="center"/>
              <w:rPr>
                <w:rFonts w:ascii="Calibri" w:hAnsi="Calibri"/>
                <w:iCs w:val="0"/>
                <w:sz w:val="22"/>
                <w:szCs w:val="22"/>
              </w:rPr>
            </w:pPr>
            <w:r w:rsidRPr="00371F84">
              <w:rPr>
                <w:rFonts w:ascii="Calibri" w:hAnsi="Calibri"/>
                <w:iCs w:val="0"/>
                <w:sz w:val="22"/>
                <w:szCs w:val="22"/>
              </w:rPr>
              <w:t>Capítulo 4, figura 2</w:t>
            </w:r>
            <w:r w:rsidR="005A2FE0" w:rsidRPr="00371F84">
              <w:rPr>
                <w:rFonts w:ascii="Calibri" w:hAnsi="Calibri"/>
                <w:iCs w:val="0"/>
                <w:sz w:val="22"/>
                <w:szCs w:val="22"/>
              </w:rPr>
              <w:t>2</w:t>
            </w:r>
          </w:p>
        </w:tc>
      </w:tr>
    </w:tbl>
    <w:p w:rsidR="008F0BC5" w:rsidRPr="00371F84" w:rsidRDefault="008F0BC5" w:rsidP="008F0BC5">
      <w:pPr>
        <w:pStyle w:val="FontedeTabela"/>
      </w:pPr>
      <w:r w:rsidRPr="00371F84">
        <w:t xml:space="preserve">Fonte: </w:t>
      </w:r>
      <w:r w:rsidR="00324716" w:rsidRPr="00371F84">
        <w:t>autoria própria</w:t>
      </w:r>
      <w:r w:rsidRPr="00371F84">
        <w:t xml:space="preserve"> (2013)</w:t>
      </w:r>
    </w:p>
    <w:p w:rsidR="008F0BC5" w:rsidRPr="00371F84" w:rsidRDefault="008C2E5C" w:rsidP="008C2E5C">
      <w:pPr>
        <w:pStyle w:val="TextodoTrabalho"/>
      </w:pPr>
      <w:r w:rsidRPr="00371F84">
        <w:t xml:space="preserve">Como resultado ao modelo </w:t>
      </w:r>
      <w:r w:rsidR="00E172E4" w:rsidRPr="00371F84">
        <w:t>sugerido</w:t>
      </w:r>
      <w:r w:rsidRPr="00371F84">
        <w:t xml:space="preserve"> foi gerado o protótipo de interface apresentado na próxima seção.</w:t>
      </w:r>
    </w:p>
    <w:p w:rsidR="00816F0C" w:rsidRPr="00371F84" w:rsidRDefault="00816F0C" w:rsidP="00816F0C">
      <w:pPr>
        <w:pStyle w:val="Ttulo2"/>
      </w:pPr>
      <w:bookmarkStart w:id="101" w:name="_Toc361255989"/>
      <w:r w:rsidRPr="00371F84">
        <w:t>Protótipo de interface</w:t>
      </w:r>
      <w:bookmarkEnd w:id="101"/>
    </w:p>
    <w:p w:rsidR="008C2E5C" w:rsidRPr="00371F84" w:rsidRDefault="008C2E5C" w:rsidP="008C2E5C">
      <w:pPr>
        <w:pStyle w:val="TextodoTrabalho"/>
      </w:pPr>
      <w:r w:rsidRPr="00371F84">
        <w:t>A figura 2</w:t>
      </w:r>
      <w:r w:rsidR="00CB3F8A" w:rsidRPr="00371F84">
        <w:t>9</w:t>
      </w:r>
      <w:r w:rsidRPr="00371F84">
        <w:t xml:space="preserve"> representa a tela do sistema de consulta de ordens de produção por situação, onde será possível verificar os dados da(s) ordem(s) de produção bem como seu progresso. </w:t>
      </w:r>
    </w:p>
    <w:p w:rsidR="00147CFD" w:rsidRPr="00371F84" w:rsidRDefault="00147CFD" w:rsidP="00147CFD">
      <w:pPr>
        <w:pStyle w:val="Figura"/>
        <w:rPr>
          <w:noProof/>
        </w:rPr>
      </w:pPr>
      <w:bookmarkStart w:id="102" w:name="_Toc355343299"/>
      <w:r w:rsidRPr="00371F84">
        <w:rPr>
          <w:noProof/>
        </w:rPr>
        <w:lastRenderedPageBreak/>
        <w:drawing>
          <wp:inline distT="0" distB="0" distL="0" distR="0" wp14:anchorId="7912B5ED" wp14:editId="5DDA3F15">
            <wp:extent cx="5723087" cy="347662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Pag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49876" cy="3492899"/>
                    </a:xfrm>
                    <a:prstGeom prst="rect">
                      <a:avLst/>
                    </a:prstGeom>
                  </pic:spPr>
                </pic:pic>
              </a:graphicData>
            </a:graphic>
          </wp:inline>
        </w:drawing>
      </w:r>
      <w:bookmarkEnd w:id="102"/>
    </w:p>
    <w:p w:rsidR="00147CFD" w:rsidRPr="00371F84" w:rsidRDefault="00147CFD" w:rsidP="00147CFD">
      <w:pPr>
        <w:pStyle w:val="LegendadeFigura"/>
        <w:rPr>
          <w:b/>
          <w:color w:val="FF0000"/>
        </w:rPr>
      </w:pPr>
      <w:bookmarkStart w:id="103" w:name="_Toc361255946"/>
      <w:r w:rsidRPr="00371F84">
        <w:t>Figura 2</w:t>
      </w:r>
      <w:r w:rsidR="00CB3F8A" w:rsidRPr="00371F84">
        <w:t>9</w:t>
      </w:r>
      <w:r w:rsidRPr="00371F84">
        <w:t xml:space="preserve"> – Tela de consulta de OP por situação</w:t>
      </w:r>
      <w:bookmarkEnd w:id="103"/>
      <w:r w:rsidRPr="00371F84">
        <w:t xml:space="preserve"> </w:t>
      </w:r>
    </w:p>
    <w:p w:rsidR="00147CFD" w:rsidRPr="00371F84" w:rsidRDefault="00147CFD" w:rsidP="00147CFD">
      <w:pPr>
        <w:pStyle w:val="FontedasFiguras"/>
      </w:pPr>
      <w:r w:rsidRPr="00371F84">
        <w:t>Fonte: autoria própria (2013)</w:t>
      </w:r>
    </w:p>
    <w:p w:rsidR="006F2366" w:rsidRPr="00371F84" w:rsidRDefault="006F2366" w:rsidP="006F2366">
      <w:pPr>
        <w:pStyle w:val="TextodoTrabalho"/>
      </w:pPr>
    </w:p>
    <w:p w:rsidR="006F2366" w:rsidRPr="00371F84" w:rsidRDefault="006F2366" w:rsidP="006F2366">
      <w:pPr>
        <w:pStyle w:val="TextodoTrabalho"/>
      </w:pPr>
      <w:r w:rsidRPr="00371F84">
        <w:t>O protótipo de tela apresenta dados importantes para a consulta das ordens de produção que podem ser realizadas pelos usuários, programadores e gestores da empresa, agregando maior agilidade e confiabilidade as informações, evitando reprogramações e o possível desperdício de dinheiro ou a alocação de recursos em momentos e produtos desnecessários.</w:t>
      </w:r>
    </w:p>
    <w:p w:rsidR="006701DF" w:rsidRPr="00371F84" w:rsidRDefault="006701DF" w:rsidP="006701DF">
      <w:pPr>
        <w:pStyle w:val="TextodoTrabalho"/>
      </w:pPr>
      <w:r w:rsidRPr="00371F84">
        <w:t xml:space="preserve">O projeto pode ser complementado com a exibição atual em um mapa do item em análise, isso pode ser feito vinculando cada ponto de controle (onde estão dispostos os </w:t>
      </w:r>
      <w:r w:rsidRPr="00371F84">
        <w:rPr>
          <w:i/>
        </w:rPr>
        <w:t>scanners</w:t>
      </w:r>
      <w:r w:rsidRPr="00371F84">
        <w:t>) à planta da empresa.</w:t>
      </w:r>
    </w:p>
    <w:p w:rsidR="00982F1C" w:rsidRPr="00371F84" w:rsidRDefault="00982F1C" w:rsidP="006701DF">
      <w:pPr>
        <w:pStyle w:val="TextodoTrabalho"/>
      </w:pPr>
      <w:r w:rsidRPr="00371F84">
        <w:t>A figura 30 representa o protótipo de localizaçã</w:t>
      </w:r>
      <w:r w:rsidR="006F2366" w:rsidRPr="00371F84">
        <w:t>o</w:t>
      </w:r>
      <w:r w:rsidRPr="00371F84">
        <w:t xml:space="preserve">, contemplando </w:t>
      </w:r>
      <w:r w:rsidR="006F2366" w:rsidRPr="00371F84">
        <w:t>um dos objetivos</w:t>
      </w:r>
      <w:r w:rsidRPr="00371F84">
        <w:t xml:space="preserve"> desta pesquisa que é a localização exata de onde um produto ou ordem de produção </w:t>
      </w:r>
      <w:r w:rsidR="006F2366" w:rsidRPr="00371F84">
        <w:t>esta na empresa</w:t>
      </w:r>
      <w:r w:rsidRPr="00371F84">
        <w:t>.</w:t>
      </w:r>
    </w:p>
    <w:p w:rsidR="006F2366" w:rsidRPr="00371F84" w:rsidRDefault="006F2366" w:rsidP="006701DF">
      <w:pPr>
        <w:pStyle w:val="TextodoTrabalho"/>
      </w:pPr>
    </w:p>
    <w:p w:rsidR="006F2366" w:rsidRPr="00371F84" w:rsidRDefault="006F2366" w:rsidP="006701DF">
      <w:pPr>
        <w:pStyle w:val="TextodoTrabalho"/>
      </w:pPr>
    </w:p>
    <w:p w:rsidR="006F2366" w:rsidRPr="00371F84" w:rsidRDefault="006F2366" w:rsidP="006701DF">
      <w:pPr>
        <w:pStyle w:val="TextodoTrabalho"/>
      </w:pPr>
    </w:p>
    <w:p w:rsidR="006F2366" w:rsidRPr="00371F84" w:rsidRDefault="006F2366" w:rsidP="006701DF">
      <w:pPr>
        <w:pStyle w:val="TextodoTrabalho"/>
      </w:pPr>
    </w:p>
    <w:p w:rsidR="006F2366" w:rsidRPr="00371F84" w:rsidRDefault="00E25306" w:rsidP="006F2366">
      <w:pPr>
        <w:pStyle w:val="Figura"/>
        <w:rPr>
          <w:noProof/>
        </w:rPr>
      </w:pPr>
      <w:r w:rsidRPr="00371F84">
        <w:rPr>
          <w:noProof/>
        </w:rPr>
        <w:lastRenderedPageBreak/>
        <w:drawing>
          <wp:inline distT="0" distB="0" distL="0" distR="0" wp14:anchorId="18B2EE4F" wp14:editId="236D12D6">
            <wp:extent cx="5720080" cy="268986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0080" cy="2689860"/>
                    </a:xfrm>
                    <a:prstGeom prst="rect">
                      <a:avLst/>
                    </a:prstGeom>
                    <a:noFill/>
                    <a:ln>
                      <a:noFill/>
                    </a:ln>
                  </pic:spPr>
                </pic:pic>
              </a:graphicData>
            </a:graphic>
          </wp:inline>
        </w:drawing>
      </w:r>
    </w:p>
    <w:p w:rsidR="006F2366" w:rsidRPr="00371F84" w:rsidRDefault="006F2366" w:rsidP="006F2366">
      <w:pPr>
        <w:pStyle w:val="LegendadeFigura"/>
        <w:rPr>
          <w:b/>
          <w:color w:val="FF0000"/>
        </w:rPr>
      </w:pPr>
      <w:bookmarkStart w:id="104" w:name="_Toc361255947"/>
      <w:r w:rsidRPr="00371F84">
        <w:t xml:space="preserve">Figura 30 – </w:t>
      </w:r>
      <w:r w:rsidR="001B3D31" w:rsidRPr="00371F84">
        <w:t>L</w:t>
      </w:r>
      <w:r w:rsidRPr="00371F84">
        <w:t>ocalização de OP na Planta</w:t>
      </w:r>
      <w:bookmarkEnd w:id="104"/>
    </w:p>
    <w:p w:rsidR="006F2366" w:rsidRPr="00371F84" w:rsidRDefault="006F2366" w:rsidP="006F2366">
      <w:pPr>
        <w:pStyle w:val="FontedasFiguras"/>
      </w:pPr>
      <w:r w:rsidRPr="00371F84">
        <w:t>Fonte: autoria própria (2013)</w:t>
      </w:r>
    </w:p>
    <w:p w:rsidR="006F2366" w:rsidRPr="00371F84" w:rsidRDefault="006F2366" w:rsidP="006701DF">
      <w:pPr>
        <w:pStyle w:val="TextodoTrabalho"/>
      </w:pPr>
    </w:p>
    <w:p w:rsidR="008F6747" w:rsidRPr="00371F84" w:rsidRDefault="008F6747" w:rsidP="00517670">
      <w:pPr>
        <w:pStyle w:val="Ttulo2"/>
        <w:jc w:val="left"/>
      </w:pPr>
      <w:bookmarkStart w:id="105" w:name="_Toc361255990"/>
      <w:r w:rsidRPr="00371F84">
        <w:t>Análise da pesquisa</w:t>
      </w:r>
      <w:bookmarkEnd w:id="105"/>
    </w:p>
    <w:p w:rsidR="00A47E92" w:rsidRPr="00371F84" w:rsidRDefault="008F6747" w:rsidP="009F352D">
      <w:pPr>
        <w:pStyle w:val="TextodoTrabalho"/>
      </w:pPr>
      <w:r w:rsidRPr="00371F84">
        <w:t xml:space="preserve">Para </w:t>
      </w:r>
      <w:r w:rsidR="001178B8" w:rsidRPr="00371F84">
        <w:t>o exame</w:t>
      </w:r>
      <w:r w:rsidRPr="00371F84">
        <w:t xml:space="preserve"> dos resultados da pesquisa f</w:t>
      </w:r>
      <w:r w:rsidR="00A47E92" w:rsidRPr="00371F84">
        <w:t>oi</w:t>
      </w:r>
      <w:r w:rsidR="00127E93" w:rsidRPr="00371F84">
        <w:t xml:space="preserve"> utilizado</w:t>
      </w:r>
      <w:r w:rsidR="00A47E92" w:rsidRPr="00371F84">
        <w:t xml:space="preserve"> o método de aderência média geral por pergunta, que</w:t>
      </w:r>
      <w:r w:rsidR="00127E93" w:rsidRPr="00371F84">
        <w:t xml:space="preserve"> consiste na soma total do </w:t>
      </w:r>
      <w:r w:rsidR="00127E93" w:rsidRPr="00371F84">
        <w:rPr>
          <w:i/>
        </w:rPr>
        <w:t>score</w:t>
      </w:r>
      <w:r w:rsidR="00127E93" w:rsidRPr="00371F84">
        <w:t xml:space="preserve"> de cada um</w:t>
      </w:r>
      <w:r w:rsidR="0010159F" w:rsidRPr="00371F84">
        <w:t>a</w:t>
      </w:r>
      <w:r w:rsidR="00127E93" w:rsidRPr="00371F84">
        <w:t xml:space="preserve"> </w:t>
      </w:r>
      <w:r w:rsidR="0010159F" w:rsidRPr="00371F84">
        <w:t>das perguntas aplicadas</w:t>
      </w:r>
      <w:r w:rsidR="00A47E92" w:rsidRPr="00371F84">
        <w:t xml:space="preserve"> dividida pelo número de respondentes</w:t>
      </w:r>
      <w:r w:rsidR="00127E93" w:rsidRPr="00371F84">
        <w:t xml:space="preserve"> para análise do </w:t>
      </w:r>
      <w:r w:rsidR="00A47E92" w:rsidRPr="00371F84">
        <w:t>resultado.</w:t>
      </w:r>
    </w:p>
    <w:p w:rsidR="00760B14" w:rsidRPr="00371F84" w:rsidRDefault="00A47E92" w:rsidP="00097D88">
      <w:pPr>
        <w:pStyle w:val="TextodoTrabalho"/>
      </w:pPr>
      <w:r w:rsidRPr="00371F84">
        <w:t>F</w:t>
      </w:r>
      <w:r w:rsidR="0010159F" w:rsidRPr="00371F84">
        <w:t>oram utilizadas três</w:t>
      </w:r>
      <w:r w:rsidRPr="00371F84">
        <w:t xml:space="preserve"> categorias de perguntas com objetivo de validar a percepção dos respondentes quanto ao referencial estudado, à situação atual e a adesão ao sistema proposto</w:t>
      </w:r>
      <w:r w:rsidR="00760B14" w:rsidRPr="00371F84">
        <w:t>:</w:t>
      </w:r>
    </w:p>
    <w:p w:rsidR="0010159F" w:rsidRPr="00371F84" w:rsidRDefault="0010159F" w:rsidP="00F46384">
      <w:pPr>
        <w:pStyle w:val="TextodoTrabalho"/>
        <w:numPr>
          <w:ilvl w:val="0"/>
          <w:numId w:val="28"/>
        </w:numPr>
      </w:pPr>
      <w:r w:rsidRPr="00371F84">
        <w:t>Geral</w:t>
      </w:r>
      <w:r w:rsidR="00DF3D6C" w:rsidRPr="00371F84">
        <w:t xml:space="preserve"> (G)</w:t>
      </w:r>
      <w:r w:rsidRPr="00371F84">
        <w:t xml:space="preserve">: Questões relativas ao </w:t>
      </w:r>
      <w:r w:rsidR="00F46384" w:rsidRPr="00371F84">
        <w:t>referencial teórico estudado.</w:t>
      </w:r>
    </w:p>
    <w:p w:rsidR="00F46384" w:rsidRPr="00371F84" w:rsidRDefault="00F46384" w:rsidP="00F46384">
      <w:pPr>
        <w:pStyle w:val="TextodoTrabalho"/>
        <w:numPr>
          <w:ilvl w:val="0"/>
          <w:numId w:val="28"/>
        </w:numPr>
      </w:pPr>
      <w:r w:rsidRPr="00371F84">
        <w:t>Atual</w:t>
      </w:r>
      <w:r w:rsidR="00DF3D6C" w:rsidRPr="00371F84">
        <w:t xml:space="preserve"> (A)</w:t>
      </w:r>
      <w:r w:rsidRPr="00371F84">
        <w:t xml:space="preserve">: Questões relativas à situação atual que empresa se encontra (software </w:t>
      </w:r>
      <w:r w:rsidR="007A1A12" w:rsidRPr="00371F84">
        <w:t>atualmente utilizado</w:t>
      </w:r>
      <w:r w:rsidRPr="00371F84">
        <w:t>).</w:t>
      </w:r>
    </w:p>
    <w:p w:rsidR="00F46384" w:rsidRPr="00371F84" w:rsidRDefault="00F46384" w:rsidP="00F46384">
      <w:pPr>
        <w:pStyle w:val="TextodoTrabalho"/>
        <w:numPr>
          <w:ilvl w:val="0"/>
          <w:numId w:val="28"/>
        </w:numPr>
      </w:pPr>
      <w:r w:rsidRPr="00371F84">
        <w:t>Proposto</w:t>
      </w:r>
      <w:r w:rsidR="00DF3D6C" w:rsidRPr="00371F84">
        <w:t xml:space="preserve"> (P)</w:t>
      </w:r>
      <w:r w:rsidRPr="00371F84">
        <w:t xml:space="preserve">: Questões relativas </w:t>
      </w:r>
      <w:r w:rsidR="00760B14" w:rsidRPr="00371F84">
        <w:t>ao modelo</w:t>
      </w:r>
      <w:r w:rsidRPr="00371F84">
        <w:t xml:space="preserve"> proposto.</w:t>
      </w:r>
    </w:p>
    <w:p w:rsidR="00800855" w:rsidRPr="00371F84" w:rsidRDefault="00800855" w:rsidP="00800855">
      <w:pPr>
        <w:pStyle w:val="TextodoTrabalho"/>
      </w:pPr>
      <w:r w:rsidRPr="00371F84">
        <w:t>As categorias possuem questões relativas à usabilidade e ao referencial teórico apresentado.</w:t>
      </w:r>
    </w:p>
    <w:p w:rsidR="00800855" w:rsidRPr="00371F84" w:rsidRDefault="00800855" w:rsidP="00800855">
      <w:pPr>
        <w:pStyle w:val="TextodoTrabalho"/>
      </w:pPr>
      <w:proofErr w:type="spellStart"/>
      <w:r w:rsidRPr="00371F84">
        <w:t>Marmion</w:t>
      </w:r>
      <w:proofErr w:type="spellEnd"/>
      <w:r w:rsidRPr="00371F84">
        <w:t xml:space="preserve"> cita em seu artigo o termo usabilidade indica certas características da interface entre o usuário e um aparelho qualquer, como por exemplo, no presente trabalho, um computador ou coletor de dados. O autor destaca ainda as características que devem fazer parte ent</w:t>
      </w:r>
      <w:r w:rsidR="00BE2321" w:rsidRPr="00371F84">
        <w:t>r</w:t>
      </w:r>
      <w:r w:rsidRPr="00371F84">
        <w:t>e a comunicação do sistema e usuário:</w:t>
      </w:r>
    </w:p>
    <w:p w:rsidR="00800855" w:rsidRPr="00371F84" w:rsidRDefault="00800855" w:rsidP="00800855">
      <w:pPr>
        <w:pStyle w:val="TextodoTrabalho"/>
        <w:numPr>
          <w:ilvl w:val="0"/>
          <w:numId w:val="30"/>
        </w:numPr>
      </w:pPr>
      <w:r w:rsidRPr="00371F84">
        <w:t>O sistema é fácil de aprender a usar;</w:t>
      </w:r>
    </w:p>
    <w:p w:rsidR="00800855" w:rsidRPr="00371F84" w:rsidRDefault="00800855" w:rsidP="00800855">
      <w:pPr>
        <w:pStyle w:val="TextodoTrabalho"/>
        <w:numPr>
          <w:ilvl w:val="0"/>
          <w:numId w:val="30"/>
        </w:numPr>
      </w:pPr>
      <w:r w:rsidRPr="00371F84">
        <w:lastRenderedPageBreak/>
        <w:t xml:space="preserve">O sistema é fácil de reaprender; </w:t>
      </w:r>
    </w:p>
    <w:p w:rsidR="00800855" w:rsidRPr="00371F84" w:rsidRDefault="00800855" w:rsidP="00800855">
      <w:pPr>
        <w:pStyle w:val="TextodoTrabalho"/>
        <w:numPr>
          <w:ilvl w:val="0"/>
          <w:numId w:val="30"/>
        </w:numPr>
      </w:pPr>
      <w:r w:rsidRPr="00371F84">
        <w:t>O sistema convida à exploração de suas facilidades;</w:t>
      </w:r>
    </w:p>
    <w:p w:rsidR="00800855" w:rsidRPr="00371F84" w:rsidRDefault="00800855" w:rsidP="00800855">
      <w:pPr>
        <w:pStyle w:val="TextodoTrabalho"/>
        <w:numPr>
          <w:ilvl w:val="0"/>
          <w:numId w:val="30"/>
        </w:numPr>
      </w:pPr>
      <w:r w:rsidRPr="00371F84">
        <w:t>O usuário consegue identificar facilmente quais funções do sistema devem ser utilizadas na maioria das circunstâncias;</w:t>
      </w:r>
    </w:p>
    <w:p w:rsidR="00800855" w:rsidRPr="00371F84" w:rsidRDefault="00800855" w:rsidP="00800855">
      <w:pPr>
        <w:pStyle w:val="TextodoTrabalho"/>
        <w:numPr>
          <w:ilvl w:val="0"/>
          <w:numId w:val="30"/>
        </w:numPr>
      </w:pPr>
      <w:r w:rsidRPr="00371F84">
        <w:t>A interface do sistema é intuitiva, adaptada ao modelo cognitivo do usuário;</w:t>
      </w:r>
    </w:p>
    <w:p w:rsidR="00800855" w:rsidRPr="00371F84" w:rsidRDefault="00800855" w:rsidP="00800855">
      <w:pPr>
        <w:pStyle w:val="TextodoTrabalho"/>
        <w:numPr>
          <w:ilvl w:val="0"/>
          <w:numId w:val="30"/>
        </w:numPr>
      </w:pPr>
      <w:r w:rsidRPr="00371F84">
        <w:t xml:space="preserve">O tempo de resposta </w:t>
      </w:r>
      <w:proofErr w:type="gramStart"/>
      <w:r w:rsidRPr="00371F84">
        <w:t>do sistema adequa-se</w:t>
      </w:r>
      <w:proofErr w:type="gramEnd"/>
      <w:r w:rsidRPr="00371F84">
        <w:t xml:space="preserve"> à expectativa do usuário;</w:t>
      </w:r>
    </w:p>
    <w:p w:rsidR="00800855" w:rsidRPr="00371F84" w:rsidRDefault="00800855" w:rsidP="00800855">
      <w:pPr>
        <w:pStyle w:val="TextodoTrabalho"/>
        <w:numPr>
          <w:ilvl w:val="0"/>
          <w:numId w:val="30"/>
        </w:numPr>
      </w:pPr>
      <w:r w:rsidRPr="00371F84">
        <w:t>O sistema minimiza a probabilidade de erro;</w:t>
      </w:r>
    </w:p>
    <w:p w:rsidR="00800855" w:rsidRPr="00371F84" w:rsidRDefault="00800855" w:rsidP="00800855">
      <w:pPr>
        <w:pStyle w:val="TextodoTrabalho"/>
        <w:numPr>
          <w:ilvl w:val="0"/>
          <w:numId w:val="30"/>
        </w:numPr>
      </w:pPr>
      <w:r w:rsidRPr="00371F84">
        <w:t xml:space="preserve">O sistema minimiza as consequências de um erro, e possibilita reverter </w:t>
      </w:r>
      <w:proofErr w:type="gramStart"/>
      <w:r w:rsidR="00BE2321" w:rsidRPr="00371F84">
        <w:t>as</w:t>
      </w:r>
      <w:proofErr w:type="gramEnd"/>
      <w:r w:rsidR="00BE2321" w:rsidRPr="00371F84">
        <w:t xml:space="preserve"> </w:t>
      </w:r>
      <w:r w:rsidRPr="00371F84">
        <w:t>consequências de uma ação errada; e</w:t>
      </w:r>
    </w:p>
    <w:p w:rsidR="00800855" w:rsidRPr="00371F84" w:rsidRDefault="00800855" w:rsidP="00800855">
      <w:pPr>
        <w:pStyle w:val="TextodoTrabalho"/>
        <w:numPr>
          <w:ilvl w:val="0"/>
          <w:numId w:val="30"/>
        </w:numPr>
      </w:pPr>
      <w:r w:rsidRPr="00371F84">
        <w:t xml:space="preserve">O sistema transmite ao usuário sensação de segurança. </w:t>
      </w:r>
    </w:p>
    <w:p w:rsidR="00B22791" w:rsidRPr="00371F84" w:rsidRDefault="00B22791" w:rsidP="00B22791">
      <w:pPr>
        <w:pStyle w:val="TextodoTrabalho"/>
      </w:pPr>
      <w:r w:rsidRPr="00371F84">
        <w:t>O número de questões seguiu o formato balanceado</w:t>
      </w:r>
      <w:r w:rsidR="00AB3EE8" w:rsidRPr="00371F84">
        <w:t xml:space="preserve"> como o sugerido por </w:t>
      </w:r>
      <w:proofErr w:type="spellStart"/>
      <w:r w:rsidR="00AB3EE8" w:rsidRPr="00371F84">
        <w:t>Malhotra</w:t>
      </w:r>
      <w:proofErr w:type="spellEnd"/>
      <w:r w:rsidR="00AB3EE8" w:rsidRPr="00371F84">
        <w:t xml:space="preserve"> (2004, p. 270) para a criação das escalas,</w:t>
      </w:r>
      <w:r w:rsidRPr="00371F84">
        <w:t xml:space="preserve"> possibilitando o equilíbrio entre as categorias que foram </w:t>
      </w:r>
      <w:r w:rsidR="001403B9" w:rsidRPr="00371F84">
        <w:t>aplicadas</w:t>
      </w:r>
      <w:r w:rsidRPr="00371F84">
        <w:t xml:space="preserve"> nas seguintes proporções: </w:t>
      </w:r>
      <w:proofErr w:type="gramStart"/>
      <w:r w:rsidRPr="00371F84">
        <w:t>6</w:t>
      </w:r>
      <w:proofErr w:type="gramEnd"/>
      <w:r w:rsidRPr="00371F84">
        <w:t xml:space="preserve"> perguntas na categoria Geral; 7 na categoria Atual; e 7 na categoria Proposto.</w:t>
      </w:r>
    </w:p>
    <w:p w:rsidR="00517670" w:rsidRPr="00371F84" w:rsidRDefault="0010159F" w:rsidP="009F352D">
      <w:pPr>
        <w:pStyle w:val="TextodoTrabalho"/>
      </w:pPr>
      <w:r w:rsidRPr="00371F84">
        <w:t>O</w:t>
      </w:r>
      <w:r w:rsidR="00F15FA3" w:rsidRPr="00371F84">
        <w:t xml:space="preserve"> modelo da pesquisa aplicada está no APÊ</w:t>
      </w:r>
      <w:r w:rsidR="00A47567" w:rsidRPr="00371F84">
        <w:t xml:space="preserve">NDICE </w:t>
      </w:r>
      <w:r w:rsidR="005A2FE0" w:rsidRPr="00371F84">
        <w:t>D</w:t>
      </w:r>
      <w:r w:rsidR="00F15FA3" w:rsidRPr="00371F84">
        <w:t xml:space="preserve">. </w:t>
      </w:r>
    </w:p>
    <w:p w:rsidR="00D95E02" w:rsidRPr="00371F84" w:rsidRDefault="00D95E02" w:rsidP="00D95E02">
      <w:pPr>
        <w:pStyle w:val="TextodoTrabalho"/>
      </w:pPr>
      <w:r w:rsidRPr="00371F84">
        <w:t>Os resultados obtidos nos questionários são apresentados na figura</w:t>
      </w:r>
      <w:r w:rsidR="00B45D3E" w:rsidRPr="00371F84">
        <w:t xml:space="preserve"> 31</w:t>
      </w:r>
      <w:r w:rsidR="004D4ECE" w:rsidRPr="00371F84">
        <w:t xml:space="preserve">, </w:t>
      </w:r>
      <w:r w:rsidR="00F00BC2" w:rsidRPr="00371F84">
        <w:t>à</w:t>
      </w:r>
      <w:r w:rsidR="004D4ECE" w:rsidRPr="00371F84">
        <w:t xml:space="preserve"> escala utilizada para a tabulação das respostas foi de -2 a +2.</w:t>
      </w:r>
    </w:p>
    <w:p w:rsidR="00866F41" w:rsidRPr="00371F84" w:rsidRDefault="00866F41" w:rsidP="00866F41">
      <w:pPr>
        <w:pStyle w:val="Figura"/>
      </w:pPr>
      <w:r w:rsidRPr="00371F84">
        <w:rPr>
          <w:noProof/>
        </w:rPr>
        <w:drawing>
          <wp:inline distT="0" distB="0" distL="0" distR="0" wp14:anchorId="2A784FD2" wp14:editId="649AE7FB">
            <wp:extent cx="5753100" cy="20383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2038350"/>
                    </a:xfrm>
                    <a:prstGeom prst="rect">
                      <a:avLst/>
                    </a:prstGeom>
                    <a:noFill/>
                    <a:ln>
                      <a:noFill/>
                    </a:ln>
                  </pic:spPr>
                </pic:pic>
              </a:graphicData>
            </a:graphic>
          </wp:inline>
        </w:drawing>
      </w:r>
    </w:p>
    <w:p w:rsidR="00866F41" w:rsidRPr="00371F84" w:rsidRDefault="00866F41" w:rsidP="00866F41">
      <w:pPr>
        <w:pStyle w:val="LegendadeFigura"/>
        <w:rPr>
          <w:noProof/>
        </w:rPr>
      </w:pPr>
      <w:bookmarkStart w:id="106" w:name="_Toc361255948"/>
      <w:r w:rsidRPr="00371F84">
        <w:t>Figura 3</w:t>
      </w:r>
      <w:r w:rsidR="00B45D3E" w:rsidRPr="00371F84">
        <w:t>1</w:t>
      </w:r>
      <w:r w:rsidRPr="00371F84">
        <w:t xml:space="preserve"> – Resultados</w:t>
      </w:r>
      <w:bookmarkEnd w:id="106"/>
    </w:p>
    <w:p w:rsidR="00866F41" w:rsidRPr="00371F84" w:rsidRDefault="00866F41" w:rsidP="00866F41">
      <w:pPr>
        <w:pStyle w:val="FontedasFiguras"/>
      </w:pPr>
      <w:r w:rsidRPr="00371F84">
        <w:t xml:space="preserve">Fonte: </w:t>
      </w:r>
      <w:r w:rsidR="00324716" w:rsidRPr="00371F84">
        <w:t>autoria própria</w:t>
      </w:r>
      <w:r w:rsidRPr="00371F84">
        <w:t xml:space="preserve"> (2013)</w:t>
      </w:r>
    </w:p>
    <w:p w:rsidR="00A52080" w:rsidRPr="00371F84" w:rsidRDefault="00A52080" w:rsidP="00A52080">
      <w:pPr>
        <w:pStyle w:val="TextodoTrabalho"/>
      </w:pPr>
    </w:p>
    <w:p w:rsidR="00866F41" w:rsidRPr="00371F84" w:rsidRDefault="00D95E02" w:rsidP="009F352D">
      <w:pPr>
        <w:pStyle w:val="TextodoTrabalho"/>
      </w:pPr>
      <w:r w:rsidRPr="00371F84">
        <w:t xml:space="preserve">Para uma melhor compreensão, </w:t>
      </w:r>
      <w:r w:rsidR="00354B3C" w:rsidRPr="00371F84">
        <w:t>serão</w:t>
      </w:r>
      <w:r w:rsidRPr="00371F84">
        <w:t xml:space="preserve"> analisad</w:t>
      </w:r>
      <w:r w:rsidR="00354B3C" w:rsidRPr="00371F84">
        <w:t>as</w:t>
      </w:r>
      <w:r w:rsidRPr="00371F84">
        <w:t xml:space="preserve"> as respostas por categoria de pergunta:</w:t>
      </w:r>
    </w:p>
    <w:p w:rsidR="00354B3C" w:rsidRPr="00371F84" w:rsidRDefault="00354B3C" w:rsidP="00354B3C">
      <w:pPr>
        <w:pStyle w:val="Figura"/>
      </w:pPr>
      <w:r w:rsidRPr="00371F84">
        <w:rPr>
          <w:noProof/>
        </w:rPr>
        <w:lastRenderedPageBreak/>
        <w:drawing>
          <wp:inline distT="0" distB="0" distL="0" distR="0" wp14:anchorId="25C266F8" wp14:editId="2DF50951">
            <wp:extent cx="5760720" cy="182372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1823720"/>
                    </a:xfrm>
                    <a:prstGeom prst="rect">
                      <a:avLst/>
                    </a:prstGeom>
                    <a:noFill/>
                    <a:ln>
                      <a:noFill/>
                    </a:ln>
                  </pic:spPr>
                </pic:pic>
              </a:graphicData>
            </a:graphic>
          </wp:inline>
        </w:drawing>
      </w:r>
    </w:p>
    <w:p w:rsidR="00354B3C" w:rsidRPr="00371F84" w:rsidRDefault="00354B3C" w:rsidP="00354B3C">
      <w:pPr>
        <w:pStyle w:val="LegendadeFigura"/>
        <w:rPr>
          <w:noProof/>
        </w:rPr>
      </w:pPr>
      <w:bookmarkStart w:id="107" w:name="_Toc361255949"/>
      <w:r w:rsidRPr="00371F84">
        <w:t>Figura 3</w:t>
      </w:r>
      <w:r w:rsidR="00B45D3E" w:rsidRPr="00371F84">
        <w:t>2</w:t>
      </w:r>
      <w:r w:rsidRPr="00371F84">
        <w:t xml:space="preserve"> – Categoria Geral</w:t>
      </w:r>
      <w:bookmarkEnd w:id="107"/>
    </w:p>
    <w:p w:rsidR="00354B3C" w:rsidRPr="00371F84" w:rsidRDefault="00354B3C" w:rsidP="00354B3C">
      <w:pPr>
        <w:pStyle w:val="FontedasFiguras"/>
      </w:pPr>
      <w:r w:rsidRPr="00371F84">
        <w:t xml:space="preserve">Fonte: </w:t>
      </w:r>
      <w:r w:rsidR="00324716" w:rsidRPr="00371F84">
        <w:t>autoria própria</w:t>
      </w:r>
      <w:r w:rsidRPr="00371F84">
        <w:t xml:space="preserve"> (2013)</w:t>
      </w:r>
    </w:p>
    <w:p w:rsidR="00A52080" w:rsidRPr="00371F84" w:rsidRDefault="00A52080" w:rsidP="00A52080">
      <w:pPr>
        <w:pStyle w:val="TextodoTrabalho"/>
      </w:pPr>
    </w:p>
    <w:p w:rsidR="00D95E02" w:rsidRPr="00371F84" w:rsidRDefault="00837530" w:rsidP="00354B3C">
      <w:pPr>
        <w:pStyle w:val="TextodoTrabalho"/>
        <w:ind w:firstLine="0"/>
      </w:pPr>
      <w:r w:rsidRPr="00371F84">
        <w:tab/>
        <w:t>A figura 3</w:t>
      </w:r>
      <w:r w:rsidR="00B45D3E" w:rsidRPr="00371F84">
        <w:t>2</w:t>
      </w:r>
      <w:r w:rsidRPr="00371F84">
        <w:t xml:space="preserve"> demonstra a análise da categoria </w:t>
      </w:r>
      <w:r w:rsidR="00563462" w:rsidRPr="00371F84">
        <w:t>G</w:t>
      </w:r>
      <w:r w:rsidRPr="00371F84">
        <w:t>eral, mencionando o percentual obtido para cada resposta.</w:t>
      </w:r>
    </w:p>
    <w:p w:rsidR="00A52080" w:rsidRPr="00371F84" w:rsidRDefault="00A52080" w:rsidP="00354B3C">
      <w:pPr>
        <w:pStyle w:val="TextodoTrabalho"/>
        <w:ind w:firstLine="0"/>
      </w:pPr>
    </w:p>
    <w:p w:rsidR="00CF5AF9" w:rsidRPr="00371F84" w:rsidRDefault="00CF5AF9" w:rsidP="00CF5AF9">
      <w:pPr>
        <w:pStyle w:val="Figura"/>
      </w:pPr>
      <w:r w:rsidRPr="00371F84">
        <w:rPr>
          <w:noProof/>
        </w:rPr>
        <w:drawing>
          <wp:inline distT="0" distB="0" distL="0" distR="0" wp14:anchorId="2C733E5F" wp14:editId="5C2C8319">
            <wp:extent cx="5760720" cy="213487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134870"/>
                    </a:xfrm>
                    <a:prstGeom prst="rect">
                      <a:avLst/>
                    </a:prstGeom>
                    <a:noFill/>
                    <a:ln>
                      <a:noFill/>
                    </a:ln>
                  </pic:spPr>
                </pic:pic>
              </a:graphicData>
            </a:graphic>
          </wp:inline>
        </w:drawing>
      </w:r>
    </w:p>
    <w:p w:rsidR="00CF5AF9" w:rsidRPr="00371F84" w:rsidRDefault="00CF5AF9" w:rsidP="00CF5AF9">
      <w:pPr>
        <w:pStyle w:val="LegendadeFigura"/>
        <w:rPr>
          <w:noProof/>
        </w:rPr>
      </w:pPr>
      <w:bookmarkStart w:id="108" w:name="_Toc361255950"/>
      <w:r w:rsidRPr="00371F84">
        <w:t>Figura 3</w:t>
      </w:r>
      <w:r w:rsidR="00B45D3E" w:rsidRPr="00371F84">
        <w:t>3</w:t>
      </w:r>
      <w:r w:rsidRPr="00371F84">
        <w:t xml:space="preserve"> – Categoria Atual</w:t>
      </w:r>
      <w:bookmarkEnd w:id="108"/>
    </w:p>
    <w:p w:rsidR="00CF5AF9" w:rsidRPr="00371F84" w:rsidRDefault="00CF5AF9" w:rsidP="00CF5AF9">
      <w:pPr>
        <w:pStyle w:val="FontedasFiguras"/>
      </w:pPr>
      <w:r w:rsidRPr="00371F84">
        <w:t xml:space="preserve">Fonte: </w:t>
      </w:r>
      <w:r w:rsidR="00324716" w:rsidRPr="00371F84">
        <w:t>autoria própria</w:t>
      </w:r>
      <w:r w:rsidRPr="00371F84">
        <w:t xml:space="preserve"> (2013)</w:t>
      </w:r>
    </w:p>
    <w:p w:rsidR="00A52080" w:rsidRPr="00371F84" w:rsidRDefault="00A52080" w:rsidP="00A52080">
      <w:pPr>
        <w:pStyle w:val="TextodoTrabalho"/>
      </w:pPr>
    </w:p>
    <w:p w:rsidR="00354B3C" w:rsidRPr="00371F84" w:rsidRDefault="00837530" w:rsidP="00354B3C">
      <w:pPr>
        <w:pStyle w:val="TextodoTrabalho"/>
        <w:ind w:firstLine="0"/>
      </w:pPr>
      <w:r w:rsidRPr="00371F84">
        <w:tab/>
        <w:t>A figura 3</w:t>
      </w:r>
      <w:r w:rsidR="00B45D3E" w:rsidRPr="00371F84">
        <w:t>3</w:t>
      </w:r>
      <w:r w:rsidRPr="00371F84">
        <w:t xml:space="preserve"> demonstra a análise da categoria </w:t>
      </w:r>
      <w:r w:rsidR="00563462" w:rsidRPr="00371F84">
        <w:t>A</w:t>
      </w:r>
      <w:r w:rsidRPr="00371F84">
        <w:t>tual, mencionando o percentual obtido para cada resposta</w:t>
      </w:r>
      <w:r w:rsidR="00297288" w:rsidRPr="00371F84">
        <w:t xml:space="preserve"> e</w:t>
      </w:r>
      <w:r w:rsidRPr="00371F84">
        <w:t xml:space="preserve"> comprovando alguns problemas do sistema atual que sugerem sua possível substituição.</w:t>
      </w:r>
    </w:p>
    <w:p w:rsidR="00837530" w:rsidRPr="00371F84" w:rsidRDefault="00837530" w:rsidP="00354B3C">
      <w:pPr>
        <w:pStyle w:val="TextodoTrabalho"/>
        <w:ind w:firstLine="0"/>
      </w:pPr>
      <w:r w:rsidRPr="00371F84">
        <w:tab/>
        <w:t>A figura 3</w:t>
      </w:r>
      <w:r w:rsidR="00B45D3E" w:rsidRPr="00371F84">
        <w:t>4</w:t>
      </w:r>
      <w:r w:rsidRPr="00371F84">
        <w:t xml:space="preserve"> demonstra a análise da categoria </w:t>
      </w:r>
      <w:r w:rsidR="00563462" w:rsidRPr="00371F84">
        <w:t>P</w:t>
      </w:r>
      <w:r w:rsidRPr="00371F84">
        <w:t xml:space="preserve">roposta, mencionando o percentual obtido para cada resposta e a aceitação </w:t>
      </w:r>
      <w:r w:rsidR="005757BC" w:rsidRPr="00371F84">
        <w:t>a</w:t>
      </w:r>
      <w:r w:rsidRPr="00371F84">
        <w:t>o modelo proposto.</w:t>
      </w:r>
    </w:p>
    <w:p w:rsidR="00CF5AF9" w:rsidRPr="00371F84" w:rsidRDefault="00837530" w:rsidP="00CF5AF9">
      <w:pPr>
        <w:pStyle w:val="Figura"/>
      </w:pPr>
      <w:r w:rsidRPr="00371F84">
        <w:rPr>
          <w:noProof/>
        </w:rPr>
        <w:lastRenderedPageBreak/>
        <w:drawing>
          <wp:inline distT="0" distB="0" distL="0" distR="0" wp14:anchorId="32AE45F3" wp14:editId="62BE5C62">
            <wp:extent cx="5760720" cy="201180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2011805"/>
                    </a:xfrm>
                    <a:prstGeom prst="rect">
                      <a:avLst/>
                    </a:prstGeom>
                    <a:noFill/>
                    <a:ln>
                      <a:noFill/>
                    </a:ln>
                  </pic:spPr>
                </pic:pic>
              </a:graphicData>
            </a:graphic>
          </wp:inline>
        </w:drawing>
      </w:r>
    </w:p>
    <w:p w:rsidR="00CF5AF9" w:rsidRPr="00371F84" w:rsidRDefault="00CF5AF9" w:rsidP="00CF5AF9">
      <w:pPr>
        <w:pStyle w:val="LegendadeFigura"/>
        <w:rPr>
          <w:noProof/>
        </w:rPr>
      </w:pPr>
      <w:bookmarkStart w:id="109" w:name="_Toc361255951"/>
      <w:r w:rsidRPr="00371F84">
        <w:t>Figura 3</w:t>
      </w:r>
      <w:r w:rsidR="00B45D3E" w:rsidRPr="00371F84">
        <w:t>4</w:t>
      </w:r>
      <w:r w:rsidRPr="00371F84">
        <w:t xml:space="preserve"> – Categoria Proposto</w:t>
      </w:r>
      <w:bookmarkEnd w:id="109"/>
    </w:p>
    <w:p w:rsidR="00CF5AF9" w:rsidRPr="00371F84" w:rsidRDefault="00CF5AF9" w:rsidP="00CF5AF9">
      <w:pPr>
        <w:pStyle w:val="FontedasFiguras"/>
      </w:pPr>
      <w:r w:rsidRPr="00371F84">
        <w:t xml:space="preserve">Fonte: </w:t>
      </w:r>
      <w:r w:rsidR="00324716" w:rsidRPr="00371F84">
        <w:t>autoria própria</w:t>
      </w:r>
      <w:r w:rsidRPr="00371F84">
        <w:t xml:space="preserve"> (2013)</w:t>
      </w:r>
    </w:p>
    <w:p w:rsidR="00A52080" w:rsidRPr="00371F84" w:rsidRDefault="00A52080" w:rsidP="00A52080">
      <w:pPr>
        <w:pStyle w:val="TextodoTrabalho"/>
      </w:pPr>
    </w:p>
    <w:p w:rsidR="003824BE" w:rsidRPr="00371F84" w:rsidRDefault="003824BE" w:rsidP="00373A66">
      <w:pPr>
        <w:pStyle w:val="TextodoTrabalho"/>
      </w:pPr>
      <w:r w:rsidRPr="00371F84">
        <w:t xml:space="preserve">Com base nos resultados </w:t>
      </w:r>
      <w:r w:rsidR="00496A89" w:rsidRPr="00371F84">
        <w:t>d</w:t>
      </w:r>
      <w:r w:rsidRPr="00371F84">
        <w:t xml:space="preserve">as três categorias de perguntas apresentadas confirma-se a percepção dos respondentes quanto ao referencial teórico </w:t>
      </w:r>
      <w:r w:rsidR="00496A89" w:rsidRPr="00371F84">
        <w:t xml:space="preserve">da </w:t>
      </w:r>
      <w:r w:rsidR="00F23D6E" w:rsidRPr="00371F84">
        <w:t>pesquisa</w:t>
      </w:r>
      <w:r w:rsidR="0083791D" w:rsidRPr="00371F84">
        <w:t>, percebendo-</w:t>
      </w:r>
      <w:r w:rsidRPr="00371F84">
        <w:t xml:space="preserve">se a importância dada a TI e ao acompanhamento de produção </w:t>
      </w:r>
      <w:r w:rsidR="00373A66" w:rsidRPr="00371F84">
        <w:t>por</w:t>
      </w:r>
      <w:r w:rsidRPr="00371F84">
        <w:t xml:space="preserve"> sistema</w:t>
      </w:r>
      <w:r w:rsidR="00373A66" w:rsidRPr="00371F84">
        <w:t>s</w:t>
      </w:r>
      <w:r w:rsidRPr="00371F84">
        <w:t xml:space="preserve"> de gerenciamento nas empresas.</w:t>
      </w:r>
    </w:p>
    <w:p w:rsidR="003824BE" w:rsidRPr="00371F84" w:rsidRDefault="003824BE" w:rsidP="00373A66">
      <w:pPr>
        <w:pStyle w:val="TextodoTrabalho"/>
      </w:pPr>
      <w:r w:rsidRPr="00371F84">
        <w:t>Notou-se que na categoria que abrange</w:t>
      </w:r>
      <w:r w:rsidR="0083791D" w:rsidRPr="00371F84">
        <w:t xml:space="preserve"> as</w:t>
      </w:r>
      <w:r w:rsidRPr="00371F84">
        <w:t xml:space="preserve"> questões do sistema atual existe a necessidade de um sistema que </w:t>
      </w:r>
      <w:r w:rsidR="0083791D" w:rsidRPr="00371F84">
        <w:t>gerencie e acompanhe as ordens de produção na planta da empresa e que d</w:t>
      </w:r>
      <w:r w:rsidR="00563462" w:rsidRPr="00371F84">
        <w:t>ê</w:t>
      </w:r>
      <w:r w:rsidR="0083791D" w:rsidRPr="00371F84">
        <w:t xml:space="preserve"> suporte </w:t>
      </w:r>
      <w:r w:rsidR="00563462" w:rsidRPr="00371F84">
        <w:t>à</w:t>
      </w:r>
      <w:r w:rsidR="0083791D" w:rsidRPr="00371F84">
        <w:t xml:space="preserve"> toma</w:t>
      </w:r>
      <w:r w:rsidR="00563462" w:rsidRPr="00371F84">
        <w:t>da</w:t>
      </w:r>
      <w:r w:rsidR="00E80704" w:rsidRPr="00371F84">
        <w:t xml:space="preserve"> </w:t>
      </w:r>
      <w:r w:rsidR="0083791D" w:rsidRPr="00371F84">
        <w:t>de decisões rápidas, ou seja,</w:t>
      </w:r>
      <w:r w:rsidR="00496A89" w:rsidRPr="00371F84">
        <w:t xml:space="preserve"> </w:t>
      </w:r>
      <w:r w:rsidR="0083791D" w:rsidRPr="00371F84">
        <w:t>um sistema melhor de acompanhamento de produção.</w:t>
      </w:r>
    </w:p>
    <w:p w:rsidR="007D47DC" w:rsidRPr="00371F84" w:rsidRDefault="00373A66" w:rsidP="009B3D71">
      <w:pPr>
        <w:pStyle w:val="TextodoTrabalho"/>
      </w:pPr>
      <w:r w:rsidRPr="00371F84">
        <w:t xml:space="preserve">Contudo é </w:t>
      </w:r>
      <w:r w:rsidR="00C6212A" w:rsidRPr="00371F84">
        <w:t>possível</w:t>
      </w:r>
      <w:r w:rsidRPr="00371F84">
        <w:t xml:space="preserve"> afirmar que a categoria </w:t>
      </w:r>
      <w:r w:rsidR="00563462" w:rsidRPr="00371F84">
        <w:t>P</w:t>
      </w:r>
      <w:r w:rsidRPr="00371F84">
        <w:t>ropost</w:t>
      </w:r>
      <w:r w:rsidR="00563462" w:rsidRPr="00371F84">
        <w:t>a</w:t>
      </w:r>
      <w:r w:rsidRPr="00371F84">
        <w:t xml:space="preserve"> </w:t>
      </w:r>
      <w:r w:rsidR="003824BE" w:rsidRPr="00371F84">
        <w:t>valida a pesquisa</w:t>
      </w:r>
      <w:r w:rsidRPr="00371F84">
        <w:t xml:space="preserve"> apresentada, pois, teve a</w:t>
      </w:r>
      <w:r w:rsidR="00563462" w:rsidRPr="00371F84">
        <w:t>l</w:t>
      </w:r>
      <w:r w:rsidRPr="00371F84">
        <w:t xml:space="preserve">tos </w:t>
      </w:r>
      <w:r w:rsidR="00E80704" w:rsidRPr="00371F84">
        <w:t>níveis</w:t>
      </w:r>
      <w:r w:rsidRPr="00371F84">
        <w:t xml:space="preserve"> de</w:t>
      </w:r>
      <w:r w:rsidR="003824BE" w:rsidRPr="00371F84">
        <w:t xml:space="preserve"> aceitação</w:t>
      </w:r>
      <w:r w:rsidRPr="00371F84">
        <w:t xml:space="preserve">, evidenciando a percepção dos respondentes quanto ao objetivo da pesquisa de auxiliar e fortalecer a empresa através de um modelo de sistema de </w:t>
      </w:r>
      <w:r w:rsidR="00E80704" w:rsidRPr="00371F84">
        <w:t>acompanhamento</w:t>
      </w:r>
      <w:r w:rsidRPr="00371F84">
        <w:t xml:space="preserve"> de produção adequado.  </w:t>
      </w:r>
      <w:r w:rsidR="009B3D71" w:rsidRPr="00371F84">
        <w:tab/>
      </w:r>
      <w:r w:rsidR="009B3D71" w:rsidRPr="00371F84">
        <w:tab/>
      </w:r>
      <w:r w:rsidR="009B3D71" w:rsidRPr="00371F84">
        <w:tab/>
      </w:r>
      <w:r w:rsidR="009B3D71" w:rsidRPr="00371F84">
        <w:tab/>
      </w:r>
      <w:r w:rsidR="009B3D71" w:rsidRPr="00371F84">
        <w:tab/>
      </w:r>
      <w:r w:rsidR="009B3D71" w:rsidRPr="00371F84">
        <w:tab/>
      </w:r>
      <w:r w:rsidR="009B3D71" w:rsidRPr="00371F84">
        <w:tab/>
      </w:r>
      <w:r w:rsidR="009B3D71" w:rsidRPr="00371F84">
        <w:tab/>
      </w:r>
      <w:r w:rsidR="00B45D3E" w:rsidRPr="00371F84">
        <w:t>A figura 35</w:t>
      </w:r>
      <w:r w:rsidR="00A774E6" w:rsidRPr="00371F84">
        <w:t xml:space="preserve"> representa os pontos percentuais obtidos </w:t>
      </w:r>
      <w:r w:rsidR="00FD3822" w:rsidRPr="00371F84">
        <w:t xml:space="preserve">através da </w:t>
      </w:r>
      <w:r w:rsidR="00E80704" w:rsidRPr="00371F84">
        <w:t>aderência</w:t>
      </w:r>
      <w:r w:rsidR="00FD3822" w:rsidRPr="00371F84">
        <w:t xml:space="preserve"> média geral dos respondentes por pergunta aplicada</w:t>
      </w:r>
      <w:r w:rsidR="007D47DC" w:rsidRPr="00371F84">
        <w:t xml:space="preserve">, sendo 50% </w:t>
      </w:r>
      <w:r w:rsidR="003E72A4" w:rsidRPr="00371F84">
        <w:t>considerada</w:t>
      </w:r>
      <w:r w:rsidR="007D47DC" w:rsidRPr="00371F84">
        <w:t xml:space="preserve"> aderência neutra, acima deste valor positiva e menor que 50%</w:t>
      </w:r>
      <w:r w:rsidR="00C34DA1" w:rsidRPr="00371F84">
        <w:t>,</w:t>
      </w:r>
      <w:r w:rsidR="007D47DC" w:rsidRPr="00371F84">
        <w:t xml:space="preserve"> negativa.</w:t>
      </w:r>
    </w:p>
    <w:p w:rsidR="00A774E6" w:rsidRPr="00371F84" w:rsidRDefault="00A774E6" w:rsidP="00A774E6">
      <w:pPr>
        <w:pStyle w:val="Figura"/>
      </w:pPr>
      <w:r w:rsidRPr="00371F84">
        <w:rPr>
          <w:noProof/>
        </w:rPr>
        <w:lastRenderedPageBreak/>
        <w:drawing>
          <wp:inline distT="0" distB="0" distL="0" distR="0" wp14:anchorId="3BEB0507" wp14:editId="422CA6D3">
            <wp:extent cx="5624423" cy="2827736"/>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2799" cy="2826920"/>
                    </a:xfrm>
                    <a:prstGeom prst="rect">
                      <a:avLst/>
                    </a:prstGeom>
                    <a:noFill/>
                  </pic:spPr>
                </pic:pic>
              </a:graphicData>
            </a:graphic>
          </wp:inline>
        </w:drawing>
      </w:r>
    </w:p>
    <w:p w:rsidR="00A774E6" w:rsidRPr="00371F84" w:rsidRDefault="00A774E6" w:rsidP="00A774E6">
      <w:pPr>
        <w:pStyle w:val="LegendadeFigura"/>
        <w:rPr>
          <w:noProof/>
        </w:rPr>
      </w:pPr>
      <w:bookmarkStart w:id="110" w:name="_Toc361255952"/>
      <w:r w:rsidRPr="00371F84">
        <w:t>Figura 3</w:t>
      </w:r>
      <w:r w:rsidR="00B45D3E" w:rsidRPr="00371F84">
        <w:t>5</w:t>
      </w:r>
      <w:r w:rsidRPr="00371F84">
        <w:t xml:space="preserve"> – Aderência Média</w:t>
      </w:r>
      <w:bookmarkEnd w:id="110"/>
    </w:p>
    <w:p w:rsidR="00A774E6" w:rsidRPr="00371F84" w:rsidRDefault="00A774E6" w:rsidP="00A774E6">
      <w:pPr>
        <w:pStyle w:val="FontedasFiguras"/>
        <w:rPr>
          <w:noProof/>
        </w:rPr>
      </w:pPr>
      <w:r w:rsidRPr="00371F84">
        <w:t xml:space="preserve">Fonte: </w:t>
      </w:r>
      <w:r w:rsidR="00324716" w:rsidRPr="00371F84">
        <w:t>autoria própria</w:t>
      </w:r>
      <w:r w:rsidRPr="00371F84">
        <w:t xml:space="preserve"> (2013)</w:t>
      </w:r>
    </w:p>
    <w:p w:rsidR="00A774E6" w:rsidRPr="00371F84" w:rsidRDefault="00A774E6" w:rsidP="00354B3C">
      <w:pPr>
        <w:pStyle w:val="TextodoTrabalho"/>
        <w:ind w:firstLine="0"/>
        <w:rPr>
          <w:noProof/>
        </w:rPr>
      </w:pPr>
    </w:p>
    <w:p w:rsidR="00A774E6" w:rsidRPr="00371F84" w:rsidRDefault="00A774E6" w:rsidP="00354B3C">
      <w:pPr>
        <w:pStyle w:val="TextodoTrabalho"/>
        <w:ind w:firstLine="0"/>
      </w:pPr>
    </w:p>
    <w:p w:rsidR="00354B3C" w:rsidRPr="00371F84" w:rsidRDefault="00354B3C" w:rsidP="00354B3C">
      <w:pPr>
        <w:pStyle w:val="TextodoTrabalho"/>
        <w:ind w:firstLine="0"/>
      </w:pPr>
    </w:p>
    <w:p w:rsidR="00CA3072" w:rsidRPr="00371F84" w:rsidRDefault="00CA3072" w:rsidP="00F10352">
      <w:pPr>
        <w:pStyle w:val="Ttulo1"/>
        <w:sectPr w:rsidR="00CA3072" w:rsidRPr="00371F84">
          <w:pgSz w:w="11907" w:h="16840" w:code="9"/>
          <w:pgMar w:top="1701" w:right="1134" w:bottom="1134" w:left="1701" w:header="851" w:footer="720" w:gutter="0"/>
          <w:cols w:space="720"/>
          <w:titlePg/>
        </w:sectPr>
      </w:pPr>
    </w:p>
    <w:p w:rsidR="00F10352" w:rsidRPr="00371F84" w:rsidRDefault="00F10352" w:rsidP="00F10352">
      <w:pPr>
        <w:pStyle w:val="Ttulo1"/>
      </w:pPr>
      <w:bookmarkStart w:id="111" w:name="_Toc361255991"/>
      <w:r w:rsidRPr="00371F84">
        <w:lastRenderedPageBreak/>
        <w:t>LIMITAÇÃO DO ESTUDO</w:t>
      </w:r>
      <w:bookmarkEnd w:id="111"/>
    </w:p>
    <w:p w:rsidR="00F10352" w:rsidRPr="00371F84" w:rsidRDefault="00F10352" w:rsidP="00F10352">
      <w:pPr>
        <w:pStyle w:val="TextodoTrabalho"/>
      </w:pPr>
      <w:r w:rsidRPr="00371F84">
        <w:t>O objetivo principal do desenvolvimento do estudo é a proposta de um modelo de sistema que traga de forma automatizada e em tempo real o acompanhamento das ordens de produção em empresas do ramo metalúrgico de forjados.</w:t>
      </w:r>
    </w:p>
    <w:p w:rsidR="00F10352" w:rsidRPr="00371F84" w:rsidRDefault="00F10352" w:rsidP="00F10352">
      <w:pPr>
        <w:pStyle w:val="TextodoTrabalho"/>
        <w:rPr>
          <w:color w:val="auto"/>
        </w:rPr>
      </w:pPr>
      <w:r w:rsidRPr="00371F84">
        <w:t xml:space="preserve">O processo de concepção do modelo se deu em função da análise do referencial teórico estudado, com o desenvolvimento dos requisitos funcionais e </w:t>
      </w:r>
      <w:proofErr w:type="gramStart"/>
      <w:r w:rsidRPr="00371F84">
        <w:t>não-funcionais</w:t>
      </w:r>
      <w:proofErr w:type="gramEnd"/>
      <w:r w:rsidRPr="00371F84">
        <w:t xml:space="preserve">, conforme APÊNDICE A. O próximo passo consistiu na criação da modelagem do sistema através do padrão UML, resultando no </w:t>
      </w:r>
      <w:r w:rsidRPr="00371F84">
        <w:rPr>
          <w:color w:val="auto"/>
        </w:rPr>
        <w:t>descritivo para o desenvolvimento do sistema, APÊNDICES B</w:t>
      </w:r>
      <w:r w:rsidR="005A2FE0" w:rsidRPr="00371F84">
        <w:rPr>
          <w:color w:val="auto"/>
        </w:rPr>
        <w:t xml:space="preserve">, </w:t>
      </w:r>
      <w:r w:rsidRPr="00371F84">
        <w:rPr>
          <w:color w:val="auto"/>
        </w:rPr>
        <w:t>C</w:t>
      </w:r>
      <w:r w:rsidR="001B5C91" w:rsidRPr="00371F84">
        <w:rPr>
          <w:color w:val="auto"/>
        </w:rPr>
        <w:t xml:space="preserve"> e  </w:t>
      </w:r>
      <w:r w:rsidR="005A2FE0" w:rsidRPr="00371F84">
        <w:rPr>
          <w:color w:val="auto"/>
        </w:rPr>
        <w:t xml:space="preserve">os diagramas de autoria própria apresentados no </w:t>
      </w:r>
      <w:r w:rsidR="00557BC7" w:rsidRPr="00371F84">
        <w:rPr>
          <w:color w:val="auto"/>
        </w:rPr>
        <w:t>capítulo</w:t>
      </w:r>
      <w:r w:rsidR="005A2FE0" w:rsidRPr="00371F84">
        <w:rPr>
          <w:color w:val="auto"/>
        </w:rPr>
        <w:t xml:space="preserve"> 4 (figuras 20 e 22)</w:t>
      </w:r>
      <w:r w:rsidRPr="00371F84">
        <w:rPr>
          <w:color w:val="auto"/>
        </w:rPr>
        <w:t>. Posteriormente foi aplicada a pesquisa</w:t>
      </w:r>
      <w:r w:rsidR="00D72850" w:rsidRPr="00371F84">
        <w:rPr>
          <w:color w:val="auto"/>
        </w:rPr>
        <w:t xml:space="preserve"> quantitativa</w:t>
      </w:r>
      <w:r w:rsidRPr="00371F84">
        <w:rPr>
          <w:color w:val="auto"/>
        </w:rPr>
        <w:t xml:space="preserve"> exploratória com o objetivo de analisar e validar </w:t>
      </w:r>
      <w:r w:rsidR="005750CC" w:rsidRPr="00371F84">
        <w:rPr>
          <w:color w:val="auto"/>
        </w:rPr>
        <w:t>se</w:t>
      </w:r>
      <w:r w:rsidRPr="00371F84">
        <w:rPr>
          <w:color w:val="auto"/>
        </w:rPr>
        <w:t xml:space="preserve"> o modelo de acompanhamento de produção com </w:t>
      </w:r>
      <w:r w:rsidRPr="00371F84">
        <w:rPr>
          <w:i/>
          <w:color w:val="auto"/>
        </w:rPr>
        <w:t>scanners</w:t>
      </w:r>
      <w:r w:rsidRPr="00371F84">
        <w:rPr>
          <w:color w:val="auto"/>
        </w:rPr>
        <w:t xml:space="preserve"> proposto pode contribuir com as organizações através de sua implantação.</w:t>
      </w:r>
    </w:p>
    <w:p w:rsidR="00886029" w:rsidRPr="00371F84" w:rsidRDefault="00886029" w:rsidP="005B6C64">
      <w:pPr>
        <w:pStyle w:val="TextodoTrabalho"/>
        <w:sectPr w:rsidR="00886029" w:rsidRPr="00371F84">
          <w:pgSz w:w="11907" w:h="16840" w:code="9"/>
          <w:pgMar w:top="1701" w:right="1134" w:bottom="1134" w:left="1701" w:header="851" w:footer="720" w:gutter="0"/>
          <w:cols w:space="720"/>
          <w:titlePg/>
        </w:sectPr>
      </w:pPr>
    </w:p>
    <w:p w:rsidR="00886029" w:rsidRPr="00371F84" w:rsidRDefault="00886029" w:rsidP="00886029">
      <w:pPr>
        <w:pStyle w:val="Ttulo1-semnumerao"/>
      </w:pPr>
      <w:bookmarkStart w:id="112" w:name="_Toc361255992"/>
      <w:r w:rsidRPr="00371F84">
        <w:lastRenderedPageBreak/>
        <w:t>conclusão</w:t>
      </w:r>
      <w:bookmarkEnd w:id="112"/>
    </w:p>
    <w:p w:rsidR="000324AE" w:rsidRPr="00371F84" w:rsidRDefault="000324AE" w:rsidP="000324AE">
      <w:pPr>
        <w:pStyle w:val="TextodoTrabalho"/>
      </w:pPr>
      <w:r w:rsidRPr="00371F84">
        <w:t>Ao término do estudo efetuado é possível concluir que existe a necessidade do acompanhamento e gerenciamento da produção dentro das empresas por meio de um sistema de informação, dando a devida e fundamental importância aos Sistemas de Informação Gerencial dentro das organizações.</w:t>
      </w:r>
    </w:p>
    <w:p w:rsidR="00E7635A" w:rsidRPr="00371F84" w:rsidRDefault="000324AE" w:rsidP="000324AE">
      <w:pPr>
        <w:pStyle w:val="TextodoTrabalho"/>
      </w:pPr>
      <w:r w:rsidRPr="00371F84">
        <w:t>Através da realização da pesquisa bibliográfica, verificou-se a importância da aplicação de um sistema de informação gerencial</w:t>
      </w:r>
      <w:r w:rsidR="00E7635A" w:rsidRPr="00371F84">
        <w:t>, possibilitando analisar diferentes pontos inerentes à produção de um produ</w:t>
      </w:r>
      <w:r w:rsidR="00563462" w:rsidRPr="00371F84">
        <w:t>to na empresa em estudo. F</w:t>
      </w:r>
      <w:r w:rsidR="00E7635A" w:rsidRPr="00371F84">
        <w:t>oram analisados também diferentes métodos de coleta de dados na linha de produção, sugerindo o uso de códigos de barras e RFID.</w:t>
      </w:r>
    </w:p>
    <w:p w:rsidR="00E7635A" w:rsidRPr="00371F84" w:rsidRDefault="009D7016" w:rsidP="000324AE">
      <w:pPr>
        <w:pStyle w:val="TextodoTrabalho"/>
      </w:pPr>
      <w:r w:rsidRPr="00371F84">
        <w:t>Como</w:t>
      </w:r>
      <w:r w:rsidR="00E7635A" w:rsidRPr="00371F84">
        <w:t xml:space="preserve"> um dos objetivos do trabalho</w:t>
      </w:r>
      <w:r w:rsidR="00563462" w:rsidRPr="00371F84">
        <w:t>,</w:t>
      </w:r>
      <w:r w:rsidR="00E7635A" w:rsidRPr="00371F84">
        <w:t xml:space="preserve"> foi proposto um modelo de acompanhamento de produção utilizando a linguagem UML, apresenta</w:t>
      </w:r>
      <w:r w:rsidR="00917956" w:rsidRPr="00371F84">
        <w:t>n</w:t>
      </w:r>
      <w:r w:rsidR="00E7635A" w:rsidRPr="00371F84">
        <w:t xml:space="preserve">do detalhes para </w:t>
      </w:r>
      <w:r w:rsidR="009D61A0" w:rsidRPr="00371F84">
        <w:t>a</w:t>
      </w:r>
      <w:r w:rsidR="00E7635A" w:rsidRPr="00371F84">
        <w:t xml:space="preserve"> concepção do sistema através dos diagramas </w:t>
      </w:r>
      <w:r w:rsidR="006157A1" w:rsidRPr="00371F84">
        <w:t>exibidos</w:t>
      </w:r>
      <w:r w:rsidR="00E7635A" w:rsidRPr="00371F84">
        <w:t xml:space="preserve"> e d</w:t>
      </w:r>
      <w:r w:rsidR="006157A1" w:rsidRPr="00371F84">
        <w:t xml:space="preserve">o </w:t>
      </w:r>
      <w:r w:rsidR="00E7635A" w:rsidRPr="00371F84">
        <w:t>protótipo de interface.</w:t>
      </w:r>
    </w:p>
    <w:p w:rsidR="006157A1" w:rsidRPr="00371F84" w:rsidRDefault="006157A1" w:rsidP="006157A1">
      <w:pPr>
        <w:pStyle w:val="TextodoTrabalho"/>
      </w:pPr>
      <w:r w:rsidRPr="00371F84">
        <w:t>A aplicação do questionário foi de fundamental importância para concretização e v</w:t>
      </w:r>
      <w:r w:rsidR="00563462" w:rsidRPr="00371F84">
        <w:t>alidação da pesquisa proposta. P</w:t>
      </w:r>
      <w:r w:rsidRPr="00371F84">
        <w:t xml:space="preserve">ermitiu verificar junto </w:t>
      </w:r>
      <w:r w:rsidR="009D61A0" w:rsidRPr="00371F84">
        <w:t>à</w:t>
      </w:r>
      <w:r w:rsidRPr="00371F84">
        <w:t xml:space="preserve"> empresa estudada se o estudo bibliográfico utilizado neste trabalho era percebido na mesma, a situação atual de satisfação e concordância quanto ao sistema em uso e, por fim, se o modelo proposto pode ser uma</w:t>
      </w:r>
      <w:r w:rsidR="009D61A0" w:rsidRPr="00371F84">
        <w:t xml:space="preserve"> </w:t>
      </w:r>
      <w:r w:rsidRPr="00371F84">
        <w:t>alternativa ao modelo atual</w:t>
      </w:r>
      <w:r w:rsidR="009D61A0" w:rsidRPr="00371F84">
        <w:t>,</w:t>
      </w:r>
      <w:r w:rsidRPr="00371F84">
        <w:t xml:space="preserve"> agregando valor </w:t>
      </w:r>
      <w:r w:rsidR="009D61A0" w:rsidRPr="00371F84">
        <w:t>à</w:t>
      </w:r>
      <w:r w:rsidRPr="00371F84">
        <w:t xml:space="preserve"> </w:t>
      </w:r>
      <w:r w:rsidR="009D61A0" w:rsidRPr="00371F84">
        <w:t>companhia</w:t>
      </w:r>
      <w:r w:rsidRPr="00371F84">
        <w:t>.</w:t>
      </w:r>
    </w:p>
    <w:p w:rsidR="006157A1" w:rsidRPr="00371F84" w:rsidRDefault="006157A1" w:rsidP="006157A1">
      <w:pPr>
        <w:pStyle w:val="TextodoTrabalho"/>
      </w:pPr>
      <w:r w:rsidRPr="00371F84">
        <w:t>Conclui-se após análise das três categorias apresentadas a percepção dos respondentes quanto ao referencial teórico apresentado</w:t>
      </w:r>
      <w:r w:rsidR="0020218B" w:rsidRPr="00371F84">
        <w:t xml:space="preserve">; </w:t>
      </w:r>
      <w:r w:rsidR="009D61A0" w:rsidRPr="00371F84">
        <w:t>–</w:t>
      </w:r>
      <w:r w:rsidR="0020218B" w:rsidRPr="00371F84">
        <w:t xml:space="preserve"> a necessidade da troca do sistema atual de acompanhamento de produção e alguns dos seus pontos fracos</w:t>
      </w:r>
      <w:r w:rsidR="009D61A0" w:rsidRPr="00371F84">
        <w:t>; e</w:t>
      </w:r>
      <w:r w:rsidR="0020218B" w:rsidRPr="00371F84">
        <w:t xml:space="preserve"> – validação da pesquisa apresentada com a</w:t>
      </w:r>
      <w:r w:rsidR="00563462" w:rsidRPr="00371F84">
        <w:t>l</w:t>
      </w:r>
      <w:r w:rsidR="0020218B" w:rsidRPr="00371F84">
        <w:t>tos níveis de aceitação do modelo proposto.</w:t>
      </w:r>
    </w:p>
    <w:p w:rsidR="00785BA9" w:rsidRPr="00371F84" w:rsidRDefault="00785BA9" w:rsidP="006157A1">
      <w:pPr>
        <w:pStyle w:val="TextodoTrabalho"/>
      </w:pPr>
      <w:r w:rsidRPr="00371F84">
        <w:t xml:space="preserve">Como contribuição </w:t>
      </w:r>
      <w:r w:rsidR="00563462" w:rsidRPr="00371F84">
        <w:t>à</w:t>
      </w:r>
      <w:r w:rsidRPr="00371F84">
        <w:t xml:space="preserve"> empresa em estudo foi feit</w:t>
      </w:r>
      <w:r w:rsidR="009B7AF2" w:rsidRPr="00371F84">
        <w:t>a</w:t>
      </w:r>
      <w:r w:rsidRPr="00371F84">
        <w:t xml:space="preserve"> uma an</w:t>
      </w:r>
      <w:r w:rsidR="00C34DA1" w:rsidRPr="00371F84">
        <w:t>á</w:t>
      </w:r>
      <w:r w:rsidRPr="00371F84">
        <w:t>lise com números atuais, com média histórica de um ano</w:t>
      </w:r>
      <w:r w:rsidR="00B0168F" w:rsidRPr="00371F84">
        <w:t xml:space="preserve"> de produção</w:t>
      </w:r>
      <w:r w:rsidRPr="00371F84">
        <w:t xml:space="preserve">, dados encontrados no APÊNDICE </w:t>
      </w:r>
      <w:r w:rsidR="005A2FE0" w:rsidRPr="00371F84">
        <w:t>E</w:t>
      </w:r>
      <w:r w:rsidRPr="00371F84">
        <w:t xml:space="preserve">. </w:t>
      </w:r>
    </w:p>
    <w:p w:rsidR="00C26240" w:rsidRPr="00371F84" w:rsidRDefault="004A7DEE" w:rsidP="006157A1">
      <w:pPr>
        <w:pStyle w:val="TextodoTrabalho"/>
      </w:pPr>
      <w:r w:rsidRPr="00371F84">
        <w:t xml:space="preserve">A análise para contribuição levou em consideração que a </w:t>
      </w:r>
      <w:r w:rsidR="00785BA9" w:rsidRPr="00371F84">
        <w:t>empresa tem hoje um custo de aproximadamente R$ 2,85 milhões entre matéria</w:t>
      </w:r>
      <w:r w:rsidR="009B7AF2" w:rsidRPr="00371F84">
        <w:t>-</w:t>
      </w:r>
      <w:r w:rsidR="00785BA9" w:rsidRPr="00371F84">
        <w:t>prima, gastos com mão de obra e custos indiretos, sendo destes R$ 2,25 milhões somente com matéria</w:t>
      </w:r>
      <w:r w:rsidR="009B7AF2" w:rsidRPr="00371F84">
        <w:t>-</w:t>
      </w:r>
      <w:r w:rsidR="00785BA9" w:rsidRPr="00371F84">
        <w:t>prima.</w:t>
      </w:r>
    </w:p>
    <w:p w:rsidR="00AA3BC5" w:rsidRPr="00371F84" w:rsidRDefault="00D7466C" w:rsidP="006157A1">
      <w:pPr>
        <w:pStyle w:val="TextodoTrabalho"/>
      </w:pPr>
      <w:r w:rsidRPr="00371F84">
        <w:t xml:space="preserve">Considerando-se </w:t>
      </w:r>
      <w:r w:rsidR="00785BA9" w:rsidRPr="00371F84">
        <w:t>apenas a redução com</w:t>
      </w:r>
      <w:r w:rsidR="00C81DD7" w:rsidRPr="00371F84">
        <w:t xml:space="preserve"> os gastos com </w:t>
      </w:r>
      <w:r w:rsidR="00785BA9" w:rsidRPr="00371F84">
        <w:t>matéria</w:t>
      </w:r>
      <w:r w:rsidR="009B7AF2" w:rsidRPr="00371F84">
        <w:t>-</w:t>
      </w:r>
      <w:r w:rsidR="00785BA9" w:rsidRPr="00371F84">
        <w:t>prima, a empresa pode diminuir gradativamente</w:t>
      </w:r>
      <w:r w:rsidR="00B233FA" w:rsidRPr="00371F84">
        <w:t xml:space="preserve"> em médio prazo</w:t>
      </w:r>
      <w:r w:rsidR="00785BA9" w:rsidRPr="00371F84">
        <w:t xml:space="preserve"> seu circulante</w:t>
      </w:r>
      <w:r w:rsidR="001B5C91" w:rsidRPr="00371F84">
        <w:t xml:space="preserve"> (produtos em fabricação ou aguardando envio)</w:t>
      </w:r>
      <w:r w:rsidR="00785BA9" w:rsidRPr="00371F84">
        <w:t xml:space="preserve"> até um nível </w:t>
      </w:r>
      <w:r w:rsidR="00C81DD7" w:rsidRPr="00371F84">
        <w:t xml:space="preserve">desejado pelos programadores (cerca de </w:t>
      </w:r>
      <w:r w:rsidR="00785BA9" w:rsidRPr="00371F84">
        <w:t xml:space="preserve">30% do volume </w:t>
      </w:r>
      <w:r w:rsidR="00C81DD7" w:rsidRPr="00371F84">
        <w:lastRenderedPageBreak/>
        <w:t xml:space="preserve">médio </w:t>
      </w:r>
      <w:r w:rsidR="00785BA9" w:rsidRPr="00371F84">
        <w:t>produzido</w:t>
      </w:r>
      <w:r w:rsidR="00C81DD7" w:rsidRPr="00371F84">
        <w:t>)</w:t>
      </w:r>
      <w:r w:rsidR="00AA3BC5" w:rsidRPr="00371F84">
        <w:t>.</w:t>
      </w:r>
      <w:r w:rsidR="00B233FA" w:rsidRPr="00371F84">
        <w:t xml:space="preserve"> </w:t>
      </w:r>
      <w:r w:rsidR="00AA3BC5" w:rsidRPr="00371F84">
        <w:t>A</w:t>
      </w:r>
      <w:r w:rsidR="00B233FA" w:rsidRPr="00371F84">
        <w:t xml:space="preserve"> </w:t>
      </w:r>
      <w:r w:rsidR="00C81DD7" w:rsidRPr="00371F84">
        <w:t>companhia</w:t>
      </w:r>
      <w:r w:rsidR="00B233FA" w:rsidRPr="00371F84">
        <w:t xml:space="preserve"> possui hoje </w:t>
      </w:r>
      <w:r w:rsidR="00785BA9" w:rsidRPr="00371F84">
        <w:t xml:space="preserve">um circulante elevado </w:t>
      </w:r>
      <w:r w:rsidR="00AA3BC5" w:rsidRPr="00371F84">
        <w:t>(</w:t>
      </w:r>
      <w:proofErr w:type="gramStart"/>
      <w:r w:rsidR="00785BA9" w:rsidRPr="00371F84">
        <w:t>cerca de 79</w:t>
      </w:r>
      <w:proofErr w:type="gramEnd"/>
      <w:r w:rsidR="00785BA9" w:rsidRPr="00371F84">
        <w:t>% da produção</w:t>
      </w:r>
      <w:r w:rsidR="00B233FA" w:rsidRPr="00371F84">
        <w:t xml:space="preserve"> de um mês</w:t>
      </w:r>
      <w:r w:rsidR="00AA3BC5" w:rsidRPr="00371F84">
        <w:t>)</w:t>
      </w:r>
      <w:r w:rsidR="00785BA9" w:rsidRPr="00371F84">
        <w:t>, pois ainda necessita de um maior aporte no controle de s</w:t>
      </w:r>
      <w:r w:rsidR="00B233FA" w:rsidRPr="00371F84">
        <w:t xml:space="preserve">ua produção. </w:t>
      </w:r>
    </w:p>
    <w:p w:rsidR="00785BA9" w:rsidRPr="00371F84" w:rsidRDefault="00B233FA" w:rsidP="006157A1">
      <w:pPr>
        <w:pStyle w:val="TextodoTrabalho"/>
      </w:pPr>
      <w:r w:rsidRPr="00371F84">
        <w:t xml:space="preserve">Aplicando-se o modelo proposto que trará </w:t>
      </w:r>
      <w:r w:rsidR="00C81DD7" w:rsidRPr="00371F84">
        <w:t>a</w:t>
      </w:r>
      <w:r w:rsidRPr="00371F84">
        <w:t xml:space="preserve"> </w:t>
      </w:r>
      <w:r w:rsidR="00C81DD7" w:rsidRPr="00371F84">
        <w:t>contribuição</w:t>
      </w:r>
      <w:r w:rsidRPr="00371F84">
        <w:t xml:space="preserve"> necessári</w:t>
      </w:r>
      <w:r w:rsidR="00C81DD7" w:rsidRPr="00371F84">
        <w:t>a</w:t>
      </w:r>
      <w:r w:rsidRPr="00371F84">
        <w:t>, será possível reduzir o circulante até</w:t>
      </w:r>
      <w:r w:rsidR="00C81DD7" w:rsidRPr="00371F84">
        <w:t xml:space="preserve"> </w:t>
      </w:r>
      <w:r w:rsidRPr="00371F84">
        <w:t>os níveis desejados, disponibilizando ao caixa da empresa</w:t>
      </w:r>
      <w:r w:rsidR="009B7AF2" w:rsidRPr="00371F84">
        <w:t>,</w:t>
      </w:r>
      <w:r w:rsidR="007C2735" w:rsidRPr="00371F84">
        <w:t xml:space="preserve"> conforme estudo realizado</w:t>
      </w:r>
      <w:r w:rsidR="009B71FB" w:rsidRPr="00371F84">
        <w:t xml:space="preserve"> (APÊNDICE E)</w:t>
      </w:r>
      <w:r w:rsidR="009B7AF2" w:rsidRPr="00371F84">
        <w:t>,</w:t>
      </w:r>
      <w:r w:rsidR="007C2735" w:rsidRPr="00371F84">
        <w:t xml:space="preserve"> um valor teórico de</w:t>
      </w:r>
      <w:r w:rsidRPr="00371F84">
        <w:t xml:space="preserve"> cerca de </w:t>
      </w:r>
      <w:proofErr w:type="gramStart"/>
      <w:r w:rsidRPr="00371F84">
        <w:t xml:space="preserve">R$ 1,1 </w:t>
      </w:r>
      <w:r w:rsidR="00C81DD7" w:rsidRPr="00371F84">
        <w:t>milhões</w:t>
      </w:r>
      <w:proofErr w:type="gramEnd"/>
      <w:r w:rsidRPr="00371F84">
        <w:t>, que podem ser destinados a outros investimentos.</w:t>
      </w:r>
    </w:p>
    <w:p w:rsidR="00DD381B" w:rsidRPr="00371F84" w:rsidRDefault="00DD381B" w:rsidP="00DD381B">
      <w:pPr>
        <w:spacing w:before="120" w:after="120" w:line="360" w:lineRule="auto"/>
        <w:ind w:firstLine="851"/>
      </w:pPr>
      <w:r w:rsidRPr="00371F84">
        <w:t xml:space="preserve">Para trabalhos futuros sugere-se </w:t>
      </w:r>
      <w:r w:rsidR="00332F0A" w:rsidRPr="00371F84">
        <w:t>a aplicação do questionário às demais empresas do grupo além d</w:t>
      </w:r>
      <w:r w:rsidRPr="00371F84">
        <w:t>o desenvolvimento e a aplicação do modelo pro</w:t>
      </w:r>
      <w:r w:rsidR="00332F0A" w:rsidRPr="00371F84">
        <w:t>po</w:t>
      </w:r>
      <w:r w:rsidRPr="00371F84">
        <w:t>sto</w:t>
      </w:r>
      <w:r w:rsidR="00332F0A" w:rsidRPr="00371F84">
        <w:t xml:space="preserve">, </w:t>
      </w:r>
      <w:r w:rsidRPr="00371F84">
        <w:t>buscando analis</w:t>
      </w:r>
      <w:r w:rsidR="00332F0A" w:rsidRPr="00371F84">
        <w:t>ar a suas possíveis limitações, qualidades</w:t>
      </w:r>
      <w:r w:rsidR="00CC594C" w:rsidRPr="00371F84">
        <w:t>,</w:t>
      </w:r>
      <w:r w:rsidR="00332F0A" w:rsidRPr="00371F84">
        <w:t xml:space="preserve"> agregar melhorias</w:t>
      </w:r>
      <w:r w:rsidR="00CC594C" w:rsidRPr="00371F84">
        <w:t xml:space="preserve"> e funções</w:t>
      </w:r>
      <w:r w:rsidR="00332F0A" w:rsidRPr="00371F84">
        <w:t xml:space="preserve">. </w:t>
      </w:r>
    </w:p>
    <w:p w:rsidR="003423D7" w:rsidRPr="00371F84" w:rsidRDefault="003423D7" w:rsidP="006157A1">
      <w:pPr>
        <w:pStyle w:val="TextodoTrabalho"/>
      </w:pPr>
      <w:r w:rsidRPr="00371F84">
        <w:t>Ao finalizar o estudo, agradece-se: aos participantes da pesquisa que responderam a pesquisa em tempo hábil</w:t>
      </w:r>
      <w:r w:rsidR="00567469" w:rsidRPr="00371F84">
        <w:t>,</w:t>
      </w:r>
      <w:r w:rsidRPr="00371F84">
        <w:t xml:space="preserve"> colaborando assim para a conclusão deste trabalho.</w:t>
      </w:r>
    </w:p>
    <w:p w:rsidR="000324AE" w:rsidRPr="00371F84" w:rsidRDefault="000324AE" w:rsidP="000324AE">
      <w:pPr>
        <w:pStyle w:val="TextodoTrabalho"/>
      </w:pPr>
      <w:r w:rsidRPr="00371F84">
        <w:t xml:space="preserve"> </w:t>
      </w:r>
    </w:p>
    <w:p w:rsidR="000324AE" w:rsidRPr="00371F84" w:rsidRDefault="000324AE" w:rsidP="000324AE">
      <w:pPr>
        <w:pStyle w:val="TextodoTrabalho"/>
      </w:pPr>
    </w:p>
    <w:p w:rsidR="000324AE" w:rsidRPr="00371F84" w:rsidRDefault="000324AE" w:rsidP="000324AE">
      <w:pPr>
        <w:pStyle w:val="TextodoTrabalho"/>
      </w:pPr>
    </w:p>
    <w:p w:rsidR="000324AE" w:rsidRPr="00371F84" w:rsidRDefault="000324AE" w:rsidP="000324AE">
      <w:pPr>
        <w:pStyle w:val="TextodoTrabalho"/>
        <w:sectPr w:rsidR="000324AE" w:rsidRPr="00371F84">
          <w:pgSz w:w="11907" w:h="16840" w:code="9"/>
          <w:pgMar w:top="1701" w:right="1134" w:bottom="1134" w:left="1701" w:header="851" w:footer="720" w:gutter="0"/>
          <w:cols w:space="720"/>
          <w:titlePg/>
        </w:sectPr>
      </w:pPr>
    </w:p>
    <w:p w:rsidR="008F2AE9" w:rsidRPr="00371F84" w:rsidRDefault="008F2AE9" w:rsidP="005B6C64">
      <w:pPr>
        <w:pStyle w:val="Ttulo1-semnumerao"/>
      </w:pPr>
      <w:bookmarkStart w:id="113" w:name="_Toc361255993"/>
      <w:r w:rsidRPr="00371F84">
        <w:lastRenderedPageBreak/>
        <w:t>Referências Bibliográficas</w:t>
      </w:r>
      <w:bookmarkEnd w:id="113"/>
    </w:p>
    <w:p w:rsidR="0032007E" w:rsidRPr="00371F84" w:rsidRDefault="0032007E" w:rsidP="005B6C64">
      <w:pPr>
        <w:pStyle w:val="RefernciasBibliogrficas"/>
      </w:pPr>
      <w:r w:rsidRPr="00371F84">
        <w:t xml:space="preserve">ANTUNES, </w:t>
      </w:r>
      <w:proofErr w:type="spellStart"/>
      <w:r w:rsidRPr="00371F84">
        <w:t>Junico</w:t>
      </w:r>
      <w:proofErr w:type="spellEnd"/>
      <w:r w:rsidR="00FB416F" w:rsidRPr="00371F84">
        <w:t xml:space="preserve"> </w:t>
      </w:r>
      <w:proofErr w:type="gramStart"/>
      <w:r w:rsidR="00FB416F" w:rsidRPr="00371F84">
        <w:t>et</w:t>
      </w:r>
      <w:proofErr w:type="gramEnd"/>
      <w:r w:rsidR="00FB416F" w:rsidRPr="00371F84">
        <w:t xml:space="preserve"> al.</w:t>
      </w:r>
      <w:r w:rsidRPr="00371F84">
        <w:t xml:space="preserve"> </w:t>
      </w:r>
      <w:r w:rsidRPr="00371F84">
        <w:rPr>
          <w:b/>
        </w:rPr>
        <w:t>Sistemas de produção</w:t>
      </w:r>
      <w:r w:rsidR="00FB416F" w:rsidRPr="00371F84">
        <w:rPr>
          <w:b/>
        </w:rPr>
        <w:t xml:space="preserve">: </w:t>
      </w:r>
      <w:r w:rsidR="00B41193" w:rsidRPr="00371F84">
        <w:t>c</w:t>
      </w:r>
      <w:r w:rsidR="00FB416F" w:rsidRPr="00371F84">
        <w:t>onceitos e práticas para projeto de gestão de produção enxuto.</w:t>
      </w:r>
      <w:r w:rsidRPr="00371F84">
        <w:t xml:space="preserve"> Porto Alegre: Bookman, </w:t>
      </w:r>
      <w:r w:rsidR="00B25CCD" w:rsidRPr="00371F84">
        <w:t>2008.</w:t>
      </w:r>
    </w:p>
    <w:p w:rsidR="00B25CCD" w:rsidRPr="00371F84" w:rsidRDefault="003B08CD" w:rsidP="005B6C64">
      <w:pPr>
        <w:pStyle w:val="RefernciasBibliogrficas"/>
      </w:pPr>
      <w:r w:rsidRPr="00371F84">
        <w:t xml:space="preserve">BEZERRA, Eduardo. </w:t>
      </w:r>
      <w:r w:rsidR="00B25CCD" w:rsidRPr="00371F84">
        <w:rPr>
          <w:b/>
        </w:rPr>
        <w:t>Princípios de análise e projeto de sistemas com UML</w:t>
      </w:r>
      <w:r w:rsidR="00B25CCD" w:rsidRPr="00371F84">
        <w:t>.</w:t>
      </w:r>
      <w:r w:rsidRPr="00371F84">
        <w:t xml:space="preserve"> </w:t>
      </w:r>
      <w:r w:rsidR="00B25CCD" w:rsidRPr="00371F84">
        <w:t xml:space="preserve">Rio de Janeiro: </w:t>
      </w:r>
      <w:proofErr w:type="spellStart"/>
      <w:r w:rsidR="00B25CCD" w:rsidRPr="00371F84">
        <w:t>Elsevier</w:t>
      </w:r>
      <w:proofErr w:type="spellEnd"/>
      <w:r w:rsidR="00B25CCD" w:rsidRPr="00371F84">
        <w:t xml:space="preserve">, 2007.  </w:t>
      </w:r>
    </w:p>
    <w:p w:rsidR="00B25CCD" w:rsidRPr="00371F84" w:rsidRDefault="00B25CCD" w:rsidP="005B6C64">
      <w:pPr>
        <w:pStyle w:val="RefernciasBibliogrficas"/>
      </w:pPr>
      <w:r w:rsidRPr="00371F84">
        <w:t xml:space="preserve">BOOCH, </w:t>
      </w:r>
      <w:proofErr w:type="spellStart"/>
      <w:r w:rsidRPr="00371F84">
        <w:t>Grady</w:t>
      </w:r>
      <w:proofErr w:type="spellEnd"/>
      <w:r w:rsidRPr="00371F84">
        <w:t xml:space="preserve">; RUMBAUGH James; JACOBSON, Ivar. </w:t>
      </w:r>
      <w:r w:rsidRPr="00371F84">
        <w:rPr>
          <w:b/>
        </w:rPr>
        <w:t>UML</w:t>
      </w:r>
      <w:r w:rsidR="00FB416F" w:rsidRPr="00371F84">
        <w:rPr>
          <w:b/>
        </w:rPr>
        <w:t xml:space="preserve">: </w:t>
      </w:r>
      <w:r w:rsidRPr="00371F84">
        <w:t>guia do usuário</w:t>
      </w:r>
      <w:r w:rsidR="00FB416F" w:rsidRPr="00371F84">
        <w:t>.</w:t>
      </w:r>
      <w:r w:rsidR="00FB416F" w:rsidRPr="00371F84">
        <w:rPr>
          <w:b/>
        </w:rPr>
        <w:t xml:space="preserve"> </w:t>
      </w:r>
      <w:r w:rsidRPr="00371F84">
        <w:t xml:space="preserve">Rio de Janeiro: Campus, 2005.  </w:t>
      </w:r>
    </w:p>
    <w:p w:rsidR="0032007E" w:rsidRPr="00371F84" w:rsidRDefault="0032007E" w:rsidP="005B6C64">
      <w:pPr>
        <w:pStyle w:val="RefernciasBibliogrficas"/>
      </w:pPr>
      <w:r w:rsidRPr="00371F84">
        <w:t xml:space="preserve">CORRÊA, Henrique Luiz; GIANESI, Irineu Gustavo Nogueira; CAON, Mauro. </w:t>
      </w:r>
      <w:r w:rsidRPr="00371F84">
        <w:rPr>
          <w:b/>
        </w:rPr>
        <w:t>Planejamento, programação e controle da produção.</w:t>
      </w:r>
      <w:r w:rsidRPr="00371F84">
        <w:t xml:space="preserve"> São Paulo: Atlas, 2008.</w:t>
      </w:r>
    </w:p>
    <w:p w:rsidR="0032007E" w:rsidRPr="00371F84" w:rsidRDefault="0032007E" w:rsidP="005B6C64">
      <w:pPr>
        <w:pStyle w:val="RefernciasBibliogrficas"/>
      </w:pPr>
      <w:r w:rsidRPr="00371F84">
        <w:t>DAVIS, Mark M.; A</w:t>
      </w:r>
      <w:r w:rsidR="00031024" w:rsidRPr="00371F84">
        <w:t>QUILANO</w:t>
      </w:r>
      <w:r w:rsidRPr="00371F84">
        <w:t>, Nic</w:t>
      </w:r>
      <w:r w:rsidR="00AD776C" w:rsidRPr="00371F84">
        <w:t>h</w:t>
      </w:r>
      <w:r w:rsidRPr="00371F84">
        <w:t>olas J</w:t>
      </w:r>
      <w:proofErr w:type="gramStart"/>
      <w:r w:rsidRPr="00371F84">
        <w:t>.;</w:t>
      </w:r>
      <w:proofErr w:type="gramEnd"/>
      <w:r w:rsidRPr="00371F84">
        <w:t xml:space="preserve"> </w:t>
      </w:r>
      <w:r w:rsidR="00031024" w:rsidRPr="00371F84">
        <w:t>CHASE</w:t>
      </w:r>
      <w:r w:rsidRPr="00371F84">
        <w:t xml:space="preserve">, Richard B. </w:t>
      </w:r>
      <w:r w:rsidRPr="00371F84">
        <w:rPr>
          <w:b/>
        </w:rPr>
        <w:t>Fundamentos da administração da produção.</w:t>
      </w:r>
      <w:r w:rsidRPr="00371F84">
        <w:t xml:space="preserve"> Porto Alegre, RS: Bookman, 2001.</w:t>
      </w:r>
    </w:p>
    <w:p w:rsidR="0032007E" w:rsidRPr="00371F84" w:rsidRDefault="0032007E" w:rsidP="005B6C64">
      <w:pPr>
        <w:pStyle w:val="RefernciasBibliogrficas"/>
      </w:pPr>
      <w:r w:rsidRPr="00371F84">
        <w:t xml:space="preserve">DENNIS, Pascal. </w:t>
      </w:r>
      <w:r w:rsidRPr="00371F84">
        <w:rPr>
          <w:b/>
        </w:rPr>
        <w:t xml:space="preserve">Produção </w:t>
      </w:r>
      <w:proofErr w:type="spellStart"/>
      <w:r w:rsidRPr="00371F84">
        <w:rPr>
          <w:b/>
        </w:rPr>
        <w:t>lean</w:t>
      </w:r>
      <w:proofErr w:type="spellEnd"/>
      <w:r w:rsidRPr="00371F84">
        <w:rPr>
          <w:b/>
        </w:rPr>
        <w:t xml:space="preserve"> simplificada.</w:t>
      </w:r>
      <w:r w:rsidRPr="00371F84">
        <w:t xml:space="preserve"> Porto Alegre, RS: Bookman, 2008.</w:t>
      </w:r>
    </w:p>
    <w:p w:rsidR="0032007E" w:rsidRPr="00371F84" w:rsidRDefault="0032007E" w:rsidP="005B6C64">
      <w:pPr>
        <w:pStyle w:val="RefernciasBibliogrficas"/>
        <w:rPr>
          <w:lang w:val="en-US"/>
        </w:rPr>
      </w:pPr>
      <w:r w:rsidRPr="00371F84">
        <w:t xml:space="preserve">ERDEI, Guillermo E. </w:t>
      </w:r>
      <w:r w:rsidRPr="00371F84">
        <w:rPr>
          <w:b/>
        </w:rPr>
        <w:t>Código de barras.</w:t>
      </w:r>
      <w:r w:rsidRPr="00371F84">
        <w:t xml:space="preserve"> </w:t>
      </w:r>
      <w:r w:rsidRPr="00371F84">
        <w:rPr>
          <w:lang w:val="en-US"/>
        </w:rPr>
        <w:t xml:space="preserve">São Paulo: </w:t>
      </w:r>
      <w:proofErr w:type="spellStart"/>
      <w:r w:rsidRPr="00371F84">
        <w:rPr>
          <w:lang w:val="en-US"/>
        </w:rPr>
        <w:t>Makron</w:t>
      </w:r>
      <w:proofErr w:type="spellEnd"/>
      <w:r w:rsidRPr="00371F84">
        <w:rPr>
          <w:lang w:val="en-US"/>
        </w:rPr>
        <w:t xml:space="preserve"> Books, 1994.</w:t>
      </w:r>
    </w:p>
    <w:p w:rsidR="00973BA8" w:rsidRPr="00371F84" w:rsidRDefault="00973BA8" w:rsidP="005B6C64">
      <w:pPr>
        <w:pStyle w:val="RefernciasBibliogrficas"/>
      </w:pPr>
      <w:r w:rsidRPr="00371F84">
        <w:rPr>
          <w:lang w:val="en-US"/>
        </w:rPr>
        <w:t xml:space="preserve">FOWLER, Martin. </w:t>
      </w:r>
      <w:r w:rsidRPr="00371F84">
        <w:rPr>
          <w:b/>
        </w:rPr>
        <w:t>UML essencial:</w:t>
      </w:r>
      <w:r w:rsidRPr="00371F84">
        <w:t xml:space="preserve"> um breve guia para a linguagem-padrão de modelagem de objetos. Porto Alegre: Bookman, 2005. </w:t>
      </w:r>
    </w:p>
    <w:p w:rsidR="00973BA8" w:rsidRPr="00371F84" w:rsidRDefault="00973BA8" w:rsidP="005B6C64">
      <w:pPr>
        <w:pStyle w:val="RefernciasBibliogrficas"/>
        <w:rPr>
          <w:lang w:val="en-US"/>
        </w:rPr>
      </w:pPr>
      <w:r w:rsidRPr="00371F84">
        <w:t xml:space="preserve">FURLAN, José Davi.  </w:t>
      </w:r>
      <w:r w:rsidRPr="00371F84">
        <w:rPr>
          <w:b/>
        </w:rPr>
        <w:t xml:space="preserve">Modelagem de dados através da UML. </w:t>
      </w:r>
      <w:r w:rsidRPr="00371F84">
        <w:t xml:space="preserve"> </w:t>
      </w:r>
      <w:r w:rsidRPr="00371F84">
        <w:rPr>
          <w:lang w:val="en-US"/>
        </w:rPr>
        <w:t xml:space="preserve">São Paulo: </w:t>
      </w:r>
      <w:proofErr w:type="spellStart"/>
      <w:r w:rsidRPr="00371F84">
        <w:rPr>
          <w:lang w:val="en-US"/>
        </w:rPr>
        <w:t>Makron</w:t>
      </w:r>
      <w:proofErr w:type="spellEnd"/>
      <w:r w:rsidRPr="00371F84">
        <w:rPr>
          <w:lang w:val="en-US"/>
        </w:rPr>
        <w:t xml:space="preserve"> Books, 1998.</w:t>
      </w:r>
    </w:p>
    <w:p w:rsidR="0032007E" w:rsidRPr="00371F84" w:rsidRDefault="0032007E" w:rsidP="005B6C64">
      <w:pPr>
        <w:pStyle w:val="RefernciasBibliogrficas"/>
      </w:pPr>
      <w:proofErr w:type="gramStart"/>
      <w:r w:rsidRPr="00371F84">
        <w:rPr>
          <w:lang w:val="en-US"/>
        </w:rPr>
        <w:t>GAITHER, Norman; FRAZIER, Greg.</w:t>
      </w:r>
      <w:proofErr w:type="gramEnd"/>
      <w:r w:rsidRPr="00371F84">
        <w:rPr>
          <w:lang w:val="en-US"/>
        </w:rPr>
        <w:t xml:space="preserve"> </w:t>
      </w:r>
      <w:r w:rsidRPr="00371F84">
        <w:rPr>
          <w:b/>
        </w:rPr>
        <w:t>Administração da produção e operações.</w:t>
      </w:r>
      <w:r w:rsidRPr="00371F84">
        <w:t xml:space="preserve"> São Paulo: Pioneira Thomson Learning, 2005.</w:t>
      </w:r>
    </w:p>
    <w:p w:rsidR="00676EFA" w:rsidRPr="00371F84" w:rsidRDefault="00676EFA" w:rsidP="00676EFA">
      <w:pPr>
        <w:pStyle w:val="RefernciasBibliogrficas"/>
        <w:rPr>
          <w:lang w:val="en-US"/>
        </w:rPr>
      </w:pPr>
      <w:r w:rsidRPr="00371F84">
        <w:t>GIL, Antônio Carlos</w:t>
      </w:r>
      <w:r w:rsidRPr="00371F84">
        <w:rPr>
          <w:b/>
        </w:rPr>
        <w:t>. Métodos e técnicas de pesquisa social.</w:t>
      </w:r>
      <w:r w:rsidRPr="00371F84">
        <w:t xml:space="preserve"> </w:t>
      </w:r>
      <w:r w:rsidRPr="00371F84">
        <w:rPr>
          <w:lang w:val="en-US"/>
        </w:rPr>
        <w:t>São Paulo: Atlas, 1999.</w:t>
      </w:r>
    </w:p>
    <w:p w:rsidR="0032007E" w:rsidRPr="00371F84" w:rsidRDefault="0032007E" w:rsidP="005B6C64">
      <w:pPr>
        <w:pStyle w:val="RefernciasBibliogrficas"/>
      </w:pPr>
      <w:proofErr w:type="gramStart"/>
      <w:r w:rsidRPr="00371F84">
        <w:rPr>
          <w:lang w:val="en-US"/>
        </w:rPr>
        <w:t xml:space="preserve">GLOVER, Bill; BHATT, </w:t>
      </w:r>
      <w:proofErr w:type="spellStart"/>
      <w:r w:rsidRPr="00371F84">
        <w:rPr>
          <w:lang w:val="en-US"/>
        </w:rPr>
        <w:t>Himanshu</w:t>
      </w:r>
      <w:proofErr w:type="spellEnd"/>
      <w:r w:rsidRPr="00371F84">
        <w:rPr>
          <w:lang w:val="en-US"/>
        </w:rPr>
        <w:t>.</w:t>
      </w:r>
      <w:proofErr w:type="gramEnd"/>
      <w:r w:rsidRPr="00371F84">
        <w:rPr>
          <w:lang w:val="en-US"/>
        </w:rPr>
        <w:t xml:space="preserve"> </w:t>
      </w:r>
      <w:r w:rsidRPr="00371F84">
        <w:rPr>
          <w:b/>
        </w:rPr>
        <w:t>Fundamentos de RFID.</w:t>
      </w:r>
      <w:r w:rsidRPr="00371F84">
        <w:t xml:space="preserve"> Rio de Janeiro: </w:t>
      </w:r>
      <w:proofErr w:type="spellStart"/>
      <w:r w:rsidRPr="00371F84">
        <w:t>O’reilly</w:t>
      </w:r>
      <w:proofErr w:type="spellEnd"/>
      <w:r w:rsidRPr="00371F84">
        <w:t>, 2007.</w:t>
      </w:r>
    </w:p>
    <w:p w:rsidR="00444878" w:rsidRPr="00371F84" w:rsidRDefault="00444878" w:rsidP="005B6C64">
      <w:pPr>
        <w:pStyle w:val="RefernciasBibliogrficas"/>
      </w:pPr>
      <w:r w:rsidRPr="00371F84">
        <w:rPr>
          <w:lang w:val="en-US"/>
        </w:rPr>
        <w:t xml:space="preserve">GUEDES, </w:t>
      </w:r>
      <w:proofErr w:type="spellStart"/>
      <w:r w:rsidRPr="00371F84">
        <w:rPr>
          <w:lang w:val="en-US"/>
        </w:rPr>
        <w:t>Gilleanes</w:t>
      </w:r>
      <w:proofErr w:type="spellEnd"/>
      <w:r w:rsidRPr="00371F84">
        <w:rPr>
          <w:lang w:val="en-US"/>
        </w:rPr>
        <w:t xml:space="preserve"> T. A. </w:t>
      </w:r>
      <w:r w:rsidRPr="00371F84">
        <w:rPr>
          <w:b/>
          <w:lang w:val="en-US"/>
        </w:rPr>
        <w:t xml:space="preserve">UML 2. </w:t>
      </w:r>
      <w:r w:rsidRPr="00371F84">
        <w:t xml:space="preserve">São Paulo: </w:t>
      </w:r>
      <w:proofErr w:type="spellStart"/>
      <w:r w:rsidRPr="00371F84">
        <w:t>Novatec</w:t>
      </w:r>
      <w:proofErr w:type="spellEnd"/>
      <w:r w:rsidRPr="00371F84">
        <w:t>, 2011.</w:t>
      </w:r>
    </w:p>
    <w:p w:rsidR="0032007E" w:rsidRPr="00371F84" w:rsidRDefault="0032007E" w:rsidP="005B6C64">
      <w:pPr>
        <w:pStyle w:val="RefernciasBibliogrficas"/>
      </w:pPr>
      <w:r w:rsidRPr="00371F84">
        <w:t xml:space="preserve">HECKEL, Andrei Pedro. </w:t>
      </w:r>
      <w:r w:rsidRPr="00371F84">
        <w:rPr>
          <w:b/>
          <w:bCs/>
        </w:rPr>
        <w:t xml:space="preserve">IDENTIFICAÇÃO POR RADIOFREQÜÊNCIA (RFID) ESTUDO TEÓRICO E ANÁLISE DA VIABILIDADE DO USO DE SIMULAÇÃO. </w:t>
      </w:r>
      <w:r w:rsidRPr="00371F84">
        <w:t xml:space="preserve">2007. 73 f. Dissertação (Bacharel) - Centro Universitário Feevale, Novo Hamburgo, </w:t>
      </w:r>
      <w:proofErr w:type="gramStart"/>
      <w:r w:rsidRPr="00371F84">
        <w:t>2007</w:t>
      </w:r>
      <w:proofErr w:type="gramEnd"/>
    </w:p>
    <w:p w:rsidR="0032007E" w:rsidRPr="00371F84" w:rsidRDefault="0032007E" w:rsidP="005B6C64">
      <w:pPr>
        <w:pStyle w:val="RefernciasBibliogrficas"/>
      </w:pPr>
      <w:r w:rsidRPr="00371F84">
        <w:t xml:space="preserve">JUNG, Carlos Fernando. </w:t>
      </w:r>
      <w:r w:rsidRPr="00371F84">
        <w:rPr>
          <w:b/>
        </w:rPr>
        <w:t>Metodologia para pesquisa &amp; desenvolvimento:</w:t>
      </w:r>
      <w:r w:rsidRPr="00371F84">
        <w:t xml:space="preserve"> aplicada a novas tecnologias, produtos e processos. Rio de Janeiro: </w:t>
      </w:r>
      <w:proofErr w:type="spellStart"/>
      <w:r w:rsidRPr="00371F84">
        <w:t>Axcel</w:t>
      </w:r>
      <w:proofErr w:type="spellEnd"/>
      <w:r w:rsidRPr="00371F84">
        <w:t xml:space="preserve"> Books, 2004.</w:t>
      </w:r>
    </w:p>
    <w:p w:rsidR="00EA412E" w:rsidRPr="00371F84" w:rsidRDefault="00EA412E" w:rsidP="00EA412E">
      <w:pPr>
        <w:pStyle w:val="RefernciasBibliogrficas"/>
      </w:pPr>
      <w:r w:rsidRPr="00371F84">
        <w:t xml:space="preserve">LAKATOS, Eva Maria; MARCONI, Marina de Andrade. </w:t>
      </w:r>
      <w:r w:rsidRPr="00371F84">
        <w:rPr>
          <w:b/>
        </w:rPr>
        <w:t xml:space="preserve">Metodologia </w:t>
      </w:r>
      <w:r w:rsidR="007369C2" w:rsidRPr="00371F84">
        <w:rPr>
          <w:b/>
        </w:rPr>
        <w:t>c</w:t>
      </w:r>
      <w:r w:rsidRPr="00371F84">
        <w:rPr>
          <w:b/>
        </w:rPr>
        <w:t>ientífica.</w:t>
      </w:r>
      <w:r w:rsidRPr="00371F84">
        <w:t xml:space="preserve"> São Paulo: Atlas, 1991.</w:t>
      </w:r>
    </w:p>
    <w:p w:rsidR="00973BA8" w:rsidRPr="00371F84" w:rsidRDefault="00973BA8" w:rsidP="005B6C64">
      <w:pPr>
        <w:pStyle w:val="RefernciasBibliogrficas"/>
      </w:pPr>
      <w:r w:rsidRPr="00371F84">
        <w:t xml:space="preserve">LARMAN, Craig. </w:t>
      </w:r>
      <w:r w:rsidRPr="00371F84">
        <w:rPr>
          <w:b/>
        </w:rPr>
        <w:t>Utilizando UML e padrões</w:t>
      </w:r>
      <w:r w:rsidR="00676EFA" w:rsidRPr="00371F84">
        <w:rPr>
          <w:b/>
        </w:rPr>
        <w:t xml:space="preserve">: </w:t>
      </w:r>
      <w:r w:rsidR="00676EFA" w:rsidRPr="00371F84">
        <w:t xml:space="preserve">uma introdução à análise e ao </w:t>
      </w:r>
      <w:proofErr w:type="gramStart"/>
      <w:r w:rsidR="00676EFA" w:rsidRPr="00371F84">
        <w:t>projeto orientados a objetos e ao desenvolvimento iterativo</w:t>
      </w:r>
      <w:proofErr w:type="gramEnd"/>
      <w:r w:rsidR="00676EFA" w:rsidRPr="00371F84">
        <w:t>.</w:t>
      </w:r>
      <w:r w:rsidRPr="00371F84">
        <w:t xml:space="preserve"> Porto Alegre: Bookman, 2007.</w:t>
      </w:r>
    </w:p>
    <w:p w:rsidR="00072258" w:rsidRPr="00371F84" w:rsidRDefault="00072258" w:rsidP="00072258">
      <w:pPr>
        <w:pStyle w:val="RefernciasBibliogrficas"/>
      </w:pPr>
      <w:r w:rsidRPr="00371F84">
        <w:t xml:space="preserve">MALHOTRA, </w:t>
      </w:r>
      <w:proofErr w:type="spellStart"/>
      <w:r w:rsidRPr="00371F84">
        <w:t>Naresh</w:t>
      </w:r>
      <w:proofErr w:type="spellEnd"/>
      <w:r w:rsidRPr="00371F84">
        <w:t xml:space="preserve"> K. </w:t>
      </w:r>
      <w:r w:rsidRPr="00371F84">
        <w:rPr>
          <w:b/>
        </w:rPr>
        <w:t xml:space="preserve">Pesquisa de </w:t>
      </w:r>
      <w:r w:rsidR="007369C2" w:rsidRPr="00371F84">
        <w:rPr>
          <w:b/>
        </w:rPr>
        <w:t>m</w:t>
      </w:r>
      <w:r w:rsidRPr="00371F84">
        <w:rPr>
          <w:b/>
        </w:rPr>
        <w:t>arketing.</w:t>
      </w:r>
      <w:r w:rsidRPr="00371F84">
        <w:t xml:space="preserve"> Porto Alegre: Artmed, 2004.</w:t>
      </w:r>
    </w:p>
    <w:p w:rsidR="002877FE" w:rsidRPr="00371F84" w:rsidRDefault="002877FE" w:rsidP="002877FE">
      <w:pPr>
        <w:pStyle w:val="RefernciasBibliogrficas"/>
      </w:pPr>
      <w:r w:rsidRPr="00371F84">
        <w:t xml:space="preserve">MARTINS, Gilberto de Andrade; THEÓPHILO, Carlos Renato. </w:t>
      </w:r>
      <w:r w:rsidRPr="00371F84">
        <w:rPr>
          <w:b/>
        </w:rPr>
        <w:t xml:space="preserve">Metodologia da </w:t>
      </w:r>
      <w:r w:rsidR="007369C2" w:rsidRPr="00371F84">
        <w:rPr>
          <w:b/>
        </w:rPr>
        <w:t>i</w:t>
      </w:r>
      <w:r w:rsidRPr="00371F84">
        <w:rPr>
          <w:b/>
        </w:rPr>
        <w:t xml:space="preserve">nvestigação </w:t>
      </w:r>
      <w:r w:rsidR="007369C2" w:rsidRPr="00371F84">
        <w:rPr>
          <w:b/>
        </w:rPr>
        <w:t>c</w:t>
      </w:r>
      <w:r w:rsidRPr="00371F84">
        <w:rPr>
          <w:b/>
        </w:rPr>
        <w:t xml:space="preserve">ientífica para </w:t>
      </w:r>
      <w:r w:rsidR="007369C2" w:rsidRPr="00371F84">
        <w:rPr>
          <w:b/>
        </w:rPr>
        <w:t>c</w:t>
      </w:r>
      <w:r w:rsidRPr="00371F84">
        <w:rPr>
          <w:b/>
        </w:rPr>
        <w:t xml:space="preserve">iências </w:t>
      </w:r>
      <w:r w:rsidR="007369C2" w:rsidRPr="00371F84">
        <w:rPr>
          <w:b/>
        </w:rPr>
        <w:t>sociais a</w:t>
      </w:r>
      <w:r w:rsidRPr="00371F84">
        <w:rPr>
          <w:b/>
        </w:rPr>
        <w:t>plicadas.</w:t>
      </w:r>
      <w:r w:rsidRPr="00371F84">
        <w:t xml:space="preserve"> São Paulo: Atlas, 2007.</w:t>
      </w:r>
    </w:p>
    <w:p w:rsidR="00F271CC" w:rsidRPr="00371F84" w:rsidRDefault="00F271CC" w:rsidP="00F271CC">
      <w:pPr>
        <w:pStyle w:val="RefernciasBibliogrficas"/>
      </w:pPr>
      <w:r w:rsidRPr="00371F84">
        <w:t xml:space="preserve">MARMION, Jorge. </w:t>
      </w:r>
      <w:r w:rsidRPr="00371F84">
        <w:rPr>
          <w:b/>
        </w:rPr>
        <w:t>Uma introdução à ambiguidade e à usabilidade.</w:t>
      </w:r>
      <w:r w:rsidRPr="00371F84">
        <w:t xml:space="preserve"> Disponível em: &lt; </w:t>
      </w:r>
      <w:hyperlink r:id="rId51" w:history="1">
        <w:r w:rsidRPr="00371F84">
          <w:rPr>
            <w:rStyle w:val="Hyperlink"/>
          </w:rPr>
          <w:t>http://www.ibrau.com.br/usabilidade.htm</w:t>
        </w:r>
      </w:hyperlink>
      <w:r w:rsidRPr="00371F84">
        <w:t xml:space="preserve"> &gt;. Acessado em: 11 de maio de 2013. </w:t>
      </w:r>
    </w:p>
    <w:p w:rsidR="0056720C" w:rsidRPr="00371F84" w:rsidRDefault="0056720C" w:rsidP="005B6C64">
      <w:pPr>
        <w:pStyle w:val="RefernciasBibliogrficas"/>
      </w:pPr>
      <w:r w:rsidRPr="00371F84">
        <w:t xml:space="preserve">MATTAR, </w:t>
      </w:r>
      <w:proofErr w:type="spellStart"/>
      <w:r w:rsidRPr="00371F84">
        <w:t>Frauze</w:t>
      </w:r>
      <w:proofErr w:type="spellEnd"/>
      <w:r w:rsidRPr="00371F84">
        <w:t xml:space="preserve"> </w:t>
      </w:r>
      <w:proofErr w:type="spellStart"/>
      <w:r w:rsidRPr="00371F84">
        <w:t>Najib</w:t>
      </w:r>
      <w:proofErr w:type="spellEnd"/>
      <w:r w:rsidRPr="00371F84">
        <w:t xml:space="preserve">. </w:t>
      </w:r>
      <w:r w:rsidRPr="00371F84">
        <w:rPr>
          <w:b/>
        </w:rPr>
        <w:t xml:space="preserve">Pesquisa de </w:t>
      </w:r>
      <w:r w:rsidR="007369C2" w:rsidRPr="00371F84">
        <w:rPr>
          <w:b/>
        </w:rPr>
        <w:t>m</w:t>
      </w:r>
      <w:r w:rsidRPr="00371F84">
        <w:rPr>
          <w:b/>
        </w:rPr>
        <w:t>arketing.</w:t>
      </w:r>
      <w:r w:rsidRPr="00371F84">
        <w:t xml:space="preserve"> São Paulo: Atlas, 2008.</w:t>
      </w:r>
    </w:p>
    <w:p w:rsidR="0032007E" w:rsidRPr="00371F84" w:rsidRDefault="0032007E" w:rsidP="005B6C64">
      <w:pPr>
        <w:pStyle w:val="RefernciasBibliogrficas"/>
      </w:pPr>
      <w:r w:rsidRPr="00371F84">
        <w:t xml:space="preserve">MAY, Matthew E. </w:t>
      </w:r>
      <w:r w:rsidRPr="00371F84">
        <w:rPr>
          <w:b/>
        </w:rPr>
        <w:t>Toyota:</w:t>
      </w:r>
      <w:r w:rsidRPr="00371F84">
        <w:t xml:space="preserve"> a fórmula da inovação. Rio de Janeiro: </w:t>
      </w:r>
      <w:proofErr w:type="spellStart"/>
      <w:r w:rsidRPr="00371F84">
        <w:t>Elsevier</w:t>
      </w:r>
      <w:proofErr w:type="spellEnd"/>
      <w:r w:rsidRPr="00371F84">
        <w:t>, 2007.</w:t>
      </w:r>
    </w:p>
    <w:p w:rsidR="0032007E" w:rsidRPr="00371F84" w:rsidRDefault="0032007E" w:rsidP="005B6C64">
      <w:pPr>
        <w:pStyle w:val="RefernciasBibliogrficas"/>
      </w:pPr>
      <w:r w:rsidRPr="00371F84">
        <w:lastRenderedPageBreak/>
        <w:t xml:space="preserve">NETO, Geraldo de Figueiredo. </w:t>
      </w:r>
      <w:r w:rsidRPr="00371F84">
        <w:rPr>
          <w:b/>
        </w:rPr>
        <w:t>RASTREABILIDADE DE PALLETS COM RFID</w:t>
      </w:r>
      <w:r w:rsidRPr="00371F84">
        <w:rPr>
          <w:b/>
          <w:bCs/>
        </w:rPr>
        <w:t xml:space="preserve">. </w:t>
      </w:r>
      <w:r w:rsidRPr="00371F84">
        <w:t>2009. Dissertação (Bacharel) - Centro Universitário Feevale, Novo Hamburgo, 2009.</w:t>
      </w:r>
    </w:p>
    <w:p w:rsidR="0032007E" w:rsidRPr="00371F84" w:rsidRDefault="0032007E" w:rsidP="005B6C64">
      <w:pPr>
        <w:pStyle w:val="RefernciasBibliogrficas"/>
      </w:pPr>
      <w:r w:rsidRPr="00371F84">
        <w:t xml:space="preserve">PANKIEWICZ, Igor. Artigo: </w:t>
      </w:r>
      <w:r w:rsidRPr="00371F84">
        <w:rPr>
          <w:b/>
        </w:rPr>
        <w:t xml:space="preserve">O que são os QR </w:t>
      </w:r>
      <w:proofErr w:type="spellStart"/>
      <w:r w:rsidRPr="00371F84">
        <w:rPr>
          <w:b/>
        </w:rPr>
        <w:t>Codes</w:t>
      </w:r>
      <w:proofErr w:type="spellEnd"/>
      <w:r w:rsidRPr="00371F84">
        <w:rPr>
          <w:b/>
        </w:rPr>
        <w:t>?</w:t>
      </w:r>
      <w:r w:rsidRPr="00371F84">
        <w:t xml:space="preserve"> Disponível em: </w:t>
      </w:r>
      <w:hyperlink r:id="rId52" w:history="1">
        <w:r w:rsidRPr="00371F84">
          <w:t>http://www.tecmundo.com.br/imagem/1995-o-que-sao-os-qr-codes-.htm</w:t>
        </w:r>
      </w:hyperlink>
      <w:r w:rsidRPr="00371F84">
        <w:t>. Acesso em: 11 nov. 2012.</w:t>
      </w:r>
    </w:p>
    <w:p w:rsidR="00973BA8" w:rsidRPr="00371F84" w:rsidRDefault="00973BA8" w:rsidP="005B6C64">
      <w:pPr>
        <w:pStyle w:val="RefernciasBibliogrficas"/>
      </w:pPr>
      <w:r w:rsidRPr="00371F84">
        <w:t>FILHO, Wilson de Pádua</w:t>
      </w:r>
      <w:r w:rsidR="00823C05" w:rsidRPr="00371F84">
        <w:t xml:space="preserve"> Paula</w:t>
      </w:r>
      <w:r w:rsidRPr="00371F84">
        <w:t xml:space="preserve">. </w:t>
      </w:r>
      <w:r w:rsidRPr="00371F84">
        <w:rPr>
          <w:b/>
        </w:rPr>
        <w:t>Engenharia de software.</w:t>
      </w:r>
      <w:r w:rsidRPr="00371F84">
        <w:t xml:space="preserve"> Rio de Janeiro: LTC, 200</w:t>
      </w:r>
      <w:r w:rsidR="00F94074" w:rsidRPr="00371F84">
        <w:t>9</w:t>
      </w:r>
      <w:r w:rsidRPr="00371F84">
        <w:t>.</w:t>
      </w:r>
    </w:p>
    <w:p w:rsidR="0032007E" w:rsidRPr="00371F84" w:rsidRDefault="0032007E" w:rsidP="005B6C64">
      <w:pPr>
        <w:pStyle w:val="RefernciasBibliogrficas"/>
      </w:pPr>
      <w:r w:rsidRPr="00371F84">
        <w:t xml:space="preserve">PRASS, Ronaldo. Artigo: </w:t>
      </w:r>
      <w:r w:rsidRPr="00371F84">
        <w:rPr>
          <w:b/>
        </w:rPr>
        <w:t xml:space="preserve">Entenda o que são os 'QR </w:t>
      </w:r>
      <w:proofErr w:type="spellStart"/>
      <w:r w:rsidRPr="00371F84">
        <w:rPr>
          <w:b/>
        </w:rPr>
        <w:t>Codes</w:t>
      </w:r>
      <w:proofErr w:type="spellEnd"/>
      <w:r w:rsidRPr="00371F84">
        <w:rPr>
          <w:b/>
        </w:rPr>
        <w:t>', códigos lidos pelos celulares.</w:t>
      </w:r>
      <w:r w:rsidRPr="00371F84">
        <w:t xml:space="preserve"> Disponível em: http://g1.globo.com/tecnologia/noticia/2011/05/entenda-o-que-sao-os-qr-codes-codigos-lidos-pelos-celulares.html. Acesso em: 11 nov. 2012</w:t>
      </w:r>
    </w:p>
    <w:p w:rsidR="0032007E" w:rsidRPr="00371F84" w:rsidRDefault="0032007E" w:rsidP="005B6C64">
      <w:pPr>
        <w:pStyle w:val="RefernciasBibliogrficas"/>
      </w:pPr>
      <w:r w:rsidRPr="00371F84">
        <w:t xml:space="preserve">PRODANOV, Cleber Cristiano; FREITAS, Ernani Cesar de. </w:t>
      </w:r>
      <w:r w:rsidRPr="00371F84">
        <w:rPr>
          <w:b/>
        </w:rPr>
        <w:t xml:space="preserve">Metodologia do </w:t>
      </w:r>
      <w:r w:rsidR="007369C2" w:rsidRPr="00371F84">
        <w:rPr>
          <w:b/>
        </w:rPr>
        <w:t>t</w:t>
      </w:r>
      <w:r w:rsidRPr="00371F84">
        <w:rPr>
          <w:b/>
        </w:rPr>
        <w:t xml:space="preserve">rabalho </w:t>
      </w:r>
      <w:r w:rsidR="007369C2" w:rsidRPr="00371F84">
        <w:rPr>
          <w:b/>
        </w:rPr>
        <w:t>c</w:t>
      </w:r>
      <w:r w:rsidRPr="00371F84">
        <w:rPr>
          <w:b/>
        </w:rPr>
        <w:t>ientífico</w:t>
      </w:r>
      <w:r w:rsidR="00823C05" w:rsidRPr="00371F84">
        <w:rPr>
          <w:b/>
        </w:rPr>
        <w:t xml:space="preserve">: </w:t>
      </w:r>
      <w:r w:rsidR="00823C05" w:rsidRPr="00371F84">
        <w:t xml:space="preserve">métodos e técnicas da pesquisa e do trabalho acadêmico. </w:t>
      </w:r>
      <w:r w:rsidRPr="00371F84">
        <w:t>Novo Hamburgo: Feevale, 2009.</w:t>
      </w:r>
    </w:p>
    <w:p w:rsidR="00AA1FF8" w:rsidRPr="00371F84" w:rsidRDefault="00AA1FF8" w:rsidP="00AA1FF8">
      <w:pPr>
        <w:pStyle w:val="RefernciasBibliogrficas"/>
      </w:pPr>
      <w:r w:rsidRPr="00371F84">
        <w:t xml:space="preserve">REA, Louis M.; PARKER, Richard A. </w:t>
      </w:r>
      <w:r w:rsidRPr="00371F84">
        <w:rPr>
          <w:b/>
        </w:rPr>
        <w:t>Metodologia de Pesquisa</w:t>
      </w:r>
      <w:r w:rsidR="00B26B2C" w:rsidRPr="00371F84">
        <w:rPr>
          <w:b/>
        </w:rPr>
        <w:t xml:space="preserve">: </w:t>
      </w:r>
      <w:r w:rsidR="00B41193" w:rsidRPr="00371F84">
        <w:t>d</w:t>
      </w:r>
      <w:r w:rsidR="00B26B2C" w:rsidRPr="00371F84">
        <w:t xml:space="preserve">o </w:t>
      </w:r>
      <w:r w:rsidR="00B41193" w:rsidRPr="00371F84">
        <w:t>p</w:t>
      </w:r>
      <w:r w:rsidR="00B26B2C" w:rsidRPr="00371F84">
        <w:t xml:space="preserve">lanejamento à </w:t>
      </w:r>
      <w:r w:rsidR="00B41193" w:rsidRPr="00371F84">
        <w:t>e</w:t>
      </w:r>
      <w:r w:rsidR="00B26B2C" w:rsidRPr="00371F84">
        <w:t>xecução</w:t>
      </w:r>
      <w:r w:rsidR="00C711B4" w:rsidRPr="00371F84">
        <w:t>.</w:t>
      </w:r>
      <w:r w:rsidRPr="00371F84">
        <w:t xml:space="preserve"> São Paulo: </w:t>
      </w:r>
      <w:proofErr w:type="spellStart"/>
      <w:r w:rsidRPr="00371F84">
        <w:t>Guazzeli</w:t>
      </w:r>
      <w:proofErr w:type="spellEnd"/>
      <w:r w:rsidRPr="00371F84">
        <w:t>, 2000.</w:t>
      </w:r>
    </w:p>
    <w:p w:rsidR="0032007E" w:rsidRPr="00371F84" w:rsidRDefault="0032007E" w:rsidP="005B6C64">
      <w:pPr>
        <w:pStyle w:val="RefernciasBibliogrficas"/>
      </w:pPr>
      <w:r w:rsidRPr="00371F84">
        <w:t>RITZMAN, Larry P.; KRAJEWSKI Lee J</w:t>
      </w:r>
      <w:proofErr w:type="gramStart"/>
      <w:r w:rsidRPr="00371F84">
        <w:t>.;</w:t>
      </w:r>
      <w:proofErr w:type="gramEnd"/>
      <w:r w:rsidRPr="00371F84">
        <w:t xml:space="preserve"> MOURA Reinaldo A. </w:t>
      </w:r>
      <w:r w:rsidRPr="00371F84">
        <w:rPr>
          <w:b/>
        </w:rPr>
        <w:t>MRP, MRP II, MRP III.</w:t>
      </w:r>
      <w:r w:rsidRPr="00371F84">
        <w:t xml:space="preserve"> São Paulo: IMAM, 1996.</w:t>
      </w:r>
    </w:p>
    <w:p w:rsidR="00D47562" w:rsidRPr="00371F84" w:rsidRDefault="00D47562" w:rsidP="00D47562">
      <w:pPr>
        <w:pStyle w:val="RefernciasBibliogrficas"/>
      </w:pPr>
      <w:r w:rsidRPr="00371F84">
        <w:t>ROESCH, Sylvia Maria Azevedo.</w:t>
      </w:r>
      <w:r w:rsidR="00444878" w:rsidRPr="00371F84">
        <w:t xml:space="preserve"> </w:t>
      </w:r>
      <w:r w:rsidRPr="00371F84">
        <w:rPr>
          <w:b/>
        </w:rPr>
        <w:t xml:space="preserve">Projetos de estágio do curso de </w:t>
      </w:r>
      <w:r w:rsidR="007369C2" w:rsidRPr="00371F84">
        <w:rPr>
          <w:b/>
        </w:rPr>
        <w:t>a</w:t>
      </w:r>
      <w:r w:rsidRPr="00371F84">
        <w:rPr>
          <w:b/>
        </w:rPr>
        <w:t>dministração.</w:t>
      </w:r>
      <w:r w:rsidRPr="00371F84">
        <w:t xml:space="preserve">  São Paulo: Atlas, 1996.</w:t>
      </w:r>
    </w:p>
    <w:p w:rsidR="0032007E" w:rsidRPr="00371F84" w:rsidRDefault="0032007E" w:rsidP="005B6C64">
      <w:pPr>
        <w:pStyle w:val="RefernciasBibliogrficas"/>
      </w:pPr>
      <w:r w:rsidRPr="00371F84">
        <w:t xml:space="preserve">SILVA, Vera Lucia Pinheiro. </w:t>
      </w:r>
      <w:r w:rsidRPr="00371F84">
        <w:rPr>
          <w:b/>
        </w:rPr>
        <w:t>Aplicações práticas do código de barras.</w:t>
      </w:r>
      <w:r w:rsidRPr="00371F84">
        <w:t xml:space="preserve"> São Paulo: Nobel, 1989.</w:t>
      </w:r>
    </w:p>
    <w:p w:rsidR="0032007E" w:rsidRPr="00371F84" w:rsidRDefault="0032007E" w:rsidP="005B6C64">
      <w:pPr>
        <w:pStyle w:val="RefernciasBibliogrficas"/>
      </w:pPr>
      <w:r w:rsidRPr="00371F84">
        <w:t xml:space="preserve">SLACK </w:t>
      </w:r>
      <w:proofErr w:type="gramStart"/>
      <w:r w:rsidRPr="00371F84">
        <w:t>et</w:t>
      </w:r>
      <w:proofErr w:type="gramEnd"/>
      <w:r w:rsidRPr="00371F84">
        <w:t xml:space="preserve"> al. </w:t>
      </w:r>
      <w:r w:rsidRPr="00371F84">
        <w:rPr>
          <w:b/>
        </w:rPr>
        <w:t>Administração da produção.</w:t>
      </w:r>
      <w:r w:rsidRPr="00371F84">
        <w:t xml:space="preserve"> São Paulo: Atlas, 1999.</w:t>
      </w:r>
    </w:p>
    <w:p w:rsidR="00EA7FE0" w:rsidRPr="00371F84" w:rsidRDefault="00EA7FE0" w:rsidP="005B6C64">
      <w:pPr>
        <w:pStyle w:val="RefernciasBibliogrficas"/>
      </w:pPr>
      <w:proofErr w:type="gramStart"/>
      <w:r w:rsidRPr="00371F84">
        <w:t>VERGARA,</w:t>
      </w:r>
      <w:proofErr w:type="gramEnd"/>
      <w:r w:rsidRPr="00371F84">
        <w:t xml:space="preserve"> Sylvia Constant. </w:t>
      </w:r>
      <w:r w:rsidRPr="00371F84">
        <w:rPr>
          <w:b/>
        </w:rPr>
        <w:t>Projet</w:t>
      </w:r>
      <w:r w:rsidR="007369C2" w:rsidRPr="00371F84">
        <w:rPr>
          <w:b/>
        </w:rPr>
        <w:t>os e relatórios de pesquisa em a</w:t>
      </w:r>
      <w:r w:rsidRPr="00371F84">
        <w:rPr>
          <w:b/>
        </w:rPr>
        <w:t>dministração.</w:t>
      </w:r>
      <w:r w:rsidRPr="00371F84">
        <w:t xml:space="preserve"> São Paulo: Atlas, 2005.</w:t>
      </w:r>
    </w:p>
    <w:p w:rsidR="00CF6E90" w:rsidRPr="00371F84" w:rsidRDefault="00CF6E90" w:rsidP="00CF6E90">
      <w:pPr>
        <w:pStyle w:val="RefernciaBibliogrfica"/>
        <w:jc w:val="both"/>
      </w:pPr>
      <w:r w:rsidRPr="00371F84">
        <w:t xml:space="preserve">YIN, Robert K. </w:t>
      </w:r>
      <w:r w:rsidRPr="00371F84">
        <w:rPr>
          <w:b/>
        </w:rPr>
        <w:t>Estudo de caso</w:t>
      </w:r>
      <w:r w:rsidRPr="00371F84">
        <w:t>: planejamento e métodos. Porto Alegre: Bookman, 2001.</w:t>
      </w:r>
    </w:p>
    <w:p w:rsidR="00CF6E90" w:rsidRPr="00371F84" w:rsidRDefault="00CF6E90" w:rsidP="005B6C64">
      <w:pPr>
        <w:pStyle w:val="RefernciasBibliogrficas"/>
      </w:pPr>
    </w:p>
    <w:p w:rsidR="008923F9" w:rsidRPr="00371F84" w:rsidRDefault="008923F9" w:rsidP="005B6C64">
      <w:pPr>
        <w:rPr>
          <w:b/>
          <w:color w:val="FF0000"/>
        </w:rPr>
      </w:pPr>
    </w:p>
    <w:p w:rsidR="008923F9" w:rsidRPr="00371F84" w:rsidRDefault="008923F9" w:rsidP="005B6C64">
      <w:pPr>
        <w:rPr>
          <w:b/>
          <w:color w:val="FF0000"/>
        </w:rPr>
      </w:pPr>
    </w:p>
    <w:p w:rsidR="008F2AE9" w:rsidRPr="00371F84" w:rsidRDefault="008F2AE9" w:rsidP="005B6C64"/>
    <w:p w:rsidR="00625EE6" w:rsidRPr="00371F84" w:rsidRDefault="001A6A32" w:rsidP="005B6C64">
      <w:pPr>
        <w:pStyle w:val="Ttulo1-semnumerao"/>
      </w:pPr>
      <w:bookmarkStart w:id="114" w:name="_Toc361255994"/>
      <w:r w:rsidRPr="00371F84">
        <w:lastRenderedPageBreak/>
        <w:t xml:space="preserve">apÊNDICE A – requisitos funcionais e </w:t>
      </w:r>
      <w:proofErr w:type="gramStart"/>
      <w:r w:rsidRPr="00371F84">
        <w:t>não-funcionais</w:t>
      </w:r>
      <w:bookmarkEnd w:id="114"/>
      <w:proofErr w:type="gramEnd"/>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4B52AF" w:rsidRPr="00371F84" w:rsidTr="004B52AF">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B52AF" w:rsidRPr="00371F84" w:rsidRDefault="004B52AF" w:rsidP="005B6C64">
            <w:r w:rsidRPr="00371F84">
              <w:t xml:space="preserve">F1 </w:t>
            </w:r>
            <w:r w:rsidRPr="00371F84">
              <w:rPr>
                <w:i/>
              </w:rPr>
              <w:t>Login</w:t>
            </w:r>
            <w:r w:rsidRPr="00371F84">
              <w:t xml:space="preserve"> no Sistema</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4B52AF" w:rsidRPr="00371F84" w:rsidRDefault="004B52AF" w:rsidP="005B6C64">
            <w:r w:rsidRPr="00371F84">
              <w:t xml:space="preserve">Ocultos </w:t>
            </w:r>
            <w:proofErr w:type="gramStart"/>
            <w:r w:rsidRPr="00371F84">
              <w:t xml:space="preserve">( </w:t>
            </w:r>
            <w:proofErr w:type="gramEnd"/>
            <w:r w:rsidRPr="00371F84">
              <w:t>)</w:t>
            </w:r>
          </w:p>
        </w:tc>
      </w:tr>
      <w:tr w:rsidR="004B52AF" w:rsidRPr="00371F84" w:rsidTr="004B52AF">
        <w:trPr>
          <w:trHeight w:val="315"/>
        </w:trPr>
        <w:tc>
          <w:tcPr>
            <w:tcW w:w="8740" w:type="dxa"/>
            <w:gridSpan w:val="6"/>
            <w:tcBorders>
              <w:top w:val="single" w:sz="8" w:space="0" w:color="auto"/>
              <w:left w:val="single" w:sz="8" w:space="0" w:color="auto"/>
              <w:bottom w:val="nil"/>
              <w:right w:val="single" w:sz="8" w:space="0" w:color="000000"/>
            </w:tcBorders>
            <w:shd w:val="clear" w:color="auto" w:fill="auto"/>
            <w:vAlign w:val="center"/>
            <w:hideMark/>
          </w:tcPr>
          <w:p w:rsidR="004B52AF" w:rsidRPr="00371F84" w:rsidRDefault="004B52AF" w:rsidP="005B6C64">
            <w:r w:rsidRPr="00371F84">
              <w:t xml:space="preserve">Descrição: O requisito deve permitir que os usuários ou administradores </w:t>
            </w:r>
            <w:proofErr w:type="gramStart"/>
            <w:r w:rsidRPr="00371F84">
              <w:t>façam</w:t>
            </w:r>
            <w:proofErr w:type="gramEnd"/>
            <w:r w:rsidRPr="00371F84">
              <w:t xml:space="preserve"> o seu </w:t>
            </w:r>
            <w:r w:rsidRPr="00371F84">
              <w:rPr>
                <w:i/>
              </w:rPr>
              <w:t>login</w:t>
            </w:r>
            <w:r w:rsidRPr="00371F84">
              <w:t xml:space="preserve"> no Sistema e validar o mesmo.  </w:t>
            </w:r>
          </w:p>
        </w:tc>
      </w:tr>
      <w:tr w:rsidR="004B52AF" w:rsidRPr="00371F84" w:rsidTr="004B52AF">
        <w:trPr>
          <w:trHeight w:val="315"/>
        </w:trPr>
        <w:tc>
          <w:tcPr>
            <w:tcW w:w="8740" w:type="dxa"/>
            <w:gridSpan w:val="6"/>
            <w:tcBorders>
              <w:top w:val="nil"/>
              <w:left w:val="single" w:sz="8" w:space="0" w:color="auto"/>
              <w:bottom w:val="nil"/>
              <w:right w:val="single" w:sz="8" w:space="0" w:color="000000"/>
            </w:tcBorders>
            <w:shd w:val="clear" w:color="auto" w:fill="auto"/>
            <w:vAlign w:val="center"/>
            <w:hideMark/>
          </w:tcPr>
          <w:p w:rsidR="004B52AF" w:rsidRPr="00371F84" w:rsidRDefault="004B52AF" w:rsidP="005B6C64">
            <w:r w:rsidRPr="00371F84">
              <w:t xml:space="preserve">A tela inicial do Sistema deve dispor de </w:t>
            </w:r>
            <w:proofErr w:type="gramStart"/>
            <w:r w:rsidRPr="00371F84">
              <w:t>2</w:t>
            </w:r>
            <w:proofErr w:type="gramEnd"/>
            <w:r w:rsidRPr="00371F84">
              <w:t xml:space="preserve"> (dois) campos: o </w:t>
            </w:r>
            <w:r w:rsidRPr="00371F84">
              <w:rPr>
                <w:i/>
              </w:rPr>
              <w:t xml:space="preserve">login </w:t>
            </w:r>
            <w:r w:rsidRPr="00371F84">
              <w:t xml:space="preserve">e a senha, onde se informados corretamente, permitirão a utilização do Sistema. </w:t>
            </w:r>
          </w:p>
        </w:tc>
      </w:tr>
      <w:tr w:rsidR="004B52AF" w:rsidRPr="00371F84" w:rsidTr="004B52AF">
        <w:trPr>
          <w:trHeight w:val="315"/>
        </w:trPr>
        <w:tc>
          <w:tcPr>
            <w:tcW w:w="8740" w:type="dxa"/>
            <w:gridSpan w:val="6"/>
            <w:tcBorders>
              <w:top w:val="nil"/>
              <w:left w:val="single" w:sz="8" w:space="0" w:color="auto"/>
              <w:bottom w:val="nil"/>
              <w:right w:val="single" w:sz="8" w:space="0" w:color="000000"/>
            </w:tcBorders>
            <w:shd w:val="clear" w:color="auto" w:fill="auto"/>
            <w:vAlign w:val="center"/>
            <w:hideMark/>
          </w:tcPr>
          <w:p w:rsidR="004B52AF" w:rsidRPr="00371F84" w:rsidRDefault="004B52AF" w:rsidP="005B6C64">
            <w:r w:rsidRPr="00371F84">
              <w:t xml:space="preserve">Quando o usuário clicar em alguma opção do </w:t>
            </w:r>
            <w:proofErr w:type="gramStart"/>
            <w:r w:rsidRPr="00371F84">
              <w:t>Menu</w:t>
            </w:r>
            <w:proofErr w:type="gramEnd"/>
            <w:r w:rsidRPr="00371F84">
              <w:t xml:space="preserve">, o sistema deve apresentar a tela referente à escolha. </w:t>
            </w:r>
          </w:p>
        </w:tc>
      </w:tr>
      <w:tr w:rsidR="004B52AF" w:rsidRPr="00371F84" w:rsidTr="004B52AF">
        <w:trPr>
          <w:trHeight w:val="330"/>
        </w:trPr>
        <w:tc>
          <w:tcPr>
            <w:tcW w:w="8740" w:type="dxa"/>
            <w:gridSpan w:val="6"/>
            <w:tcBorders>
              <w:top w:val="nil"/>
              <w:left w:val="single" w:sz="8" w:space="0" w:color="auto"/>
              <w:bottom w:val="single" w:sz="8" w:space="0" w:color="auto"/>
              <w:right w:val="single" w:sz="8" w:space="0" w:color="000000"/>
            </w:tcBorders>
            <w:shd w:val="clear" w:color="auto" w:fill="auto"/>
            <w:vAlign w:val="center"/>
            <w:hideMark/>
          </w:tcPr>
          <w:p w:rsidR="004B52AF" w:rsidRPr="00371F84" w:rsidRDefault="004B52AF" w:rsidP="005B6C64">
            <w:r w:rsidRPr="00371F84">
              <w:t>Quando o usuário clicar na opção Sair, o Sistema deve ser encerrado.</w:t>
            </w:r>
          </w:p>
        </w:tc>
      </w:tr>
      <w:tr w:rsidR="004B52AF" w:rsidRPr="00371F84" w:rsidTr="004B52AF">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4B52AF" w:rsidRPr="00371F84" w:rsidRDefault="004B52AF" w:rsidP="005B6C64">
            <w:r w:rsidRPr="00371F84">
              <w:t>Requisitos Não-Funcionais</w:t>
            </w:r>
          </w:p>
        </w:tc>
      </w:tr>
      <w:tr w:rsidR="004B52AF" w:rsidRPr="00371F84" w:rsidTr="004B52AF">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4B52AF" w:rsidRPr="00371F84" w:rsidRDefault="004B52AF"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4B52AF" w:rsidRPr="00371F84" w:rsidRDefault="004B52AF"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4B52AF" w:rsidRPr="00371F84" w:rsidRDefault="004B52AF"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4B52AF" w:rsidRPr="00371F84" w:rsidRDefault="004B52AF"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4B52AF" w:rsidRPr="00371F84" w:rsidRDefault="004B52AF" w:rsidP="005B6C64">
            <w:r w:rsidRPr="00371F84">
              <w:t>Permanente</w:t>
            </w:r>
          </w:p>
        </w:tc>
      </w:tr>
      <w:tr w:rsidR="004B52AF" w:rsidRPr="00371F84" w:rsidTr="004B52AF">
        <w:trPr>
          <w:trHeight w:val="315"/>
        </w:trPr>
        <w:tc>
          <w:tcPr>
            <w:tcW w:w="1706" w:type="dxa"/>
            <w:tcBorders>
              <w:top w:val="nil"/>
              <w:left w:val="single" w:sz="8" w:space="0" w:color="auto"/>
              <w:bottom w:val="nil"/>
              <w:right w:val="single" w:sz="8" w:space="0" w:color="auto"/>
            </w:tcBorders>
            <w:shd w:val="clear" w:color="auto" w:fill="auto"/>
            <w:vAlign w:val="center"/>
            <w:hideMark/>
          </w:tcPr>
          <w:p w:rsidR="004B52AF" w:rsidRPr="00371F84" w:rsidRDefault="004B52AF" w:rsidP="005B6C64">
            <w:proofErr w:type="gramStart"/>
            <w:r w:rsidRPr="00371F84">
              <w:t>F1.</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B52AF" w:rsidRPr="00371F84" w:rsidRDefault="004B52AF"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(x)</w:t>
            </w:r>
          </w:p>
        </w:tc>
      </w:tr>
      <w:tr w:rsidR="004B52AF" w:rsidRPr="00371F84" w:rsidTr="004B52AF">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4B52AF" w:rsidRPr="00371F84" w:rsidRDefault="004B52AF"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4B52AF" w:rsidRPr="00371F84" w:rsidRDefault="004B52AF" w:rsidP="005B6C64"/>
        </w:tc>
        <w:tc>
          <w:tcPr>
            <w:tcW w:w="1464"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c>
          <w:tcPr>
            <w:tcW w:w="1273"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r>
    </w:tbl>
    <w:p w:rsidR="004B52AF" w:rsidRPr="00371F84" w:rsidRDefault="004B52AF"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4B52AF" w:rsidRPr="00371F84" w:rsidTr="004B52AF">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B52AF" w:rsidRPr="00371F84" w:rsidRDefault="004B52AF" w:rsidP="005B6C64">
            <w:r w:rsidRPr="00371F84">
              <w:t>F2 Manter Usuários</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4B52AF" w:rsidRPr="00371F84" w:rsidRDefault="004B52AF" w:rsidP="005B6C64">
            <w:r w:rsidRPr="00371F84">
              <w:t xml:space="preserve">Ocultos </w:t>
            </w:r>
            <w:proofErr w:type="gramStart"/>
            <w:r w:rsidRPr="00371F84">
              <w:t xml:space="preserve">( </w:t>
            </w:r>
            <w:proofErr w:type="gramEnd"/>
            <w:r w:rsidRPr="00371F84">
              <w:t>)</w:t>
            </w:r>
          </w:p>
        </w:tc>
      </w:tr>
      <w:tr w:rsidR="004B52AF" w:rsidRPr="00371F84" w:rsidTr="00AA2EBB">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4B52AF" w:rsidRPr="00371F84" w:rsidRDefault="004B52AF" w:rsidP="005B6C64">
            <w:r w:rsidRPr="00371F84">
              <w:rPr>
                <w:bCs/>
              </w:rPr>
              <w:t>Descrição</w:t>
            </w:r>
            <w:r w:rsidRPr="00371F84">
              <w:t>: O requisito deve disponibilizar aos administradores as opções de incluir, excluir e alterar usuários do Sistema.</w:t>
            </w:r>
          </w:p>
        </w:tc>
      </w:tr>
      <w:tr w:rsidR="004B52AF" w:rsidRPr="00371F84" w:rsidTr="004B52AF">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4B52AF" w:rsidRPr="00371F84" w:rsidRDefault="004B52AF" w:rsidP="005B6C64">
            <w:r w:rsidRPr="00371F84">
              <w:t>Requisitos Não-Funcionais</w:t>
            </w:r>
          </w:p>
        </w:tc>
      </w:tr>
      <w:tr w:rsidR="004B52AF" w:rsidRPr="00371F84" w:rsidTr="004B52AF">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4B52AF" w:rsidRPr="00371F84" w:rsidRDefault="004B52AF"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4B52AF" w:rsidRPr="00371F84" w:rsidRDefault="004B52AF"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4B52AF" w:rsidRPr="00371F84" w:rsidRDefault="004B52AF"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4B52AF" w:rsidRPr="00371F84" w:rsidRDefault="004B52AF"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4B52AF" w:rsidRPr="00371F84" w:rsidRDefault="004B52AF" w:rsidP="005B6C64">
            <w:r w:rsidRPr="00371F84">
              <w:t>Permanente</w:t>
            </w:r>
          </w:p>
        </w:tc>
      </w:tr>
      <w:tr w:rsidR="004B52AF" w:rsidRPr="00371F84" w:rsidTr="004B52AF">
        <w:trPr>
          <w:trHeight w:val="315"/>
        </w:trPr>
        <w:tc>
          <w:tcPr>
            <w:tcW w:w="1706" w:type="dxa"/>
            <w:tcBorders>
              <w:top w:val="nil"/>
              <w:left w:val="single" w:sz="8" w:space="0" w:color="auto"/>
              <w:bottom w:val="nil"/>
              <w:right w:val="single" w:sz="8" w:space="0" w:color="auto"/>
            </w:tcBorders>
            <w:shd w:val="clear" w:color="auto" w:fill="auto"/>
            <w:vAlign w:val="center"/>
            <w:hideMark/>
          </w:tcPr>
          <w:p w:rsidR="004B52AF" w:rsidRPr="00371F84" w:rsidRDefault="004B52AF" w:rsidP="005B6C64">
            <w:proofErr w:type="gramStart"/>
            <w:r w:rsidRPr="00371F84">
              <w:t>F2.</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 xml:space="preserve">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B52AF" w:rsidRPr="00371F84" w:rsidRDefault="004B52AF"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(x)</w:t>
            </w:r>
          </w:p>
        </w:tc>
      </w:tr>
      <w:tr w:rsidR="004B52AF" w:rsidRPr="00371F84" w:rsidTr="004B52AF">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4B52AF" w:rsidRPr="00371F84" w:rsidRDefault="004B52AF"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4B52AF" w:rsidRPr="00371F84" w:rsidRDefault="004B52AF" w:rsidP="005B6C64"/>
        </w:tc>
        <w:tc>
          <w:tcPr>
            <w:tcW w:w="1464"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c>
          <w:tcPr>
            <w:tcW w:w="1273"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r>
      <w:tr w:rsidR="004B52AF" w:rsidRPr="00371F84" w:rsidTr="004B52AF">
        <w:trPr>
          <w:trHeight w:val="315"/>
        </w:trPr>
        <w:tc>
          <w:tcPr>
            <w:tcW w:w="1706" w:type="dxa"/>
            <w:tcBorders>
              <w:top w:val="nil"/>
              <w:left w:val="single" w:sz="8" w:space="0" w:color="auto"/>
              <w:bottom w:val="nil"/>
              <w:right w:val="single" w:sz="8" w:space="0" w:color="auto"/>
            </w:tcBorders>
            <w:shd w:val="clear" w:color="auto" w:fill="auto"/>
            <w:vAlign w:val="center"/>
            <w:hideMark/>
          </w:tcPr>
          <w:p w:rsidR="004B52AF" w:rsidRPr="00371F84" w:rsidRDefault="004B52AF" w:rsidP="005B6C64">
            <w:proofErr w:type="gramStart"/>
            <w:r w:rsidRPr="00371F84">
              <w:t>F1.</w:t>
            </w:r>
            <w:proofErr w:type="gramEnd"/>
            <w:r w:rsidRPr="00371F84">
              <w:t xml:space="preserve">2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 xml:space="preserve">O sistema deve validar se o usuário já esta cadastrado, através do </w:t>
            </w:r>
            <w:r w:rsidRPr="00371F84">
              <w:rPr>
                <w:i/>
              </w:rPr>
              <w:t>login</w:t>
            </w:r>
            <w:r w:rsidRPr="00371F84">
              <w:t xml:space="preserve"> antes de permitir o acesso ao sistema.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B52AF" w:rsidRPr="00371F84" w:rsidRDefault="004B52AF" w:rsidP="005B6C64">
            <w:r w:rsidRPr="00371F84">
              <w:t>Confiabilidade</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4B52AF" w:rsidRPr="00371F84" w:rsidRDefault="004B52AF" w:rsidP="005B6C64">
            <w:r w:rsidRPr="00371F84">
              <w:t>(x)</w:t>
            </w:r>
          </w:p>
        </w:tc>
      </w:tr>
      <w:tr w:rsidR="004B52AF" w:rsidRPr="00371F84" w:rsidTr="004B52AF">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4B52AF" w:rsidRPr="00371F84" w:rsidRDefault="004B52AF" w:rsidP="005B6C64">
            <w:r w:rsidRPr="00371F84">
              <w:t xml:space="preserve">Validação do </w:t>
            </w:r>
            <w:r w:rsidRPr="00371F84">
              <w:rPr>
                <w:i/>
              </w:rPr>
              <w:t>login</w:t>
            </w:r>
          </w:p>
        </w:tc>
        <w:tc>
          <w:tcPr>
            <w:tcW w:w="2583"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4B52AF" w:rsidRPr="00371F84" w:rsidRDefault="004B52AF" w:rsidP="005B6C64"/>
        </w:tc>
        <w:tc>
          <w:tcPr>
            <w:tcW w:w="1464"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c>
          <w:tcPr>
            <w:tcW w:w="1273" w:type="dxa"/>
            <w:vMerge/>
            <w:tcBorders>
              <w:top w:val="nil"/>
              <w:left w:val="single" w:sz="8" w:space="0" w:color="auto"/>
              <w:bottom w:val="single" w:sz="8" w:space="0" w:color="000000"/>
              <w:right w:val="single" w:sz="8" w:space="0" w:color="auto"/>
            </w:tcBorders>
            <w:vAlign w:val="center"/>
            <w:hideMark/>
          </w:tcPr>
          <w:p w:rsidR="004B52AF" w:rsidRPr="00371F84" w:rsidRDefault="004B52AF" w:rsidP="005B6C64"/>
        </w:tc>
      </w:tr>
    </w:tbl>
    <w:p w:rsidR="004B52AF" w:rsidRPr="00371F84" w:rsidRDefault="004B52AF"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FF2B56" w:rsidRPr="00371F84" w:rsidTr="00AA2EBB">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F2B56" w:rsidRPr="00371F84" w:rsidRDefault="00FF2B56" w:rsidP="005B6C64">
            <w:r w:rsidRPr="00371F84">
              <w:t>F3 Manter Categoria de Produto</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FF2B56" w:rsidRPr="00371F84" w:rsidRDefault="00FF2B56" w:rsidP="005B6C64">
            <w:r w:rsidRPr="00371F84">
              <w:t xml:space="preserve">Ocultos </w:t>
            </w:r>
            <w:proofErr w:type="gramStart"/>
            <w:r w:rsidRPr="00371F84">
              <w:t xml:space="preserve">( </w:t>
            </w:r>
            <w:proofErr w:type="gramEnd"/>
            <w:r w:rsidRPr="00371F84">
              <w:t>)</w:t>
            </w:r>
          </w:p>
        </w:tc>
      </w:tr>
      <w:tr w:rsidR="00FF2B56" w:rsidRPr="00371F84" w:rsidTr="00AA2EBB">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FF2B56" w:rsidRPr="00371F84" w:rsidRDefault="00FF2B56" w:rsidP="005B6C64">
            <w:r w:rsidRPr="00371F84">
              <w:rPr>
                <w:bCs/>
              </w:rPr>
              <w:t>Descrição</w:t>
            </w:r>
            <w:r w:rsidRPr="00371F84">
              <w:t>: O requisito deve disponibilizar aos administradores as opções de incluir, excluir e alterar categorias de produtos.</w:t>
            </w:r>
          </w:p>
        </w:tc>
      </w:tr>
      <w:tr w:rsidR="00FF2B56" w:rsidRPr="00371F84" w:rsidTr="00AA2EBB">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FF2B56" w:rsidRPr="00371F84" w:rsidRDefault="00FF2B56" w:rsidP="005B6C64">
            <w:r w:rsidRPr="00371F84">
              <w:t>Requisitos Não-Funcionais</w:t>
            </w:r>
          </w:p>
        </w:tc>
      </w:tr>
      <w:tr w:rsidR="00FF2B56" w:rsidRPr="00371F84" w:rsidTr="00AA2EBB">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FF2B56" w:rsidRPr="00371F84" w:rsidRDefault="00FF2B56"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FF2B56" w:rsidRPr="00371F84" w:rsidRDefault="00FF2B56"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FF2B56" w:rsidRPr="00371F84" w:rsidRDefault="00FF2B56"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FF2B56" w:rsidRPr="00371F84" w:rsidRDefault="00FF2B56"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FF2B56" w:rsidRPr="00371F84" w:rsidRDefault="00FF2B56" w:rsidP="005B6C64">
            <w:r w:rsidRPr="00371F84">
              <w:t>Permanente</w:t>
            </w:r>
          </w:p>
        </w:tc>
      </w:tr>
      <w:tr w:rsidR="00FF2B56" w:rsidRPr="00371F84" w:rsidTr="00AA2EBB">
        <w:trPr>
          <w:trHeight w:val="315"/>
        </w:trPr>
        <w:tc>
          <w:tcPr>
            <w:tcW w:w="1706" w:type="dxa"/>
            <w:tcBorders>
              <w:top w:val="nil"/>
              <w:left w:val="single" w:sz="8" w:space="0" w:color="auto"/>
              <w:bottom w:val="nil"/>
              <w:right w:val="single" w:sz="8" w:space="0" w:color="auto"/>
            </w:tcBorders>
            <w:shd w:val="clear" w:color="auto" w:fill="auto"/>
            <w:vAlign w:val="center"/>
            <w:hideMark/>
          </w:tcPr>
          <w:p w:rsidR="00FF2B56" w:rsidRPr="00371F84" w:rsidRDefault="00FF2B56" w:rsidP="005B6C64">
            <w:proofErr w:type="gramStart"/>
            <w:r w:rsidRPr="00371F84">
              <w:t>F</w:t>
            </w:r>
            <w:r w:rsidR="00063D8E" w:rsidRPr="00371F84">
              <w:t>3</w:t>
            </w:r>
            <w:r w:rsidRPr="00371F84">
              <w:t>.</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FF2B56" w:rsidRPr="00371F84" w:rsidRDefault="00FF2B56" w:rsidP="005B6C64">
            <w:r w:rsidRPr="00371F84">
              <w:t>O usuário deverá se identificar com seu usuário (</w:t>
            </w:r>
            <w:r w:rsidRPr="00371F84">
              <w:rPr>
                <w:i/>
              </w:rPr>
              <w:t>login)</w:t>
            </w:r>
            <w:r w:rsidRPr="00371F84">
              <w:t xml:space="preserve">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F2B56" w:rsidRPr="00371F84" w:rsidRDefault="00FF2B56"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FF2B56" w:rsidRPr="00371F84" w:rsidRDefault="00FF2B56"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FF2B56" w:rsidRPr="00371F84" w:rsidRDefault="00FF2B56" w:rsidP="005B6C64">
            <w:r w:rsidRPr="00371F84">
              <w:t>(x)</w:t>
            </w:r>
          </w:p>
        </w:tc>
      </w:tr>
      <w:tr w:rsidR="00FF2B56" w:rsidRPr="00371F84" w:rsidTr="00AA2EBB">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FF2B56" w:rsidRPr="00371F84" w:rsidRDefault="00FF2B56"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FF2B56" w:rsidRPr="00371F84" w:rsidRDefault="00FF2B56"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FF2B56" w:rsidRPr="00371F84" w:rsidRDefault="00FF2B56" w:rsidP="005B6C64"/>
        </w:tc>
        <w:tc>
          <w:tcPr>
            <w:tcW w:w="1464" w:type="dxa"/>
            <w:vMerge/>
            <w:tcBorders>
              <w:top w:val="nil"/>
              <w:left w:val="single" w:sz="8" w:space="0" w:color="auto"/>
              <w:bottom w:val="single" w:sz="8" w:space="0" w:color="000000"/>
              <w:right w:val="single" w:sz="8" w:space="0" w:color="auto"/>
            </w:tcBorders>
            <w:vAlign w:val="center"/>
            <w:hideMark/>
          </w:tcPr>
          <w:p w:rsidR="00FF2B56" w:rsidRPr="00371F84" w:rsidRDefault="00FF2B56" w:rsidP="005B6C64"/>
        </w:tc>
        <w:tc>
          <w:tcPr>
            <w:tcW w:w="1273" w:type="dxa"/>
            <w:vMerge/>
            <w:tcBorders>
              <w:top w:val="nil"/>
              <w:left w:val="single" w:sz="8" w:space="0" w:color="auto"/>
              <w:bottom w:val="single" w:sz="8" w:space="0" w:color="000000"/>
              <w:right w:val="single" w:sz="8" w:space="0" w:color="auto"/>
            </w:tcBorders>
            <w:vAlign w:val="center"/>
            <w:hideMark/>
          </w:tcPr>
          <w:p w:rsidR="00FF2B56" w:rsidRPr="00371F84" w:rsidRDefault="00FF2B56" w:rsidP="005B6C64"/>
        </w:tc>
      </w:tr>
    </w:tbl>
    <w:p w:rsidR="004B52AF" w:rsidRPr="00371F84" w:rsidRDefault="004B52AF" w:rsidP="005B6C64">
      <w:pPr>
        <w:rPr>
          <w:lang w:eastAsia="en-US"/>
        </w:rPr>
      </w:pPr>
    </w:p>
    <w:p w:rsidR="00063D8E" w:rsidRPr="00371F84" w:rsidRDefault="00063D8E" w:rsidP="005B6C64">
      <w:pPr>
        <w:rPr>
          <w:lang w:eastAsia="en-US"/>
        </w:rPr>
      </w:pPr>
    </w:p>
    <w:p w:rsidR="00063D8E" w:rsidRPr="00371F84" w:rsidRDefault="00063D8E" w:rsidP="005B6C64">
      <w:pPr>
        <w:rPr>
          <w:lang w:eastAsia="en-US"/>
        </w:rPr>
      </w:pPr>
    </w:p>
    <w:p w:rsidR="00063D8E" w:rsidRPr="00371F84" w:rsidRDefault="00063D8E" w:rsidP="005B6C64">
      <w:pPr>
        <w:rPr>
          <w:lang w:eastAsia="en-US"/>
        </w:rPr>
      </w:pPr>
    </w:p>
    <w:p w:rsidR="00063D8E" w:rsidRPr="00371F84" w:rsidRDefault="00063D8E" w:rsidP="005B6C64">
      <w:pPr>
        <w:rPr>
          <w:lang w:eastAsia="en-US"/>
        </w:rPr>
      </w:pPr>
    </w:p>
    <w:p w:rsidR="00063D8E" w:rsidRPr="00371F84" w:rsidRDefault="00063D8E"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063D8E" w:rsidRPr="00371F84" w:rsidTr="00AA2EBB">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63D8E" w:rsidRPr="00371F84" w:rsidRDefault="00063D8E" w:rsidP="005B6C64">
            <w:r w:rsidRPr="00371F84">
              <w:lastRenderedPageBreak/>
              <w:t>F4 Manter Produtos</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063D8E" w:rsidRPr="00371F84" w:rsidRDefault="00063D8E" w:rsidP="005B6C64">
            <w:r w:rsidRPr="00371F84">
              <w:t xml:space="preserve">Ocultos </w:t>
            </w:r>
            <w:proofErr w:type="gramStart"/>
            <w:r w:rsidRPr="00371F84">
              <w:t xml:space="preserve">( </w:t>
            </w:r>
            <w:proofErr w:type="gramEnd"/>
            <w:r w:rsidRPr="00371F84">
              <w:t>)</w:t>
            </w:r>
          </w:p>
        </w:tc>
      </w:tr>
      <w:tr w:rsidR="00063D8E" w:rsidRPr="00371F84" w:rsidTr="00AA2EBB">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063D8E" w:rsidRPr="00371F84" w:rsidRDefault="00063D8E" w:rsidP="005B6C64">
            <w:r w:rsidRPr="00371F84">
              <w:rPr>
                <w:bCs/>
              </w:rPr>
              <w:t>Descrição</w:t>
            </w:r>
            <w:r w:rsidRPr="00371F84">
              <w:t>: O requisito deve disponibilizar aos administradores as opções de incluir e alterar produtos.</w:t>
            </w:r>
          </w:p>
        </w:tc>
      </w:tr>
      <w:tr w:rsidR="00063D8E" w:rsidRPr="00371F84" w:rsidTr="00AA2EBB">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063D8E" w:rsidRPr="00371F84" w:rsidRDefault="00063D8E" w:rsidP="005B6C64">
            <w:r w:rsidRPr="00371F84">
              <w:t>Requisitos Não-Funcionais</w:t>
            </w:r>
          </w:p>
        </w:tc>
      </w:tr>
      <w:tr w:rsidR="00063D8E" w:rsidRPr="00371F84" w:rsidTr="00AA2EBB">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063D8E" w:rsidRPr="00371F84" w:rsidRDefault="00063D8E"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063D8E" w:rsidRPr="00371F84" w:rsidRDefault="00063D8E"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063D8E" w:rsidRPr="00371F84" w:rsidRDefault="00063D8E"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063D8E" w:rsidRPr="00371F84" w:rsidRDefault="00063D8E"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063D8E" w:rsidRPr="00371F84" w:rsidRDefault="00063D8E" w:rsidP="005B6C64">
            <w:r w:rsidRPr="00371F84">
              <w:t>Permanente</w:t>
            </w:r>
          </w:p>
        </w:tc>
      </w:tr>
      <w:tr w:rsidR="00063D8E" w:rsidRPr="00371F84" w:rsidTr="00AA2EBB">
        <w:trPr>
          <w:trHeight w:val="315"/>
        </w:trPr>
        <w:tc>
          <w:tcPr>
            <w:tcW w:w="1706" w:type="dxa"/>
            <w:tcBorders>
              <w:top w:val="nil"/>
              <w:left w:val="single" w:sz="8" w:space="0" w:color="auto"/>
              <w:bottom w:val="nil"/>
              <w:right w:val="single" w:sz="8" w:space="0" w:color="auto"/>
            </w:tcBorders>
            <w:shd w:val="clear" w:color="auto" w:fill="auto"/>
            <w:vAlign w:val="center"/>
            <w:hideMark/>
          </w:tcPr>
          <w:p w:rsidR="00063D8E" w:rsidRPr="00371F84" w:rsidRDefault="00063D8E" w:rsidP="005B6C64">
            <w:proofErr w:type="gramStart"/>
            <w:r w:rsidRPr="00371F84">
              <w:t>F4.</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063D8E" w:rsidRPr="00371F84" w:rsidRDefault="00063D8E"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3D8E" w:rsidRPr="00371F84" w:rsidRDefault="00063D8E"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063D8E" w:rsidRPr="00371F84" w:rsidRDefault="00063D8E"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063D8E" w:rsidRPr="00371F84" w:rsidRDefault="00063D8E" w:rsidP="005B6C64">
            <w:r w:rsidRPr="00371F84">
              <w:t>(x)</w:t>
            </w:r>
          </w:p>
        </w:tc>
      </w:tr>
      <w:tr w:rsidR="00063D8E" w:rsidRPr="00371F84" w:rsidTr="00AA2EBB">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063D8E" w:rsidRPr="00371F84" w:rsidRDefault="00063D8E"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063D8E" w:rsidRPr="00371F84" w:rsidRDefault="00063D8E"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063D8E" w:rsidRPr="00371F84" w:rsidRDefault="00063D8E" w:rsidP="005B6C64"/>
        </w:tc>
        <w:tc>
          <w:tcPr>
            <w:tcW w:w="1464" w:type="dxa"/>
            <w:vMerge/>
            <w:tcBorders>
              <w:top w:val="nil"/>
              <w:left w:val="single" w:sz="8" w:space="0" w:color="auto"/>
              <w:bottom w:val="single" w:sz="8" w:space="0" w:color="000000"/>
              <w:right w:val="single" w:sz="8" w:space="0" w:color="auto"/>
            </w:tcBorders>
            <w:vAlign w:val="center"/>
            <w:hideMark/>
          </w:tcPr>
          <w:p w:rsidR="00063D8E" w:rsidRPr="00371F84" w:rsidRDefault="00063D8E" w:rsidP="005B6C64"/>
        </w:tc>
        <w:tc>
          <w:tcPr>
            <w:tcW w:w="1273" w:type="dxa"/>
            <w:vMerge/>
            <w:tcBorders>
              <w:top w:val="nil"/>
              <w:left w:val="single" w:sz="8" w:space="0" w:color="auto"/>
              <w:bottom w:val="single" w:sz="8" w:space="0" w:color="000000"/>
              <w:right w:val="single" w:sz="8" w:space="0" w:color="auto"/>
            </w:tcBorders>
            <w:vAlign w:val="center"/>
            <w:hideMark/>
          </w:tcPr>
          <w:p w:rsidR="00063D8E" w:rsidRPr="00371F84" w:rsidRDefault="00063D8E" w:rsidP="005B6C64"/>
        </w:tc>
      </w:tr>
      <w:tr w:rsidR="00063D8E" w:rsidRPr="00371F84" w:rsidTr="00AA2EBB">
        <w:trPr>
          <w:trHeight w:val="315"/>
        </w:trPr>
        <w:tc>
          <w:tcPr>
            <w:tcW w:w="1706" w:type="dxa"/>
            <w:tcBorders>
              <w:top w:val="nil"/>
              <w:left w:val="single" w:sz="8" w:space="0" w:color="auto"/>
              <w:bottom w:val="nil"/>
              <w:right w:val="single" w:sz="8" w:space="0" w:color="auto"/>
            </w:tcBorders>
            <w:shd w:val="clear" w:color="auto" w:fill="auto"/>
            <w:vAlign w:val="center"/>
            <w:hideMark/>
          </w:tcPr>
          <w:p w:rsidR="00063D8E" w:rsidRPr="00371F84" w:rsidRDefault="00063D8E" w:rsidP="005B6C64">
            <w:proofErr w:type="gramStart"/>
            <w:r w:rsidRPr="00371F84">
              <w:t>F4.</w:t>
            </w:r>
            <w:proofErr w:type="gramEnd"/>
            <w:r w:rsidRPr="00371F84">
              <w:t xml:space="preserve">2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063D8E" w:rsidRPr="00371F84" w:rsidRDefault="00063D8E" w:rsidP="005B6C64">
            <w:r w:rsidRPr="00371F84">
              <w:t>O produto deverá ter uma categoria associada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63D8E" w:rsidRPr="00371F84" w:rsidRDefault="00063D8E" w:rsidP="005B6C64">
            <w:r w:rsidRPr="00371F84">
              <w:t>Confiabilidade</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063D8E" w:rsidRPr="00371F84" w:rsidRDefault="00063D8E"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063D8E" w:rsidRPr="00371F84" w:rsidRDefault="00063D8E" w:rsidP="005B6C64">
            <w:r w:rsidRPr="00371F84">
              <w:t>(x)</w:t>
            </w:r>
          </w:p>
        </w:tc>
      </w:tr>
      <w:tr w:rsidR="00063D8E" w:rsidRPr="00371F84" w:rsidTr="00AA2EBB">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063D8E" w:rsidRPr="00371F84" w:rsidRDefault="00063D8E" w:rsidP="005B6C64">
            <w:r w:rsidRPr="00371F84">
              <w:t>Relação entre Categoria</w:t>
            </w:r>
          </w:p>
        </w:tc>
        <w:tc>
          <w:tcPr>
            <w:tcW w:w="2583" w:type="dxa"/>
            <w:vMerge/>
            <w:tcBorders>
              <w:top w:val="nil"/>
              <w:left w:val="single" w:sz="8" w:space="0" w:color="auto"/>
              <w:bottom w:val="single" w:sz="8" w:space="0" w:color="000000"/>
              <w:right w:val="single" w:sz="8" w:space="0" w:color="auto"/>
            </w:tcBorders>
            <w:vAlign w:val="center"/>
            <w:hideMark/>
          </w:tcPr>
          <w:p w:rsidR="00063D8E" w:rsidRPr="00371F84" w:rsidRDefault="00063D8E"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063D8E" w:rsidRPr="00371F84" w:rsidRDefault="00063D8E" w:rsidP="005B6C64"/>
        </w:tc>
        <w:tc>
          <w:tcPr>
            <w:tcW w:w="1464" w:type="dxa"/>
            <w:vMerge/>
            <w:tcBorders>
              <w:top w:val="nil"/>
              <w:left w:val="single" w:sz="8" w:space="0" w:color="auto"/>
              <w:bottom w:val="single" w:sz="8" w:space="0" w:color="000000"/>
              <w:right w:val="single" w:sz="8" w:space="0" w:color="auto"/>
            </w:tcBorders>
            <w:vAlign w:val="center"/>
            <w:hideMark/>
          </w:tcPr>
          <w:p w:rsidR="00063D8E" w:rsidRPr="00371F84" w:rsidRDefault="00063D8E" w:rsidP="005B6C64"/>
        </w:tc>
        <w:tc>
          <w:tcPr>
            <w:tcW w:w="1273" w:type="dxa"/>
            <w:vMerge/>
            <w:tcBorders>
              <w:top w:val="nil"/>
              <w:left w:val="single" w:sz="8" w:space="0" w:color="auto"/>
              <w:bottom w:val="single" w:sz="8" w:space="0" w:color="000000"/>
              <w:right w:val="single" w:sz="8" w:space="0" w:color="auto"/>
            </w:tcBorders>
            <w:vAlign w:val="center"/>
            <w:hideMark/>
          </w:tcPr>
          <w:p w:rsidR="00063D8E" w:rsidRPr="00371F84" w:rsidRDefault="00063D8E" w:rsidP="005B6C64"/>
        </w:tc>
      </w:tr>
    </w:tbl>
    <w:p w:rsidR="00107C24" w:rsidRPr="00371F84" w:rsidRDefault="00107C24"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011E0C" w:rsidRPr="00371F84" w:rsidTr="00AA2EBB">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1E0C" w:rsidRPr="00371F84" w:rsidRDefault="00011E0C" w:rsidP="005B6C64">
            <w:r w:rsidRPr="00371F84">
              <w:t>F5 Manter Pontos de Controle</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011E0C" w:rsidRPr="00371F84" w:rsidRDefault="00011E0C" w:rsidP="005B6C64">
            <w:r w:rsidRPr="00371F84">
              <w:t xml:space="preserve">Ocultos </w:t>
            </w:r>
            <w:proofErr w:type="gramStart"/>
            <w:r w:rsidRPr="00371F84">
              <w:t xml:space="preserve">( </w:t>
            </w:r>
            <w:proofErr w:type="gramEnd"/>
            <w:r w:rsidRPr="00371F84">
              <w:t>)</w:t>
            </w:r>
          </w:p>
        </w:tc>
      </w:tr>
      <w:tr w:rsidR="00011E0C" w:rsidRPr="00371F84" w:rsidTr="00AA2EBB">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011E0C" w:rsidRPr="00371F84" w:rsidRDefault="00011E0C" w:rsidP="005B6C64">
            <w:r w:rsidRPr="00371F84">
              <w:rPr>
                <w:bCs/>
              </w:rPr>
              <w:t>Descrição</w:t>
            </w:r>
            <w:r w:rsidRPr="00371F84">
              <w:t>: O requisito deve disponibilizar aos administradores as opções de incluir, excluir e alterar os pontos de controle.</w:t>
            </w:r>
          </w:p>
        </w:tc>
      </w:tr>
      <w:tr w:rsidR="00011E0C" w:rsidRPr="00371F84" w:rsidTr="00AA2EBB">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011E0C" w:rsidRPr="00371F84" w:rsidRDefault="00011E0C" w:rsidP="005B6C64">
            <w:r w:rsidRPr="00371F84">
              <w:t>Requisitos Não-Funcionais</w:t>
            </w:r>
          </w:p>
        </w:tc>
      </w:tr>
      <w:tr w:rsidR="00011E0C" w:rsidRPr="00371F84" w:rsidTr="00AA2EBB">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011E0C" w:rsidRPr="00371F84" w:rsidRDefault="00011E0C"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011E0C" w:rsidRPr="00371F84" w:rsidRDefault="00011E0C"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011E0C" w:rsidRPr="00371F84" w:rsidRDefault="00011E0C"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011E0C" w:rsidRPr="00371F84" w:rsidRDefault="00011E0C"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011E0C" w:rsidRPr="00371F84" w:rsidRDefault="00011E0C" w:rsidP="005B6C64">
            <w:r w:rsidRPr="00371F84">
              <w:t>Permanente</w:t>
            </w:r>
          </w:p>
        </w:tc>
      </w:tr>
      <w:tr w:rsidR="00011E0C" w:rsidRPr="00371F84" w:rsidTr="00AA2EBB">
        <w:trPr>
          <w:trHeight w:val="315"/>
        </w:trPr>
        <w:tc>
          <w:tcPr>
            <w:tcW w:w="1706" w:type="dxa"/>
            <w:tcBorders>
              <w:top w:val="nil"/>
              <w:left w:val="single" w:sz="8" w:space="0" w:color="auto"/>
              <w:bottom w:val="nil"/>
              <w:right w:val="single" w:sz="8" w:space="0" w:color="auto"/>
            </w:tcBorders>
            <w:shd w:val="clear" w:color="auto" w:fill="auto"/>
            <w:vAlign w:val="center"/>
            <w:hideMark/>
          </w:tcPr>
          <w:p w:rsidR="00011E0C" w:rsidRPr="00371F84" w:rsidRDefault="00011E0C" w:rsidP="005B6C64">
            <w:proofErr w:type="gramStart"/>
            <w:r w:rsidRPr="00371F84">
              <w:t>F</w:t>
            </w:r>
            <w:r w:rsidR="00AA2EBB" w:rsidRPr="00371F84">
              <w:t>5</w:t>
            </w:r>
            <w:r w:rsidRPr="00371F84">
              <w:t>.</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011E0C" w:rsidRPr="00371F84" w:rsidRDefault="00011E0C"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11E0C" w:rsidRPr="00371F84" w:rsidRDefault="00011E0C"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011E0C" w:rsidRPr="00371F84" w:rsidRDefault="00011E0C"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011E0C" w:rsidRPr="00371F84" w:rsidRDefault="00011E0C" w:rsidP="005B6C64">
            <w:r w:rsidRPr="00371F84">
              <w:t>(x)</w:t>
            </w:r>
          </w:p>
        </w:tc>
      </w:tr>
      <w:tr w:rsidR="00011E0C" w:rsidRPr="00371F84" w:rsidTr="00AA2EBB">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011E0C" w:rsidRPr="00371F84" w:rsidRDefault="00011E0C"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011E0C" w:rsidRPr="00371F84" w:rsidRDefault="00011E0C"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011E0C" w:rsidRPr="00371F84" w:rsidRDefault="00011E0C" w:rsidP="005B6C64"/>
        </w:tc>
        <w:tc>
          <w:tcPr>
            <w:tcW w:w="1464" w:type="dxa"/>
            <w:vMerge/>
            <w:tcBorders>
              <w:top w:val="nil"/>
              <w:left w:val="single" w:sz="8" w:space="0" w:color="auto"/>
              <w:bottom w:val="single" w:sz="8" w:space="0" w:color="000000"/>
              <w:right w:val="single" w:sz="8" w:space="0" w:color="auto"/>
            </w:tcBorders>
            <w:vAlign w:val="center"/>
            <w:hideMark/>
          </w:tcPr>
          <w:p w:rsidR="00011E0C" w:rsidRPr="00371F84" w:rsidRDefault="00011E0C" w:rsidP="005B6C64"/>
        </w:tc>
        <w:tc>
          <w:tcPr>
            <w:tcW w:w="1273" w:type="dxa"/>
            <w:vMerge/>
            <w:tcBorders>
              <w:top w:val="nil"/>
              <w:left w:val="single" w:sz="8" w:space="0" w:color="auto"/>
              <w:bottom w:val="single" w:sz="8" w:space="0" w:color="000000"/>
              <w:right w:val="single" w:sz="8" w:space="0" w:color="auto"/>
            </w:tcBorders>
            <w:vAlign w:val="center"/>
            <w:hideMark/>
          </w:tcPr>
          <w:p w:rsidR="00011E0C" w:rsidRPr="00371F84" w:rsidRDefault="00011E0C" w:rsidP="005B6C64"/>
        </w:tc>
      </w:tr>
    </w:tbl>
    <w:p w:rsidR="00011E0C" w:rsidRPr="00371F84" w:rsidRDefault="00011E0C"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AA2EBB" w:rsidRPr="00371F84" w:rsidTr="00AA2EBB">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AA2EBB" w:rsidRPr="00371F84" w:rsidRDefault="00AA2EBB" w:rsidP="005B6C64">
            <w:r w:rsidRPr="00371F84">
              <w:t>F6 Manter Roteiro</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AA2EBB" w:rsidRPr="00371F84" w:rsidRDefault="00AA2EBB" w:rsidP="005B6C64">
            <w:r w:rsidRPr="00371F84">
              <w:t xml:space="preserve">Ocultos </w:t>
            </w:r>
            <w:proofErr w:type="gramStart"/>
            <w:r w:rsidRPr="00371F84">
              <w:t xml:space="preserve">( </w:t>
            </w:r>
            <w:proofErr w:type="gramEnd"/>
            <w:r w:rsidRPr="00371F84">
              <w:t>)</w:t>
            </w:r>
          </w:p>
        </w:tc>
      </w:tr>
      <w:tr w:rsidR="00AA2EBB" w:rsidRPr="00371F84" w:rsidTr="00AA2EBB">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AA2EBB" w:rsidRPr="00371F84" w:rsidRDefault="00AA2EBB" w:rsidP="005B6C64">
            <w:r w:rsidRPr="00371F84">
              <w:rPr>
                <w:bCs/>
              </w:rPr>
              <w:t>Descrição</w:t>
            </w:r>
            <w:r w:rsidRPr="00371F84">
              <w:t>: O requisito deve disponibilizar aos administradores as opções de incluir, excluir e alterar o roteiro de movimentação dos produtos.</w:t>
            </w:r>
          </w:p>
        </w:tc>
      </w:tr>
      <w:tr w:rsidR="00AA2EBB" w:rsidRPr="00371F84" w:rsidTr="00AA2EBB">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AA2EBB" w:rsidRPr="00371F84" w:rsidRDefault="00AA2EBB" w:rsidP="005B6C64">
            <w:r w:rsidRPr="00371F84">
              <w:t>Requisitos Não-Funcionais</w:t>
            </w:r>
          </w:p>
        </w:tc>
      </w:tr>
      <w:tr w:rsidR="00AA2EBB" w:rsidRPr="00371F84" w:rsidTr="00AA2EBB">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AA2EBB" w:rsidRPr="00371F84" w:rsidRDefault="00AA2EBB"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AA2EBB" w:rsidRPr="00371F84" w:rsidRDefault="00AA2EBB"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AA2EBB" w:rsidRPr="00371F84" w:rsidRDefault="00AA2EBB"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AA2EBB" w:rsidRPr="00371F84" w:rsidRDefault="00AA2EBB"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AA2EBB" w:rsidRPr="00371F84" w:rsidRDefault="00AA2EBB" w:rsidP="005B6C64">
            <w:r w:rsidRPr="00371F84">
              <w:t>Permanente</w:t>
            </w:r>
          </w:p>
        </w:tc>
      </w:tr>
      <w:tr w:rsidR="00AA2EBB" w:rsidRPr="00371F84" w:rsidTr="00AA2EBB">
        <w:trPr>
          <w:trHeight w:val="315"/>
        </w:trPr>
        <w:tc>
          <w:tcPr>
            <w:tcW w:w="1706" w:type="dxa"/>
            <w:tcBorders>
              <w:top w:val="nil"/>
              <w:left w:val="single" w:sz="8" w:space="0" w:color="auto"/>
              <w:bottom w:val="nil"/>
              <w:right w:val="single" w:sz="8" w:space="0" w:color="auto"/>
            </w:tcBorders>
            <w:shd w:val="clear" w:color="auto" w:fill="auto"/>
            <w:vAlign w:val="center"/>
            <w:hideMark/>
          </w:tcPr>
          <w:p w:rsidR="00AA2EBB" w:rsidRPr="00371F84" w:rsidRDefault="00AA2EBB" w:rsidP="005B6C64">
            <w:proofErr w:type="gramStart"/>
            <w:r w:rsidRPr="00371F84">
              <w:t>F</w:t>
            </w:r>
            <w:r w:rsidR="0037767D" w:rsidRPr="00371F84">
              <w:t>6</w:t>
            </w:r>
            <w:r w:rsidRPr="00371F84">
              <w:t>.</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AA2EBB" w:rsidRPr="00371F84" w:rsidRDefault="00AA2EBB"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A2EBB" w:rsidRPr="00371F84" w:rsidRDefault="00AA2EBB"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AA2EBB" w:rsidRPr="00371F84" w:rsidRDefault="00AA2EBB"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AA2EBB" w:rsidRPr="00371F84" w:rsidRDefault="00AA2EBB" w:rsidP="005B6C64">
            <w:r w:rsidRPr="00371F84">
              <w:t>(x)</w:t>
            </w:r>
          </w:p>
        </w:tc>
      </w:tr>
      <w:tr w:rsidR="00AA2EBB" w:rsidRPr="00371F84" w:rsidTr="00AA2EBB">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AA2EBB" w:rsidRPr="00371F84" w:rsidRDefault="00AA2EBB"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AA2EBB" w:rsidRPr="00371F84" w:rsidRDefault="00AA2EBB"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AA2EBB" w:rsidRPr="00371F84" w:rsidRDefault="00AA2EBB" w:rsidP="005B6C64"/>
        </w:tc>
        <w:tc>
          <w:tcPr>
            <w:tcW w:w="1464" w:type="dxa"/>
            <w:vMerge/>
            <w:tcBorders>
              <w:top w:val="nil"/>
              <w:left w:val="single" w:sz="8" w:space="0" w:color="auto"/>
              <w:bottom w:val="single" w:sz="8" w:space="0" w:color="000000"/>
              <w:right w:val="single" w:sz="8" w:space="0" w:color="auto"/>
            </w:tcBorders>
            <w:vAlign w:val="center"/>
            <w:hideMark/>
          </w:tcPr>
          <w:p w:rsidR="00AA2EBB" w:rsidRPr="00371F84" w:rsidRDefault="00AA2EBB" w:rsidP="005B6C64"/>
        </w:tc>
        <w:tc>
          <w:tcPr>
            <w:tcW w:w="1273" w:type="dxa"/>
            <w:vMerge/>
            <w:tcBorders>
              <w:top w:val="nil"/>
              <w:left w:val="single" w:sz="8" w:space="0" w:color="auto"/>
              <w:bottom w:val="single" w:sz="8" w:space="0" w:color="000000"/>
              <w:right w:val="single" w:sz="8" w:space="0" w:color="auto"/>
            </w:tcBorders>
            <w:vAlign w:val="center"/>
            <w:hideMark/>
          </w:tcPr>
          <w:p w:rsidR="00AA2EBB" w:rsidRPr="00371F84" w:rsidRDefault="00AA2EBB" w:rsidP="005B6C64"/>
        </w:tc>
      </w:tr>
      <w:tr w:rsidR="00AA2EBB" w:rsidRPr="00371F84" w:rsidTr="00AA2EBB">
        <w:trPr>
          <w:trHeight w:val="315"/>
        </w:trPr>
        <w:tc>
          <w:tcPr>
            <w:tcW w:w="1706" w:type="dxa"/>
            <w:tcBorders>
              <w:top w:val="nil"/>
              <w:left w:val="single" w:sz="8" w:space="0" w:color="auto"/>
              <w:bottom w:val="nil"/>
              <w:right w:val="single" w:sz="8" w:space="0" w:color="auto"/>
            </w:tcBorders>
            <w:shd w:val="clear" w:color="auto" w:fill="auto"/>
            <w:vAlign w:val="center"/>
            <w:hideMark/>
          </w:tcPr>
          <w:p w:rsidR="00AA2EBB" w:rsidRPr="00371F84" w:rsidRDefault="00AA2EBB" w:rsidP="005B6C64">
            <w:proofErr w:type="gramStart"/>
            <w:r w:rsidRPr="00371F84">
              <w:t>F</w:t>
            </w:r>
            <w:r w:rsidR="00F31E18" w:rsidRPr="00371F84">
              <w:t>6</w:t>
            </w:r>
            <w:r w:rsidRPr="00371F84">
              <w:t>.</w:t>
            </w:r>
            <w:proofErr w:type="gramEnd"/>
            <w:r w:rsidRPr="00371F84">
              <w:t xml:space="preserve">2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AA2EBB" w:rsidRPr="00371F84" w:rsidRDefault="00AA2EBB" w:rsidP="005B6C64">
            <w:r w:rsidRPr="00371F84">
              <w:t xml:space="preserve">O </w:t>
            </w:r>
            <w:r w:rsidR="0037767D" w:rsidRPr="00371F84">
              <w:t>roteiro</w:t>
            </w:r>
            <w:r w:rsidRPr="00371F84">
              <w:t xml:space="preserve"> deverá ter um</w:t>
            </w:r>
            <w:r w:rsidR="0037767D" w:rsidRPr="00371F84">
              <w:t xml:space="preserve"> ponto(s) de controle associado.</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A2EBB" w:rsidRPr="00371F84" w:rsidRDefault="00AA2EBB" w:rsidP="005B6C64">
            <w:r w:rsidRPr="00371F84">
              <w:t>Confiabilidade</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AA2EBB" w:rsidRPr="00371F84" w:rsidRDefault="00AA2EBB"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AA2EBB" w:rsidRPr="00371F84" w:rsidRDefault="00AA2EBB" w:rsidP="005B6C64">
            <w:r w:rsidRPr="00371F84">
              <w:t>(x)</w:t>
            </w:r>
          </w:p>
        </w:tc>
      </w:tr>
      <w:tr w:rsidR="00AA2EBB" w:rsidRPr="00371F84" w:rsidTr="00AA2EBB">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AA2EBB" w:rsidRPr="00371F84" w:rsidRDefault="00AA2EBB" w:rsidP="005B6C64">
            <w:r w:rsidRPr="00371F84">
              <w:t xml:space="preserve">Relação entre </w:t>
            </w:r>
            <w:r w:rsidR="0037767D" w:rsidRPr="00371F84">
              <w:t>Ponto de Controle</w:t>
            </w:r>
          </w:p>
        </w:tc>
        <w:tc>
          <w:tcPr>
            <w:tcW w:w="2583" w:type="dxa"/>
            <w:vMerge/>
            <w:tcBorders>
              <w:top w:val="nil"/>
              <w:left w:val="single" w:sz="8" w:space="0" w:color="auto"/>
              <w:bottom w:val="single" w:sz="8" w:space="0" w:color="000000"/>
              <w:right w:val="single" w:sz="8" w:space="0" w:color="auto"/>
            </w:tcBorders>
            <w:vAlign w:val="center"/>
            <w:hideMark/>
          </w:tcPr>
          <w:p w:rsidR="00AA2EBB" w:rsidRPr="00371F84" w:rsidRDefault="00AA2EBB"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AA2EBB" w:rsidRPr="00371F84" w:rsidRDefault="00AA2EBB" w:rsidP="005B6C64"/>
        </w:tc>
        <w:tc>
          <w:tcPr>
            <w:tcW w:w="1464" w:type="dxa"/>
            <w:vMerge/>
            <w:tcBorders>
              <w:top w:val="nil"/>
              <w:left w:val="single" w:sz="8" w:space="0" w:color="auto"/>
              <w:bottom w:val="single" w:sz="8" w:space="0" w:color="000000"/>
              <w:right w:val="single" w:sz="8" w:space="0" w:color="auto"/>
            </w:tcBorders>
            <w:vAlign w:val="center"/>
            <w:hideMark/>
          </w:tcPr>
          <w:p w:rsidR="00AA2EBB" w:rsidRPr="00371F84" w:rsidRDefault="00AA2EBB" w:rsidP="005B6C64"/>
        </w:tc>
        <w:tc>
          <w:tcPr>
            <w:tcW w:w="1273" w:type="dxa"/>
            <w:vMerge/>
            <w:tcBorders>
              <w:top w:val="nil"/>
              <w:left w:val="single" w:sz="8" w:space="0" w:color="auto"/>
              <w:bottom w:val="single" w:sz="8" w:space="0" w:color="000000"/>
              <w:right w:val="single" w:sz="8" w:space="0" w:color="auto"/>
            </w:tcBorders>
            <w:vAlign w:val="center"/>
            <w:hideMark/>
          </w:tcPr>
          <w:p w:rsidR="00AA2EBB" w:rsidRPr="00371F84" w:rsidRDefault="00AA2EBB" w:rsidP="005B6C64"/>
        </w:tc>
      </w:tr>
    </w:tbl>
    <w:p w:rsidR="004C727B" w:rsidRPr="00371F84" w:rsidRDefault="004C727B"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p w:rsidR="00F31E18" w:rsidRPr="00371F84" w:rsidRDefault="00F31E18"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F31E18" w:rsidRPr="00371F84" w:rsidTr="005707A9">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31E18" w:rsidRPr="00371F84" w:rsidRDefault="00F31E18" w:rsidP="005B6C64">
            <w:r w:rsidRPr="00371F84">
              <w:lastRenderedPageBreak/>
              <w:t>F7 Manter Geração da Ordem de Produção</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F31E18" w:rsidRPr="00371F84" w:rsidRDefault="00F31E18" w:rsidP="005B6C64">
            <w:r w:rsidRPr="00371F84">
              <w:t xml:space="preserve">Ocultos </w:t>
            </w:r>
            <w:proofErr w:type="gramStart"/>
            <w:r w:rsidRPr="00371F84">
              <w:t xml:space="preserve">( </w:t>
            </w:r>
            <w:proofErr w:type="gramEnd"/>
            <w:r w:rsidRPr="00371F84">
              <w:t>)</w:t>
            </w:r>
          </w:p>
        </w:tc>
      </w:tr>
      <w:tr w:rsidR="00F31E18" w:rsidRPr="00371F84" w:rsidTr="005707A9">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F31E18" w:rsidRPr="00371F84" w:rsidRDefault="00F31E18" w:rsidP="009D32A4">
            <w:r w:rsidRPr="00371F84">
              <w:rPr>
                <w:bCs/>
              </w:rPr>
              <w:t>Descrição</w:t>
            </w:r>
            <w:r w:rsidRPr="00371F84">
              <w:t>: O requisito deve disponibilizar aos administradores as opções de incluir, excluir</w:t>
            </w:r>
            <w:r w:rsidR="009D32A4" w:rsidRPr="00371F84">
              <w:t>,</w:t>
            </w:r>
            <w:r w:rsidRPr="00371F84">
              <w:t xml:space="preserve"> alterar</w:t>
            </w:r>
            <w:r w:rsidR="009D32A4" w:rsidRPr="00371F84">
              <w:t xml:space="preserve"> e imprimir as etiquetas</w:t>
            </w:r>
            <w:r w:rsidRPr="00371F84">
              <w:t xml:space="preserve"> </w:t>
            </w:r>
            <w:r w:rsidR="009D32A4" w:rsidRPr="00371F84">
              <w:t>d</w:t>
            </w:r>
            <w:r w:rsidRPr="00371F84">
              <w:t>as Ordens de Fabricação.</w:t>
            </w:r>
          </w:p>
        </w:tc>
      </w:tr>
      <w:tr w:rsidR="00F31E18" w:rsidRPr="00371F84" w:rsidTr="005707A9">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F31E18" w:rsidRPr="00371F84" w:rsidRDefault="00F31E18" w:rsidP="005B6C64">
            <w:r w:rsidRPr="00371F84">
              <w:t>Requisitos Não-Funcionais</w:t>
            </w:r>
          </w:p>
        </w:tc>
      </w:tr>
      <w:tr w:rsidR="00F31E18" w:rsidRPr="00371F84" w:rsidTr="005707A9">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F31E18" w:rsidRPr="00371F84" w:rsidRDefault="00F31E18"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F31E18" w:rsidRPr="00371F84" w:rsidRDefault="00F31E18"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F31E18" w:rsidRPr="00371F84" w:rsidRDefault="00F31E18"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F31E18" w:rsidRPr="00371F84" w:rsidRDefault="00F31E18"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F31E18" w:rsidRPr="00371F84" w:rsidRDefault="00F31E18" w:rsidP="005B6C64">
            <w:r w:rsidRPr="00371F84">
              <w:t>Permanente</w:t>
            </w:r>
          </w:p>
        </w:tc>
      </w:tr>
      <w:tr w:rsidR="00F31E18"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F31E18" w:rsidRPr="00371F84" w:rsidRDefault="00F31E18" w:rsidP="005B6C64">
            <w:proofErr w:type="gramStart"/>
            <w:r w:rsidRPr="00371F84">
              <w:t>F7.</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31E18" w:rsidRPr="00371F84" w:rsidRDefault="00F31E18"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(x)</w:t>
            </w:r>
          </w:p>
        </w:tc>
      </w:tr>
      <w:tr w:rsidR="00F31E18" w:rsidRPr="00371F84" w:rsidTr="005707A9">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F31E18" w:rsidRPr="00371F84" w:rsidRDefault="00F31E18"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F31E18" w:rsidRPr="00371F84" w:rsidRDefault="00F31E18" w:rsidP="005B6C64"/>
        </w:tc>
        <w:tc>
          <w:tcPr>
            <w:tcW w:w="1464"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c>
          <w:tcPr>
            <w:tcW w:w="1273"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r>
      <w:tr w:rsidR="00F31E18"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F31E18" w:rsidRPr="00371F84" w:rsidRDefault="00F31E18" w:rsidP="005B6C64">
            <w:proofErr w:type="gramStart"/>
            <w:r w:rsidRPr="00371F84">
              <w:t>F7.</w:t>
            </w:r>
            <w:proofErr w:type="gramEnd"/>
            <w:r w:rsidRPr="00371F84">
              <w:t xml:space="preserve">2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O usuário deverá informar a quantidade de itens a serem produzidos.</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31E18" w:rsidRPr="00371F84" w:rsidRDefault="00F31E18" w:rsidP="005B6C64">
            <w:r w:rsidRPr="00371F84">
              <w:t>Confiabilidade</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(x)</w:t>
            </w:r>
          </w:p>
        </w:tc>
      </w:tr>
      <w:tr w:rsidR="00F31E18" w:rsidRPr="00371F84" w:rsidTr="005707A9">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F31E18" w:rsidRPr="00371F84" w:rsidRDefault="00F31E18" w:rsidP="005B6C64">
            <w:r w:rsidRPr="00371F84">
              <w:t>Identificação de Quantidade</w:t>
            </w:r>
          </w:p>
        </w:tc>
        <w:tc>
          <w:tcPr>
            <w:tcW w:w="2583"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F31E18" w:rsidRPr="00371F84" w:rsidRDefault="00F31E18" w:rsidP="005B6C64"/>
        </w:tc>
        <w:tc>
          <w:tcPr>
            <w:tcW w:w="1464"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c>
          <w:tcPr>
            <w:tcW w:w="1273"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r>
      <w:tr w:rsidR="00F31E18"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F31E18" w:rsidRPr="00371F84" w:rsidRDefault="00F31E18" w:rsidP="005B6C64">
            <w:proofErr w:type="gramStart"/>
            <w:r w:rsidRPr="00371F84">
              <w:t>F</w:t>
            </w:r>
            <w:r w:rsidR="006013F5" w:rsidRPr="00371F84">
              <w:t>7</w:t>
            </w:r>
            <w:r w:rsidRPr="00371F84">
              <w:t>.</w:t>
            </w:r>
            <w:proofErr w:type="gramEnd"/>
            <w:r w:rsidR="006013F5" w:rsidRPr="00371F84">
              <w:t>3</w:t>
            </w:r>
            <w:r w:rsidRPr="00371F84">
              <w:t xml:space="preserve">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O usuário deverá informar o prazo de entrega do item a ser produzido.</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31E18" w:rsidRPr="00371F84" w:rsidRDefault="00F31E18" w:rsidP="005B6C64">
            <w:r w:rsidRPr="00371F84">
              <w:t>Confiabilidade</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F31E18" w:rsidRPr="00371F84" w:rsidRDefault="00F31E18" w:rsidP="005B6C64">
            <w:r w:rsidRPr="00371F84">
              <w:t>(x)</w:t>
            </w:r>
          </w:p>
        </w:tc>
      </w:tr>
      <w:tr w:rsidR="00F31E18" w:rsidRPr="00371F84" w:rsidTr="00F31E18">
        <w:trPr>
          <w:trHeight w:val="976"/>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F31E18" w:rsidRPr="00371F84" w:rsidRDefault="00F31E18" w:rsidP="005B6C64">
            <w:r w:rsidRPr="00371F84">
              <w:t>Identificação de Prazo</w:t>
            </w:r>
          </w:p>
        </w:tc>
        <w:tc>
          <w:tcPr>
            <w:tcW w:w="2583"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F31E18" w:rsidRPr="00371F84" w:rsidRDefault="00F31E18" w:rsidP="005B6C64"/>
        </w:tc>
        <w:tc>
          <w:tcPr>
            <w:tcW w:w="1464"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c>
          <w:tcPr>
            <w:tcW w:w="1273" w:type="dxa"/>
            <w:vMerge/>
            <w:tcBorders>
              <w:top w:val="nil"/>
              <w:left w:val="single" w:sz="8" w:space="0" w:color="auto"/>
              <w:bottom w:val="single" w:sz="8" w:space="0" w:color="000000"/>
              <w:right w:val="single" w:sz="8" w:space="0" w:color="auto"/>
            </w:tcBorders>
            <w:vAlign w:val="center"/>
            <w:hideMark/>
          </w:tcPr>
          <w:p w:rsidR="00F31E18" w:rsidRPr="00371F84" w:rsidRDefault="00F31E18" w:rsidP="005B6C64"/>
        </w:tc>
      </w:tr>
    </w:tbl>
    <w:p w:rsidR="00F31E18" w:rsidRPr="00371F84" w:rsidRDefault="00F31E18"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6013F5" w:rsidRPr="00371F84" w:rsidTr="005707A9">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013F5" w:rsidRPr="00371F84" w:rsidRDefault="006013F5" w:rsidP="00B8398A">
            <w:r w:rsidRPr="00371F84">
              <w:t xml:space="preserve">F8 Manter Calendário de </w:t>
            </w:r>
            <w:r w:rsidR="00B8398A" w:rsidRPr="00371F84">
              <w:t>Produção</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6013F5" w:rsidRPr="00371F84" w:rsidRDefault="006013F5" w:rsidP="005B6C64">
            <w:r w:rsidRPr="00371F84">
              <w:t xml:space="preserve">Ocultos </w:t>
            </w:r>
            <w:proofErr w:type="gramStart"/>
            <w:r w:rsidRPr="00371F84">
              <w:t xml:space="preserve">( </w:t>
            </w:r>
            <w:proofErr w:type="gramEnd"/>
            <w:r w:rsidRPr="00371F84">
              <w:t>)</w:t>
            </w:r>
          </w:p>
        </w:tc>
      </w:tr>
      <w:tr w:rsidR="006013F5" w:rsidRPr="00371F84" w:rsidTr="005707A9">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6013F5" w:rsidRPr="00371F84" w:rsidRDefault="006013F5" w:rsidP="005B6C64">
            <w:r w:rsidRPr="00371F84">
              <w:rPr>
                <w:bCs/>
              </w:rPr>
              <w:t>Descrição</w:t>
            </w:r>
            <w:r w:rsidRPr="00371F84">
              <w:t>: O requisito deve disponibilizar aos administradores as opções de incluir, excluir e alterar o calendário de recursos.</w:t>
            </w:r>
          </w:p>
        </w:tc>
      </w:tr>
      <w:tr w:rsidR="006013F5" w:rsidRPr="00371F84" w:rsidTr="005707A9">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6013F5" w:rsidRPr="00371F84" w:rsidRDefault="006013F5" w:rsidP="005B6C64">
            <w:r w:rsidRPr="00371F84">
              <w:t>Requisitos Não-Funcionais</w:t>
            </w:r>
          </w:p>
        </w:tc>
      </w:tr>
      <w:tr w:rsidR="006013F5" w:rsidRPr="00371F84" w:rsidTr="005707A9">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6013F5" w:rsidRPr="00371F84" w:rsidRDefault="006013F5"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6013F5" w:rsidRPr="00371F84" w:rsidRDefault="006013F5"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6013F5" w:rsidRPr="00371F84" w:rsidRDefault="006013F5"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6013F5" w:rsidRPr="00371F84" w:rsidRDefault="006013F5"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6013F5" w:rsidRPr="00371F84" w:rsidRDefault="006013F5" w:rsidP="005B6C64">
            <w:r w:rsidRPr="00371F84">
              <w:t>Permanente</w:t>
            </w:r>
          </w:p>
        </w:tc>
      </w:tr>
      <w:tr w:rsidR="006013F5"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6013F5" w:rsidRPr="00371F84" w:rsidRDefault="006013F5" w:rsidP="005B6C64">
            <w:proofErr w:type="gramStart"/>
            <w:r w:rsidRPr="00371F84">
              <w:t>F8.</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6013F5" w:rsidRPr="00371F84" w:rsidRDefault="006013F5"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013F5" w:rsidRPr="00371F84" w:rsidRDefault="006013F5"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6013F5" w:rsidRPr="00371F84" w:rsidRDefault="006013F5"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6013F5" w:rsidRPr="00371F84" w:rsidRDefault="006013F5" w:rsidP="005B6C64">
            <w:r w:rsidRPr="00371F84">
              <w:t>(x)</w:t>
            </w:r>
          </w:p>
        </w:tc>
      </w:tr>
      <w:tr w:rsidR="006013F5" w:rsidRPr="00371F84" w:rsidTr="005707A9">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6013F5" w:rsidRPr="00371F84" w:rsidRDefault="006013F5"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6013F5" w:rsidRPr="00371F84" w:rsidRDefault="006013F5"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6013F5" w:rsidRPr="00371F84" w:rsidRDefault="006013F5" w:rsidP="005B6C64"/>
        </w:tc>
        <w:tc>
          <w:tcPr>
            <w:tcW w:w="1464" w:type="dxa"/>
            <w:vMerge/>
            <w:tcBorders>
              <w:top w:val="nil"/>
              <w:left w:val="single" w:sz="8" w:space="0" w:color="auto"/>
              <w:bottom w:val="single" w:sz="8" w:space="0" w:color="000000"/>
              <w:right w:val="single" w:sz="8" w:space="0" w:color="auto"/>
            </w:tcBorders>
            <w:vAlign w:val="center"/>
            <w:hideMark/>
          </w:tcPr>
          <w:p w:rsidR="006013F5" w:rsidRPr="00371F84" w:rsidRDefault="006013F5" w:rsidP="005B6C64"/>
        </w:tc>
        <w:tc>
          <w:tcPr>
            <w:tcW w:w="1273" w:type="dxa"/>
            <w:vMerge/>
            <w:tcBorders>
              <w:top w:val="nil"/>
              <w:left w:val="single" w:sz="8" w:space="0" w:color="auto"/>
              <w:bottom w:val="single" w:sz="8" w:space="0" w:color="000000"/>
              <w:right w:val="single" w:sz="8" w:space="0" w:color="auto"/>
            </w:tcBorders>
            <w:vAlign w:val="center"/>
            <w:hideMark/>
          </w:tcPr>
          <w:p w:rsidR="006013F5" w:rsidRPr="00371F84" w:rsidRDefault="006013F5" w:rsidP="005B6C64"/>
        </w:tc>
      </w:tr>
      <w:tr w:rsidR="006013F5"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6013F5" w:rsidRPr="00371F84" w:rsidRDefault="006013F5" w:rsidP="005B6C64">
            <w:proofErr w:type="gramStart"/>
            <w:r w:rsidRPr="00371F84">
              <w:t>F8.</w:t>
            </w:r>
            <w:proofErr w:type="gramEnd"/>
            <w:r w:rsidRPr="00371F84">
              <w:t xml:space="preserve">2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6013F5" w:rsidRPr="00371F84" w:rsidRDefault="006013F5" w:rsidP="005B6C64">
            <w:r w:rsidRPr="00371F84">
              <w:t>O sistema deverá validar se o horário/data é maior que o horário/data inicial.</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013F5" w:rsidRPr="00371F84" w:rsidRDefault="006013F5" w:rsidP="005B6C64">
            <w:r w:rsidRPr="00371F84">
              <w:t>Confiabilidade</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6013F5" w:rsidRPr="00371F84" w:rsidRDefault="006013F5"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6013F5" w:rsidRPr="00371F84" w:rsidRDefault="006013F5" w:rsidP="005B6C64">
            <w:r w:rsidRPr="00371F84">
              <w:t>(x)</w:t>
            </w:r>
          </w:p>
        </w:tc>
      </w:tr>
      <w:tr w:rsidR="006013F5" w:rsidRPr="00371F84" w:rsidTr="006013F5">
        <w:trPr>
          <w:trHeight w:val="838"/>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6013F5" w:rsidRPr="00371F84" w:rsidRDefault="006013F5" w:rsidP="005B6C64">
            <w:r w:rsidRPr="00371F84">
              <w:t>Validação de data/hora</w:t>
            </w:r>
          </w:p>
        </w:tc>
        <w:tc>
          <w:tcPr>
            <w:tcW w:w="2583" w:type="dxa"/>
            <w:vMerge/>
            <w:tcBorders>
              <w:top w:val="nil"/>
              <w:left w:val="single" w:sz="8" w:space="0" w:color="auto"/>
              <w:bottom w:val="single" w:sz="8" w:space="0" w:color="000000"/>
              <w:right w:val="single" w:sz="8" w:space="0" w:color="auto"/>
            </w:tcBorders>
            <w:vAlign w:val="center"/>
            <w:hideMark/>
          </w:tcPr>
          <w:p w:rsidR="006013F5" w:rsidRPr="00371F84" w:rsidRDefault="006013F5"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6013F5" w:rsidRPr="00371F84" w:rsidRDefault="006013F5" w:rsidP="005B6C64"/>
        </w:tc>
        <w:tc>
          <w:tcPr>
            <w:tcW w:w="1464" w:type="dxa"/>
            <w:vMerge/>
            <w:tcBorders>
              <w:top w:val="nil"/>
              <w:left w:val="single" w:sz="8" w:space="0" w:color="auto"/>
              <w:bottom w:val="single" w:sz="8" w:space="0" w:color="000000"/>
              <w:right w:val="single" w:sz="8" w:space="0" w:color="auto"/>
            </w:tcBorders>
            <w:vAlign w:val="center"/>
            <w:hideMark/>
          </w:tcPr>
          <w:p w:rsidR="006013F5" w:rsidRPr="00371F84" w:rsidRDefault="006013F5" w:rsidP="005B6C64"/>
        </w:tc>
        <w:tc>
          <w:tcPr>
            <w:tcW w:w="1273" w:type="dxa"/>
            <w:vMerge/>
            <w:tcBorders>
              <w:top w:val="nil"/>
              <w:left w:val="single" w:sz="8" w:space="0" w:color="auto"/>
              <w:bottom w:val="single" w:sz="8" w:space="0" w:color="000000"/>
              <w:right w:val="single" w:sz="8" w:space="0" w:color="auto"/>
            </w:tcBorders>
            <w:vAlign w:val="center"/>
            <w:hideMark/>
          </w:tcPr>
          <w:p w:rsidR="006013F5" w:rsidRPr="00371F84" w:rsidRDefault="006013F5" w:rsidP="005B6C64"/>
        </w:tc>
      </w:tr>
    </w:tbl>
    <w:p w:rsidR="006013F5" w:rsidRPr="00371F84" w:rsidRDefault="006013F5"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565F31" w:rsidRPr="00371F84" w:rsidTr="005707A9">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65F31" w:rsidRPr="00371F84" w:rsidRDefault="00565F31" w:rsidP="005B6C64">
            <w:r w:rsidRPr="00371F84">
              <w:t>F9 Validar Data de Entrega</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565F31" w:rsidRPr="00371F84" w:rsidRDefault="00565F31" w:rsidP="005B6C64">
            <w:r w:rsidRPr="00371F84">
              <w:t xml:space="preserve">Ocultos </w:t>
            </w:r>
            <w:proofErr w:type="gramStart"/>
            <w:r w:rsidRPr="00371F84">
              <w:t xml:space="preserve">( </w:t>
            </w:r>
            <w:proofErr w:type="gramEnd"/>
            <w:r w:rsidRPr="00371F84">
              <w:t>)</w:t>
            </w:r>
          </w:p>
        </w:tc>
      </w:tr>
      <w:tr w:rsidR="00565F31" w:rsidRPr="00371F84" w:rsidTr="005707A9">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565F31" w:rsidRPr="00371F84" w:rsidRDefault="00565F31" w:rsidP="008B095F">
            <w:pPr>
              <w:pStyle w:val="Recuodecorpodetexto"/>
              <w:ind w:firstLine="0"/>
              <w:rPr>
                <w:b w:val="0"/>
                <w:color w:val="000000"/>
                <w:sz w:val="24"/>
              </w:rPr>
            </w:pPr>
            <w:r w:rsidRPr="00371F84">
              <w:rPr>
                <w:b w:val="0"/>
                <w:color w:val="000000"/>
                <w:sz w:val="24"/>
              </w:rPr>
              <w:t xml:space="preserve">Descrição: O requisito tem como objetivo listar a(s) OP por data de entrega ou conforme solicitada(s). </w:t>
            </w:r>
          </w:p>
          <w:p w:rsidR="00565F31" w:rsidRPr="00371F84" w:rsidRDefault="00565F31" w:rsidP="005B6C64">
            <w:r w:rsidRPr="00371F84">
              <w:t>O cálculo consiste em verificar as etapas pendentes no processo em confronto como prazo final de entrega, identificando os itens com atraso.</w:t>
            </w:r>
          </w:p>
        </w:tc>
      </w:tr>
      <w:tr w:rsidR="00565F31" w:rsidRPr="00371F84" w:rsidTr="005707A9">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565F31" w:rsidRPr="00371F84" w:rsidRDefault="00565F31" w:rsidP="005B6C64">
            <w:r w:rsidRPr="00371F84">
              <w:t>Requisitos Não-Funcionais</w:t>
            </w:r>
          </w:p>
        </w:tc>
      </w:tr>
      <w:tr w:rsidR="00565F31" w:rsidRPr="00371F84" w:rsidTr="005707A9">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565F31" w:rsidRPr="00371F84" w:rsidRDefault="00565F31"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565F31" w:rsidRPr="00371F84" w:rsidRDefault="00565F31"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565F31" w:rsidRPr="00371F84" w:rsidRDefault="00565F31"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565F31" w:rsidRPr="00371F84" w:rsidRDefault="00565F31"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565F31" w:rsidRPr="00371F84" w:rsidRDefault="00565F31" w:rsidP="005B6C64">
            <w:r w:rsidRPr="00371F84">
              <w:t>Permanente</w:t>
            </w:r>
          </w:p>
        </w:tc>
      </w:tr>
      <w:tr w:rsidR="00565F31"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565F31" w:rsidRPr="00371F84" w:rsidRDefault="00565F31" w:rsidP="005B6C64">
            <w:proofErr w:type="gramStart"/>
            <w:r w:rsidRPr="00371F84">
              <w:t>F</w:t>
            </w:r>
            <w:r w:rsidR="00F71928" w:rsidRPr="00371F84">
              <w:t>9</w:t>
            </w:r>
            <w:r w:rsidRPr="00371F84">
              <w:t>.</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565F31" w:rsidRPr="00371F84" w:rsidRDefault="00565F31"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65F31" w:rsidRPr="00371F84" w:rsidRDefault="00565F31"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565F31" w:rsidRPr="00371F84" w:rsidRDefault="00565F31"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565F31" w:rsidRPr="00371F84" w:rsidRDefault="00565F31" w:rsidP="005B6C64">
            <w:r w:rsidRPr="00371F84">
              <w:t>(x)</w:t>
            </w:r>
          </w:p>
        </w:tc>
      </w:tr>
      <w:tr w:rsidR="00565F31" w:rsidRPr="00371F84" w:rsidTr="005707A9">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565F31" w:rsidRPr="00371F84" w:rsidRDefault="00565F31"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565F31" w:rsidRPr="00371F84" w:rsidRDefault="00565F31"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565F31" w:rsidRPr="00371F84" w:rsidRDefault="00565F31" w:rsidP="005B6C64"/>
        </w:tc>
        <w:tc>
          <w:tcPr>
            <w:tcW w:w="1464" w:type="dxa"/>
            <w:vMerge/>
            <w:tcBorders>
              <w:top w:val="nil"/>
              <w:left w:val="single" w:sz="8" w:space="0" w:color="auto"/>
              <w:bottom w:val="single" w:sz="8" w:space="0" w:color="000000"/>
              <w:right w:val="single" w:sz="8" w:space="0" w:color="auto"/>
            </w:tcBorders>
            <w:vAlign w:val="center"/>
            <w:hideMark/>
          </w:tcPr>
          <w:p w:rsidR="00565F31" w:rsidRPr="00371F84" w:rsidRDefault="00565F31" w:rsidP="005B6C64"/>
        </w:tc>
        <w:tc>
          <w:tcPr>
            <w:tcW w:w="1273" w:type="dxa"/>
            <w:vMerge/>
            <w:tcBorders>
              <w:top w:val="nil"/>
              <w:left w:val="single" w:sz="8" w:space="0" w:color="auto"/>
              <w:bottom w:val="single" w:sz="8" w:space="0" w:color="000000"/>
              <w:right w:val="single" w:sz="8" w:space="0" w:color="auto"/>
            </w:tcBorders>
            <w:vAlign w:val="center"/>
            <w:hideMark/>
          </w:tcPr>
          <w:p w:rsidR="00565F31" w:rsidRPr="00371F84" w:rsidRDefault="00565F31" w:rsidP="005B6C64"/>
        </w:tc>
      </w:tr>
    </w:tbl>
    <w:p w:rsidR="006013F5" w:rsidRPr="00371F84" w:rsidRDefault="006013F5" w:rsidP="005B6C64">
      <w:pPr>
        <w:rPr>
          <w:lang w:eastAsia="en-US"/>
        </w:rPr>
      </w:pPr>
    </w:p>
    <w:p w:rsidR="006013F5" w:rsidRPr="00371F84" w:rsidRDefault="006013F5" w:rsidP="005B6C64">
      <w:pPr>
        <w:rPr>
          <w:lang w:eastAsia="en-US"/>
        </w:rPr>
      </w:pPr>
    </w:p>
    <w:p w:rsidR="006013F5" w:rsidRPr="00371F84" w:rsidRDefault="006013F5" w:rsidP="005B6C64">
      <w:pPr>
        <w:rPr>
          <w:lang w:eastAsia="en-US"/>
        </w:rPr>
      </w:pPr>
    </w:p>
    <w:p w:rsidR="00F3187B" w:rsidRPr="00371F84" w:rsidRDefault="00F3187B" w:rsidP="005B6C64">
      <w:pPr>
        <w:rPr>
          <w:lang w:eastAsia="en-US"/>
        </w:rPr>
      </w:pPr>
    </w:p>
    <w:p w:rsidR="00F3187B" w:rsidRPr="00371F84" w:rsidRDefault="00F3187B" w:rsidP="005B6C64">
      <w:pPr>
        <w:rPr>
          <w:lang w:eastAsia="en-US"/>
        </w:rPr>
      </w:pPr>
    </w:p>
    <w:p w:rsidR="00F3187B" w:rsidRPr="00371F84" w:rsidRDefault="00F3187B"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F3187B" w:rsidRPr="00371F84" w:rsidTr="005707A9">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3187B" w:rsidRPr="00371F84" w:rsidRDefault="00F3187B" w:rsidP="005B6C64">
            <w:r w:rsidRPr="00371F84">
              <w:t>F10 Consulta Geral</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F3187B" w:rsidRPr="00371F84" w:rsidRDefault="00F3187B" w:rsidP="005B6C64">
            <w:r w:rsidRPr="00371F84">
              <w:t xml:space="preserve">Ocultos </w:t>
            </w:r>
            <w:proofErr w:type="gramStart"/>
            <w:r w:rsidRPr="00371F84">
              <w:t xml:space="preserve">( </w:t>
            </w:r>
            <w:proofErr w:type="gramEnd"/>
            <w:r w:rsidRPr="00371F84">
              <w:t>)</w:t>
            </w:r>
          </w:p>
        </w:tc>
      </w:tr>
      <w:tr w:rsidR="00F3187B" w:rsidRPr="00371F84" w:rsidTr="005707A9">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F3187B" w:rsidRPr="00371F84" w:rsidRDefault="00F3187B" w:rsidP="00856A15">
            <w:pPr>
              <w:pStyle w:val="Recuodecorpodetexto"/>
              <w:ind w:firstLine="0"/>
              <w:rPr>
                <w:b w:val="0"/>
                <w:color w:val="000000"/>
                <w:sz w:val="24"/>
              </w:rPr>
            </w:pPr>
            <w:r w:rsidRPr="00371F84">
              <w:rPr>
                <w:b w:val="0"/>
                <w:color w:val="000000"/>
                <w:sz w:val="24"/>
              </w:rPr>
              <w:t>Descrição: O requisito tem como objetivo disponibilizar aos usuários a consulta por situ</w:t>
            </w:r>
            <w:r w:rsidR="00B2598F" w:rsidRPr="00371F84">
              <w:rPr>
                <w:b w:val="0"/>
                <w:color w:val="000000"/>
                <w:sz w:val="24"/>
              </w:rPr>
              <w:t>ação (atendidos ou em aberto), ponto de controle</w:t>
            </w:r>
            <w:r w:rsidRPr="00371F84">
              <w:rPr>
                <w:b w:val="0"/>
                <w:color w:val="000000"/>
                <w:sz w:val="24"/>
              </w:rPr>
              <w:t xml:space="preserve">, </w:t>
            </w:r>
            <w:r w:rsidR="00B2598F" w:rsidRPr="00371F84">
              <w:rPr>
                <w:b w:val="0"/>
                <w:color w:val="000000"/>
                <w:sz w:val="24"/>
              </w:rPr>
              <w:t xml:space="preserve">número de </w:t>
            </w:r>
            <w:r w:rsidRPr="00371F84">
              <w:rPr>
                <w:b w:val="0"/>
                <w:color w:val="000000"/>
                <w:sz w:val="24"/>
              </w:rPr>
              <w:t>OP, produto, data de entrega ou itens em atraso.</w:t>
            </w:r>
          </w:p>
          <w:p w:rsidR="00F3187B" w:rsidRPr="00371F84" w:rsidRDefault="00F3187B" w:rsidP="005B6C64">
            <w:r w:rsidRPr="00371F84">
              <w:t>Lista se aplicado o ponto de controle onde se encontra a OP.</w:t>
            </w:r>
          </w:p>
        </w:tc>
      </w:tr>
      <w:tr w:rsidR="00F3187B" w:rsidRPr="00371F84" w:rsidTr="005707A9">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F3187B" w:rsidRPr="00371F84" w:rsidRDefault="00F3187B" w:rsidP="005B6C64">
            <w:r w:rsidRPr="00371F84">
              <w:t>Requisitos Não-Funcionais</w:t>
            </w:r>
          </w:p>
        </w:tc>
      </w:tr>
      <w:tr w:rsidR="00F3187B" w:rsidRPr="00371F84" w:rsidTr="005707A9">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F3187B" w:rsidRPr="00371F84" w:rsidRDefault="00F3187B"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F3187B" w:rsidRPr="00371F84" w:rsidRDefault="00F3187B"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F3187B" w:rsidRPr="00371F84" w:rsidRDefault="00F3187B"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F3187B" w:rsidRPr="00371F84" w:rsidRDefault="00F3187B"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F3187B" w:rsidRPr="00371F84" w:rsidRDefault="00F3187B" w:rsidP="005B6C64">
            <w:r w:rsidRPr="00371F84">
              <w:t>Permanente</w:t>
            </w:r>
          </w:p>
        </w:tc>
      </w:tr>
      <w:tr w:rsidR="00F3187B"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F3187B" w:rsidRPr="00371F84" w:rsidRDefault="00F3187B" w:rsidP="005B6C64">
            <w:proofErr w:type="gramStart"/>
            <w:r w:rsidRPr="00371F84">
              <w:t>F10.</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F3187B" w:rsidRPr="00371F84" w:rsidRDefault="00F3187B"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3187B" w:rsidRPr="00371F84" w:rsidRDefault="00F3187B"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F3187B" w:rsidRPr="00371F84" w:rsidRDefault="00F3187B"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F3187B" w:rsidRPr="00371F84" w:rsidRDefault="00F3187B" w:rsidP="005B6C64">
            <w:r w:rsidRPr="00371F84">
              <w:t>(x)</w:t>
            </w:r>
          </w:p>
        </w:tc>
      </w:tr>
      <w:tr w:rsidR="00F3187B" w:rsidRPr="00371F84" w:rsidTr="005707A9">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F3187B" w:rsidRPr="00371F84" w:rsidRDefault="00F3187B"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F3187B" w:rsidRPr="00371F84" w:rsidRDefault="00F3187B"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F3187B" w:rsidRPr="00371F84" w:rsidRDefault="00F3187B" w:rsidP="005B6C64"/>
        </w:tc>
        <w:tc>
          <w:tcPr>
            <w:tcW w:w="1464" w:type="dxa"/>
            <w:vMerge/>
            <w:tcBorders>
              <w:top w:val="nil"/>
              <w:left w:val="single" w:sz="8" w:space="0" w:color="auto"/>
              <w:bottom w:val="single" w:sz="8" w:space="0" w:color="000000"/>
              <w:right w:val="single" w:sz="8" w:space="0" w:color="auto"/>
            </w:tcBorders>
            <w:vAlign w:val="center"/>
            <w:hideMark/>
          </w:tcPr>
          <w:p w:rsidR="00F3187B" w:rsidRPr="00371F84" w:rsidRDefault="00F3187B" w:rsidP="005B6C64"/>
        </w:tc>
        <w:tc>
          <w:tcPr>
            <w:tcW w:w="1273" w:type="dxa"/>
            <w:vMerge/>
            <w:tcBorders>
              <w:top w:val="nil"/>
              <w:left w:val="single" w:sz="8" w:space="0" w:color="auto"/>
              <w:bottom w:val="single" w:sz="8" w:space="0" w:color="000000"/>
              <w:right w:val="single" w:sz="8" w:space="0" w:color="auto"/>
            </w:tcBorders>
            <w:vAlign w:val="center"/>
            <w:hideMark/>
          </w:tcPr>
          <w:p w:rsidR="00F3187B" w:rsidRPr="00371F84" w:rsidRDefault="00F3187B" w:rsidP="005B6C64"/>
        </w:tc>
      </w:tr>
    </w:tbl>
    <w:p w:rsidR="00F31E18" w:rsidRPr="00371F84" w:rsidRDefault="00F31E18" w:rsidP="005B6C64">
      <w:pPr>
        <w:rPr>
          <w:lang w:eastAsia="en-US"/>
        </w:rPr>
      </w:pPr>
    </w:p>
    <w:tbl>
      <w:tblPr>
        <w:tblW w:w="8740" w:type="dxa"/>
        <w:tblInd w:w="-200" w:type="dxa"/>
        <w:tblCellMar>
          <w:left w:w="70" w:type="dxa"/>
          <w:right w:w="70" w:type="dxa"/>
        </w:tblCellMar>
        <w:tblLook w:val="04A0" w:firstRow="1" w:lastRow="0" w:firstColumn="1" w:lastColumn="0" w:noHBand="0" w:noVBand="1"/>
      </w:tblPr>
      <w:tblGrid>
        <w:gridCol w:w="1706"/>
        <w:gridCol w:w="2583"/>
        <w:gridCol w:w="957"/>
        <w:gridCol w:w="757"/>
        <w:gridCol w:w="1464"/>
        <w:gridCol w:w="1273"/>
      </w:tblGrid>
      <w:tr w:rsidR="00F3187B" w:rsidRPr="00371F84" w:rsidTr="005707A9">
        <w:trPr>
          <w:trHeight w:val="330"/>
        </w:trPr>
        <w:tc>
          <w:tcPr>
            <w:tcW w:w="52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3187B" w:rsidRPr="00371F84" w:rsidRDefault="00F3187B" w:rsidP="005B6C64">
            <w:r w:rsidRPr="00371F84">
              <w:t>F11 Emitir Relatórios</w:t>
            </w:r>
          </w:p>
        </w:tc>
        <w:tc>
          <w:tcPr>
            <w:tcW w:w="3494" w:type="dxa"/>
            <w:gridSpan w:val="3"/>
            <w:tcBorders>
              <w:top w:val="single" w:sz="8" w:space="0" w:color="auto"/>
              <w:left w:val="nil"/>
              <w:bottom w:val="single" w:sz="8" w:space="0" w:color="auto"/>
              <w:right w:val="single" w:sz="8" w:space="0" w:color="000000"/>
            </w:tcBorders>
            <w:shd w:val="clear" w:color="auto" w:fill="auto"/>
            <w:vAlign w:val="center"/>
            <w:hideMark/>
          </w:tcPr>
          <w:p w:rsidR="00F3187B" w:rsidRPr="00371F84" w:rsidRDefault="00F3187B" w:rsidP="005B6C64">
            <w:r w:rsidRPr="00371F84">
              <w:t xml:space="preserve">Ocultos </w:t>
            </w:r>
            <w:proofErr w:type="gramStart"/>
            <w:r w:rsidRPr="00371F84">
              <w:t xml:space="preserve">( </w:t>
            </w:r>
            <w:proofErr w:type="gramEnd"/>
            <w:r w:rsidRPr="00371F84">
              <w:t>)</w:t>
            </w:r>
          </w:p>
        </w:tc>
      </w:tr>
      <w:tr w:rsidR="00F3187B" w:rsidRPr="00371F84" w:rsidTr="005707A9">
        <w:trPr>
          <w:trHeight w:val="315"/>
        </w:trPr>
        <w:tc>
          <w:tcPr>
            <w:tcW w:w="8740" w:type="dxa"/>
            <w:gridSpan w:val="6"/>
            <w:tcBorders>
              <w:top w:val="single" w:sz="8" w:space="0" w:color="auto"/>
              <w:left w:val="single" w:sz="8" w:space="0" w:color="auto"/>
              <w:bottom w:val="nil"/>
              <w:right w:val="single" w:sz="8" w:space="0" w:color="000000"/>
            </w:tcBorders>
            <w:shd w:val="clear" w:color="auto" w:fill="auto"/>
            <w:hideMark/>
          </w:tcPr>
          <w:p w:rsidR="00F3187B" w:rsidRPr="00371F84" w:rsidRDefault="00F3187B" w:rsidP="005B6C64">
            <w:r w:rsidRPr="00371F84">
              <w:rPr>
                <w:bCs/>
              </w:rPr>
              <w:t>Descrição</w:t>
            </w:r>
            <w:r w:rsidRPr="00371F84">
              <w:t>: O requisito tem como objetivo a emissão de relatórios por situação (atendidos ou em aberto), roteiro, OP, produto, data de entrega ou itens em atraso.</w:t>
            </w:r>
          </w:p>
        </w:tc>
      </w:tr>
      <w:tr w:rsidR="00F3187B" w:rsidRPr="00371F84" w:rsidTr="005707A9">
        <w:trPr>
          <w:trHeight w:val="330"/>
        </w:trPr>
        <w:tc>
          <w:tcPr>
            <w:tcW w:w="8740" w:type="dxa"/>
            <w:gridSpan w:val="6"/>
            <w:tcBorders>
              <w:top w:val="single" w:sz="8" w:space="0" w:color="auto"/>
              <w:left w:val="single" w:sz="8" w:space="0" w:color="auto"/>
              <w:bottom w:val="single" w:sz="8" w:space="0" w:color="auto"/>
              <w:right w:val="single" w:sz="8" w:space="0" w:color="000000"/>
            </w:tcBorders>
            <w:shd w:val="clear" w:color="000000" w:fill="D9D9D9"/>
            <w:vAlign w:val="center"/>
            <w:hideMark/>
          </w:tcPr>
          <w:p w:rsidR="00F3187B" w:rsidRPr="00371F84" w:rsidRDefault="00F3187B" w:rsidP="005B6C64">
            <w:r w:rsidRPr="00371F84">
              <w:t>Requisitos Não-Funcionais</w:t>
            </w:r>
          </w:p>
        </w:tc>
      </w:tr>
      <w:tr w:rsidR="00F3187B" w:rsidRPr="00371F84" w:rsidTr="005707A9">
        <w:trPr>
          <w:trHeight w:val="330"/>
        </w:trPr>
        <w:tc>
          <w:tcPr>
            <w:tcW w:w="1706" w:type="dxa"/>
            <w:tcBorders>
              <w:top w:val="nil"/>
              <w:left w:val="single" w:sz="8" w:space="0" w:color="auto"/>
              <w:bottom w:val="single" w:sz="8" w:space="0" w:color="auto"/>
              <w:right w:val="single" w:sz="8" w:space="0" w:color="auto"/>
            </w:tcBorders>
            <w:shd w:val="clear" w:color="000000" w:fill="D9D9D9"/>
            <w:vAlign w:val="center"/>
            <w:hideMark/>
          </w:tcPr>
          <w:p w:rsidR="00F3187B" w:rsidRPr="00371F84" w:rsidRDefault="00F3187B" w:rsidP="005B6C64">
            <w:r w:rsidRPr="00371F84">
              <w:t>Nome</w:t>
            </w:r>
          </w:p>
        </w:tc>
        <w:tc>
          <w:tcPr>
            <w:tcW w:w="2583" w:type="dxa"/>
            <w:tcBorders>
              <w:top w:val="nil"/>
              <w:left w:val="nil"/>
              <w:bottom w:val="single" w:sz="8" w:space="0" w:color="auto"/>
              <w:right w:val="single" w:sz="8" w:space="0" w:color="auto"/>
            </w:tcBorders>
            <w:shd w:val="clear" w:color="000000" w:fill="D9D9D9"/>
            <w:vAlign w:val="center"/>
            <w:hideMark/>
          </w:tcPr>
          <w:p w:rsidR="00F3187B" w:rsidRPr="00371F84" w:rsidRDefault="00F3187B" w:rsidP="005B6C64">
            <w:r w:rsidRPr="00371F84">
              <w:t>Restrição</w:t>
            </w:r>
          </w:p>
        </w:tc>
        <w:tc>
          <w:tcPr>
            <w:tcW w:w="1714" w:type="dxa"/>
            <w:gridSpan w:val="2"/>
            <w:tcBorders>
              <w:top w:val="single" w:sz="8" w:space="0" w:color="auto"/>
              <w:left w:val="nil"/>
              <w:bottom w:val="single" w:sz="8" w:space="0" w:color="auto"/>
              <w:right w:val="single" w:sz="8" w:space="0" w:color="000000"/>
            </w:tcBorders>
            <w:shd w:val="clear" w:color="000000" w:fill="D9D9D9"/>
            <w:vAlign w:val="center"/>
            <w:hideMark/>
          </w:tcPr>
          <w:p w:rsidR="00F3187B" w:rsidRPr="00371F84" w:rsidRDefault="00F3187B" w:rsidP="005B6C64">
            <w:r w:rsidRPr="00371F84">
              <w:t>Categoria</w:t>
            </w:r>
          </w:p>
        </w:tc>
        <w:tc>
          <w:tcPr>
            <w:tcW w:w="1464" w:type="dxa"/>
            <w:tcBorders>
              <w:top w:val="nil"/>
              <w:left w:val="nil"/>
              <w:bottom w:val="single" w:sz="8" w:space="0" w:color="auto"/>
              <w:right w:val="single" w:sz="8" w:space="0" w:color="auto"/>
            </w:tcBorders>
            <w:shd w:val="clear" w:color="000000" w:fill="D9D9D9"/>
            <w:vAlign w:val="center"/>
            <w:hideMark/>
          </w:tcPr>
          <w:p w:rsidR="00F3187B" w:rsidRPr="00371F84" w:rsidRDefault="00F3187B" w:rsidP="005B6C64">
            <w:r w:rsidRPr="00371F84">
              <w:t>Desejável</w:t>
            </w:r>
          </w:p>
        </w:tc>
        <w:tc>
          <w:tcPr>
            <w:tcW w:w="1273" w:type="dxa"/>
            <w:tcBorders>
              <w:top w:val="nil"/>
              <w:left w:val="nil"/>
              <w:bottom w:val="single" w:sz="8" w:space="0" w:color="auto"/>
              <w:right w:val="single" w:sz="8" w:space="0" w:color="auto"/>
            </w:tcBorders>
            <w:shd w:val="clear" w:color="000000" w:fill="D9D9D9"/>
            <w:vAlign w:val="center"/>
            <w:hideMark/>
          </w:tcPr>
          <w:p w:rsidR="00F3187B" w:rsidRPr="00371F84" w:rsidRDefault="00F3187B" w:rsidP="005B6C64">
            <w:r w:rsidRPr="00371F84">
              <w:t>Permanente</w:t>
            </w:r>
          </w:p>
        </w:tc>
      </w:tr>
      <w:tr w:rsidR="00F3187B" w:rsidRPr="00371F84" w:rsidTr="005707A9">
        <w:trPr>
          <w:trHeight w:val="315"/>
        </w:trPr>
        <w:tc>
          <w:tcPr>
            <w:tcW w:w="1706" w:type="dxa"/>
            <w:tcBorders>
              <w:top w:val="nil"/>
              <w:left w:val="single" w:sz="8" w:space="0" w:color="auto"/>
              <w:bottom w:val="nil"/>
              <w:right w:val="single" w:sz="8" w:space="0" w:color="auto"/>
            </w:tcBorders>
            <w:shd w:val="clear" w:color="auto" w:fill="auto"/>
            <w:vAlign w:val="center"/>
            <w:hideMark/>
          </w:tcPr>
          <w:p w:rsidR="00F3187B" w:rsidRPr="00371F84" w:rsidRDefault="00F3187B" w:rsidP="005B6C64">
            <w:proofErr w:type="gramStart"/>
            <w:r w:rsidRPr="00371F84">
              <w:t>F11.</w:t>
            </w:r>
            <w:proofErr w:type="gramEnd"/>
            <w:r w:rsidRPr="00371F84">
              <w:t xml:space="preserve">1 </w:t>
            </w:r>
          </w:p>
        </w:tc>
        <w:tc>
          <w:tcPr>
            <w:tcW w:w="2583" w:type="dxa"/>
            <w:vMerge w:val="restart"/>
            <w:tcBorders>
              <w:top w:val="nil"/>
              <w:left w:val="single" w:sz="8" w:space="0" w:color="auto"/>
              <w:bottom w:val="single" w:sz="8" w:space="0" w:color="000000"/>
              <w:right w:val="single" w:sz="8" w:space="0" w:color="auto"/>
            </w:tcBorders>
            <w:shd w:val="clear" w:color="auto" w:fill="auto"/>
            <w:vAlign w:val="center"/>
            <w:hideMark/>
          </w:tcPr>
          <w:p w:rsidR="00F3187B" w:rsidRPr="00371F84" w:rsidRDefault="00F3187B" w:rsidP="005B6C64">
            <w:r w:rsidRPr="00371F84">
              <w:t>O usuário deverá se identificar com seu usuário (</w:t>
            </w:r>
            <w:r w:rsidRPr="00371F84">
              <w:rPr>
                <w:i/>
              </w:rPr>
              <w:t>login</w:t>
            </w:r>
            <w:r w:rsidRPr="00371F84">
              <w:t>) e senha.</w:t>
            </w:r>
          </w:p>
        </w:tc>
        <w:tc>
          <w:tcPr>
            <w:tcW w:w="17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3187B" w:rsidRPr="00371F84" w:rsidRDefault="00F3187B" w:rsidP="005B6C64">
            <w:r w:rsidRPr="00371F84">
              <w:t>Segurança</w:t>
            </w:r>
          </w:p>
        </w:tc>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rsidR="00F3187B" w:rsidRPr="00371F84" w:rsidRDefault="00F3187B" w:rsidP="005B6C64">
            <w:r w:rsidRPr="00371F84">
              <w:t>(x)</w:t>
            </w:r>
          </w:p>
        </w:tc>
        <w:tc>
          <w:tcPr>
            <w:tcW w:w="1273" w:type="dxa"/>
            <w:vMerge w:val="restart"/>
            <w:tcBorders>
              <w:top w:val="nil"/>
              <w:left w:val="single" w:sz="8" w:space="0" w:color="auto"/>
              <w:bottom w:val="single" w:sz="8" w:space="0" w:color="000000"/>
              <w:right w:val="single" w:sz="8" w:space="0" w:color="auto"/>
            </w:tcBorders>
            <w:shd w:val="clear" w:color="auto" w:fill="auto"/>
            <w:vAlign w:val="center"/>
            <w:hideMark/>
          </w:tcPr>
          <w:p w:rsidR="00F3187B" w:rsidRPr="00371F84" w:rsidRDefault="00F3187B" w:rsidP="005B6C64">
            <w:r w:rsidRPr="00371F84">
              <w:t>(x)</w:t>
            </w:r>
          </w:p>
        </w:tc>
      </w:tr>
      <w:tr w:rsidR="00F3187B" w:rsidRPr="00371F84" w:rsidTr="005707A9">
        <w:trPr>
          <w:trHeight w:val="645"/>
        </w:trPr>
        <w:tc>
          <w:tcPr>
            <w:tcW w:w="1706" w:type="dxa"/>
            <w:tcBorders>
              <w:top w:val="nil"/>
              <w:left w:val="single" w:sz="8" w:space="0" w:color="auto"/>
              <w:bottom w:val="single" w:sz="8" w:space="0" w:color="auto"/>
              <w:right w:val="single" w:sz="8" w:space="0" w:color="auto"/>
            </w:tcBorders>
            <w:shd w:val="clear" w:color="auto" w:fill="auto"/>
            <w:vAlign w:val="center"/>
            <w:hideMark/>
          </w:tcPr>
          <w:p w:rsidR="00F3187B" w:rsidRPr="00371F84" w:rsidRDefault="00F3187B" w:rsidP="005B6C64">
            <w:r w:rsidRPr="00371F84">
              <w:t>Identificação do usuário</w:t>
            </w:r>
          </w:p>
        </w:tc>
        <w:tc>
          <w:tcPr>
            <w:tcW w:w="2583" w:type="dxa"/>
            <w:vMerge/>
            <w:tcBorders>
              <w:top w:val="nil"/>
              <w:left w:val="single" w:sz="8" w:space="0" w:color="auto"/>
              <w:bottom w:val="single" w:sz="8" w:space="0" w:color="000000"/>
              <w:right w:val="single" w:sz="8" w:space="0" w:color="auto"/>
            </w:tcBorders>
            <w:vAlign w:val="center"/>
            <w:hideMark/>
          </w:tcPr>
          <w:p w:rsidR="00F3187B" w:rsidRPr="00371F84" w:rsidRDefault="00F3187B" w:rsidP="005B6C64"/>
        </w:tc>
        <w:tc>
          <w:tcPr>
            <w:tcW w:w="1714" w:type="dxa"/>
            <w:gridSpan w:val="2"/>
            <w:vMerge/>
            <w:tcBorders>
              <w:top w:val="single" w:sz="8" w:space="0" w:color="auto"/>
              <w:left w:val="single" w:sz="8" w:space="0" w:color="auto"/>
              <w:bottom w:val="single" w:sz="8" w:space="0" w:color="000000"/>
              <w:right w:val="single" w:sz="8" w:space="0" w:color="000000"/>
            </w:tcBorders>
            <w:vAlign w:val="center"/>
            <w:hideMark/>
          </w:tcPr>
          <w:p w:rsidR="00F3187B" w:rsidRPr="00371F84" w:rsidRDefault="00F3187B" w:rsidP="005B6C64"/>
        </w:tc>
        <w:tc>
          <w:tcPr>
            <w:tcW w:w="1464" w:type="dxa"/>
            <w:vMerge/>
            <w:tcBorders>
              <w:top w:val="nil"/>
              <w:left w:val="single" w:sz="8" w:space="0" w:color="auto"/>
              <w:bottom w:val="single" w:sz="8" w:space="0" w:color="000000"/>
              <w:right w:val="single" w:sz="8" w:space="0" w:color="auto"/>
            </w:tcBorders>
            <w:vAlign w:val="center"/>
            <w:hideMark/>
          </w:tcPr>
          <w:p w:rsidR="00F3187B" w:rsidRPr="00371F84" w:rsidRDefault="00F3187B" w:rsidP="005B6C64"/>
        </w:tc>
        <w:tc>
          <w:tcPr>
            <w:tcW w:w="1273" w:type="dxa"/>
            <w:vMerge/>
            <w:tcBorders>
              <w:top w:val="nil"/>
              <w:left w:val="single" w:sz="8" w:space="0" w:color="auto"/>
              <w:bottom w:val="single" w:sz="8" w:space="0" w:color="000000"/>
              <w:right w:val="single" w:sz="8" w:space="0" w:color="auto"/>
            </w:tcBorders>
            <w:vAlign w:val="center"/>
            <w:hideMark/>
          </w:tcPr>
          <w:p w:rsidR="00F3187B" w:rsidRPr="00371F84" w:rsidRDefault="00F3187B" w:rsidP="005B6C64"/>
        </w:tc>
      </w:tr>
    </w:tbl>
    <w:p w:rsidR="00AA2EBB" w:rsidRPr="00371F84" w:rsidRDefault="00AA2EBB" w:rsidP="005B6C64">
      <w:pPr>
        <w:rPr>
          <w:lang w:eastAsia="en-US"/>
        </w:rPr>
      </w:pPr>
    </w:p>
    <w:p w:rsidR="00497E5A" w:rsidRPr="00371F84" w:rsidRDefault="005B3F00" w:rsidP="005B6C64">
      <w:pPr>
        <w:pStyle w:val="Ttulo1-semnumerao"/>
      </w:pPr>
      <w:bookmarkStart w:id="115" w:name="_Toc361255995"/>
      <w:r w:rsidRPr="00371F84">
        <w:lastRenderedPageBreak/>
        <w:t xml:space="preserve">apÊNDICE </w:t>
      </w:r>
      <w:r w:rsidR="00497E5A" w:rsidRPr="00371F84">
        <w:t>b – descrição dos casos de uso</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96647" w:rsidRPr="00371F84" w:rsidTr="001D0982">
        <w:tc>
          <w:tcPr>
            <w:tcW w:w="8720" w:type="dxa"/>
            <w:shd w:val="clear" w:color="auto" w:fill="auto"/>
          </w:tcPr>
          <w:p w:rsidR="00C96647" w:rsidRPr="00371F84" w:rsidRDefault="00C96647" w:rsidP="005B6C64">
            <w:r w:rsidRPr="00371F84">
              <w:t xml:space="preserve">1. </w:t>
            </w:r>
            <w:r w:rsidRPr="00371F84">
              <w:rPr>
                <w:i/>
              </w:rPr>
              <w:t>Login</w:t>
            </w:r>
            <w:r w:rsidRPr="00371F84">
              <w:t xml:space="preserve"> no Sistema</w:t>
            </w:r>
          </w:p>
        </w:tc>
      </w:tr>
      <w:tr w:rsidR="00C96647" w:rsidRPr="00371F84" w:rsidTr="001D0982">
        <w:tc>
          <w:tcPr>
            <w:tcW w:w="8720" w:type="dxa"/>
            <w:shd w:val="clear" w:color="auto" w:fill="auto"/>
          </w:tcPr>
          <w:p w:rsidR="00C96647" w:rsidRPr="00371F84" w:rsidRDefault="00C96647" w:rsidP="005B6C64">
            <w:r w:rsidRPr="00371F84">
              <w:t xml:space="preserve">Atores: </w:t>
            </w:r>
          </w:p>
          <w:p w:rsidR="00C96647" w:rsidRPr="00371F84" w:rsidRDefault="00C96647" w:rsidP="005B6C64">
            <w:r w:rsidRPr="00371F84">
              <w:t>Administradores e Usuários.</w:t>
            </w:r>
          </w:p>
        </w:tc>
      </w:tr>
      <w:tr w:rsidR="00C96647" w:rsidRPr="00371F84" w:rsidTr="001D0982">
        <w:tc>
          <w:tcPr>
            <w:tcW w:w="8720" w:type="dxa"/>
            <w:shd w:val="clear" w:color="auto" w:fill="auto"/>
          </w:tcPr>
          <w:p w:rsidR="00C96647" w:rsidRPr="00371F84" w:rsidRDefault="00C96647" w:rsidP="005B6C64">
            <w:r w:rsidRPr="00371F84">
              <w:t xml:space="preserve">Pré-condições: </w:t>
            </w:r>
          </w:p>
          <w:p w:rsidR="00C96647" w:rsidRPr="00371F84" w:rsidRDefault="00C96647" w:rsidP="005B6C64">
            <w:pPr>
              <w:rPr>
                <w:b/>
              </w:rPr>
            </w:pPr>
            <w:r w:rsidRPr="00371F84">
              <w:t>Não se aplica.</w:t>
            </w:r>
          </w:p>
        </w:tc>
      </w:tr>
      <w:tr w:rsidR="00C96647" w:rsidRPr="00371F84" w:rsidTr="001D0982">
        <w:tc>
          <w:tcPr>
            <w:tcW w:w="8720" w:type="dxa"/>
            <w:shd w:val="clear" w:color="auto" w:fill="auto"/>
          </w:tcPr>
          <w:p w:rsidR="00C96647" w:rsidRPr="00371F84" w:rsidRDefault="00C96647" w:rsidP="005B6C64">
            <w:r w:rsidRPr="00371F84">
              <w:t xml:space="preserve">Objetivo: </w:t>
            </w:r>
          </w:p>
          <w:p w:rsidR="00C96647" w:rsidRPr="00371F84" w:rsidRDefault="00C96647" w:rsidP="005B6C64">
            <w:r w:rsidRPr="00371F84">
              <w:t xml:space="preserve">Disponibilizar aos usuários Administradores e Usuários a opção de fazer </w:t>
            </w:r>
            <w:r w:rsidRPr="00371F84">
              <w:rPr>
                <w:i/>
              </w:rPr>
              <w:t>login</w:t>
            </w:r>
            <w:r w:rsidRPr="00371F84">
              <w:t xml:space="preserve"> no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de Eventos: </w:t>
            </w:r>
          </w:p>
          <w:p w:rsidR="00C96647" w:rsidRPr="00371F84" w:rsidRDefault="00C96647" w:rsidP="005B6C64">
            <w:pPr>
              <w:pStyle w:val="PargrafodaLista"/>
              <w:numPr>
                <w:ilvl w:val="0"/>
                <w:numId w:val="13"/>
              </w:numPr>
              <w:rPr>
                <w:rFonts w:ascii="Times New Roman" w:hAnsi="Times New Roman" w:cs="Times New Roman"/>
              </w:rPr>
            </w:pPr>
            <w:r w:rsidRPr="00371F84">
              <w:rPr>
                <w:rFonts w:ascii="Times New Roman" w:hAnsi="Times New Roman" w:cs="Times New Roman"/>
              </w:rPr>
              <w:t>O ator informa seu usuário</w:t>
            </w:r>
          </w:p>
          <w:p w:rsidR="00C96647" w:rsidRPr="00371F84" w:rsidRDefault="00C96647" w:rsidP="005B6C64">
            <w:pPr>
              <w:pStyle w:val="PargrafodaLista"/>
              <w:numPr>
                <w:ilvl w:val="0"/>
                <w:numId w:val="13"/>
              </w:numPr>
              <w:rPr>
                <w:rFonts w:ascii="Times New Roman" w:hAnsi="Times New Roman" w:cs="Times New Roman"/>
              </w:rPr>
            </w:pPr>
            <w:r w:rsidRPr="00371F84">
              <w:rPr>
                <w:rFonts w:ascii="Times New Roman" w:hAnsi="Times New Roman" w:cs="Times New Roman"/>
              </w:rPr>
              <w:t>O ator informa sua senha</w:t>
            </w:r>
          </w:p>
          <w:p w:rsidR="00C96647" w:rsidRPr="00371F84" w:rsidRDefault="00C96647" w:rsidP="005B6C64">
            <w:pPr>
              <w:pStyle w:val="PargrafodaLista"/>
              <w:numPr>
                <w:ilvl w:val="0"/>
                <w:numId w:val="13"/>
              </w:numPr>
              <w:rPr>
                <w:rFonts w:ascii="Times New Roman" w:hAnsi="Times New Roman" w:cs="Times New Roman"/>
              </w:rPr>
            </w:pPr>
            <w:r w:rsidRPr="00371F84">
              <w:rPr>
                <w:rFonts w:ascii="Times New Roman" w:hAnsi="Times New Roman" w:cs="Times New Roman"/>
              </w:rPr>
              <w:t>O ator clica no botão início</w:t>
            </w:r>
          </w:p>
          <w:p w:rsidR="00C96647" w:rsidRPr="00371F84" w:rsidRDefault="00C96647" w:rsidP="005B6C64">
            <w:pPr>
              <w:pStyle w:val="PargrafodaLista"/>
              <w:numPr>
                <w:ilvl w:val="0"/>
                <w:numId w:val="13"/>
              </w:numPr>
              <w:rPr>
                <w:rFonts w:ascii="Times New Roman" w:hAnsi="Times New Roman" w:cs="Times New Roman"/>
              </w:rPr>
            </w:pPr>
            <w:r w:rsidRPr="00371F84">
              <w:rPr>
                <w:rFonts w:ascii="Times New Roman" w:hAnsi="Times New Roman" w:cs="Times New Roman"/>
              </w:rPr>
              <w:t>O sistema valida os dados</w:t>
            </w:r>
          </w:p>
          <w:p w:rsidR="00C96647" w:rsidRPr="00371F84" w:rsidRDefault="00C96647" w:rsidP="005B6C64">
            <w:pPr>
              <w:pStyle w:val="PargrafodaLista"/>
              <w:numPr>
                <w:ilvl w:val="0"/>
                <w:numId w:val="13"/>
              </w:numPr>
              <w:rPr>
                <w:rFonts w:ascii="Times New Roman" w:hAnsi="Times New Roman" w:cs="Times New Roman"/>
              </w:rPr>
            </w:pPr>
            <w:r w:rsidRPr="00371F84">
              <w:rPr>
                <w:rFonts w:ascii="Times New Roman" w:hAnsi="Times New Roman" w:cs="Times New Roman"/>
              </w:rPr>
              <w:t>O sistema habilita os menus de opção</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alternativo </w:t>
            </w:r>
            <w:proofErr w:type="gramStart"/>
            <w:r w:rsidRPr="00371F84">
              <w:t>1</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 xml:space="preserve">Caso no item </w:t>
            </w:r>
            <w:proofErr w:type="gramStart"/>
            <w:r w:rsidRPr="00371F84">
              <w:rPr>
                <w:rFonts w:ascii="Times New Roman" w:hAnsi="Times New Roman" w:cs="Times New Roman"/>
              </w:rPr>
              <w:t>3</w:t>
            </w:r>
            <w:proofErr w:type="gramEnd"/>
            <w:r w:rsidRPr="00371F84">
              <w:rPr>
                <w:rFonts w:ascii="Times New Roman" w:hAnsi="Times New Roman" w:cs="Times New Roman"/>
              </w:rPr>
              <w:t xml:space="preserve"> o usuário não seja cadastrado ou tenha digitado a senha incorreta, o sistema deve exibir a mensagem de usuário ou senha inválida.</w:t>
            </w:r>
          </w:p>
          <w:p w:rsidR="00C96647" w:rsidRPr="00371F84" w:rsidRDefault="00C96647" w:rsidP="005B6C64">
            <w:r w:rsidRPr="00371F84">
              <w:t xml:space="preserve">Fluxo alternativo </w:t>
            </w:r>
            <w:proofErr w:type="gramStart"/>
            <w:r w:rsidRPr="00371F84">
              <w:t>2</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Quando o ator identificado como Administrador entrar no sistema, devem ser apresentadas as seguintes opções:</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Cadastro de Usuários</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Cadastro de Categoria de Produto</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Cadastro de Produtos</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Cadastro de Pontos de Controle</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Cadastro de Roteiros</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Gerar Ordem de Produção</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 xml:space="preserve">Calendário de </w:t>
            </w:r>
            <w:r w:rsidR="00B8398A" w:rsidRPr="00371F84">
              <w:rPr>
                <w:rFonts w:ascii="Times New Roman" w:hAnsi="Times New Roman" w:cs="Times New Roman"/>
              </w:rPr>
              <w:t>Produção</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 xml:space="preserve">Programação de Produção </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Consulta Geral</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Emitir Relatórios</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Sair</w:t>
            </w:r>
          </w:p>
          <w:p w:rsidR="00C96647" w:rsidRPr="00371F84" w:rsidRDefault="00C96647" w:rsidP="005B6C64">
            <w:r w:rsidRPr="00371F84">
              <w:t xml:space="preserve">Fluxo alternativo </w:t>
            </w:r>
            <w:proofErr w:type="gramStart"/>
            <w:r w:rsidRPr="00371F84">
              <w:t>3</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Quando o ator identificado como Usuário entrar no sistema, devem ser apresentadas as seguintes opções:</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Consulta Geral</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Emitir Relatórios</w:t>
            </w:r>
          </w:p>
          <w:p w:rsidR="00C96647" w:rsidRPr="00371F84" w:rsidRDefault="00C96647" w:rsidP="005B6C64">
            <w:pPr>
              <w:pStyle w:val="PargrafodaLista"/>
              <w:numPr>
                <w:ilvl w:val="0"/>
                <w:numId w:val="14"/>
              </w:numPr>
              <w:rPr>
                <w:rFonts w:ascii="Times New Roman" w:hAnsi="Times New Roman" w:cs="Times New Roman"/>
              </w:rPr>
            </w:pPr>
            <w:r w:rsidRPr="00371F84">
              <w:rPr>
                <w:rFonts w:ascii="Times New Roman" w:hAnsi="Times New Roman" w:cs="Times New Roman"/>
              </w:rPr>
              <w:t>Sair</w:t>
            </w:r>
          </w:p>
          <w:p w:rsidR="00C96647" w:rsidRPr="00371F84" w:rsidRDefault="00C96647" w:rsidP="005B6C64">
            <w:r w:rsidRPr="00371F84">
              <w:t xml:space="preserve">Fluxo alternativo </w:t>
            </w:r>
            <w:proofErr w:type="gramStart"/>
            <w:r w:rsidRPr="00371F84">
              <w:t>4</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 xml:space="preserve">Quando o ator </w:t>
            </w:r>
            <w:proofErr w:type="spellStart"/>
            <w:r w:rsidRPr="00371F84">
              <w:rPr>
                <w:rFonts w:ascii="Times New Roman" w:hAnsi="Times New Roman" w:cs="Times New Roman"/>
              </w:rPr>
              <w:t>logado</w:t>
            </w:r>
            <w:proofErr w:type="spellEnd"/>
            <w:r w:rsidRPr="00371F84">
              <w:rPr>
                <w:rFonts w:ascii="Times New Roman" w:hAnsi="Times New Roman" w:cs="Times New Roman"/>
              </w:rPr>
              <w:t xml:space="preserve"> clicar no botão Sair deve ser encerrado 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Pontos de extensão: </w:t>
            </w:r>
          </w:p>
          <w:p w:rsidR="00C96647" w:rsidRPr="00371F84" w:rsidRDefault="00C96647" w:rsidP="005B6C64">
            <w:r w:rsidRPr="00371F84">
              <w:t>Não se aplica.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Casos de uso incluídos:</w:t>
            </w:r>
          </w:p>
          <w:p w:rsidR="00C96647" w:rsidRPr="00371F84" w:rsidRDefault="00C96647" w:rsidP="005B6C64">
            <w:r w:rsidRPr="00371F84">
              <w:t>Não se aplica.</w:t>
            </w:r>
          </w:p>
        </w:tc>
      </w:tr>
    </w:tbl>
    <w:p w:rsidR="00C96647" w:rsidRPr="00371F84" w:rsidRDefault="00C96647" w:rsidP="005B6C64"/>
    <w:p w:rsidR="00211FDD" w:rsidRPr="00371F84" w:rsidRDefault="00211FDD" w:rsidP="005B6C64"/>
    <w:p w:rsidR="00C96647" w:rsidRPr="00371F84" w:rsidRDefault="00C96647" w:rsidP="005B6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96647" w:rsidRPr="00371F84" w:rsidTr="001D0982">
        <w:tc>
          <w:tcPr>
            <w:tcW w:w="8720" w:type="dxa"/>
            <w:shd w:val="clear" w:color="auto" w:fill="auto"/>
          </w:tcPr>
          <w:p w:rsidR="00C96647" w:rsidRPr="00371F84" w:rsidRDefault="00C96647" w:rsidP="005B6C64">
            <w:r w:rsidRPr="00371F84">
              <w:lastRenderedPageBreak/>
              <w:t>2. Manter Usuários</w:t>
            </w:r>
          </w:p>
        </w:tc>
      </w:tr>
      <w:tr w:rsidR="00C96647" w:rsidRPr="00371F84" w:rsidTr="001D0982">
        <w:tc>
          <w:tcPr>
            <w:tcW w:w="8720" w:type="dxa"/>
            <w:shd w:val="clear" w:color="auto" w:fill="auto"/>
          </w:tcPr>
          <w:p w:rsidR="00C96647" w:rsidRPr="00371F84" w:rsidRDefault="00C96647" w:rsidP="005B6C64">
            <w:r w:rsidRPr="00371F84">
              <w:t xml:space="preserve">Atores: </w:t>
            </w:r>
          </w:p>
          <w:p w:rsidR="00C96647" w:rsidRPr="00371F84" w:rsidRDefault="00C96647" w:rsidP="005B6C64">
            <w:r w:rsidRPr="00371F84">
              <w:t>Administradores.</w:t>
            </w:r>
          </w:p>
        </w:tc>
      </w:tr>
      <w:tr w:rsidR="00C96647" w:rsidRPr="00371F84" w:rsidTr="001D0982">
        <w:tc>
          <w:tcPr>
            <w:tcW w:w="8720" w:type="dxa"/>
            <w:shd w:val="clear" w:color="auto" w:fill="auto"/>
          </w:tcPr>
          <w:p w:rsidR="00C96647" w:rsidRPr="00371F84" w:rsidRDefault="00C96647" w:rsidP="005B6C64">
            <w:r w:rsidRPr="00371F84">
              <w:t xml:space="preserve">Pré-condições: </w:t>
            </w:r>
          </w:p>
          <w:p w:rsidR="00C96647" w:rsidRPr="00371F84" w:rsidRDefault="00C96647" w:rsidP="005B6C64">
            <w:r w:rsidRPr="00371F84">
              <w:t xml:space="preserve">O caso de uso </w:t>
            </w:r>
            <w:proofErr w:type="spellStart"/>
            <w:r w:rsidRPr="00371F84">
              <w:t>Logar</w:t>
            </w:r>
            <w:proofErr w:type="spellEnd"/>
            <w:r w:rsidRPr="00371F84">
              <w:t xml:space="preserve"> no Sistema deve ter sido executado.</w:t>
            </w:r>
          </w:p>
          <w:p w:rsidR="00C96647" w:rsidRPr="00371F84" w:rsidRDefault="00C96647" w:rsidP="005B6C64">
            <w:r w:rsidRPr="00371F84">
              <w:t>O ator deve ser Administrador.</w:t>
            </w:r>
          </w:p>
        </w:tc>
      </w:tr>
      <w:tr w:rsidR="00C96647" w:rsidRPr="00371F84" w:rsidTr="001D0982">
        <w:tc>
          <w:tcPr>
            <w:tcW w:w="8720" w:type="dxa"/>
            <w:shd w:val="clear" w:color="auto" w:fill="auto"/>
          </w:tcPr>
          <w:p w:rsidR="00C96647" w:rsidRPr="00371F84" w:rsidRDefault="00C96647" w:rsidP="005B6C64">
            <w:r w:rsidRPr="00371F84">
              <w:t xml:space="preserve">Objetivo: </w:t>
            </w:r>
          </w:p>
          <w:p w:rsidR="00C96647" w:rsidRPr="00371F84" w:rsidRDefault="00C96647" w:rsidP="005B6C64">
            <w:r w:rsidRPr="00371F84">
              <w:t>Permitir aos usuários Administradores o cadastro, alteração e exclusão de novos usuários para a utilização do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de Eventos: </w:t>
            </w:r>
          </w:p>
          <w:p w:rsidR="00C96647" w:rsidRPr="00371F84" w:rsidRDefault="00C96647" w:rsidP="005B6C64">
            <w:pPr>
              <w:pStyle w:val="PargrafodaLista"/>
              <w:numPr>
                <w:ilvl w:val="0"/>
                <w:numId w:val="15"/>
              </w:numPr>
              <w:rPr>
                <w:rFonts w:ascii="Times New Roman" w:hAnsi="Times New Roman" w:cs="Times New Roman"/>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Cadastro de Usuários e deve ser apresentado a ele as opções: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Cadastro de Usuários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Alteração de senha</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Excluir Usuário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Pesquisa de Usuários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C96647" w:rsidRPr="00371F84" w:rsidRDefault="00C96647" w:rsidP="005B6C64">
            <w:pPr>
              <w:pStyle w:val="PargrafodaLista"/>
              <w:numPr>
                <w:ilvl w:val="0"/>
                <w:numId w:val="15"/>
              </w:numPr>
              <w:rPr>
                <w:rFonts w:ascii="Times New Roman" w:hAnsi="Times New Roman" w:cs="Times New Roman"/>
              </w:rPr>
            </w:pPr>
            <w:r w:rsidRPr="00371F84">
              <w:rPr>
                <w:rFonts w:ascii="Times New Roman" w:hAnsi="Times New Roman" w:cs="Times New Roman"/>
              </w:rPr>
              <w:t xml:space="preserve">Conforme a escolha do ator devem ser seguidos os seguintes </w:t>
            </w:r>
            <w:proofErr w:type="spellStart"/>
            <w:proofErr w:type="gramStart"/>
            <w:r w:rsidRPr="00371F84">
              <w:rPr>
                <w:rFonts w:ascii="Times New Roman" w:hAnsi="Times New Roman" w:cs="Times New Roman"/>
              </w:rPr>
              <w:t>sub-fluxos</w:t>
            </w:r>
            <w:proofErr w:type="spellEnd"/>
            <w:proofErr w:type="gramEnd"/>
          </w:p>
          <w:p w:rsidR="00C96647" w:rsidRPr="00371F84" w:rsidRDefault="00C96647" w:rsidP="005B6C64">
            <w:proofErr w:type="gramStart"/>
            <w:r w:rsidRPr="00371F84">
              <w:t>Sub-fluxos</w:t>
            </w:r>
            <w:proofErr w:type="gramEnd"/>
            <w:r w:rsidRPr="00371F84">
              <w:t>:</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Cadastro de Usuários:</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preenche os campos do cadastro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gravar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valida os dados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Alteração de Usuário: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os campos de cadastro de usuário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permite apenas a alteração do campo senha e nível de acesso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altera as informações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Exclusão de Usuário: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id de cadastro do usuário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permite a exclusão do usuário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exclusão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Pesquisa de Usuários:</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id de cadastro do usuário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todos os usuários já cadastrados, caso contrário exibe o usuário localizado.</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Sair: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alternativo </w:t>
            </w:r>
            <w:proofErr w:type="gramStart"/>
            <w:r w:rsidRPr="00371F84">
              <w:t>1</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w:t>
            </w:r>
            <w:r w:rsidRPr="00371F84">
              <w:rPr>
                <w:rFonts w:ascii="Times New Roman" w:hAnsi="Times New Roman" w:cs="Times New Roman"/>
              </w:rPr>
              <w:lastRenderedPageBreak/>
              <w:t>inicial do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lastRenderedPageBreak/>
              <w:t xml:space="preserve">Pontos de extensão: </w:t>
            </w:r>
          </w:p>
          <w:p w:rsidR="00C96647" w:rsidRPr="00371F84" w:rsidRDefault="00C96647" w:rsidP="005B6C64">
            <w:r w:rsidRPr="00371F84">
              <w:t>Não se aplica.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Casos de uso incluídos:</w:t>
            </w:r>
          </w:p>
          <w:p w:rsidR="00C96647" w:rsidRPr="00371F84" w:rsidRDefault="00C96647" w:rsidP="005B6C64">
            <w:r w:rsidRPr="00371F84">
              <w:t>Não se aplica.</w:t>
            </w:r>
          </w:p>
        </w:tc>
      </w:tr>
    </w:tbl>
    <w:p w:rsidR="00C96647" w:rsidRPr="00371F84" w:rsidRDefault="00C96647" w:rsidP="005B6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96647" w:rsidRPr="00371F84" w:rsidTr="001D0982">
        <w:tc>
          <w:tcPr>
            <w:tcW w:w="8720" w:type="dxa"/>
            <w:shd w:val="clear" w:color="auto" w:fill="auto"/>
          </w:tcPr>
          <w:p w:rsidR="00C96647" w:rsidRPr="00371F84" w:rsidRDefault="00C96647" w:rsidP="005B6C64">
            <w:r w:rsidRPr="00371F84">
              <w:t>3. Manter Categoria de Produto</w:t>
            </w:r>
          </w:p>
        </w:tc>
      </w:tr>
      <w:tr w:rsidR="00C96647" w:rsidRPr="00371F84" w:rsidTr="001D0982">
        <w:tc>
          <w:tcPr>
            <w:tcW w:w="8720" w:type="dxa"/>
            <w:shd w:val="clear" w:color="auto" w:fill="auto"/>
          </w:tcPr>
          <w:p w:rsidR="00C96647" w:rsidRPr="00371F84" w:rsidRDefault="00C96647" w:rsidP="005B6C64">
            <w:r w:rsidRPr="00371F84">
              <w:t xml:space="preserve">Atores: </w:t>
            </w:r>
          </w:p>
          <w:p w:rsidR="00C96647" w:rsidRPr="00371F84" w:rsidRDefault="00C96647" w:rsidP="005B6C64">
            <w:r w:rsidRPr="00371F84">
              <w:t>Administradores.</w:t>
            </w:r>
          </w:p>
        </w:tc>
      </w:tr>
      <w:tr w:rsidR="00C96647" w:rsidRPr="00371F84" w:rsidTr="001D0982">
        <w:tc>
          <w:tcPr>
            <w:tcW w:w="8720" w:type="dxa"/>
            <w:shd w:val="clear" w:color="auto" w:fill="auto"/>
          </w:tcPr>
          <w:p w:rsidR="00C96647" w:rsidRPr="00371F84" w:rsidRDefault="00C96647" w:rsidP="005B6C64">
            <w:r w:rsidRPr="00371F84">
              <w:t xml:space="preserve">Pré-condições: </w:t>
            </w:r>
          </w:p>
          <w:p w:rsidR="00C96647" w:rsidRPr="00371F84" w:rsidRDefault="00C96647" w:rsidP="005B6C64">
            <w:r w:rsidRPr="00371F84">
              <w:t xml:space="preserve">O caso de uso </w:t>
            </w:r>
            <w:proofErr w:type="spellStart"/>
            <w:r w:rsidRPr="00371F84">
              <w:t>Logar</w:t>
            </w:r>
            <w:proofErr w:type="spellEnd"/>
            <w:r w:rsidRPr="00371F84">
              <w:t xml:space="preserve"> no Sistema deve ter sido executado.</w:t>
            </w:r>
          </w:p>
          <w:p w:rsidR="00C96647" w:rsidRPr="00371F84" w:rsidRDefault="00C96647" w:rsidP="005B6C64">
            <w:r w:rsidRPr="00371F84">
              <w:t>O ator deve ser Administrador.</w:t>
            </w:r>
          </w:p>
        </w:tc>
      </w:tr>
      <w:tr w:rsidR="00C96647" w:rsidRPr="00371F84" w:rsidTr="001D0982">
        <w:tc>
          <w:tcPr>
            <w:tcW w:w="8720" w:type="dxa"/>
            <w:shd w:val="clear" w:color="auto" w:fill="auto"/>
          </w:tcPr>
          <w:p w:rsidR="00C96647" w:rsidRPr="00371F84" w:rsidRDefault="00C96647" w:rsidP="005B6C64">
            <w:r w:rsidRPr="00371F84">
              <w:t xml:space="preserve">Objetivo: </w:t>
            </w:r>
          </w:p>
          <w:p w:rsidR="00C96647" w:rsidRPr="00371F84" w:rsidRDefault="00C96647" w:rsidP="005B6C64">
            <w:r w:rsidRPr="00371F84">
              <w:t>Permitir aos usuários Administradores o cadastro, alteração e exclusão de Categorias de Produtos.</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de Eventos: </w:t>
            </w:r>
          </w:p>
          <w:p w:rsidR="00C96647" w:rsidRPr="00371F84" w:rsidRDefault="00C96647" w:rsidP="005B6C64">
            <w:pPr>
              <w:pStyle w:val="PargrafodaLista"/>
              <w:numPr>
                <w:ilvl w:val="0"/>
                <w:numId w:val="18"/>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Cadastro de Categoria de Produto e devem ser apresentadas a ele as opções: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Cadastro de Categoria</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Alteração de Categoria</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Excluir Categoria</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Pesquisa de Usuários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C96647" w:rsidRPr="00371F84" w:rsidRDefault="00C96647" w:rsidP="005B6C64">
            <w:r w:rsidRPr="00371F84">
              <w:t xml:space="preserve">Conforme a escolha do ator devem ser seguidos os seguintes </w:t>
            </w:r>
            <w:proofErr w:type="spellStart"/>
            <w:proofErr w:type="gramStart"/>
            <w:r w:rsidRPr="00371F84">
              <w:t>sub-fluxos</w:t>
            </w:r>
            <w:proofErr w:type="spellEnd"/>
            <w:proofErr w:type="gramEnd"/>
          </w:p>
          <w:p w:rsidR="00C96647" w:rsidRPr="00371F84" w:rsidRDefault="00C96647" w:rsidP="005B6C64">
            <w:proofErr w:type="gramStart"/>
            <w:r w:rsidRPr="00371F84">
              <w:t>Sub-fluxos</w:t>
            </w:r>
            <w:proofErr w:type="gramEnd"/>
            <w:r w:rsidRPr="00371F84">
              <w:t>:</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Cadastro de Categoria: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preenche os campos do cadastro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valida os dados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Alteração de Categoria: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os campos de cadastro de Categoria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não permite a alteração do campo id</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altera as informações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Exclusão de Categoria: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id de cadastro de Categoria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a categoria e permite a exclusão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exclusão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Pesquisa de Categoria: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exibe um campo para informação do id de cadastro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lastRenderedPageBreak/>
              <w:t>Caso tenha algum erro o sistema exibe um alerta e permite a consulta através de uma lista com todas as categorias já cadastradas, caso contrário exibe a categoria localizada.</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Sair: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lastRenderedPageBreak/>
              <w:t xml:space="preserve">Fluxo alternativo </w:t>
            </w:r>
            <w:proofErr w:type="gramStart"/>
            <w:r w:rsidRPr="00371F84">
              <w:t>1</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Pontos de extensão: </w:t>
            </w:r>
          </w:p>
          <w:p w:rsidR="00C96647" w:rsidRPr="00371F84" w:rsidRDefault="00C96647" w:rsidP="005B6C64">
            <w:r w:rsidRPr="00371F84">
              <w:t>Não se aplica.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Casos de uso incluídos:</w:t>
            </w:r>
          </w:p>
          <w:p w:rsidR="00C96647" w:rsidRPr="00371F84" w:rsidRDefault="00C96647" w:rsidP="005B6C64">
            <w:r w:rsidRPr="00371F84">
              <w:t>Não se aplica.</w:t>
            </w:r>
          </w:p>
        </w:tc>
      </w:tr>
    </w:tbl>
    <w:p w:rsidR="00C96647" w:rsidRPr="00371F84" w:rsidRDefault="00C96647" w:rsidP="005B6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96647" w:rsidRPr="00371F84" w:rsidTr="001D0982">
        <w:tc>
          <w:tcPr>
            <w:tcW w:w="8720" w:type="dxa"/>
            <w:shd w:val="clear" w:color="auto" w:fill="auto"/>
          </w:tcPr>
          <w:p w:rsidR="00C96647" w:rsidRPr="00371F84" w:rsidRDefault="00C96647" w:rsidP="005B6C64">
            <w:r w:rsidRPr="00371F84">
              <w:t>4. Manter Produtos</w:t>
            </w:r>
          </w:p>
        </w:tc>
      </w:tr>
      <w:tr w:rsidR="00C96647" w:rsidRPr="00371F84" w:rsidTr="001D0982">
        <w:tc>
          <w:tcPr>
            <w:tcW w:w="8720" w:type="dxa"/>
            <w:shd w:val="clear" w:color="auto" w:fill="auto"/>
          </w:tcPr>
          <w:p w:rsidR="00C96647" w:rsidRPr="00371F84" w:rsidRDefault="00C96647" w:rsidP="005B6C64">
            <w:r w:rsidRPr="00371F84">
              <w:t xml:space="preserve">Atores: </w:t>
            </w:r>
          </w:p>
          <w:p w:rsidR="00C96647" w:rsidRPr="00371F84" w:rsidRDefault="00C96647" w:rsidP="005B6C64">
            <w:r w:rsidRPr="00371F84">
              <w:t>Administradores.</w:t>
            </w:r>
          </w:p>
        </w:tc>
      </w:tr>
      <w:tr w:rsidR="00C96647" w:rsidRPr="00371F84" w:rsidTr="001D0982">
        <w:tc>
          <w:tcPr>
            <w:tcW w:w="8720" w:type="dxa"/>
            <w:shd w:val="clear" w:color="auto" w:fill="auto"/>
          </w:tcPr>
          <w:p w:rsidR="00C96647" w:rsidRPr="00371F84" w:rsidRDefault="00C96647" w:rsidP="005B6C64">
            <w:r w:rsidRPr="00371F84">
              <w:t xml:space="preserve">Pré-condições: </w:t>
            </w:r>
          </w:p>
          <w:p w:rsidR="00C96647" w:rsidRPr="00371F84" w:rsidRDefault="00C96647" w:rsidP="005B6C64">
            <w:r w:rsidRPr="00371F84">
              <w:t xml:space="preserve">O caso de uso </w:t>
            </w:r>
            <w:proofErr w:type="spellStart"/>
            <w:r w:rsidRPr="00371F84">
              <w:t>Logar</w:t>
            </w:r>
            <w:proofErr w:type="spellEnd"/>
            <w:r w:rsidRPr="00371F84">
              <w:t xml:space="preserve"> no Sistema deve ter sido executado.</w:t>
            </w:r>
          </w:p>
          <w:p w:rsidR="00C96647" w:rsidRPr="00371F84" w:rsidRDefault="00C96647" w:rsidP="005B6C64">
            <w:r w:rsidRPr="00371F84">
              <w:t>O ator deve ser Administrador.</w:t>
            </w:r>
          </w:p>
          <w:p w:rsidR="00C96647" w:rsidRPr="00371F84" w:rsidRDefault="00C96647" w:rsidP="005B6C64">
            <w:r w:rsidRPr="00371F84">
              <w:t>O caso de uso Manter Categoria de Produto, já deve ter a categoria referente ao produto previamente cadastrada.</w:t>
            </w:r>
          </w:p>
        </w:tc>
      </w:tr>
      <w:tr w:rsidR="00C96647" w:rsidRPr="00371F84" w:rsidTr="001D0982">
        <w:tc>
          <w:tcPr>
            <w:tcW w:w="8720" w:type="dxa"/>
            <w:shd w:val="clear" w:color="auto" w:fill="auto"/>
          </w:tcPr>
          <w:p w:rsidR="00C96647" w:rsidRPr="00371F84" w:rsidRDefault="00C96647" w:rsidP="005B6C64">
            <w:r w:rsidRPr="00371F84">
              <w:t xml:space="preserve">Objetivo: </w:t>
            </w:r>
          </w:p>
          <w:p w:rsidR="00C96647" w:rsidRPr="00371F84" w:rsidRDefault="00C96647" w:rsidP="005B6C64">
            <w:r w:rsidRPr="00371F84">
              <w:t>Permitir aos usuários Administradores o cadastro, alteração de Produtos.</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de Eventos: </w:t>
            </w:r>
          </w:p>
          <w:p w:rsidR="00C96647" w:rsidRPr="00371F84" w:rsidRDefault="00C96647" w:rsidP="00576500">
            <w:pPr>
              <w:pStyle w:val="PargrafodaLista"/>
              <w:numPr>
                <w:ilvl w:val="0"/>
                <w:numId w:val="19"/>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Cadastro de Roteiro e devem ser apresentadas a ele as opções: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Cadastro de Produto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Alteração de Produto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Pesquisa de Produto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C96647" w:rsidRPr="00371F84" w:rsidRDefault="00C96647" w:rsidP="005B6C64">
            <w:r w:rsidRPr="00371F84">
              <w:t xml:space="preserve">Conforme a escolha do ator devem ser seguidos os seguintes </w:t>
            </w:r>
            <w:proofErr w:type="spellStart"/>
            <w:proofErr w:type="gramStart"/>
            <w:r w:rsidRPr="00371F84">
              <w:t>sub-fluxos</w:t>
            </w:r>
            <w:proofErr w:type="spellEnd"/>
            <w:proofErr w:type="gramEnd"/>
          </w:p>
          <w:p w:rsidR="00C96647" w:rsidRPr="00371F84" w:rsidRDefault="00C96647" w:rsidP="005B6C64">
            <w:proofErr w:type="gramStart"/>
            <w:r w:rsidRPr="00371F84">
              <w:t>Sub-fluxos</w:t>
            </w:r>
            <w:proofErr w:type="gramEnd"/>
            <w:r w:rsidRPr="00371F84">
              <w:t>:</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Cadastro de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preenche os campos do cadastro com o código do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deve informar e a categoria do item.</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valida os dados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Alteração de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altera as informações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Pesquisa de Roteiro: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lastRenderedPageBreak/>
              <w:t>Caso tenha algum erro o sistema exibe um alerta e permite a consulta através de uma lista com todos os produtos com roteiros de controle já cadastrados, caso contrário exibe o Roteiro localizado.</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Sair: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lastRenderedPageBreak/>
              <w:t xml:space="preserve">Fluxo alternativo </w:t>
            </w:r>
            <w:proofErr w:type="gramStart"/>
            <w:r w:rsidRPr="00371F84">
              <w:t>1</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Pontos de extensão: </w:t>
            </w:r>
          </w:p>
          <w:p w:rsidR="00C96647" w:rsidRPr="00371F84" w:rsidRDefault="00C96647" w:rsidP="005B6C64">
            <w:r w:rsidRPr="00371F84">
              <w:t>Não se aplica.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Casos de uso incluídos:</w:t>
            </w:r>
          </w:p>
          <w:p w:rsidR="00C96647" w:rsidRPr="00371F84" w:rsidRDefault="00C96647" w:rsidP="005B6C64">
            <w:r w:rsidRPr="00371F84">
              <w:t>Não se aplica.</w:t>
            </w:r>
          </w:p>
        </w:tc>
      </w:tr>
    </w:tbl>
    <w:p w:rsidR="00C96647" w:rsidRPr="00371F84" w:rsidRDefault="00C96647" w:rsidP="005B6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96647" w:rsidRPr="00371F84" w:rsidTr="001D0982">
        <w:tc>
          <w:tcPr>
            <w:tcW w:w="8720" w:type="dxa"/>
            <w:shd w:val="clear" w:color="auto" w:fill="auto"/>
          </w:tcPr>
          <w:p w:rsidR="00C96647" w:rsidRPr="00371F84" w:rsidRDefault="00C96647" w:rsidP="005B6C64">
            <w:r w:rsidRPr="00371F84">
              <w:t>5. Manter Pontos de Controle</w:t>
            </w:r>
          </w:p>
        </w:tc>
      </w:tr>
      <w:tr w:rsidR="00C96647" w:rsidRPr="00371F84" w:rsidTr="001D0982">
        <w:tc>
          <w:tcPr>
            <w:tcW w:w="8720" w:type="dxa"/>
            <w:shd w:val="clear" w:color="auto" w:fill="auto"/>
          </w:tcPr>
          <w:p w:rsidR="00C96647" w:rsidRPr="00371F84" w:rsidRDefault="00C96647" w:rsidP="005B6C64">
            <w:r w:rsidRPr="00371F84">
              <w:t xml:space="preserve">Atores: </w:t>
            </w:r>
          </w:p>
          <w:p w:rsidR="00C96647" w:rsidRPr="00371F84" w:rsidRDefault="00C96647" w:rsidP="005B6C64">
            <w:r w:rsidRPr="00371F84">
              <w:t>Administradores.</w:t>
            </w:r>
          </w:p>
        </w:tc>
      </w:tr>
      <w:tr w:rsidR="00C96647" w:rsidRPr="00371F84" w:rsidTr="001D0982">
        <w:tc>
          <w:tcPr>
            <w:tcW w:w="8720" w:type="dxa"/>
            <w:shd w:val="clear" w:color="auto" w:fill="auto"/>
          </w:tcPr>
          <w:p w:rsidR="00C96647" w:rsidRPr="00371F84" w:rsidRDefault="00C96647" w:rsidP="005B6C64">
            <w:r w:rsidRPr="00371F84">
              <w:t xml:space="preserve">Pré-condições: </w:t>
            </w:r>
          </w:p>
          <w:p w:rsidR="00C96647" w:rsidRPr="00371F84" w:rsidRDefault="00C96647" w:rsidP="005B6C64">
            <w:r w:rsidRPr="00371F84">
              <w:t xml:space="preserve">O caso de uso </w:t>
            </w:r>
            <w:proofErr w:type="spellStart"/>
            <w:r w:rsidRPr="00371F84">
              <w:t>Logar</w:t>
            </w:r>
            <w:proofErr w:type="spellEnd"/>
            <w:r w:rsidRPr="00371F84">
              <w:t xml:space="preserve"> no Sistema deve ter sido executado.</w:t>
            </w:r>
          </w:p>
          <w:p w:rsidR="00C96647" w:rsidRPr="00371F84" w:rsidRDefault="00C96647" w:rsidP="005B6C64">
            <w:r w:rsidRPr="00371F84">
              <w:t>O ator deve ser Administrador.</w:t>
            </w:r>
          </w:p>
          <w:p w:rsidR="008B146E" w:rsidRPr="00371F84" w:rsidRDefault="008B146E" w:rsidP="005B6C64">
            <w:r w:rsidRPr="00371F84">
              <w:t>Os pontos de controle compreendem a entrada e saída de cada uma das etapas do processo de produção que se deseja controlar o fluxo de produção.</w:t>
            </w:r>
          </w:p>
        </w:tc>
      </w:tr>
      <w:tr w:rsidR="00C96647" w:rsidRPr="00371F84" w:rsidTr="001D0982">
        <w:tc>
          <w:tcPr>
            <w:tcW w:w="8720" w:type="dxa"/>
            <w:shd w:val="clear" w:color="auto" w:fill="auto"/>
          </w:tcPr>
          <w:p w:rsidR="00C96647" w:rsidRPr="00371F84" w:rsidRDefault="00C96647" w:rsidP="005B6C64">
            <w:r w:rsidRPr="00371F84">
              <w:t xml:space="preserve">Objetivo: </w:t>
            </w:r>
          </w:p>
          <w:p w:rsidR="00C96647" w:rsidRPr="00371F84" w:rsidRDefault="00C96647" w:rsidP="005B6C64">
            <w:r w:rsidRPr="00371F84">
              <w:t>Permitir aos usuários Administradores o cadastro, alteração e exclusão de Pontos de Controle.</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de Eventos: </w:t>
            </w:r>
          </w:p>
          <w:p w:rsidR="00C96647" w:rsidRPr="00371F84" w:rsidRDefault="00C96647" w:rsidP="00576500">
            <w:pPr>
              <w:pStyle w:val="PargrafodaLista"/>
              <w:numPr>
                <w:ilvl w:val="0"/>
                <w:numId w:val="20"/>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Cadastro de Ponto de Controle e devem ser apresentadas a ele as opções: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Cadastro de Ponto de Controle</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Alteração de Ponto de Controle</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Excluir Ponto de Controle</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Pesquisa de Pontos de Controle</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C96647" w:rsidRPr="00371F84" w:rsidRDefault="00C96647" w:rsidP="005B6C64">
            <w:r w:rsidRPr="00371F84">
              <w:t xml:space="preserve">Conforme a escolha do ator devem ser seguidos os seguintes </w:t>
            </w:r>
            <w:proofErr w:type="spellStart"/>
            <w:proofErr w:type="gramStart"/>
            <w:r w:rsidRPr="00371F84">
              <w:t>sub-fluxos</w:t>
            </w:r>
            <w:proofErr w:type="spellEnd"/>
            <w:proofErr w:type="gramEnd"/>
          </w:p>
          <w:p w:rsidR="00C96647" w:rsidRPr="00371F84" w:rsidRDefault="00C96647" w:rsidP="005B6C64">
            <w:proofErr w:type="gramStart"/>
            <w:r w:rsidRPr="00371F84">
              <w:t>Sub-fluxos</w:t>
            </w:r>
            <w:proofErr w:type="gramEnd"/>
            <w:r w:rsidRPr="00371F84">
              <w:t>:</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Cadastro de Pontos de Controle:</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preenche os campos do cadastro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valida os dados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Alteração de Ponto de Controle:</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exibe os campos de cadastro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não permite a alteração do campo id</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altera as informações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Exclusão de Ponto de Controle:</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lastRenderedPageBreak/>
              <w:t xml:space="preserve">O sistema exibe um campo para informação do id de cadastro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o Ponto de Controle e permite a exclusão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exclusão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Pesquisa de Ponto de Controle:</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exibe um campo para informação do id de cadastro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todos os pontos de controle já cadastrados, caso contrário exibe o Ponto de Controle localizado.</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Sair: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lastRenderedPageBreak/>
              <w:t xml:space="preserve">Fluxo alternativo </w:t>
            </w:r>
            <w:proofErr w:type="gramStart"/>
            <w:r w:rsidRPr="00371F84">
              <w:t>1</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Pontos de extensão: </w:t>
            </w:r>
          </w:p>
          <w:p w:rsidR="00C96647" w:rsidRPr="00371F84" w:rsidRDefault="00C96647" w:rsidP="005B6C64">
            <w:r w:rsidRPr="00371F84">
              <w:t>Não se aplica.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Casos de uso incluídos:</w:t>
            </w:r>
          </w:p>
          <w:p w:rsidR="00C96647" w:rsidRPr="00371F84" w:rsidRDefault="00C96647" w:rsidP="005B6C64">
            <w:r w:rsidRPr="00371F84">
              <w:t>Não se aplica.</w:t>
            </w:r>
          </w:p>
        </w:tc>
      </w:tr>
    </w:tbl>
    <w:p w:rsidR="00C96647" w:rsidRPr="00371F84" w:rsidRDefault="00C96647" w:rsidP="005B6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96647" w:rsidRPr="00371F84" w:rsidTr="001D0982">
        <w:tc>
          <w:tcPr>
            <w:tcW w:w="8720" w:type="dxa"/>
            <w:shd w:val="clear" w:color="auto" w:fill="auto"/>
          </w:tcPr>
          <w:p w:rsidR="00C96647" w:rsidRPr="00371F84" w:rsidRDefault="00C96647" w:rsidP="005B6C64">
            <w:r w:rsidRPr="00371F84">
              <w:t>6. Manter Roteiro</w:t>
            </w:r>
          </w:p>
        </w:tc>
      </w:tr>
      <w:tr w:rsidR="00C96647" w:rsidRPr="00371F84" w:rsidTr="001D0982">
        <w:tc>
          <w:tcPr>
            <w:tcW w:w="8720" w:type="dxa"/>
            <w:shd w:val="clear" w:color="auto" w:fill="auto"/>
          </w:tcPr>
          <w:p w:rsidR="00C96647" w:rsidRPr="00371F84" w:rsidRDefault="00C96647" w:rsidP="005B6C64">
            <w:r w:rsidRPr="00371F84">
              <w:t xml:space="preserve">Atores: </w:t>
            </w:r>
          </w:p>
          <w:p w:rsidR="00C96647" w:rsidRPr="00371F84" w:rsidRDefault="00C96647" w:rsidP="005B6C64">
            <w:r w:rsidRPr="00371F84">
              <w:t>Administradores.</w:t>
            </w:r>
          </w:p>
        </w:tc>
      </w:tr>
      <w:tr w:rsidR="00C96647" w:rsidRPr="00371F84" w:rsidTr="001D0982">
        <w:tc>
          <w:tcPr>
            <w:tcW w:w="8720" w:type="dxa"/>
            <w:shd w:val="clear" w:color="auto" w:fill="auto"/>
          </w:tcPr>
          <w:p w:rsidR="00C96647" w:rsidRPr="00371F84" w:rsidRDefault="00C96647" w:rsidP="005B6C64">
            <w:r w:rsidRPr="00371F84">
              <w:t xml:space="preserve">Pré-condições: </w:t>
            </w:r>
          </w:p>
          <w:p w:rsidR="00C96647" w:rsidRPr="00371F84" w:rsidRDefault="00C96647" w:rsidP="005B6C64">
            <w:r w:rsidRPr="00371F84">
              <w:t xml:space="preserve">O caso de uso </w:t>
            </w:r>
            <w:proofErr w:type="spellStart"/>
            <w:r w:rsidRPr="00371F84">
              <w:t>Logar</w:t>
            </w:r>
            <w:proofErr w:type="spellEnd"/>
            <w:r w:rsidRPr="00371F84">
              <w:t xml:space="preserve"> no Sistema deve ter sido executado.</w:t>
            </w:r>
          </w:p>
          <w:p w:rsidR="00C96647" w:rsidRPr="00371F84" w:rsidRDefault="00C96647" w:rsidP="005B6C64">
            <w:r w:rsidRPr="00371F84">
              <w:t>O ator deve ser Administrador.</w:t>
            </w:r>
          </w:p>
          <w:p w:rsidR="00C96647" w:rsidRPr="00371F84" w:rsidRDefault="00C96647" w:rsidP="005B6C64">
            <w:r w:rsidRPr="00371F84">
              <w:t>O caso de uso Manter Pontos de Controle, já deve ter cadastrado algum ponto de controle.</w:t>
            </w:r>
          </w:p>
          <w:p w:rsidR="00C96647" w:rsidRPr="00371F84" w:rsidRDefault="00C96647" w:rsidP="005B6C64">
            <w:r w:rsidRPr="00371F84">
              <w:t>O caso de uso Manter Produtos, já deve ter cadastrado algum produto.</w:t>
            </w:r>
          </w:p>
        </w:tc>
      </w:tr>
      <w:tr w:rsidR="00C96647" w:rsidRPr="00371F84" w:rsidTr="001D0982">
        <w:tc>
          <w:tcPr>
            <w:tcW w:w="8720" w:type="dxa"/>
            <w:shd w:val="clear" w:color="auto" w:fill="auto"/>
          </w:tcPr>
          <w:p w:rsidR="00C96647" w:rsidRPr="00371F84" w:rsidRDefault="00C96647" w:rsidP="005B6C64">
            <w:r w:rsidRPr="00371F84">
              <w:t xml:space="preserve">Objetivo: </w:t>
            </w:r>
          </w:p>
          <w:p w:rsidR="00C96647" w:rsidRPr="00371F84" w:rsidRDefault="00C96647" w:rsidP="005B6C64">
            <w:r w:rsidRPr="00371F84">
              <w:t>Permitir aos usuários Administradores o cadastro, alteração e exclusão de Roteiros.</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Fluxo de Eventos: </w:t>
            </w:r>
          </w:p>
          <w:p w:rsidR="00C96647" w:rsidRPr="00371F84" w:rsidRDefault="00C96647" w:rsidP="00576500">
            <w:pPr>
              <w:pStyle w:val="PargrafodaLista"/>
              <w:numPr>
                <w:ilvl w:val="0"/>
                <w:numId w:val="21"/>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Cadastro de Roteiro e devem ser apresentadas a ele as opções:</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Cadastro de Roteiro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Alteração de Roteiro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Excluir Ponto Roteiro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Pesquisa de Roteiro</w:t>
            </w:r>
          </w:p>
          <w:p w:rsidR="00C96647" w:rsidRPr="00371F84" w:rsidRDefault="00C96647" w:rsidP="005B6C64">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C96647" w:rsidRPr="00371F84" w:rsidRDefault="00C96647" w:rsidP="005B6C64">
            <w:r w:rsidRPr="00371F84">
              <w:t xml:space="preserve">Conforme a escolha do ator devem ser seguidos os seguintes </w:t>
            </w:r>
            <w:proofErr w:type="spellStart"/>
            <w:proofErr w:type="gramStart"/>
            <w:r w:rsidRPr="00371F84">
              <w:t>sub-fluxos</w:t>
            </w:r>
            <w:proofErr w:type="spellEnd"/>
            <w:proofErr w:type="gramEnd"/>
          </w:p>
          <w:p w:rsidR="00C96647" w:rsidRPr="00371F84" w:rsidRDefault="00C96647" w:rsidP="005B6C64">
            <w:proofErr w:type="gramStart"/>
            <w:r w:rsidRPr="00371F84">
              <w:t>Sub-fluxos</w:t>
            </w:r>
            <w:proofErr w:type="gramEnd"/>
            <w:r w:rsidRPr="00371F84">
              <w:t>:</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Cadastro de Roteiro: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preenche os campos do cadastro com o código do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adiciona os pontos de controle de entrada e saída e o tempo que cada etapa.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valida os dados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lastRenderedPageBreak/>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Alteração de Roteiro: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altera as informações </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Exclusão de Roteiro: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o Roteiro e permite a exclusão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exclusão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Pesquisa de Roteiro: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C96647" w:rsidRPr="00371F84" w:rsidRDefault="00C96647" w:rsidP="005B6C64">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todos os produtos com roteiros de controle já cadastrados, caso contrário exibe o Roteiro localizado.</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Sair:</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lastRenderedPageBreak/>
              <w:t xml:space="preserve">Fluxo alternativo </w:t>
            </w:r>
            <w:proofErr w:type="gramStart"/>
            <w:r w:rsidRPr="00371F84">
              <w:t>1</w:t>
            </w:r>
            <w:proofErr w:type="gramEnd"/>
            <w:r w:rsidRPr="00371F84">
              <w:t xml:space="preserve">: </w:t>
            </w:r>
          </w:p>
          <w:p w:rsidR="00C96647" w:rsidRPr="00371F84" w:rsidRDefault="00C96647" w:rsidP="005B6C64">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 xml:space="preserve">Pontos de extensão: </w:t>
            </w:r>
          </w:p>
          <w:p w:rsidR="00C96647" w:rsidRPr="00371F84" w:rsidRDefault="00C96647" w:rsidP="005B6C64">
            <w:r w:rsidRPr="00371F84">
              <w:t>Não se aplica.</w:t>
            </w:r>
          </w:p>
        </w:tc>
      </w:tr>
      <w:tr w:rsidR="00C96647" w:rsidRPr="00371F84" w:rsidTr="001D0982">
        <w:tc>
          <w:tcPr>
            <w:tcW w:w="8720" w:type="dxa"/>
            <w:tcBorders>
              <w:top w:val="single" w:sz="4" w:space="0" w:color="auto"/>
              <w:left w:val="single" w:sz="4" w:space="0" w:color="auto"/>
              <w:bottom w:val="single" w:sz="4" w:space="0" w:color="auto"/>
              <w:right w:val="single" w:sz="4" w:space="0" w:color="auto"/>
            </w:tcBorders>
            <w:shd w:val="clear" w:color="auto" w:fill="auto"/>
          </w:tcPr>
          <w:p w:rsidR="00C96647" w:rsidRPr="00371F84" w:rsidRDefault="00C96647" w:rsidP="005B6C64">
            <w:r w:rsidRPr="00371F84">
              <w:t>Casos de uso incluídos:</w:t>
            </w:r>
          </w:p>
          <w:p w:rsidR="00C96647" w:rsidRPr="00371F84" w:rsidRDefault="00C96647" w:rsidP="005B6C64">
            <w:r w:rsidRPr="00371F84">
              <w:t>Não se aplica.</w:t>
            </w:r>
          </w:p>
        </w:tc>
      </w:tr>
    </w:tbl>
    <w:p w:rsidR="00C96647" w:rsidRPr="00371F84" w:rsidRDefault="00C96647" w:rsidP="005B6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9651C8" w:rsidRPr="00371F84" w:rsidTr="00F36D37">
        <w:tc>
          <w:tcPr>
            <w:tcW w:w="8720" w:type="dxa"/>
            <w:shd w:val="clear" w:color="auto" w:fill="auto"/>
          </w:tcPr>
          <w:p w:rsidR="009651C8" w:rsidRPr="00371F84" w:rsidRDefault="009651C8" w:rsidP="009651C8">
            <w:r w:rsidRPr="00371F84">
              <w:t>7. Manter Geração da Ordem de Produção</w:t>
            </w:r>
          </w:p>
        </w:tc>
      </w:tr>
      <w:tr w:rsidR="009651C8" w:rsidRPr="00371F84" w:rsidTr="00F36D37">
        <w:tc>
          <w:tcPr>
            <w:tcW w:w="8720" w:type="dxa"/>
            <w:shd w:val="clear" w:color="auto" w:fill="auto"/>
          </w:tcPr>
          <w:p w:rsidR="009651C8" w:rsidRPr="00371F84" w:rsidRDefault="009651C8" w:rsidP="00F36D37">
            <w:r w:rsidRPr="00371F84">
              <w:t xml:space="preserve">Atores: </w:t>
            </w:r>
          </w:p>
          <w:p w:rsidR="009651C8" w:rsidRPr="00371F84" w:rsidRDefault="009651C8" w:rsidP="00F36D37">
            <w:r w:rsidRPr="00371F84">
              <w:t>Administradores.</w:t>
            </w:r>
          </w:p>
        </w:tc>
      </w:tr>
      <w:tr w:rsidR="009651C8" w:rsidRPr="00371F84" w:rsidTr="00F36D37">
        <w:tc>
          <w:tcPr>
            <w:tcW w:w="8720" w:type="dxa"/>
            <w:shd w:val="clear" w:color="auto" w:fill="auto"/>
          </w:tcPr>
          <w:p w:rsidR="009651C8" w:rsidRPr="00371F84" w:rsidRDefault="009651C8" w:rsidP="00F36D37">
            <w:r w:rsidRPr="00371F84">
              <w:t xml:space="preserve">Pré-condições: </w:t>
            </w:r>
          </w:p>
          <w:p w:rsidR="009651C8" w:rsidRPr="00371F84" w:rsidRDefault="009651C8" w:rsidP="00F36D37">
            <w:r w:rsidRPr="00371F84">
              <w:t xml:space="preserve">O caso de uso </w:t>
            </w:r>
            <w:proofErr w:type="spellStart"/>
            <w:r w:rsidRPr="00371F84">
              <w:t>Logar</w:t>
            </w:r>
            <w:proofErr w:type="spellEnd"/>
            <w:r w:rsidRPr="00371F84">
              <w:t xml:space="preserve"> no Sistema deve ter sido executado.</w:t>
            </w:r>
          </w:p>
          <w:p w:rsidR="009651C8" w:rsidRPr="00371F84" w:rsidRDefault="009651C8" w:rsidP="00F36D37">
            <w:r w:rsidRPr="00371F84">
              <w:t>O ator deve ser Administrador.</w:t>
            </w:r>
          </w:p>
          <w:p w:rsidR="009651C8" w:rsidRPr="00371F84" w:rsidRDefault="009651C8" w:rsidP="00F36D37">
            <w:r w:rsidRPr="00371F84">
              <w:t>O caso de uso Manter Pontos de Controle, já deve ter cadastrado algum ponto de controle.</w:t>
            </w:r>
          </w:p>
          <w:p w:rsidR="009651C8" w:rsidRPr="00371F84" w:rsidRDefault="009651C8" w:rsidP="00F36D37">
            <w:r w:rsidRPr="00371F84">
              <w:t>O caso de uso Manter Produtos, já deve ter cadastrado algum produto.</w:t>
            </w:r>
          </w:p>
          <w:p w:rsidR="009651C8" w:rsidRPr="00371F84" w:rsidRDefault="009651C8" w:rsidP="009651C8">
            <w:r w:rsidRPr="00371F84">
              <w:t>O caso de uso Manter Roteiro, já deve ter cadastrado o roteiro do produto a ser gerada a Ordem de Produção.</w:t>
            </w:r>
          </w:p>
          <w:p w:rsidR="009651C8" w:rsidRPr="00371F84" w:rsidRDefault="009651C8" w:rsidP="009651C8">
            <w:r w:rsidRPr="00371F84">
              <w:t>O sistema irá gerar uma Ordem de Produção por produto.</w:t>
            </w:r>
          </w:p>
          <w:p w:rsidR="009651C8" w:rsidRPr="00371F84" w:rsidRDefault="009651C8" w:rsidP="009651C8">
            <w:r w:rsidRPr="00371F84">
              <w:t>O ator deverá informar a quantidade, prazo inicial e prazo final de entrega.</w:t>
            </w:r>
          </w:p>
        </w:tc>
      </w:tr>
      <w:tr w:rsidR="009651C8" w:rsidRPr="00371F84" w:rsidTr="00F36D37">
        <w:tc>
          <w:tcPr>
            <w:tcW w:w="8720" w:type="dxa"/>
            <w:shd w:val="clear" w:color="auto" w:fill="auto"/>
          </w:tcPr>
          <w:p w:rsidR="009651C8" w:rsidRPr="00371F84" w:rsidRDefault="009651C8" w:rsidP="00F36D37">
            <w:r w:rsidRPr="00371F84">
              <w:t xml:space="preserve">Objetivo: </w:t>
            </w:r>
          </w:p>
          <w:p w:rsidR="009651C8" w:rsidRPr="00371F84" w:rsidRDefault="009651C8" w:rsidP="008B146E">
            <w:r w:rsidRPr="00371F84">
              <w:t xml:space="preserve">Permitir aos usuários Administradores o cadastro, alteração e exclusão de </w:t>
            </w:r>
            <w:r w:rsidR="008B146E" w:rsidRPr="00371F84">
              <w:t>Orden</w:t>
            </w:r>
            <w:r w:rsidRPr="00371F84">
              <w:t>s</w:t>
            </w:r>
            <w:r w:rsidR="008B146E" w:rsidRPr="00371F84">
              <w:t xml:space="preserve"> de Produção</w:t>
            </w:r>
            <w:r w:rsidRPr="00371F84">
              <w:t>.</w:t>
            </w:r>
          </w:p>
        </w:tc>
      </w:tr>
      <w:tr w:rsidR="009651C8"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9651C8" w:rsidRPr="00371F84" w:rsidRDefault="009651C8" w:rsidP="00F36D37">
            <w:r w:rsidRPr="00371F84">
              <w:t xml:space="preserve">Fluxo de Eventos: </w:t>
            </w:r>
          </w:p>
          <w:p w:rsidR="009651C8" w:rsidRPr="00371F84" w:rsidRDefault="009651C8" w:rsidP="00576500">
            <w:pPr>
              <w:pStyle w:val="PargrafodaLista"/>
              <w:numPr>
                <w:ilvl w:val="0"/>
                <w:numId w:val="22"/>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w:t>
            </w:r>
            <w:r w:rsidR="000B2B75" w:rsidRPr="00371F84">
              <w:rPr>
                <w:rFonts w:ascii="Times New Roman" w:hAnsi="Times New Roman" w:cs="Times New Roman"/>
              </w:rPr>
              <w:t>Gerar Ordem de Produção</w:t>
            </w:r>
            <w:r w:rsidRPr="00371F84">
              <w:rPr>
                <w:rFonts w:ascii="Times New Roman" w:hAnsi="Times New Roman" w:cs="Times New Roman"/>
              </w:rPr>
              <w:t xml:space="preserve"> e devem ser apresentadas </w:t>
            </w:r>
            <w:r w:rsidRPr="00371F84">
              <w:rPr>
                <w:rFonts w:ascii="Times New Roman" w:hAnsi="Times New Roman" w:cs="Times New Roman"/>
              </w:rPr>
              <w:lastRenderedPageBreak/>
              <w:t>a ele as opções:</w:t>
            </w:r>
          </w:p>
          <w:p w:rsidR="009651C8" w:rsidRPr="00371F84" w:rsidRDefault="009651C8" w:rsidP="00F36D37">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Cadastro de </w:t>
            </w:r>
            <w:r w:rsidR="000B2B75" w:rsidRPr="00371F84">
              <w:rPr>
                <w:rFonts w:ascii="Times New Roman" w:hAnsi="Times New Roman" w:cs="Times New Roman"/>
              </w:rPr>
              <w:t>Ordem de Produção</w:t>
            </w:r>
          </w:p>
          <w:p w:rsidR="009651C8" w:rsidRPr="00371F84" w:rsidRDefault="009651C8" w:rsidP="00F36D37">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Alteração de </w:t>
            </w:r>
            <w:r w:rsidR="000B2B75" w:rsidRPr="00371F84">
              <w:rPr>
                <w:rFonts w:ascii="Times New Roman" w:hAnsi="Times New Roman" w:cs="Times New Roman"/>
              </w:rPr>
              <w:t>Ordem de Produção</w:t>
            </w:r>
          </w:p>
          <w:p w:rsidR="009651C8" w:rsidRPr="00371F84" w:rsidRDefault="009651C8" w:rsidP="00F36D37">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Excluir </w:t>
            </w:r>
            <w:r w:rsidR="000B2B75" w:rsidRPr="00371F84">
              <w:rPr>
                <w:rFonts w:ascii="Times New Roman" w:hAnsi="Times New Roman" w:cs="Times New Roman"/>
              </w:rPr>
              <w:t>Ordem de Produção</w:t>
            </w:r>
          </w:p>
          <w:p w:rsidR="009651C8" w:rsidRPr="00371F84" w:rsidRDefault="009651C8" w:rsidP="00F36D37">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Pesquisa de </w:t>
            </w:r>
            <w:r w:rsidR="000B2B75" w:rsidRPr="00371F84">
              <w:rPr>
                <w:rFonts w:ascii="Times New Roman" w:hAnsi="Times New Roman" w:cs="Times New Roman"/>
              </w:rPr>
              <w:t>Ordem de Produção</w:t>
            </w:r>
          </w:p>
          <w:p w:rsidR="009D32A4" w:rsidRPr="00371F84" w:rsidRDefault="009D32A4" w:rsidP="00F36D37">
            <w:pPr>
              <w:pStyle w:val="PargrafodaLista"/>
              <w:numPr>
                <w:ilvl w:val="0"/>
                <w:numId w:val="16"/>
              </w:numPr>
              <w:rPr>
                <w:rFonts w:ascii="Times New Roman" w:hAnsi="Times New Roman" w:cs="Times New Roman"/>
              </w:rPr>
            </w:pPr>
            <w:r w:rsidRPr="00371F84">
              <w:rPr>
                <w:rFonts w:ascii="Times New Roman" w:hAnsi="Times New Roman" w:cs="Times New Roman"/>
              </w:rPr>
              <w:t>Impressão d</w:t>
            </w:r>
            <w:r w:rsidR="00B5524D" w:rsidRPr="00371F84">
              <w:rPr>
                <w:rFonts w:ascii="Times New Roman" w:hAnsi="Times New Roman" w:cs="Times New Roman"/>
              </w:rPr>
              <w:t>e</w:t>
            </w:r>
            <w:r w:rsidRPr="00371F84">
              <w:rPr>
                <w:rFonts w:ascii="Times New Roman" w:hAnsi="Times New Roman" w:cs="Times New Roman"/>
              </w:rPr>
              <w:t xml:space="preserve"> Ordem de Produção</w:t>
            </w:r>
          </w:p>
          <w:p w:rsidR="009651C8" w:rsidRPr="00371F84" w:rsidRDefault="009651C8" w:rsidP="00F36D37">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9651C8" w:rsidRPr="00371F84" w:rsidRDefault="009651C8" w:rsidP="00F36D37">
            <w:r w:rsidRPr="00371F84">
              <w:t xml:space="preserve">Conforme a escolha do ator devem ser seguidos os seguintes </w:t>
            </w:r>
            <w:proofErr w:type="spellStart"/>
            <w:proofErr w:type="gramStart"/>
            <w:r w:rsidRPr="00371F84">
              <w:t>sub-fluxos</w:t>
            </w:r>
            <w:proofErr w:type="spellEnd"/>
            <w:proofErr w:type="gramEnd"/>
            <w:r w:rsidR="000B2B75" w:rsidRPr="00371F84">
              <w:t>.</w:t>
            </w:r>
          </w:p>
          <w:p w:rsidR="009651C8" w:rsidRPr="00371F84" w:rsidRDefault="009651C8" w:rsidP="00F36D37">
            <w:proofErr w:type="gramStart"/>
            <w:r w:rsidRPr="00371F84">
              <w:t>Sub-fluxos</w:t>
            </w:r>
            <w:proofErr w:type="gramEnd"/>
            <w:r w:rsidRPr="00371F84">
              <w:t>:</w:t>
            </w:r>
          </w:p>
          <w:p w:rsidR="009651C8" w:rsidRPr="00371F84" w:rsidRDefault="009651C8" w:rsidP="00F36D37">
            <w:pPr>
              <w:pStyle w:val="PargrafodaLista"/>
              <w:rPr>
                <w:rFonts w:ascii="Times New Roman" w:hAnsi="Times New Roman" w:cs="Times New Roman"/>
              </w:rPr>
            </w:pPr>
            <w:r w:rsidRPr="00371F84">
              <w:rPr>
                <w:rFonts w:ascii="Times New Roman" w:hAnsi="Times New Roman" w:cs="Times New Roman"/>
              </w:rPr>
              <w:t xml:space="preserve">Cadastro de </w:t>
            </w:r>
            <w:r w:rsidR="000B2B75" w:rsidRPr="00371F84">
              <w:rPr>
                <w:rFonts w:ascii="Times New Roman" w:hAnsi="Times New Roman" w:cs="Times New Roman"/>
              </w:rPr>
              <w:t>Ordem de Produção</w:t>
            </w:r>
            <w:r w:rsidRPr="00371F84">
              <w:rPr>
                <w:rFonts w:ascii="Times New Roman" w:hAnsi="Times New Roman" w:cs="Times New Roman"/>
              </w:rPr>
              <w:t>:</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preenche os campos do cadastro com o código do produto</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w:t>
            </w:r>
            <w:r w:rsidR="000B2B75" w:rsidRPr="00371F84">
              <w:rPr>
                <w:rFonts w:ascii="Times New Roman" w:hAnsi="Times New Roman" w:cs="Times New Roman"/>
              </w:rPr>
              <w:t>informa a quantidade, data inicial e prazo de entrega</w:t>
            </w:r>
            <w:r w:rsidRPr="00371F84">
              <w:rPr>
                <w:rFonts w:ascii="Times New Roman" w:hAnsi="Times New Roman" w:cs="Times New Roman"/>
              </w:rPr>
              <w:t>.</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valida os dados </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9651C8" w:rsidRPr="00371F84" w:rsidRDefault="00D95ACE" w:rsidP="00F36D37">
            <w:pPr>
              <w:pStyle w:val="PargrafodaLista"/>
              <w:rPr>
                <w:rFonts w:ascii="Times New Roman" w:hAnsi="Times New Roman" w:cs="Times New Roman"/>
              </w:rPr>
            </w:pPr>
            <w:r w:rsidRPr="00371F84">
              <w:rPr>
                <w:rFonts w:ascii="Times New Roman" w:hAnsi="Times New Roman" w:cs="Times New Roman"/>
              </w:rPr>
              <w:t>Alteração da Ordem de Produção</w:t>
            </w:r>
            <w:r w:rsidR="009651C8" w:rsidRPr="00371F84">
              <w:rPr>
                <w:rFonts w:ascii="Times New Roman" w:hAnsi="Times New Roman" w:cs="Times New Roman"/>
              </w:rPr>
              <w:t>:</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altera as informações </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9651C8" w:rsidRPr="00371F84" w:rsidRDefault="009651C8" w:rsidP="00F36D37">
            <w:pPr>
              <w:pStyle w:val="PargrafodaLista"/>
              <w:rPr>
                <w:rFonts w:ascii="Times New Roman" w:hAnsi="Times New Roman" w:cs="Times New Roman"/>
              </w:rPr>
            </w:pPr>
            <w:r w:rsidRPr="00371F84">
              <w:rPr>
                <w:rFonts w:ascii="Times New Roman" w:hAnsi="Times New Roman" w:cs="Times New Roman"/>
              </w:rPr>
              <w:t xml:space="preserve">Exclusão </w:t>
            </w:r>
            <w:r w:rsidR="00D95ACE" w:rsidRPr="00371F84">
              <w:rPr>
                <w:rFonts w:ascii="Times New Roman" w:hAnsi="Times New Roman" w:cs="Times New Roman"/>
              </w:rPr>
              <w:t>da Ordem de Produção</w:t>
            </w:r>
            <w:r w:rsidRPr="00371F84">
              <w:rPr>
                <w:rFonts w:ascii="Times New Roman" w:hAnsi="Times New Roman" w:cs="Times New Roman"/>
              </w:rPr>
              <w:t>:</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sistema exibe o Roteiro e permite a exclusão</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exclusão</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9651C8" w:rsidRPr="00371F84" w:rsidRDefault="009651C8" w:rsidP="00F36D37">
            <w:pPr>
              <w:pStyle w:val="PargrafodaLista"/>
              <w:rPr>
                <w:rFonts w:ascii="Times New Roman" w:hAnsi="Times New Roman" w:cs="Times New Roman"/>
              </w:rPr>
            </w:pPr>
            <w:r w:rsidRPr="00371F84">
              <w:rPr>
                <w:rFonts w:ascii="Times New Roman" w:hAnsi="Times New Roman" w:cs="Times New Roman"/>
              </w:rPr>
              <w:t xml:space="preserve">Pesquisa </w:t>
            </w:r>
            <w:r w:rsidR="00D95ACE" w:rsidRPr="00371F84">
              <w:rPr>
                <w:rFonts w:ascii="Times New Roman" w:hAnsi="Times New Roman" w:cs="Times New Roman"/>
              </w:rPr>
              <w:t xml:space="preserve">da </w:t>
            </w:r>
            <w:r w:rsidR="00A51231" w:rsidRPr="00371F84">
              <w:rPr>
                <w:rFonts w:ascii="Times New Roman" w:hAnsi="Times New Roman" w:cs="Times New Roman"/>
              </w:rPr>
              <w:t>Ordem de Produção</w:t>
            </w:r>
            <w:r w:rsidRPr="00371F84">
              <w:rPr>
                <w:rFonts w:ascii="Times New Roman" w:hAnsi="Times New Roman" w:cs="Times New Roman"/>
              </w:rPr>
              <w:t>:</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9651C8" w:rsidRPr="00371F84" w:rsidRDefault="009651C8"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consulta através de uma lista com todos os produtos com roteiros de controle já cadastrados, caso contrário exibe </w:t>
            </w:r>
            <w:r w:rsidR="00A51231" w:rsidRPr="00371F84">
              <w:rPr>
                <w:rFonts w:ascii="Times New Roman" w:hAnsi="Times New Roman" w:cs="Times New Roman"/>
              </w:rPr>
              <w:t>a Ordem de Produção</w:t>
            </w:r>
            <w:r w:rsidRPr="00371F84">
              <w:rPr>
                <w:rFonts w:ascii="Times New Roman" w:hAnsi="Times New Roman" w:cs="Times New Roman"/>
              </w:rPr>
              <w:t xml:space="preserve"> localizad</w:t>
            </w:r>
            <w:r w:rsidR="00A51231" w:rsidRPr="00371F84">
              <w:rPr>
                <w:rFonts w:ascii="Times New Roman" w:hAnsi="Times New Roman" w:cs="Times New Roman"/>
              </w:rPr>
              <w:t>a</w:t>
            </w:r>
            <w:r w:rsidRPr="00371F84">
              <w:rPr>
                <w:rFonts w:ascii="Times New Roman" w:hAnsi="Times New Roman" w:cs="Times New Roman"/>
              </w:rPr>
              <w:t>.</w:t>
            </w:r>
          </w:p>
          <w:p w:rsidR="009D32A4" w:rsidRPr="00371F84" w:rsidRDefault="009D32A4" w:rsidP="009D32A4">
            <w:pPr>
              <w:pStyle w:val="PargrafodaLista"/>
              <w:rPr>
                <w:rFonts w:ascii="Times New Roman" w:hAnsi="Times New Roman" w:cs="Times New Roman"/>
              </w:rPr>
            </w:pPr>
            <w:r w:rsidRPr="00371F84">
              <w:rPr>
                <w:rFonts w:ascii="Times New Roman" w:hAnsi="Times New Roman" w:cs="Times New Roman"/>
              </w:rPr>
              <w:t>Impressão d</w:t>
            </w:r>
            <w:r w:rsidR="00B5524D" w:rsidRPr="00371F84">
              <w:rPr>
                <w:rFonts w:ascii="Times New Roman" w:hAnsi="Times New Roman" w:cs="Times New Roman"/>
              </w:rPr>
              <w:t>e</w:t>
            </w:r>
            <w:r w:rsidRPr="00371F84">
              <w:rPr>
                <w:rFonts w:ascii="Times New Roman" w:hAnsi="Times New Roman" w:cs="Times New Roman"/>
              </w:rPr>
              <w:t xml:space="preserve"> Ordem de Produção:</w:t>
            </w:r>
          </w:p>
          <w:p w:rsidR="009D32A4" w:rsidRPr="00371F84" w:rsidRDefault="009D32A4" w:rsidP="009D32A4">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número da OP.</w:t>
            </w:r>
          </w:p>
          <w:p w:rsidR="009D32A4" w:rsidRPr="00371F84" w:rsidRDefault="009D32A4" w:rsidP="009D32A4">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insere o número da OP já cadastrada. </w:t>
            </w:r>
          </w:p>
          <w:p w:rsidR="009D32A4" w:rsidRPr="00371F84" w:rsidRDefault="009D32A4" w:rsidP="009D32A4">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imprimir.</w:t>
            </w:r>
          </w:p>
          <w:p w:rsidR="009D32A4" w:rsidRPr="00371F84" w:rsidRDefault="00DA57D9" w:rsidP="009D32A4">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OP já cadastradas</w:t>
            </w:r>
            <w:r w:rsidR="009D32A4" w:rsidRPr="00371F84">
              <w:rPr>
                <w:rFonts w:ascii="Times New Roman" w:hAnsi="Times New Roman" w:cs="Times New Roman"/>
              </w:rPr>
              <w:t xml:space="preserve">, caso contrário </w:t>
            </w:r>
            <w:proofErr w:type="gramStart"/>
            <w:r w:rsidR="009D32A4" w:rsidRPr="00371F84">
              <w:rPr>
                <w:rFonts w:ascii="Times New Roman" w:hAnsi="Times New Roman" w:cs="Times New Roman"/>
              </w:rPr>
              <w:t>a</w:t>
            </w:r>
            <w:proofErr w:type="gramEnd"/>
            <w:r w:rsidR="009D32A4" w:rsidRPr="00371F84">
              <w:rPr>
                <w:rFonts w:ascii="Times New Roman" w:hAnsi="Times New Roman" w:cs="Times New Roman"/>
              </w:rPr>
              <w:t xml:space="preserve"> etiqueta de acompanhamento é impressa e o ator retorna ao menu anterior.</w:t>
            </w:r>
          </w:p>
          <w:p w:rsidR="009651C8" w:rsidRPr="00371F84" w:rsidRDefault="009651C8" w:rsidP="00F36D37">
            <w:pPr>
              <w:pStyle w:val="PargrafodaLista"/>
              <w:rPr>
                <w:rFonts w:ascii="Times New Roman" w:hAnsi="Times New Roman" w:cs="Times New Roman"/>
              </w:rPr>
            </w:pPr>
            <w:r w:rsidRPr="00371F84">
              <w:rPr>
                <w:rFonts w:ascii="Times New Roman" w:hAnsi="Times New Roman" w:cs="Times New Roman"/>
              </w:rPr>
              <w:t>Sair:</w:t>
            </w:r>
          </w:p>
          <w:p w:rsidR="009651C8" w:rsidRPr="00371F84" w:rsidRDefault="009651C8" w:rsidP="00F36D37">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9651C8"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9651C8" w:rsidRPr="00371F84" w:rsidRDefault="009651C8" w:rsidP="00F36D37">
            <w:r w:rsidRPr="00371F84">
              <w:lastRenderedPageBreak/>
              <w:t xml:space="preserve">Fluxo alternativo </w:t>
            </w:r>
            <w:proofErr w:type="gramStart"/>
            <w:r w:rsidRPr="00371F84">
              <w:t>1</w:t>
            </w:r>
            <w:proofErr w:type="gramEnd"/>
            <w:r w:rsidRPr="00371F84">
              <w:t xml:space="preserve">: </w:t>
            </w:r>
          </w:p>
          <w:p w:rsidR="009651C8" w:rsidRPr="00371F84" w:rsidRDefault="009651C8" w:rsidP="00F36D37">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9651C8"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9651C8" w:rsidRPr="00371F84" w:rsidRDefault="009651C8" w:rsidP="00F36D37">
            <w:r w:rsidRPr="00371F84">
              <w:lastRenderedPageBreak/>
              <w:t xml:space="preserve">Pontos de extensão: </w:t>
            </w:r>
          </w:p>
          <w:p w:rsidR="009651C8" w:rsidRPr="00371F84" w:rsidRDefault="009651C8" w:rsidP="00F36D37">
            <w:r w:rsidRPr="00371F84">
              <w:t>Não se aplica.</w:t>
            </w:r>
          </w:p>
        </w:tc>
      </w:tr>
      <w:tr w:rsidR="009651C8"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9651C8" w:rsidRPr="00371F84" w:rsidRDefault="009651C8" w:rsidP="00F36D37">
            <w:r w:rsidRPr="00371F84">
              <w:t>Casos de uso incluídos:</w:t>
            </w:r>
          </w:p>
          <w:p w:rsidR="009651C8" w:rsidRPr="00371F84" w:rsidRDefault="009651C8" w:rsidP="00F36D37">
            <w:r w:rsidRPr="00371F84">
              <w:t>Não se aplica.</w:t>
            </w:r>
          </w:p>
        </w:tc>
      </w:tr>
    </w:tbl>
    <w:p w:rsidR="00DA3510" w:rsidRPr="00371F84" w:rsidRDefault="00DA3510" w:rsidP="005B6C64"/>
    <w:p w:rsidR="00CE52BB" w:rsidRPr="00371F84" w:rsidRDefault="00CE52BB" w:rsidP="005B6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DA3510" w:rsidRPr="00371F84" w:rsidTr="00F36D37">
        <w:tc>
          <w:tcPr>
            <w:tcW w:w="8720" w:type="dxa"/>
            <w:shd w:val="clear" w:color="auto" w:fill="auto"/>
          </w:tcPr>
          <w:p w:rsidR="00DA3510" w:rsidRPr="00371F84" w:rsidRDefault="00DA3510" w:rsidP="00B8398A">
            <w:r w:rsidRPr="00371F84">
              <w:t xml:space="preserve">8. Manter </w:t>
            </w:r>
            <w:r w:rsidR="00B8398A" w:rsidRPr="00371F84">
              <w:t>Calendário de Produção</w:t>
            </w:r>
          </w:p>
        </w:tc>
      </w:tr>
      <w:tr w:rsidR="00DA3510" w:rsidRPr="00371F84" w:rsidTr="00F36D37">
        <w:tc>
          <w:tcPr>
            <w:tcW w:w="8720" w:type="dxa"/>
            <w:shd w:val="clear" w:color="auto" w:fill="auto"/>
          </w:tcPr>
          <w:p w:rsidR="00DA3510" w:rsidRPr="00371F84" w:rsidRDefault="00DA3510" w:rsidP="00F36D37">
            <w:r w:rsidRPr="00371F84">
              <w:t xml:space="preserve">Atores: </w:t>
            </w:r>
          </w:p>
          <w:p w:rsidR="00DA3510" w:rsidRPr="00371F84" w:rsidRDefault="00DA3510" w:rsidP="00F36D37">
            <w:r w:rsidRPr="00371F84">
              <w:t>Administradores.</w:t>
            </w:r>
          </w:p>
        </w:tc>
      </w:tr>
      <w:tr w:rsidR="00DA3510" w:rsidRPr="00371F84" w:rsidTr="00F36D37">
        <w:tc>
          <w:tcPr>
            <w:tcW w:w="8720" w:type="dxa"/>
            <w:shd w:val="clear" w:color="auto" w:fill="auto"/>
          </w:tcPr>
          <w:p w:rsidR="00DA3510" w:rsidRPr="00371F84" w:rsidRDefault="00DA3510" w:rsidP="00F36D37">
            <w:r w:rsidRPr="00371F84">
              <w:t xml:space="preserve">Pré-condições: </w:t>
            </w:r>
          </w:p>
          <w:p w:rsidR="00DA3510" w:rsidRPr="00371F84" w:rsidRDefault="00DA3510" w:rsidP="00F36D37">
            <w:r w:rsidRPr="00371F84">
              <w:t xml:space="preserve">O caso de uso </w:t>
            </w:r>
            <w:proofErr w:type="spellStart"/>
            <w:r w:rsidRPr="00371F84">
              <w:t>Logar</w:t>
            </w:r>
            <w:proofErr w:type="spellEnd"/>
            <w:r w:rsidRPr="00371F84">
              <w:t xml:space="preserve"> no Sistema deve ter sido executado.</w:t>
            </w:r>
          </w:p>
          <w:p w:rsidR="00DA3510" w:rsidRPr="00371F84" w:rsidRDefault="00DA3510" w:rsidP="00F36D37">
            <w:r w:rsidRPr="00371F84">
              <w:t>O ator deve ser Administrador.</w:t>
            </w:r>
          </w:p>
          <w:p w:rsidR="00DA3510" w:rsidRPr="00371F84" w:rsidRDefault="00DA3510" w:rsidP="00F36D37">
            <w:r w:rsidRPr="00371F84">
              <w:t xml:space="preserve">O caso de uso </w:t>
            </w:r>
            <w:r w:rsidR="00127D3D" w:rsidRPr="00371F84">
              <w:t>Gerar Ordem de Produção</w:t>
            </w:r>
            <w:r w:rsidRPr="00371F84">
              <w:t xml:space="preserve"> já deve ter </w:t>
            </w:r>
            <w:r w:rsidR="00127D3D" w:rsidRPr="00371F84">
              <w:t>sido executado e ter alguma Ordem de Produção em aberto</w:t>
            </w:r>
            <w:r w:rsidRPr="00371F84">
              <w:t>.</w:t>
            </w:r>
          </w:p>
        </w:tc>
      </w:tr>
      <w:tr w:rsidR="00DA3510" w:rsidRPr="00371F84" w:rsidTr="00F36D37">
        <w:tc>
          <w:tcPr>
            <w:tcW w:w="8720" w:type="dxa"/>
            <w:shd w:val="clear" w:color="auto" w:fill="auto"/>
          </w:tcPr>
          <w:p w:rsidR="00DA3510" w:rsidRPr="00371F84" w:rsidRDefault="00DA3510" w:rsidP="00F36D37">
            <w:r w:rsidRPr="00371F84">
              <w:t xml:space="preserve">Objetivo: </w:t>
            </w:r>
          </w:p>
          <w:p w:rsidR="00DA3510" w:rsidRPr="00371F84" w:rsidRDefault="00DA3510" w:rsidP="00127D3D">
            <w:r w:rsidRPr="00371F84">
              <w:t>Permitir aos usuários Administradores</w:t>
            </w:r>
            <w:r w:rsidR="00127D3D" w:rsidRPr="00371F84">
              <w:t xml:space="preserve"> a</w:t>
            </w:r>
            <w:r w:rsidRPr="00371F84">
              <w:t xml:space="preserve"> alteração d</w:t>
            </w:r>
            <w:r w:rsidR="00127D3D" w:rsidRPr="00371F84">
              <w:t>os prazos</w:t>
            </w:r>
            <w:r w:rsidRPr="00371F84">
              <w:t xml:space="preserve"> Ordens de Produção</w:t>
            </w:r>
            <w:r w:rsidR="00127D3D" w:rsidRPr="00371F84">
              <w:t xml:space="preserve"> em analise</w:t>
            </w:r>
            <w:r w:rsidRPr="00371F84">
              <w:t>.</w:t>
            </w:r>
          </w:p>
        </w:tc>
      </w:tr>
      <w:tr w:rsidR="00DA3510"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DA3510" w:rsidRPr="00371F84" w:rsidRDefault="00DA3510" w:rsidP="00F36D37">
            <w:r w:rsidRPr="00371F84">
              <w:t xml:space="preserve">Fluxo de Eventos: </w:t>
            </w:r>
          </w:p>
          <w:p w:rsidR="00DA3510" w:rsidRPr="00371F84" w:rsidRDefault="00DA3510" w:rsidP="00576500">
            <w:pPr>
              <w:pStyle w:val="PargrafodaLista"/>
              <w:numPr>
                <w:ilvl w:val="0"/>
                <w:numId w:val="23"/>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w:t>
            </w:r>
            <w:r w:rsidR="00127D3D" w:rsidRPr="00371F84">
              <w:rPr>
                <w:rFonts w:ascii="Times New Roman" w:hAnsi="Times New Roman" w:cs="Times New Roman"/>
              </w:rPr>
              <w:t>Calendário</w:t>
            </w:r>
            <w:r w:rsidRPr="00371F84">
              <w:rPr>
                <w:rFonts w:ascii="Times New Roman" w:hAnsi="Times New Roman" w:cs="Times New Roman"/>
              </w:rPr>
              <w:t xml:space="preserve"> de Produção e devem ser apresentadas a ele as opções:</w:t>
            </w:r>
          </w:p>
          <w:p w:rsidR="00DA3510" w:rsidRPr="00371F84" w:rsidRDefault="00DA3510" w:rsidP="00F36D37">
            <w:pPr>
              <w:pStyle w:val="PargrafodaLista"/>
              <w:numPr>
                <w:ilvl w:val="0"/>
                <w:numId w:val="16"/>
              </w:numPr>
              <w:rPr>
                <w:rFonts w:ascii="Times New Roman" w:hAnsi="Times New Roman" w:cs="Times New Roman"/>
              </w:rPr>
            </w:pPr>
            <w:r w:rsidRPr="00371F84">
              <w:rPr>
                <w:rFonts w:ascii="Times New Roman" w:hAnsi="Times New Roman" w:cs="Times New Roman"/>
              </w:rPr>
              <w:t>Alteração de Ordem de Produção</w:t>
            </w:r>
          </w:p>
          <w:p w:rsidR="00DA3510" w:rsidRPr="00371F84" w:rsidRDefault="00DA3510" w:rsidP="00F36D37">
            <w:pPr>
              <w:pStyle w:val="PargrafodaLista"/>
              <w:numPr>
                <w:ilvl w:val="0"/>
                <w:numId w:val="16"/>
              </w:numPr>
              <w:rPr>
                <w:rFonts w:ascii="Times New Roman" w:hAnsi="Times New Roman" w:cs="Times New Roman"/>
              </w:rPr>
            </w:pPr>
            <w:r w:rsidRPr="00371F84">
              <w:rPr>
                <w:rFonts w:ascii="Times New Roman" w:hAnsi="Times New Roman" w:cs="Times New Roman"/>
              </w:rPr>
              <w:t>Pesquisa de Ordem de Produção</w:t>
            </w:r>
          </w:p>
          <w:p w:rsidR="00DA3510" w:rsidRPr="00371F84" w:rsidRDefault="00DA3510" w:rsidP="00F36D37">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DA3510" w:rsidRPr="00371F84" w:rsidRDefault="00DA3510" w:rsidP="00F36D37">
            <w:r w:rsidRPr="00371F84">
              <w:t xml:space="preserve">Conforme a escolha do ator devem ser seguidos os seguintes </w:t>
            </w:r>
            <w:proofErr w:type="spellStart"/>
            <w:proofErr w:type="gramStart"/>
            <w:r w:rsidRPr="00371F84">
              <w:t>sub-fluxos</w:t>
            </w:r>
            <w:proofErr w:type="spellEnd"/>
            <w:proofErr w:type="gramEnd"/>
            <w:r w:rsidRPr="00371F84">
              <w:t>.</w:t>
            </w:r>
          </w:p>
          <w:p w:rsidR="00DA3510" w:rsidRPr="00371F84" w:rsidRDefault="00DA3510" w:rsidP="00F36D37">
            <w:proofErr w:type="gramStart"/>
            <w:r w:rsidRPr="00371F84">
              <w:t>Sub-fluxos</w:t>
            </w:r>
            <w:proofErr w:type="gramEnd"/>
            <w:r w:rsidRPr="00371F84">
              <w:t>:</w:t>
            </w:r>
          </w:p>
          <w:p w:rsidR="00DA3510" w:rsidRPr="00371F84" w:rsidRDefault="00DA3510" w:rsidP="00F36D37">
            <w:pPr>
              <w:pStyle w:val="PargrafodaLista"/>
              <w:rPr>
                <w:rFonts w:ascii="Times New Roman" w:hAnsi="Times New Roman" w:cs="Times New Roman"/>
              </w:rPr>
            </w:pPr>
            <w:r w:rsidRPr="00371F84">
              <w:rPr>
                <w:rFonts w:ascii="Times New Roman" w:hAnsi="Times New Roman" w:cs="Times New Roman"/>
              </w:rPr>
              <w:t>Alteração da Ordem de Produção:</w:t>
            </w:r>
          </w:p>
          <w:p w:rsidR="00DA3510" w:rsidRPr="00371F84" w:rsidRDefault="00DA3510"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exibe um campo para informação </w:t>
            </w:r>
            <w:r w:rsidR="00127D3D" w:rsidRPr="00371F84">
              <w:rPr>
                <w:rFonts w:ascii="Times New Roman" w:hAnsi="Times New Roman" w:cs="Times New Roman"/>
              </w:rPr>
              <w:t>d</w:t>
            </w:r>
            <w:r w:rsidR="00F30BEE" w:rsidRPr="00371F84">
              <w:rPr>
                <w:rFonts w:ascii="Times New Roman" w:hAnsi="Times New Roman" w:cs="Times New Roman"/>
              </w:rPr>
              <w:t>o número d</w:t>
            </w:r>
            <w:r w:rsidR="00127D3D" w:rsidRPr="00371F84">
              <w:rPr>
                <w:rFonts w:ascii="Times New Roman" w:hAnsi="Times New Roman" w:cs="Times New Roman"/>
              </w:rPr>
              <w:t>a Ordem de Produção</w:t>
            </w:r>
          </w:p>
          <w:p w:rsidR="00127D3D" w:rsidRPr="00371F84" w:rsidRDefault="00127D3D"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verifica se o prazo pode ser cumprido</w:t>
            </w:r>
          </w:p>
          <w:p w:rsidR="00DA3510" w:rsidRPr="00371F84" w:rsidRDefault="00DA3510"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w:t>
            </w:r>
            <w:r w:rsidR="00127D3D" w:rsidRPr="00371F84">
              <w:rPr>
                <w:rFonts w:ascii="Times New Roman" w:hAnsi="Times New Roman" w:cs="Times New Roman"/>
              </w:rPr>
              <w:t xml:space="preserve">pode </w:t>
            </w:r>
            <w:r w:rsidRPr="00371F84">
              <w:rPr>
                <w:rFonts w:ascii="Times New Roman" w:hAnsi="Times New Roman" w:cs="Times New Roman"/>
              </w:rPr>
              <w:t xml:space="preserve">altera as informações </w:t>
            </w:r>
            <w:r w:rsidR="00127D3D" w:rsidRPr="00371F84">
              <w:rPr>
                <w:rFonts w:ascii="Times New Roman" w:hAnsi="Times New Roman" w:cs="Times New Roman"/>
              </w:rPr>
              <w:t xml:space="preserve">de data </w:t>
            </w:r>
            <w:r w:rsidR="008A60B4" w:rsidRPr="00371F84">
              <w:rPr>
                <w:rFonts w:ascii="Times New Roman" w:hAnsi="Times New Roman" w:cs="Times New Roman"/>
              </w:rPr>
              <w:t>i</w:t>
            </w:r>
            <w:r w:rsidR="00127D3D" w:rsidRPr="00371F84">
              <w:rPr>
                <w:rFonts w:ascii="Times New Roman" w:hAnsi="Times New Roman" w:cs="Times New Roman"/>
              </w:rPr>
              <w:t>nicial e final da Ordem de Produção</w:t>
            </w:r>
          </w:p>
          <w:p w:rsidR="00DA3510" w:rsidRPr="00371F84" w:rsidRDefault="00DA3510"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clica no botão salvar.</w:t>
            </w:r>
          </w:p>
          <w:p w:rsidR="00DA3510" w:rsidRPr="00371F84" w:rsidRDefault="00DA3510" w:rsidP="00F36D37">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Caso tenha algum erro o sistema exibe um alerta e permite a alteração dos dados, caso contrário retorna ao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anterior.</w:t>
            </w:r>
          </w:p>
          <w:p w:rsidR="00DA3510" w:rsidRPr="00371F84" w:rsidRDefault="00DA3510" w:rsidP="00F36D37">
            <w:pPr>
              <w:pStyle w:val="PargrafodaLista"/>
              <w:rPr>
                <w:rFonts w:ascii="Times New Roman" w:hAnsi="Times New Roman" w:cs="Times New Roman"/>
              </w:rPr>
            </w:pPr>
            <w:r w:rsidRPr="00371F84">
              <w:rPr>
                <w:rFonts w:ascii="Times New Roman" w:hAnsi="Times New Roman" w:cs="Times New Roman"/>
              </w:rPr>
              <w:t>Pesquisa da Ordem de Produção:</w:t>
            </w:r>
          </w:p>
          <w:p w:rsidR="00DA3510" w:rsidRPr="00371F84" w:rsidRDefault="00F30BEE"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número da Ordem de Produção</w:t>
            </w:r>
          </w:p>
          <w:p w:rsidR="00DA3510" w:rsidRPr="00371F84" w:rsidRDefault="00DA3510"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DA3510" w:rsidRPr="00371F84" w:rsidRDefault="00DA3510" w:rsidP="00F36D37">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w:t>
            </w:r>
            <w:r w:rsidR="00690A52" w:rsidRPr="00371F84">
              <w:rPr>
                <w:rFonts w:ascii="Times New Roman" w:hAnsi="Times New Roman" w:cs="Times New Roman"/>
              </w:rPr>
              <w:t>as as Ordens de Produção já cadastrada</w:t>
            </w:r>
            <w:r w:rsidRPr="00371F84">
              <w:rPr>
                <w:rFonts w:ascii="Times New Roman" w:hAnsi="Times New Roman" w:cs="Times New Roman"/>
              </w:rPr>
              <w:t>s, caso contrário exibe a Ordem de Produção localizada.</w:t>
            </w:r>
          </w:p>
          <w:p w:rsidR="00DA3510" w:rsidRPr="00371F84" w:rsidRDefault="00DA3510" w:rsidP="00F36D37">
            <w:pPr>
              <w:pStyle w:val="PargrafodaLista"/>
              <w:rPr>
                <w:rFonts w:ascii="Times New Roman" w:hAnsi="Times New Roman" w:cs="Times New Roman"/>
              </w:rPr>
            </w:pPr>
            <w:r w:rsidRPr="00371F84">
              <w:rPr>
                <w:rFonts w:ascii="Times New Roman" w:hAnsi="Times New Roman" w:cs="Times New Roman"/>
              </w:rPr>
              <w:t>Sair:</w:t>
            </w:r>
          </w:p>
          <w:p w:rsidR="00DA3510" w:rsidRPr="00371F84" w:rsidRDefault="00DA3510" w:rsidP="00F36D37">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DA3510"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DA3510" w:rsidRPr="00371F84" w:rsidRDefault="00DA3510" w:rsidP="00F36D37">
            <w:r w:rsidRPr="00371F84">
              <w:t xml:space="preserve">Fluxo alternativo </w:t>
            </w:r>
            <w:proofErr w:type="gramStart"/>
            <w:r w:rsidRPr="00371F84">
              <w:t>1</w:t>
            </w:r>
            <w:proofErr w:type="gramEnd"/>
            <w:r w:rsidRPr="00371F84">
              <w:t xml:space="preserve">: </w:t>
            </w:r>
          </w:p>
          <w:p w:rsidR="00DA3510" w:rsidRPr="00371F84" w:rsidRDefault="00DA3510" w:rsidP="00F36D37">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DA3510"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DA3510" w:rsidRPr="00371F84" w:rsidRDefault="00DA3510" w:rsidP="00F36D37">
            <w:r w:rsidRPr="00371F84">
              <w:t xml:space="preserve">Pontos de extensão: </w:t>
            </w:r>
          </w:p>
          <w:p w:rsidR="00DA3510" w:rsidRPr="00371F84" w:rsidRDefault="00DA3510" w:rsidP="00F36D37">
            <w:r w:rsidRPr="00371F84">
              <w:t>Não se aplica.</w:t>
            </w:r>
          </w:p>
        </w:tc>
      </w:tr>
      <w:tr w:rsidR="00DA3510"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DA3510" w:rsidRPr="00371F84" w:rsidRDefault="00DA3510" w:rsidP="00F36D37">
            <w:r w:rsidRPr="00371F84">
              <w:lastRenderedPageBreak/>
              <w:t>Casos de uso incluídos:</w:t>
            </w:r>
          </w:p>
          <w:p w:rsidR="00DA3510" w:rsidRPr="00371F84" w:rsidRDefault="00DA3510" w:rsidP="00F36D37">
            <w:r w:rsidRPr="00371F84">
              <w:t>Não se aplica.</w:t>
            </w:r>
          </w:p>
        </w:tc>
      </w:tr>
    </w:tbl>
    <w:p w:rsidR="00DA3510" w:rsidRPr="00371F84" w:rsidRDefault="00DA3510" w:rsidP="00DA3510"/>
    <w:p w:rsidR="00CE52BB" w:rsidRPr="00371F84" w:rsidRDefault="00CE52BB" w:rsidP="00DA35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E52BB" w:rsidRPr="00371F84" w:rsidTr="00F36D37">
        <w:tc>
          <w:tcPr>
            <w:tcW w:w="8720" w:type="dxa"/>
            <w:shd w:val="clear" w:color="auto" w:fill="auto"/>
          </w:tcPr>
          <w:p w:rsidR="00CE52BB" w:rsidRPr="00371F84" w:rsidRDefault="00CE52BB" w:rsidP="00CE52BB">
            <w:r w:rsidRPr="00371F84">
              <w:t>9. Validar data de Entrega</w:t>
            </w:r>
          </w:p>
        </w:tc>
      </w:tr>
      <w:tr w:rsidR="00CE52BB" w:rsidRPr="00371F84" w:rsidTr="00F36D37">
        <w:tc>
          <w:tcPr>
            <w:tcW w:w="8720" w:type="dxa"/>
            <w:shd w:val="clear" w:color="auto" w:fill="auto"/>
          </w:tcPr>
          <w:p w:rsidR="00CE52BB" w:rsidRPr="00371F84" w:rsidRDefault="00CE52BB" w:rsidP="00F36D37">
            <w:r w:rsidRPr="00371F84">
              <w:t xml:space="preserve">Atores: </w:t>
            </w:r>
          </w:p>
          <w:p w:rsidR="00CE52BB" w:rsidRPr="00371F84" w:rsidRDefault="00CE52BB" w:rsidP="00F36D37">
            <w:r w:rsidRPr="00371F84">
              <w:t>Administradores.</w:t>
            </w:r>
          </w:p>
        </w:tc>
      </w:tr>
      <w:tr w:rsidR="00CE52BB" w:rsidRPr="00371F84" w:rsidTr="00F36D37">
        <w:tc>
          <w:tcPr>
            <w:tcW w:w="8720" w:type="dxa"/>
            <w:shd w:val="clear" w:color="auto" w:fill="auto"/>
          </w:tcPr>
          <w:p w:rsidR="00CE52BB" w:rsidRPr="00371F84" w:rsidRDefault="00CE52BB" w:rsidP="00F36D37">
            <w:r w:rsidRPr="00371F84">
              <w:t xml:space="preserve">Pré-condições: </w:t>
            </w:r>
          </w:p>
          <w:p w:rsidR="00CE52BB" w:rsidRPr="00371F84" w:rsidRDefault="00CE52BB" w:rsidP="00F36D37">
            <w:r w:rsidRPr="00371F84">
              <w:t xml:space="preserve">O caso de uso </w:t>
            </w:r>
            <w:proofErr w:type="spellStart"/>
            <w:r w:rsidRPr="00371F84">
              <w:t>Logar</w:t>
            </w:r>
            <w:proofErr w:type="spellEnd"/>
            <w:r w:rsidRPr="00371F84">
              <w:t xml:space="preserve"> no Sistema deve ter sido executado.</w:t>
            </w:r>
          </w:p>
          <w:p w:rsidR="00CE52BB" w:rsidRPr="00371F84" w:rsidRDefault="00CE52BB" w:rsidP="00F36D37">
            <w:r w:rsidRPr="00371F84">
              <w:t>O ator deve ser Administrador.</w:t>
            </w:r>
          </w:p>
          <w:p w:rsidR="00CE52BB" w:rsidRPr="00371F84" w:rsidRDefault="00CE52BB" w:rsidP="00F36D37">
            <w:r w:rsidRPr="00371F84">
              <w:t>O caso de uso Gerar Ordem de Produção já deve ter sido executado e ter alguma Ordem de Produção em aberto.</w:t>
            </w:r>
          </w:p>
        </w:tc>
      </w:tr>
      <w:tr w:rsidR="00CE52BB" w:rsidRPr="00371F84" w:rsidTr="00F36D37">
        <w:tc>
          <w:tcPr>
            <w:tcW w:w="8720" w:type="dxa"/>
            <w:shd w:val="clear" w:color="auto" w:fill="auto"/>
          </w:tcPr>
          <w:p w:rsidR="00CE52BB" w:rsidRPr="00371F84" w:rsidRDefault="00CE52BB" w:rsidP="00F36D37">
            <w:r w:rsidRPr="00371F84">
              <w:t xml:space="preserve">Objetivo: </w:t>
            </w:r>
          </w:p>
          <w:p w:rsidR="00CE52BB" w:rsidRPr="00371F84" w:rsidRDefault="00CE52BB" w:rsidP="004331FF">
            <w:r w:rsidRPr="00371F84">
              <w:t xml:space="preserve">Permitir aos usuários Administradores </w:t>
            </w:r>
            <w:r w:rsidR="00805047" w:rsidRPr="00371F84">
              <w:t>a consulta a Ordens de Produção</w:t>
            </w:r>
            <w:r w:rsidR="004331FF" w:rsidRPr="00371F84">
              <w:t xml:space="preserve"> por período</w:t>
            </w:r>
            <w:r w:rsidR="00805047" w:rsidRPr="00371F84">
              <w:t xml:space="preserve"> com</w:t>
            </w:r>
            <w:r w:rsidR="004331FF" w:rsidRPr="00371F84">
              <w:t xml:space="preserve"> a</w:t>
            </w:r>
            <w:r w:rsidR="00805047" w:rsidRPr="00371F84">
              <w:t xml:space="preserve"> possibilidade </w:t>
            </w:r>
            <w:r w:rsidR="004331FF" w:rsidRPr="00371F84">
              <w:t xml:space="preserve">de visualizar os itens com possível </w:t>
            </w:r>
            <w:r w:rsidR="00805047" w:rsidRPr="00371F84">
              <w:t>atraso.</w:t>
            </w:r>
          </w:p>
        </w:tc>
      </w:tr>
      <w:tr w:rsidR="00CE52BB"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CE52BB" w:rsidRPr="00371F84" w:rsidRDefault="00CE52BB" w:rsidP="00F36D37">
            <w:r w:rsidRPr="00371F84">
              <w:t xml:space="preserve">Fluxo de Eventos: </w:t>
            </w:r>
          </w:p>
          <w:p w:rsidR="00CE52BB" w:rsidRPr="00371F84" w:rsidRDefault="00CE52BB" w:rsidP="00CE52BB">
            <w:pPr>
              <w:pStyle w:val="PargrafodaLista"/>
              <w:numPr>
                <w:ilvl w:val="0"/>
                <w:numId w:val="24"/>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w:t>
            </w:r>
            <w:r w:rsidR="00752456" w:rsidRPr="00371F84">
              <w:rPr>
                <w:rFonts w:ascii="Times New Roman" w:hAnsi="Times New Roman" w:cs="Times New Roman"/>
              </w:rPr>
              <w:t>Programação de Produção</w:t>
            </w:r>
            <w:r w:rsidR="00C75757" w:rsidRPr="00371F84">
              <w:rPr>
                <w:rFonts w:ascii="Times New Roman" w:hAnsi="Times New Roman" w:cs="Times New Roman"/>
              </w:rPr>
              <w:t xml:space="preserve"> e</w:t>
            </w:r>
            <w:r w:rsidRPr="00371F84">
              <w:rPr>
                <w:rFonts w:ascii="Times New Roman" w:hAnsi="Times New Roman" w:cs="Times New Roman"/>
              </w:rPr>
              <w:t xml:space="preserve"> devem ser apresentadas a ele as opções:</w:t>
            </w:r>
          </w:p>
          <w:p w:rsidR="00CE52BB" w:rsidRPr="00371F84" w:rsidRDefault="00147884" w:rsidP="00F36D37">
            <w:pPr>
              <w:pStyle w:val="PargrafodaLista"/>
              <w:numPr>
                <w:ilvl w:val="0"/>
                <w:numId w:val="16"/>
              </w:numPr>
              <w:rPr>
                <w:rFonts w:ascii="Times New Roman" w:hAnsi="Times New Roman" w:cs="Times New Roman"/>
              </w:rPr>
            </w:pPr>
            <w:r w:rsidRPr="00371F84">
              <w:rPr>
                <w:rFonts w:ascii="Times New Roman" w:hAnsi="Times New Roman" w:cs="Times New Roman"/>
              </w:rPr>
              <w:t>A</w:t>
            </w:r>
            <w:r w:rsidR="00752456" w:rsidRPr="00371F84">
              <w:rPr>
                <w:rFonts w:ascii="Times New Roman" w:hAnsi="Times New Roman" w:cs="Times New Roman"/>
              </w:rPr>
              <w:t xml:space="preserve">companhamento </w:t>
            </w:r>
            <w:r w:rsidR="00CE52BB" w:rsidRPr="00371F84">
              <w:rPr>
                <w:rFonts w:ascii="Times New Roman" w:hAnsi="Times New Roman" w:cs="Times New Roman"/>
              </w:rPr>
              <w:t>de OP</w:t>
            </w:r>
            <w:r w:rsidR="00752456" w:rsidRPr="00371F84">
              <w:rPr>
                <w:rFonts w:ascii="Times New Roman" w:hAnsi="Times New Roman" w:cs="Times New Roman"/>
              </w:rPr>
              <w:t>.</w:t>
            </w:r>
          </w:p>
          <w:p w:rsidR="00CE52BB" w:rsidRPr="00371F84" w:rsidRDefault="00CE52BB" w:rsidP="00F36D37">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CE52BB" w:rsidRPr="00371F84" w:rsidRDefault="00CE52BB" w:rsidP="00F36D37">
            <w:r w:rsidRPr="00371F84">
              <w:t xml:space="preserve">Conforme a escolha do ator devem ser seguidos os seguintes </w:t>
            </w:r>
            <w:proofErr w:type="spellStart"/>
            <w:proofErr w:type="gramStart"/>
            <w:r w:rsidRPr="00371F84">
              <w:t>sub-fluxos</w:t>
            </w:r>
            <w:proofErr w:type="spellEnd"/>
            <w:proofErr w:type="gramEnd"/>
            <w:r w:rsidRPr="00371F84">
              <w:t>.</w:t>
            </w:r>
          </w:p>
          <w:p w:rsidR="00CE52BB" w:rsidRPr="00371F84" w:rsidRDefault="00CE52BB" w:rsidP="00F36D37">
            <w:proofErr w:type="gramStart"/>
            <w:r w:rsidRPr="00371F84">
              <w:t>Sub-fluxos</w:t>
            </w:r>
            <w:proofErr w:type="gramEnd"/>
            <w:r w:rsidRPr="00371F84">
              <w:t>:</w:t>
            </w:r>
          </w:p>
          <w:p w:rsidR="00CE52BB" w:rsidRPr="00371F84" w:rsidRDefault="00C75757" w:rsidP="00F36D37">
            <w:pPr>
              <w:pStyle w:val="PargrafodaLista"/>
              <w:rPr>
                <w:rFonts w:ascii="Times New Roman" w:hAnsi="Times New Roman" w:cs="Times New Roman"/>
              </w:rPr>
            </w:pPr>
            <w:r w:rsidRPr="00371F84">
              <w:rPr>
                <w:rFonts w:ascii="Times New Roman" w:hAnsi="Times New Roman" w:cs="Times New Roman"/>
              </w:rPr>
              <w:t>Acompanhamento de OP</w:t>
            </w:r>
            <w:r w:rsidR="00CE52BB" w:rsidRPr="00371F84">
              <w:rPr>
                <w:rFonts w:ascii="Times New Roman" w:hAnsi="Times New Roman" w:cs="Times New Roman"/>
              </w:rPr>
              <w:t>:</w:t>
            </w:r>
          </w:p>
          <w:p w:rsidR="00CE52BB" w:rsidRPr="00371F84" w:rsidRDefault="00CE52BB"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w:t>
            </w:r>
            <w:r w:rsidR="00F36D37" w:rsidRPr="00371F84">
              <w:rPr>
                <w:rFonts w:ascii="Times New Roman" w:hAnsi="Times New Roman" w:cs="Times New Roman"/>
              </w:rPr>
              <w:t>o período em que se deseja fazer o acompanhamento de produção, por exemplo, semanal ou mensal.</w:t>
            </w:r>
          </w:p>
          <w:p w:rsidR="00CE52BB" w:rsidRPr="00371F84" w:rsidRDefault="00CE52BB" w:rsidP="00F36D37">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CE52BB" w:rsidRPr="00371F84" w:rsidRDefault="00CE52BB" w:rsidP="00F36D37">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w:t>
            </w:r>
            <w:r w:rsidR="00F36D37" w:rsidRPr="00371F84">
              <w:rPr>
                <w:rFonts w:ascii="Times New Roman" w:hAnsi="Times New Roman" w:cs="Times New Roman"/>
              </w:rPr>
              <w:t>a</w:t>
            </w:r>
            <w:r w:rsidRPr="00371F84">
              <w:rPr>
                <w:rFonts w:ascii="Times New Roman" w:hAnsi="Times New Roman" w:cs="Times New Roman"/>
              </w:rPr>
              <w:t xml:space="preserve">s </w:t>
            </w:r>
            <w:r w:rsidR="00F36D37" w:rsidRPr="00371F84">
              <w:rPr>
                <w:rFonts w:ascii="Times New Roman" w:hAnsi="Times New Roman" w:cs="Times New Roman"/>
              </w:rPr>
              <w:t>as</w:t>
            </w:r>
            <w:r w:rsidRPr="00371F84">
              <w:rPr>
                <w:rFonts w:ascii="Times New Roman" w:hAnsi="Times New Roman" w:cs="Times New Roman"/>
              </w:rPr>
              <w:t xml:space="preserve"> </w:t>
            </w:r>
            <w:r w:rsidR="00F36D37" w:rsidRPr="00371F84">
              <w:rPr>
                <w:rFonts w:ascii="Times New Roman" w:hAnsi="Times New Roman" w:cs="Times New Roman"/>
              </w:rPr>
              <w:t>Ordens de Produção em andamento já cadastrada</w:t>
            </w:r>
            <w:r w:rsidRPr="00371F84">
              <w:rPr>
                <w:rFonts w:ascii="Times New Roman" w:hAnsi="Times New Roman" w:cs="Times New Roman"/>
              </w:rPr>
              <w:t>s, caso contrário exibe</w:t>
            </w:r>
            <w:r w:rsidR="00F36D37" w:rsidRPr="00371F84">
              <w:rPr>
                <w:rFonts w:ascii="Times New Roman" w:hAnsi="Times New Roman" w:cs="Times New Roman"/>
              </w:rPr>
              <w:t xml:space="preserve"> todas</w:t>
            </w:r>
            <w:r w:rsidRPr="00371F84">
              <w:rPr>
                <w:rFonts w:ascii="Times New Roman" w:hAnsi="Times New Roman" w:cs="Times New Roman"/>
              </w:rPr>
              <w:t xml:space="preserve"> a</w:t>
            </w:r>
            <w:r w:rsidR="004331FF" w:rsidRPr="00371F84">
              <w:rPr>
                <w:rFonts w:ascii="Times New Roman" w:hAnsi="Times New Roman" w:cs="Times New Roman"/>
              </w:rPr>
              <w:t>s</w:t>
            </w:r>
            <w:r w:rsidRPr="00371F84">
              <w:rPr>
                <w:rFonts w:ascii="Times New Roman" w:hAnsi="Times New Roman" w:cs="Times New Roman"/>
              </w:rPr>
              <w:t xml:space="preserve"> </w:t>
            </w:r>
            <w:r w:rsidR="00F36D37" w:rsidRPr="00371F84">
              <w:rPr>
                <w:rFonts w:ascii="Times New Roman" w:hAnsi="Times New Roman" w:cs="Times New Roman"/>
              </w:rPr>
              <w:t>Ordens</w:t>
            </w:r>
            <w:r w:rsidRPr="00371F84">
              <w:rPr>
                <w:rFonts w:ascii="Times New Roman" w:hAnsi="Times New Roman" w:cs="Times New Roman"/>
              </w:rPr>
              <w:t xml:space="preserve"> de Produção localizada</w:t>
            </w:r>
            <w:r w:rsidR="00F36D37" w:rsidRPr="00371F84">
              <w:rPr>
                <w:rFonts w:ascii="Times New Roman" w:hAnsi="Times New Roman" w:cs="Times New Roman"/>
              </w:rPr>
              <w:t>s</w:t>
            </w:r>
            <w:r w:rsidR="00C75757" w:rsidRPr="00371F84">
              <w:rPr>
                <w:rFonts w:ascii="Times New Roman" w:hAnsi="Times New Roman" w:cs="Times New Roman"/>
              </w:rPr>
              <w:t xml:space="preserve"> destacando as com possível atraso</w:t>
            </w:r>
            <w:r w:rsidRPr="00371F84">
              <w:rPr>
                <w:rFonts w:ascii="Times New Roman" w:hAnsi="Times New Roman" w:cs="Times New Roman"/>
              </w:rPr>
              <w:t>.</w:t>
            </w:r>
          </w:p>
          <w:p w:rsidR="00CE52BB" w:rsidRPr="00371F84" w:rsidRDefault="00CE52BB" w:rsidP="00F36D37">
            <w:pPr>
              <w:pStyle w:val="PargrafodaLista"/>
              <w:rPr>
                <w:rFonts w:ascii="Times New Roman" w:hAnsi="Times New Roman" w:cs="Times New Roman"/>
              </w:rPr>
            </w:pPr>
            <w:r w:rsidRPr="00371F84">
              <w:rPr>
                <w:rFonts w:ascii="Times New Roman" w:hAnsi="Times New Roman" w:cs="Times New Roman"/>
              </w:rPr>
              <w:t>Sair:</w:t>
            </w:r>
          </w:p>
          <w:p w:rsidR="00CE52BB" w:rsidRPr="00371F84" w:rsidRDefault="00CE52BB" w:rsidP="00F36D37">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CE52BB"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CE52BB" w:rsidRPr="00371F84" w:rsidRDefault="00CE52BB" w:rsidP="00F36D37">
            <w:r w:rsidRPr="00371F84">
              <w:t xml:space="preserve">Fluxo alternativo </w:t>
            </w:r>
            <w:proofErr w:type="gramStart"/>
            <w:r w:rsidRPr="00371F84">
              <w:t>1</w:t>
            </w:r>
            <w:proofErr w:type="gramEnd"/>
            <w:r w:rsidRPr="00371F84">
              <w:t xml:space="preserve">: </w:t>
            </w:r>
          </w:p>
          <w:p w:rsidR="00CE52BB" w:rsidRPr="00371F84" w:rsidRDefault="00CE52BB" w:rsidP="00F36D37">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CE52BB"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CE52BB" w:rsidRPr="00371F84" w:rsidRDefault="00CE52BB" w:rsidP="00F36D37">
            <w:r w:rsidRPr="00371F84">
              <w:t xml:space="preserve">Pontos de extensão: </w:t>
            </w:r>
          </w:p>
          <w:p w:rsidR="00CE52BB" w:rsidRPr="00371F84" w:rsidRDefault="00CE52BB" w:rsidP="00F36D37">
            <w:r w:rsidRPr="00371F84">
              <w:t>Não se aplica.</w:t>
            </w:r>
          </w:p>
        </w:tc>
      </w:tr>
      <w:tr w:rsidR="00CE52BB" w:rsidRPr="00371F84" w:rsidTr="00F36D37">
        <w:tc>
          <w:tcPr>
            <w:tcW w:w="8720" w:type="dxa"/>
            <w:tcBorders>
              <w:top w:val="single" w:sz="4" w:space="0" w:color="auto"/>
              <w:left w:val="single" w:sz="4" w:space="0" w:color="auto"/>
              <w:bottom w:val="single" w:sz="4" w:space="0" w:color="auto"/>
              <w:right w:val="single" w:sz="4" w:space="0" w:color="auto"/>
            </w:tcBorders>
            <w:shd w:val="clear" w:color="auto" w:fill="auto"/>
          </w:tcPr>
          <w:p w:rsidR="00CE52BB" w:rsidRPr="00371F84" w:rsidRDefault="00CE52BB" w:rsidP="00F36D37">
            <w:r w:rsidRPr="00371F84">
              <w:t>Casos de uso incluídos:</w:t>
            </w:r>
          </w:p>
          <w:p w:rsidR="00CE52BB" w:rsidRPr="00371F84" w:rsidRDefault="00CE52BB" w:rsidP="00F36D37">
            <w:r w:rsidRPr="00371F84">
              <w:t>Não se aplica.</w:t>
            </w:r>
          </w:p>
        </w:tc>
      </w:tr>
    </w:tbl>
    <w:p w:rsidR="00CE52BB" w:rsidRPr="00371F84" w:rsidRDefault="00CE52BB" w:rsidP="00DA35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7D684D" w:rsidRPr="00371F84" w:rsidTr="006E1CE1">
        <w:tc>
          <w:tcPr>
            <w:tcW w:w="8720" w:type="dxa"/>
            <w:shd w:val="clear" w:color="auto" w:fill="auto"/>
          </w:tcPr>
          <w:p w:rsidR="007D684D" w:rsidRPr="00371F84" w:rsidRDefault="007D684D" w:rsidP="007D684D">
            <w:r w:rsidRPr="00371F84">
              <w:t>10. Consulta Geral</w:t>
            </w:r>
          </w:p>
        </w:tc>
      </w:tr>
      <w:tr w:rsidR="007D684D" w:rsidRPr="00371F84" w:rsidTr="006E1CE1">
        <w:tc>
          <w:tcPr>
            <w:tcW w:w="8720" w:type="dxa"/>
            <w:shd w:val="clear" w:color="auto" w:fill="auto"/>
          </w:tcPr>
          <w:p w:rsidR="007D684D" w:rsidRPr="00371F84" w:rsidRDefault="007D684D" w:rsidP="006E1CE1">
            <w:r w:rsidRPr="00371F84">
              <w:t xml:space="preserve">Atores: </w:t>
            </w:r>
          </w:p>
          <w:p w:rsidR="007D684D" w:rsidRPr="00371F84" w:rsidRDefault="007D684D" w:rsidP="006E1CE1">
            <w:r w:rsidRPr="00371F84">
              <w:t>Todos.</w:t>
            </w:r>
          </w:p>
        </w:tc>
      </w:tr>
      <w:tr w:rsidR="007D684D" w:rsidRPr="00371F84" w:rsidTr="006E1CE1">
        <w:tc>
          <w:tcPr>
            <w:tcW w:w="8720" w:type="dxa"/>
            <w:shd w:val="clear" w:color="auto" w:fill="auto"/>
          </w:tcPr>
          <w:p w:rsidR="007D684D" w:rsidRPr="00371F84" w:rsidRDefault="007D684D" w:rsidP="006E1CE1">
            <w:r w:rsidRPr="00371F84">
              <w:t xml:space="preserve">Pré-condições: </w:t>
            </w:r>
          </w:p>
          <w:p w:rsidR="007D684D" w:rsidRPr="00371F84" w:rsidRDefault="007D684D" w:rsidP="006E1CE1">
            <w:r w:rsidRPr="00371F84">
              <w:t xml:space="preserve">O caso de uso </w:t>
            </w:r>
            <w:proofErr w:type="spellStart"/>
            <w:r w:rsidRPr="00371F84">
              <w:t>Logar</w:t>
            </w:r>
            <w:proofErr w:type="spellEnd"/>
            <w:r w:rsidRPr="00371F84">
              <w:t xml:space="preserve"> no Sistema deve ter sido executado.</w:t>
            </w:r>
          </w:p>
        </w:tc>
      </w:tr>
      <w:tr w:rsidR="007D684D" w:rsidRPr="00371F84" w:rsidTr="006E1CE1">
        <w:tc>
          <w:tcPr>
            <w:tcW w:w="8720" w:type="dxa"/>
            <w:shd w:val="clear" w:color="auto" w:fill="auto"/>
          </w:tcPr>
          <w:p w:rsidR="007D684D" w:rsidRPr="00371F84" w:rsidRDefault="007D684D" w:rsidP="006E1CE1">
            <w:r w:rsidRPr="00371F84">
              <w:t xml:space="preserve">Objetivo: </w:t>
            </w:r>
          </w:p>
          <w:p w:rsidR="007D684D" w:rsidRPr="00371F84" w:rsidRDefault="007D684D" w:rsidP="002C3536">
            <w:r w:rsidRPr="00371F84">
              <w:t xml:space="preserve">Permitir a todos os usuários a consulta a Ordens de Produção por situação, </w:t>
            </w:r>
            <w:r w:rsidR="002C3536" w:rsidRPr="00371F84">
              <w:t>ponto de controle</w:t>
            </w:r>
            <w:r w:rsidRPr="00371F84">
              <w:t>, número de OP, produto, data de entrega ou itens em atraso.</w:t>
            </w:r>
          </w:p>
        </w:tc>
      </w:tr>
      <w:tr w:rsidR="007D684D"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7D684D" w:rsidRPr="00371F84" w:rsidRDefault="007D684D" w:rsidP="006E1CE1">
            <w:r w:rsidRPr="00371F84">
              <w:lastRenderedPageBreak/>
              <w:t xml:space="preserve">Fluxo de Eventos: </w:t>
            </w:r>
          </w:p>
          <w:p w:rsidR="007D684D" w:rsidRPr="00371F84" w:rsidRDefault="007D684D" w:rsidP="006E1CE1">
            <w:pPr>
              <w:pStyle w:val="PargrafodaLista"/>
              <w:numPr>
                <w:ilvl w:val="0"/>
                <w:numId w:val="24"/>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w:t>
            </w:r>
            <w:r w:rsidR="002C3536" w:rsidRPr="00371F84">
              <w:rPr>
                <w:rFonts w:ascii="Times New Roman" w:hAnsi="Times New Roman" w:cs="Times New Roman"/>
              </w:rPr>
              <w:t>Consulta Geral</w:t>
            </w:r>
            <w:r w:rsidRPr="00371F84">
              <w:rPr>
                <w:rFonts w:ascii="Times New Roman" w:hAnsi="Times New Roman" w:cs="Times New Roman"/>
              </w:rPr>
              <w:t xml:space="preserve"> e devem ser apresentadas a ele as opções:</w:t>
            </w:r>
          </w:p>
          <w:p w:rsidR="007D684D" w:rsidRPr="00371F84" w:rsidRDefault="002C3536" w:rsidP="006E1CE1">
            <w:pPr>
              <w:pStyle w:val="PargrafodaLista"/>
              <w:numPr>
                <w:ilvl w:val="0"/>
                <w:numId w:val="16"/>
              </w:numPr>
              <w:rPr>
                <w:rFonts w:ascii="Times New Roman" w:hAnsi="Times New Roman" w:cs="Times New Roman"/>
              </w:rPr>
            </w:pPr>
            <w:r w:rsidRPr="00371F84">
              <w:rPr>
                <w:rFonts w:ascii="Times New Roman" w:hAnsi="Times New Roman" w:cs="Times New Roman"/>
              </w:rPr>
              <w:t>Consulta por Situação</w:t>
            </w:r>
          </w:p>
          <w:p w:rsidR="002C3536" w:rsidRPr="00371F84" w:rsidRDefault="002C3536" w:rsidP="002C3536">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Consulta por </w:t>
            </w:r>
            <w:r w:rsidR="00792D0A" w:rsidRPr="00371F84">
              <w:rPr>
                <w:rFonts w:ascii="Times New Roman" w:hAnsi="Times New Roman" w:cs="Times New Roman"/>
              </w:rPr>
              <w:t>P</w:t>
            </w:r>
            <w:r w:rsidRPr="00371F84">
              <w:rPr>
                <w:rFonts w:ascii="Times New Roman" w:hAnsi="Times New Roman" w:cs="Times New Roman"/>
              </w:rPr>
              <w:t>onto de controle</w:t>
            </w:r>
          </w:p>
          <w:p w:rsidR="00E170D0" w:rsidRPr="00371F84" w:rsidRDefault="00E170D0" w:rsidP="002C3536">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Consulta por </w:t>
            </w:r>
            <w:r w:rsidR="00792D0A" w:rsidRPr="00371F84">
              <w:rPr>
                <w:rFonts w:ascii="Times New Roman" w:hAnsi="Times New Roman" w:cs="Times New Roman"/>
              </w:rPr>
              <w:t>N</w:t>
            </w:r>
            <w:r w:rsidRPr="00371F84">
              <w:rPr>
                <w:rFonts w:ascii="Times New Roman" w:hAnsi="Times New Roman" w:cs="Times New Roman"/>
              </w:rPr>
              <w:t>úmero de OP</w:t>
            </w:r>
          </w:p>
          <w:p w:rsidR="00E170D0" w:rsidRPr="00371F84" w:rsidRDefault="00E170D0" w:rsidP="002C3536">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Consulta por </w:t>
            </w:r>
            <w:r w:rsidR="00792D0A" w:rsidRPr="00371F84">
              <w:rPr>
                <w:rFonts w:ascii="Times New Roman" w:hAnsi="Times New Roman" w:cs="Times New Roman"/>
              </w:rPr>
              <w:t>P</w:t>
            </w:r>
            <w:r w:rsidRPr="00371F84">
              <w:rPr>
                <w:rFonts w:ascii="Times New Roman" w:hAnsi="Times New Roman" w:cs="Times New Roman"/>
              </w:rPr>
              <w:t>roduto</w:t>
            </w:r>
          </w:p>
          <w:p w:rsidR="00E170D0" w:rsidRPr="00371F84" w:rsidRDefault="00E170D0" w:rsidP="002C3536">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Consulta por </w:t>
            </w:r>
            <w:r w:rsidR="00792D0A" w:rsidRPr="00371F84">
              <w:rPr>
                <w:rFonts w:ascii="Times New Roman" w:hAnsi="Times New Roman" w:cs="Times New Roman"/>
              </w:rPr>
              <w:t>D</w:t>
            </w:r>
            <w:r w:rsidRPr="00371F84">
              <w:rPr>
                <w:rFonts w:ascii="Times New Roman" w:hAnsi="Times New Roman" w:cs="Times New Roman"/>
              </w:rPr>
              <w:t xml:space="preserve">ata de </w:t>
            </w:r>
            <w:r w:rsidR="00792D0A" w:rsidRPr="00371F84">
              <w:rPr>
                <w:rFonts w:ascii="Times New Roman" w:hAnsi="Times New Roman" w:cs="Times New Roman"/>
              </w:rPr>
              <w:t>E</w:t>
            </w:r>
            <w:r w:rsidRPr="00371F84">
              <w:rPr>
                <w:rFonts w:ascii="Times New Roman" w:hAnsi="Times New Roman" w:cs="Times New Roman"/>
              </w:rPr>
              <w:t>ntrega</w:t>
            </w:r>
          </w:p>
          <w:p w:rsidR="00E170D0" w:rsidRPr="00371F84" w:rsidRDefault="00E170D0" w:rsidP="002C3536">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Consulta de OP em </w:t>
            </w:r>
            <w:r w:rsidR="00792D0A" w:rsidRPr="00371F84">
              <w:rPr>
                <w:rFonts w:ascii="Times New Roman" w:hAnsi="Times New Roman" w:cs="Times New Roman"/>
              </w:rPr>
              <w:t>A</w:t>
            </w:r>
            <w:r w:rsidRPr="00371F84">
              <w:rPr>
                <w:rFonts w:ascii="Times New Roman" w:hAnsi="Times New Roman" w:cs="Times New Roman"/>
              </w:rPr>
              <w:t>traso.</w:t>
            </w:r>
          </w:p>
          <w:p w:rsidR="007D684D" w:rsidRPr="00371F84" w:rsidRDefault="007D684D" w:rsidP="006E1CE1">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7D684D" w:rsidRPr="00371F84" w:rsidRDefault="007D684D" w:rsidP="006E1CE1">
            <w:r w:rsidRPr="00371F84">
              <w:t xml:space="preserve">Conforme a escolha do ator devem ser seguidos os seguintes </w:t>
            </w:r>
            <w:proofErr w:type="spellStart"/>
            <w:proofErr w:type="gramStart"/>
            <w:r w:rsidRPr="00371F84">
              <w:t>sub-fluxos</w:t>
            </w:r>
            <w:proofErr w:type="spellEnd"/>
            <w:proofErr w:type="gramEnd"/>
            <w:r w:rsidRPr="00371F84">
              <w:t>.</w:t>
            </w:r>
          </w:p>
          <w:p w:rsidR="007D684D" w:rsidRPr="00371F84" w:rsidRDefault="007D684D" w:rsidP="006E1CE1">
            <w:proofErr w:type="gramStart"/>
            <w:r w:rsidRPr="00371F84">
              <w:t>Sub-fluxos</w:t>
            </w:r>
            <w:proofErr w:type="gramEnd"/>
            <w:r w:rsidRPr="00371F84">
              <w:t>:</w:t>
            </w:r>
          </w:p>
          <w:p w:rsidR="007D684D" w:rsidRPr="00371F84" w:rsidRDefault="003C1304" w:rsidP="006E1CE1">
            <w:pPr>
              <w:pStyle w:val="PargrafodaLista"/>
              <w:rPr>
                <w:rFonts w:ascii="Times New Roman" w:hAnsi="Times New Roman" w:cs="Times New Roman"/>
              </w:rPr>
            </w:pPr>
            <w:r w:rsidRPr="00371F84">
              <w:rPr>
                <w:rFonts w:ascii="Times New Roman" w:hAnsi="Times New Roman" w:cs="Times New Roman"/>
              </w:rPr>
              <w:t>Consulta por Situação</w:t>
            </w:r>
            <w:r w:rsidR="007D684D" w:rsidRPr="00371F84">
              <w:rPr>
                <w:rFonts w:ascii="Times New Roman" w:hAnsi="Times New Roman" w:cs="Times New Roman"/>
              </w:rPr>
              <w:t>:</w:t>
            </w:r>
          </w:p>
          <w:p w:rsidR="007D684D" w:rsidRPr="00371F84" w:rsidRDefault="007D684D" w:rsidP="006E1CE1">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exibe um campo para informação </w:t>
            </w:r>
            <w:r w:rsidR="003C1304" w:rsidRPr="00371F84">
              <w:rPr>
                <w:rFonts w:ascii="Times New Roman" w:hAnsi="Times New Roman" w:cs="Times New Roman"/>
              </w:rPr>
              <w:t>da situação em que se deseja listar as OP, abertas (A) ou fechadas (F)</w:t>
            </w:r>
            <w:r w:rsidRPr="00371F84">
              <w:rPr>
                <w:rFonts w:ascii="Times New Roman" w:hAnsi="Times New Roman" w:cs="Times New Roman"/>
              </w:rPr>
              <w:t>.</w:t>
            </w:r>
          </w:p>
          <w:p w:rsidR="007D684D" w:rsidRPr="00371F84" w:rsidRDefault="007D684D"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7D684D" w:rsidRPr="00371F84" w:rsidRDefault="007D684D" w:rsidP="006E1CE1">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 caso contrário exibe todas as Ordens de Produção localizadas.</w:t>
            </w:r>
          </w:p>
          <w:p w:rsidR="003C7E42" w:rsidRPr="00371F84" w:rsidRDefault="003C7E42" w:rsidP="003C7E42">
            <w:pPr>
              <w:pStyle w:val="PargrafodaLista"/>
              <w:rPr>
                <w:rFonts w:ascii="Times New Roman" w:hAnsi="Times New Roman" w:cs="Times New Roman"/>
              </w:rPr>
            </w:pPr>
            <w:r w:rsidRPr="00371F84">
              <w:rPr>
                <w:rFonts w:ascii="Times New Roman" w:hAnsi="Times New Roman" w:cs="Times New Roman"/>
              </w:rPr>
              <w:t>Consulta por Ponto de Controle:</w:t>
            </w:r>
          </w:p>
          <w:p w:rsidR="003C7E42" w:rsidRPr="00371F84" w:rsidRDefault="003C7E42" w:rsidP="003C7E42">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Ponto de Controle que se deseja listar as OP</w:t>
            </w:r>
          </w:p>
          <w:p w:rsidR="003C7E42" w:rsidRPr="00371F84" w:rsidRDefault="003C7E42" w:rsidP="003C7E42">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3C7E42" w:rsidRPr="00371F84" w:rsidRDefault="003C7E42" w:rsidP="003C7E42">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todos os Pontos de Controle já cadastrados, caso contrário exibe todas as Ordens de Produção que estão localizadas no Ponto de Controle informado.</w:t>
            </w:r>
          </w:p>
          <w:p w:rsidR="00343475" w:rsidRPr="00371F84" w:rsidRDefault="00343475" w:rsidP="00343475">
            <w:pPr>
              <w:pStyle w:val="PargrafodaLista"/>
              <w:rPr>
                <w:rFonts w:ascii="Times New Roman" w:hAnsi="Times New Roman" w:cs="Times New Roman"/>
              </w:rPr>
            </w:pPr>
            <w:r w:rsidRPr="00371F84">
              <w:rPr>
                <w:rFonts w:ascii="Times New Roman" w:hAnsi="Times New Roman" w:cs="Times New Roman"/>
              </w:rPr>
              <w:t>Consulta por Número de OP:</w:t>
            </w:r>
          </w:p>
          <w:p w:rsidR="00343475" w:rsidRPr="00371F84" w:rsidRDefault="00343475" w:rsidP="00343475">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número da Ordem de Produção</w:t>
            </w:r>
          </w:p>
          <w:p w:rsidR="00343475" w:rsidRPr="00371F84" w:rsidRDefault="00343475" w:rsidP="00343475">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343475" w:rsidRPr="00371F84" w:rsidRDefault="00343475" w:rsidP="00343475">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 caso contrário exibe a Ordem de Produção localizada.</w:t>
            </w:r>
          </w:p>
          <w:p w:rsidR="000E570A" w:rsidRPr="00371F84" w:rsidRDefault="000E570A" w:rsidP="000E570A">
            <w:pPr>
              <w:pStyle w:val="PargrafodaLista"/>
              <w:rPr>
                <w:rFonts w:ascii="Times New Roman" w:hAnsi="Times New Roman" w:cs="Times New Roman"/>
              </w:rPr>
            </w:pPr>
            <w:r w:rsidRPr="00371F84">
              <w:rPr>
                <w:rFonts w:ascii="Times New Roman" w:hAnsi="Times New Roman" w:cs="Times New Roman"/>
              </w:rPr>
              <w:t>Consulta por Produto:</w:t>
            </w:r>
          </w:p>
          <w:p w:rsidR="000E570A" w:rsidRPr="00371F84" w:rsidRDefault="000E570A" w:rsidP="000E570A">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0E570A" w:rsidRPr="00371F84" w:rsidRDefault="000E570A" w:rsidP="000E570A">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0E570A" w:rsidRPr="00371F84" w:rsidRDefault="000E570A" w:rsidP="000E570A">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todos os Produtos já cadastrados, caso contrário exibe todas as Ordens de Produção localizadas relacionadas com o código do Produto informado.</w:t>
            </w:r>
          </w:p>
          <w:p w:rsidR="004B1423" w:rsidRPr="00371F84" w:rsidRDefault="004B1423" w:rsidP="004B1423">
            <w:pPr>
              <w:pStyle w:val="PargrafodaLista"/>
              <w:rPr>
                <w:rFonts w:ascii="Times New Roman" w:hAnsi="Times New Roman" w:cs="Times New Roman"/>
              </w:rPr>
            </w:pPr>
            <w:r w:rsidRPr="00371F84">
              <w:rPr>
                <w:rFonts w:ascii="Times New Roman" w:hAnsi="Times New Roman" w:cs="Times New Roman"/>
              </w:rPr>
              <w:t>Consulta por Data de Entrega:</w:t>
            </w:r>
          </w:p>
          <w:p w:rsidR="004B1423" w:rsidRPr="00371F84" w:rsidRDefault="004B1423" w:rsidP="004B1423">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período (data inicial e final) que se deseja fazer a consulta</w:t>
            </w:r>
          </w:p>
          <w:p w:rsidR="004B1423" w:rsidRPr="00371F84" w:rsidRDefault="004B1423" w:rsidP="004B1423">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D62AE9" w:rsidRPr="00371F84" w:rsidRDefault="004B1423" w:rsidP="004B1423">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 caso contrário exibe todas as Ordens de Produção localizadas no período informado</w:t>
            </w:r>
            <w:r w:rsidR="00D62AE9" w:rsidRPr="00371F84">
              <w:rPr>
                <w:rFonts w:ascii="Times New Roman" w:hAnsi="Times New Roman" w:cs="Times New Roman"/>
              </w:rPr>
              <w:t>.</w:t>
            </w:r>
          </w:p>
          <w:p w:rsidR="00D62AE9" w:rsidRPr="00371F84" w:rsidRDefault="00D62AE9" w:rsidP="00D62AE9">
            <w:pPr>
              <w:pStyle w:val="PargrafodaLista"/>
              <w:rPr>
                <w:rFonts w:ascii="Times New Roman" w:hAnsi="Times New Roman" w:cs="Times New Roman"/>
              </w:rPr>
            </w:pPr>
            <w:r w:rsidRPr="00371F84">
              <w:rPr>
                <w:rFonts w:ascii="Times New Roman" w:hAnsi="Times New Roman" w:cs="Times New Roman"/>
              </w:rPr>
              <w:lastRenderedPageBreak/>
              <w:t>Consulta por OP em atraso:</w:t>
            </w:r>
          </w:p>
          <w:p w:rsidR="003534A9" w:rsidRPr="00371F84" w:rsidRDefault="00D62AE9" w:rsidP="003534A9">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exibe um campo para informação da situação </w:t>
            </w:r>
            <w:r w:rsidR="003534A9" w:rsidRPr="00371F84">
              <w:rPr>
                <w:rFonts w:ascii="Times New Roman" w:hAnsi="Times New Roman" w:cs="Times New Roman"/>
              </w:rPr>
              <w:t>em que se deseja listar as OP, Todas</w:t>
            </w:r>
            <w:r w:rsidRPr="00371F84">
              <w:rPr>
                <w:rFonts w:ascii="Times New Roman" w:hAnsi="Times New Roman" w:cs="Times New Roman"/>
              </w:rPr>
              <w:t xml:space="preserve"> (</w:t>
            </w:r>
            <w:r w:rsidR="003534A9" w:rsidRPr="00371F84">
              <w:rPr>
                <w:rFonts w:ascii="Times New Roman" w:hAnsi="Times New Roman" w:cs="Times New Roman"/>
              </w:rPr>
              <w:t>T</w:t>
            </w:r>
            <w:r w:rsidRPr="00371F84">
              <w:rPr>
                <w:rFonts w:ascii="Times New Roman" w:hAnsi="Times New Roman" w:cs="Times New Roman"/>
              </w:rPr>
              <w:t xml:space="preserve">) ou </w:t>
            </w:r>
            <w:r w:rsidR="003534A9" w:rsidRPr="00371F84">
              <w:rPr>
                <w:rFonts w:ascii="Times New Roman" w:hAnsi="Times New Roman" w:cs="Times New Roman"/>
              </w:rPr>
              <w:t>por Período</w:t>
            </w:r>
            <w:r w:rsidRPr="00371F84">
              <w:rPr>
                <w:rFonts w:ascii="Times New Roman" w:hAnsi="Times New Roman" w:cs="Times New Roman"/>
              </w:rPr>
              <w:t xml:space="preserve"> (</w:t>
            </w:r>
            <w:r w:rsidR="003534A9" w:rsidRPr="00371F84">
              <w:rPr>
                <w:rFonts w:ascii="Times New Roman" w:hAnsi="Times New Roman" w:cs="Times New Roman"/>
              </w:rPr>
              <w:t>P</w:t>
            </w:r>
            <w:r w:rsidRPr="00371F84">
              <w:rPr>
                <w:rFonts w:ascii="Times New Roman" w:hAnsi="Times New Roman" w:cs="Times New Roman"/>
              </w:rPr>
              <w:t>).</w:t>
            </w:r>
            <w:r w:rsidR="003534A9" w:rsidRPr="00371F84">
              <w:rPr>
                <w:rFonts w:ascii="Times New Roman" w:hAnsi="Times New Roman" w:cs="Times New Roman"/>
              </w:rPr>
              <w:t xml:space="preserve"> </w:t>
            </w:r>
            <w:proofErr w:type="gramStart"/>
            <w:r w:rsidR="003534A9" w:rsidRPr="00371F84">
              <w:rPr>
                <w:rFonts w:ascii="Times New Roman" w:hAnsi="Times New Roman" w:cs="Times New Roman"/>
              </w:rPr>
              <w:t>A opção Todas (T)</w:t>
            </w:r>
            <w:proofErr w:type="gramEnd"/>
            <w:r w:rsidR="003534A9" w:rsidRPr="00371F84">
              <w:rPr>
                <w:rFonts w:ascii="Times New Roman" w:hAnsi="Times New Roman" w:cs="Times New Roman"/>
              </w:rPr>
              <w:t xml:space="preserve"> informa todas as OP em atraso, a opção por Período abre um novo campo para que o ator informe o período que deseja consultar.</w:t>
            </w:r>
          </w:p>
          <w:p w:rsidR="003534A9" w:rsidRPr="00371F84" w:rsidRDefault="00D62AE9" w:rsidP="00D62AE9">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r w:rsidR="003534A9" w:rsidRPr="00371F84">
              <w:rPr>
                <w:rFonts w:ascii="Times New Roman" w:hAnsi="Times New Roman" w:cs="Times New Roman"/>
              </w:rPr>
              <w:t xml:space="preserve">, </w:t>
            </w:r>
          </w:p>
          <w:p w:rsidR="00D62AE9" w:rsidRPr="00371F84" w:rsidRDefault="00D62AE9" w:rsidP="00D62AE9">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w:t>
            </w:r>
            <w:r w:rsidR="00E60A26" w:rsidRPr="00371F84">
              <w:rPr>
                <w:rFonts w:ascii="Times New Roman" w:hAnsi="Times New Roman" w:cs="Times New Roman"/>
              </w:rPr>
              <w:t xml:space="preserve"> e em atraso</w:t>
            </w:r>
            <w:r w:rsidRPr="00371F84">
              <w:rPr>
                <w:rFonts w:ascii="Times New Roman" w:hAnsi="Times New Roman" w:cs="Times New Roman"/>
              </w:rPr>
              <w:t>, caso contrário exibe todas as Ordens de Produção localizadas.</w:t>
            </w:r>
          </w:p>
          <w:p w:rsidR="007D684D" w:rsidRPr="00371F84" w:rsidRDefault="007D684D" w:rsidP="006E1CE1">
            <w:pPr>
              <w:pStyle w:val="PargrafodaLista"/>
              <w:rPr>
                <w:rFonts w:ascii="Times New Roman" w:hAnsi="Times New Roman" w:cs="Times New Roman"/>
              </w:rPr>
            </w:pPr>
            <w:r w:rsidRPr="00371F84">
              <w:rPr>
                <w:rFonts w:ascii="Times New Roman" w:hAnsi="Times New Roman" w:cs="Times New Roman"/>
              </w:rPr>
              <w:t>Sair:</w:t>
            </w:r>
          </w:p>
          <w:p w:rsidR="007D684D" w:rsidRPr="00371F84" w:rsidRDefault="007D684D" w:rsidP="006E1CE1">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7D684D"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7D684D" w:rsidRPr="00371F84" w:rsidRDefault="007D684D" w:rsidP="006E1CE1">
            <w:r w:rsidRPr="00371F84">
              <w:lastRenderedPageBreak/>
              <w:t xml:space="preserve">Fluxo alternativo </w:t>
            </w:r>
            <w:proofErr w:type="gramStart"/>
            <w:r w:rsidRPr="00371F84">
              <w:t>1</w:t>
            </w:r>
            <w:proofErr w:type="gramEnd"/>
            <w:r w:rsidRPr="00371F84">
              <w:t xml:space="preserve">: </w:t>
            </w:r>
          </w:p>
          <w:p w:rsidR="007D684D" w:rsidRPr="00371F84" w:rsidRDefault="007D684D" w:rsidP="006E1CE1">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7D684D"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7D684D" w:rsidRPr="00371F84" w:rsidRDefault="007D684D" w:rsidP="006E1CE1">
            <w:r w:rsidRPr="00371F84">
              <w:t xml:space="preserve">Pontos de extensão: </w:t>
            </w:r>
          </w:p>
          <w:p w:rsidR="007D684D" w:rsidRPr="00371F84" w:rsidRDefault="007D684D" w:rsidP="006E1CE1">
            <w:r w:rsidRPr="00371F84">
              <w:t>Não se aplica.</w:t>
            </w:r>
          </w:p>
        </w:tc>
      </w:tr>
      <w:tr w:rsidR="007D684D"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7D684D" w:rsidRPr="00371F84" w:rsidRDefault="007D684D" w:rsidP="006E1CE1">
            <w:r w:rsidRPr="00371F84">
              <w:t>Casos de uso incluídos:</w:t>
            </w:r>
          </w:p>
          <w:p w:rsidR="007D684D" w:rsidRPr="00371F84" w:rsidRDefault="007D684D" w:rsidP="006E1CE1">
            <w:r w:rsidRPr="00371F84">
              <w:t>Não se aplica.</w:t>
            </w:r>
          </w:p>
        </w:tc>
      </w:tr>
    </w:tbl>
    <w:p w:rsidR="00FE3B02" w:rsidRPr="00371F84" w:rsidRDefault="00FE3B02" w:rsidP="00FE3B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FE3B02" w:rsidRPr="00371F84" w:rsidTr="006E1CE1">
        <w:tc>
          <w:tcPr>
            <w:tcW w:w="8720" w:type="dxa"/>
            <w:shd w:val="clear" w:color="auto" w:fill="auto"/>
          </w:tcPr>
          <w:p w:rsidR="00FE3B02" w:rsidRPr="00371F84" w:rsidRDefault="00FE3B02" w:rsidP="00FE3B02">
            <w:r w:rsidRPr="00371F84">
              <w:t>11. Emitir Relatórios</w:t>
            </w:r>
          </w:p>
        </w:tc>
      </w:tr>
      <w:tr w:rsidR="00FE3B02" w:rsidRPr="00371F84" w:rsidTr="006E1CE1">
        <w:tc>
          <w:tcPr>
            <w:tcW w:w="8720" w:type="dxa"/>
            <w:shd w:val="clear" w:color="auto" w:fill="auto"/>
          </w:tcPr>
          <w:p w:rsidR="00FE3B02" w:rsidRPr="00371F84" w:rsidRDefault="00FE3B02" w:rsidP="006E1CE1">
            <w:r w:rsidRPr="00371F84">
              <w:t xml:space="preserve">Atores: </w:t>
            </w:r>
          </w:p>
          <w:p w:rsidR="00FE3B02" w:rsidRPr="00371F84" w:rsidRDefault="00FE3B02" w:rsidP="006E1CE1">
            <w:r w:rsidRPr="00371F84">
              <w:t>Todos.</w:t>
            </w:r>
          </w:p>
        </w:tc>
      </w:tr>
      <w:tr w:rsidR="00FE3B02" w:rsidRPr="00371F84" w:rsidTr="006E1CE1">
        <w:tc>
          <w:tcPr>
            <w:tcW w:w="8720" w:type="dxa"/>
            <w:shd w:val="clear" w:color="auto" w:fill="auto"/>
          </w:tcPr>
          <w:p w:rsidR="00FE3B02" w:rsidRPr="00371F84" w:rsidRDefault="00FE3B02" w:rsidP="006E1CE1">
            <w:r w:rsidRPr="00371F84">
              <w:t xml:space="preserve">Pré-condições: </w:t>
            </w:r>
          </w:p>
          <w:p w:rsidR="00FE3B02" w:rsidRPr="00371F84" w:rsidRDefault="00FE3B02" w:rsidP="006E1CE1">
            <w:r w:rsidRPr="00371F84">
              <w:t xml:space="preserve">O caso de uso </w:t>
            </w:r>
            <w:proofErr w:type="spellStart"/>
            <w:r w:rsidRPr="00371F84">
              <w:t>Logar</w:t>
            </w:r>
            <w:proofErr w:type="spellEnd"/>
            <w:r w:rsidRPr="00371F84">
              <w:t xml:space="preserve"> no Sistema deve ter sido executado.</w:t>
            </w:r>
          </w:p>
        </w:tc>
      </w:tr>
      <w:tr w:rsidR="00FE3B02" w:rsidRPr="00371F84" w:rsidTr="006E1CE1">
        <w:tc>
          <w:tcPr>
            <w:tcW w:w="8720" w:type="dxa"/>
            <w:shd w:val="clear" w:color="auto" w:fill="auto"/>
          </w:tcPr>
          <w:p w:rsidR="00FE3B02" w:rsidRPr="00371F84" w:rsidRDefault="00FE3B02" w:rsidP="006E1CE1">
            <w:r w:rsidRPr="00371F84">
              <w:t xml:space="preserve">Objetivo: </w:t>
            </w:r>
          </w:p>
          <w:p w:rsidR="00FE3B02" w:rsidRPr="00371F84" w:rsidRDefault="00FE3B02" w:rsidP="00FE3B02">
            <w:r w:rsidRPr="00371F84">
              <w:t>Permitir a todos os usuários a emissão de relatórios de Ordens de Produção por situação, ponto de controle, número de OP, produto, data de entrega ou itens em atraso.</w:t>
            </w:r>
          </w:p>
        </w:tc>
      </w:tr>
      <w:tr w:rsidR="00FE3B02"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FE3B02" w:rsidRPr="00371F84" w:rsidRDefault="00FE3B02" w:rsidP="006E1CE1">
            <w:r w:rsidRPr="00371F84">
              <w:t xml:space="preserve">Fluxo de Eventos: </w:t>
            </w:r>
          </w:p>
          <w:p w:rsidR="00FE3B02" w:rsidRPr="00371F84" w:rsidRDefault="00FE3B02" w:rsidP="006E1CE1">
            <w:pPr>
              <w:pStyle w:val="PargrafodaLista"/>
              <w:numPr>
                <w:ilvl w:val="0"/>
                <w:numId w:val="24"/>
              </w:numPr>
              <w:rPr>
                <w:rFonts w:ascii="Times New Roman" w:hAnsi="Times New Roman" w:cs="Times New Roman"/>
                <w:b/>
              </w:rPr>
            </w:pPr>
            <w:r w:rsidRPr="00371F84">
              <w:rPr>
                <w:rFonts w:ascii="Times New Roman" w:hAnsi="Times New Roman" w:cs="Times New Roman"/>
              </w:rPr>
              <w:t xml:space="preserve">O ator deve clicar no </w:t>
            </w:r>
            <w:proofErr w:type="gramStart"/>
            <w:r w:rsidRPr="00371F84">
              <w:rPr>
                <w:rFonts w:ascii="Times New Roman" w:hAnsi="Times New Roman" w:cs="Times New Roman"/>
              </w:rPr>
              <w:t>Menu</w:t>
            </w:r>
            <w:proofErr w:type="gramEnd"/>
            <w:r w:rsidRPr="00371F84">
              <w:rPr>
                <w:rFonts w:ascii="Times New Roman" w:hAnsi="Times New Roman" w:cs="Times New Roman"/>
              </w:rPr>
              <w:t xml:space="preserve"> Emitir Relatório e devem ser apresentadas a ele as opções:</w:t>
            </w:r>
          </w:p>
          <w:p w:rsidR="00FE3B02" w:rsidRPr="00371F84" w:rsidRDefault="004D6325" w:rsidP="006E1CE1">
            <w:pPr>
              <w:pStyle w:val="PargrafodaLista"/>
              <w:numPr>
                <w:ilvl w:val="0"/>
                <w:numId w:val="16"/>
              </w:numPr>
              <w:rPr>
                <w:rFonts w:ascii="Times New Roman" w:hAnsi="Times New Roman" w:cs="Times New Roman"/>
              </w:rPr>
            </w:pPr>
            <w:r w:rsidRPr="00371F84">
              <w:rPr>
                <w:rFonts w:ascii="Times New Roman" w:hAnsi="Times New Roman" w:cs="Times New Roman"/>
              </w:rPr>
              <w:t>Relatório</w:t>
            </w:r>
            <w:r w:rsidR="00FE3B02" w:rsidRPr="00371F84">
              <w:rPr>
                <w:rFonts w:ascii="Times New Roman" w:hAnsi="Times New Roman" w:cs="Times New Roman"/>
              </w:rPr>
              <w:t xml:space="preserve"> por Situação</w:t>
            </w:r>
          </w:p>
          <w:p w:rsidR="00FE3B02" w:rsidRPr="00371F84" w:rsidRDefault="004D6325" w:rsidP="006E1CE1">
            <w:pPr>
              <w:pStyle w:val="PargrafodaLista"/>
              <w:numPr>
                <w:ilvl w:val="0"/>
                <w:numId w:val="16"/>
              </w:numPr>
              <w:rPr>
                <w:rFonts w:ascii="Times New Roman" w:hAnsi="Times New Roman" w:cs="Times New Roman"/>
              </w:rPr>
            </w:pPr>
            <w:r w:rsidRPr="00371F84">
              <w:rPr>
                <w:rFonts w:ascii="Times New Roman" w:hAnsi="Times New Roman" w:cs="Times New Roman"/>
              </w:rPr>
              <w:t xml:space="preserve">Relatório </w:t>
            </w:r>
            <w:r w:rsidR="00FE3B02" w:rsidRPr="00371F84">
              <w:rPr>
                <w:rFonts w:ascii="Times New Roman" w:hAnsi="Times New Roman" w:cs="Times New Roman"/>
              </w:rPr>
              <w:t>por Ponto de controle</w:t>
            </w:r>
          </w:p>
          <w:p w:rsidR="00FE3B02" w:rsidRPr="00371F84" w:rsidRDefault="004D6325" w:rsidP="006E1CE1">
            <w:pPr>
              <w:pStyle w:val="PargrafodaLista"/>
              <w:numPr>
                <w:ilvl w:val="0"/>
                <w:numId w:val="16"/>
              </w:numPr>
              <w:rPr>
                <w:rFonts w:ascii="Times New Roman" w:hAnsi="Times New Roman" w:cs="Times New Roman"/>
              </w:rPr>
            </w:pPr>
            <w:r w:rsidRPr="00371F84">
              <w:rPr>
                <w:rFonts w:ascii="Times New Roman" w:hAnsi="Times New Roman" w:cs="Times New Roman"/>
              </w:rPr>
              <w:t>Relatório</w:t>
            </w:r>
            <w:r w:rsidR="00FE3B02" w:rsidRPr="00371F84">
              <w:rPr>
                <w:rFonts w:ascii="Times New Roman" w:hAnsi="Times New Roman" w:cs="Times New Roman"/>
              </w:rPr>
              <w:t xml:space="preserve"> por Número de OP</w:t>
            </w:r>
          </w:p>
          <w:p w:rsidR="00FE3B02" w:rsidRPr="00371F84" w:rsidRDefault="004D6325" w:rsidP="006E1CE1">
            <w:pPr>
              <w:pStyle w:val="PargrafodaLista"/>
              <w:numPr>
                <w:ilvl w:val="0"/>
                <w:numId w:val="16"/>
              </w:numPr>
              <w:rPr>
                <w:rFonts w:ascii="Times New Roman" w:hAnsi="Times New Roman" w:cs="Times New Roman"/>
              </w:rPr>
            </w:pPr>
            <w:r w:rsidRPr="00371F84">
              <w:rPr>
                <w:rFonts w:ascii="Times New Roman" w:hAnsi="Times New Roman" w:cs="Times New Roman"/>
              </w:rPr>
              <w:t>Relatório</w:t>
            </w:r>
            <w:r w:rsidR="00FE3B02" w:rsidRPr="00371F84">
              <w:rPr>
                <w:rFonts w:ascii="Times New Roman" w:hAnsi="Times New Roman" w:cs="Times New Roman"/>
              </w:rPr>
              <w:t xml:space="preserve"> por Produto</w:t>
            </w:r>
          </w:p>
          <w:p w:rsidR="00FE3B02" w:rsidRPr="00371F84" w:rsidRDefault="004D6325" w:rsidP="006E1CE1">
            <w:pPr>
              <w:pStyle w:val="PargrafodaLista"/>
              <w:numPr>
                <w:ilvl w:val="0"/>
                <w:numId w:val="16"/>
              </w:numPr>
              <w:rPr>
                <w:rFonts w:ascii="Times New Roman" w:hAnsi="Times New Roman" w:cs="Times New Roman"/>
              </w:rPr>
            </w:pPr>
            <w:r w:rsidRPr="00371F84">
              <w:rPr>
                <w:rFonts w:ascii="Times New Roman" w:hAnsi="Times New Roman" w:cs="Times New Roman"/>
              </w:rPr>
              <w:t>Relatório</w:t>
            </w:r>
            <w:r w:rsidR="00FE3B02" w:rsidRPr="00371F84">
              <w:rPr>
                <w:rFonts w:ascii="Times New Roman" w:hAnsi="Times New Roman" w:cs="Times New Roman"/>
              </w:rPr>
              <w:t xml:space="preserve"> por Data de Entrega</w:t>
            </w:r>
          </w:p>
          <w:p w:rsidR="00FE3B02" w:rsidRPr="00371F84" w:rsidRDefault="004D6325" w:rsidP="006E1CE1">
            <w:pPr>
              <w:pStyle w:val="PargrafodaLista"/>
              <w:numPr>
                <w:ilvl w:val="0"/>
                <w:numId w:val="16"/>
              </w:numPr>
              <w:rPr>
                <w:rFonts w:ascii="Times New Roman" w:hAnsi="Times New Roman" w:cs="Times New Roman"/>
              </w:rPr>
            </w:pPr>
            <w:r w:rsidRPr="00371F84">
              <w:rPr>
                <w:rFonts w:ascii="Times New Roman" w:hAnsi="Times New Roman" w:cs="Times New Roman"/>
              </w:rPr>
              <w:t>Relatório</w:t>
            </w:r>
            <w:r w:rsidR="00FE3B02" w:rsidRPr="00371F84">
              <w:rPr>
                <w:rFonts w:ascii="Times New Roman" w:hAnsi="Times New Roman" w:cs="Times New Roman"/>
              </w:rPr>
              <w:t xml:space="preserve"> de OP em Atraso.</w:t>
            </w:r>
          </w:p>
          <w:p w:rsidR="00FE3B02" w:rsidRPr="00371F84" w:rsidRDefault="00FE3B02" w:rsidP="006E1CE1">
            <w:pPr>
              <w:pStyle w:val="PargrafodaLista"/>
              <w:numPr>
                <w:ilvl w:val="0"/>
                <w:numId w:val="16"/>
              </w:numPr>
              <w:rPr>
                <w:rFonts w:ascii="Times New Roman" w:hAnsi="Times New Roman" w:cs="Times New Roman"/>
              </w:rPr>
            </w:pPr>
            <w:r w:rsidRPr="00371F84">
              <w:rPr>
                <w:rFonts w:ascii="Times New Roman" w:hAnsi="Times New Roman" w:cs="Times New Roman"/>
              </w:rPr>
              <w:t>Sair</w:t>
            </w:r>
          </w:p>
          <w:p w:rsidR="00FE3B02" w:rsidRPr="00371F84" w:rsidRDefault="00FE3B02" w:rsidP="006E1CE1">
            <w:r w:rsidRPr="00371F84">
              <w:t xml:space="preserve">Conforme a escolha do ator devem ser seguidos os seguintes </w:t>
            </w:r>
            <w:proofErr w:type="spellStart"/>
            <w:proofErr w:type="gramStart"/>
            <w:r w:rsidRPr="00371F84">
              <w:t>sub-fluxos</w:t>
            </w:r>
            <w:proofErr w:type="spellEnd"/>
            <w:proofErr w:type="gramEnd"/>
            <w:r w:rsidRPr="00371F84">
              <w:t>.</w:t>
            </w:r>
          </w:p>
          <w:p w:rsidR="00FE3B02" w:rsidRPr="00371F84" w:rsidRDefault="00FE3B02" w:rsidP="006E1CE1">
            <w:proofErr w:type="gramStart"/>
            <w:r w:rsidRPr="00371F84">
              <w:t>Sub-fluxos</w:t>
            </w:r>
            <w:proofErr w:type="gramEnd"/>
            <w:r w:rsidRPr="00371F84">
              <w:t>:</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Consulta por Situação:</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da situação em que se deseja listar as OP, abertas (A) ou fechadas (F).</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 caso contrário exibe todas as Ordens de Produção localizadas</w:t>
            </w:r>
            <w:r w:rsidR="005961F8" w:rsidRPr="00371F84">
              <w:rPr>
                <w:rFonts w:ascii="Times New Roman" w:hAnsi="Times New Roman" w:cs="Times New Roman"/>
              </w:rPr>
              <w:t xml:space="preserve"> para impressão</w:t>
            </w:r>
            <w:r w:rsidRPr="00371F84">
              <w:rPr>
                <w:rFonts w:ascii="Times New Roman" w:hAnsi="Times New Roman" w:cs="Times New Roman"/>
              </w:rPr>
              <w:t>.</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Consulta por Ponto de Controle:</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lastRenderedPageBreak/>
              <w:t>O sistema exibe um campo para informação do Ponto de Controle que se deseja listar as OP</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todos os Pontos de Controle já cadastrados, caso contrário exibe todas as Ordens de Produção que estão localizadas no Ponto de Controle informado</w:t>
            </w:r>
            <w:r w:rsidR="005961F8" w:rsidRPr="00371F84">
              <w:rPr>
                <w:rFonts w:ascii="Times New Roman" w:hAnsi="Times New Roman" w:cs="Times New Roman"/>
              </w:rPr>
              <w:t xml:space="preserve"> para impressão</w:t>
            </w:r>
            <w:r w:rsidRPr="00371F84">
              <w:rPr>
                <w:rFonts w:ascii="Times New Roman" w:hAnsi="Times New Roman" w:cs="Times New Roman"/>
              </w:rPr>
              <w:t>.</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Consulta por Número de OP:</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número da Ordem de Produção</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 caso contrário exibe a Ordem de Produção localizada</w:t>
            </w:r>
            <w:r w:rsidR="005961F8" w:rsidRPr="00371F84">
              <w:rPr>
                <w:rFonts w:ascii="Times New Roman" w:hAnsi="Times New Roman" w:cs="Times New Roman"/>
              </w:rPr>
              <w:t xml:space="preserve"> para impressão</w:t>
            </w:r>
            <w:r w:rsidRPr="00371F84">
              <w:rPr>
                <w:rFonts w:ascii="Times New Roman" w:hAnsi="Times New Roman" w:cs="Times New Roman"/>
              </w:rPr>
              <w:t>.</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Consulta por Produto:</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código do Produto</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todos os Produtos já cadastrados, caso contrário exibe todas as Ordens de Produção localizadas relacionadas com o código do Produto informado</w:t>
            </w:r>
            <w:r w:rsidR="005961F8" w:rsidRPr="00371F84">
              <w:rPr>
                <w:rFonts w:ascii="Times New Roman" w:hAnsi="Times New Roman" w:cs="Times New Roman"/>
              </w:rPr>
              <w:t xml:space="preserve"> para impressão</w:t>
            </w:r>
            <w:r w:rsidRPr="00371F84">
              <w:rPr>
                <w:rFonts w:ascii="Times New Roman" w:hAnsi="Times New Roman" w:cs="Times New Roman"/>
              </w:rPr>
              <w:t>.</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Consulta por Data de Entrega:</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sistema exibe um campo para informação do período (data inicial de final) que se deseja fazer a consulta</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O ator confirma a pesquisa</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 caso contrário exibe todas as Ordens de Produção localizadas no período informado</w:t>
            </w:r>
            <w:r w:rsidR="005961F8" w:rsidRPr="00371F84">
              <w:rPr>
                <w:rFonts w:ascii="Times New Roman" w:hAnsi="Times New Roman" w:cs="Times New Roman"/>
              </w:rPr>
              <w:t xml:space="preserve"> para impressão</w:t>
            </w:r>
            <w:r w:rsidRPr="00371F84">
              <w:rPr>
                <w:rFonts w:ascii="Times New Roman" w:hAnsi="Times New Roman" w:cs="Times New Roman"/>
              </w:rPr>
              <w:t>.</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Consulta por OP em atraso:</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sistema exibe um campo para informação da situação em que se deseja listar as OP, Todas (T) ou por Período (P). </w:t>
            </w:r>
            <w:proofErr w:type="gramStart"/>
            <w:r w:rsidRPr="00371F84">
              <w:rPr>
                <w:rFonts w:ascii="Times New Roman" w:hAnsi="Times New Roman" w:cs="Times New Roman"/>
              </w:rPr>
              <w:t>A opção Todas (T)</w:t>
            </w:r>
            <w:proofErr w:type="gramEnd"/>
            <w:r w:rsidRPr="00371F84">
              <w:rPr>
                <w:rFonts w:ascii="Times New Roman" w:hAnsi="Times New Roman" w:cs="Times New Roman"/>
              </w:rPr>
              <w:t xml:space="preserve"> informa todas as OP em atraso, a opção por Período abre um novo campo para que o ator informe o período que deseja consultar.</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 xml:space="preserve">O ator confirma a pesquisa, </w:t>
            </w:r>
          </w:p>
          <w:p w:rsidR="00FE3B02" w:rsidRPr="00371F84" w:rsidRDefault="00FE3B02" w:rsidP="006E1CE1">
            <w:pPr>
              <w:pStyle w:val="PargrafodaLista"/>
              <w:numPr>
                <w:ilvl w:val="0"/>
                <w:numId w:val="17"/>
              </w:numPr>
              <w:rPr>
                <w:rFonts w:ascii="Times New Roman" w:hAnsi="Times New Roman" w:cs="Times New Roman"/>
              </w:rPr>
            </w:pPr>
            <w:r w:rsidRPr="00371F84">
              <w:rPr>
                <w:rFonts w:ascii="Times New Roman" w:hAnsi="Times New Roman" w:cs="Times New Roman"/>
              </w:rPr>
              <w:t>Caso tenha algum erro o sistema exibe um alerta e permite a consulta através de uma lista com todas as Ordens de Produção já cadastradas e em atraso, caso contrário exibe todas as Ordens de Produção localizadas</w:t>
            </w:r>
            <w:r w:rsidR="005961F8" w:rsidRPr="00371F84">
              <w:rPr>
                <w:rFonts w:ascii="Times New Roman" w:hAnsi="Times New Roman" w:cs="Times New Roman"/>
              </w:rPr>
              <w:t xml:space="preserve"> para impressão</w:t>
            </w:r>
            <w:r w:rsidRPr="00371F84">
              <w:rPr>
                <w:rFonts w:ascii="Times New Roman" w:hAnsi="Times New Roman" w:cs="Times New Roman"/>
              </w:rPr>
              <w:t>.</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Sair:</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Caso tenha clicado em sair o sistema retorna para a tela inicial.</w:t>
            </w:r>
          </w:p>
        </w:tc>
      </w:tr>
      <w:tr w:rsidR="00FE3B02"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FE3B02" w:rsidRPr="00371F84" w:rsidRDefault="00FE3B02" w:rsidP="006E1CE1">
            <w:r w:rsidRPr="00371F84">
              <w:lastRenderedPageBreak/>
              <w:t xml:space="preserve">Fluxo alternativo </w:t>
            </w:r>
            <w:proofErr w:type="gramStart"/>
            <w:r w:rsidRPr="00371F84">
              <w:t>1</w:t>
            </w:r>
            <w:proofErr w:type="gramEnd"/>
            <w:r w:rsidRPr="00371F84">
              <w:t xml:space="preserve">: </w:t>
            </w:r>
          </w:p>
          <w:p w:rsidR="00FE3B02" w:rsidRPr="00371F84" w:rsidRDefault="00FE3B02" w:rsidP="006E1CE1">
            <w:pPr>
              <w:pStyle w:val="PargrafodaLista"/>
              <w:rPr>
                <w:rFonts w:ascii="Times New Roman" w:hAnsi="Times New Roman" w:cs="Times New Roman"/>
              </w:rPr>
            </w:pPr>
            <w:r w:rsidRPr="00371F84">
              <w:rPr>
                <w:rFonts w:ascii="Times New Roman" w:hAnsi="Times New Roman" w:cs="Times New Roman"/>
              </w:rPr>
              <w:t xml:space="preserve">Para todas as opções dos </w:t>
            </w:r>
            <w:proofErr w:type="spellStart"/>
            <w:proofErr w:type="gramStart"/>
            <w:r w:rsidRPr="00371F84">
              <w:rPr>
                <w:rFonts w:ascii="Times New Roman" w:hAnsi="Times New Roman" w:cs="Times New Roman"/>
              </w:rPr>
              <w:t>sub-fluxos</w:t>
            </w:r>
            <w:proofErr w:type="spellEnd"/>
            <w:proofErr w:type="gramEnd"/>
            <w:r w:rsidRPr="00371F84">
              <w:rPr>
                <w:rFonts w:ascii="Times New Roman" w:hAnsi="Times New Roman" w:cs="Times New Roman"/>
              </w:rPr>
              <w:t xml:space="preserve"> citadas anteriormente o ator pode cancelar caso deseje suas ações clicando no botão cancelar, nesse caso retorna a tela inicial do sistema.</w:t>
            </w:r>
          </w:p>
        </w:tc>
      </w:tr>
      <w:tr w:rsidR="00FE3B02"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FE3B02" w:rsidRPr="00371F84" w:rsidRDefault="00FE3B02" w:rsidP="006E1CE1">
            <w:r w:rsidRPr="00371F84">
              <w:t xml:space="preserve">Pontos de extensão: </w:t>
            </w:r>
          </w:p>
          <w:p w:rsidR="00FE3B02" w:rsidRPr="00371F84" w:rsidRDefault="00FE3B02" w:rsidP="006E1CE1">
            <w:r w:rsidRPr="00371F84">
              <w:t>Não se aplica.</w:t>
            </w:r>
          </w:p>
        </w:tc>
      </w:tr>
      <w:tr w:rsidR="00FE3B02" w:rsidRPr="00371F84" w:rsidTr="006E1CE1">
        <w:tc>
          <w:tcPr>
            <w:tcW w:w="8720" w:type="dxa"/>
            <w:tcBorders>
              <w:top w:val="single" w:sz="4" w:space="0" w:color="auto"/>
              <w:left w:val="single" w:sz="4" w:space="0" w:color="auto"/>
              <w:bottom w:val="single" w:sz="4" w:space="0" w:color="auto"/>
              <w:right w:val="single" w:sz="4" w:space="0" w:color="auto"/>
            </w:tcBorders>
            <w:shd w:val="clear" w:color="auto" w:fill="auto"/>
          </w:tcPr>
          <w:p w:rsidR="00FE3B02" w:rsidRPr="00371F84" w:rsidRDefault="00FE3B02" w:rsidP="006E1CE1">
            <w:r w:rsidRPr="00371F84">
              <w:t>Casos de uso incluídos:</w:t>
            </w:r>
          </w:p>
          <w:p w:rsidR="00FE3B02" w:rsidRPr="00371F84" w:rsidRDefault="00FE3B02" w:rsidP="006E1CE1">
            <w:r w:rsidRPr="00371F84">
              <w:t>Não se aplica.</w:t>
            </w:r>
          </w:p>
        </w:tc>
      </w:tr>
    </w:tbl>
    <w:p w:rsidR="000005DB" w:rsidRPr="00371F84" w:rsidRDefault="000005DB" w:rsidP="000005DB">
      <w:pPr>
        <w:pStyle w:val="Ttulo1-semnumerao"/>
      </w:pPr>
      <w:bookmarkStart w:id="116" w:name="_Toc361255996"/>
      <w:r w:rsidRPr="00371F84">
        <w:lastRenderedPageBreak/>
        <w:t>apÊNDICE C – dIAGRAMA DE CLASSES</w:t>
      </w:r>
      <w:bookmarkEnd w:id="116"/>
    </w:p>
    <w:p w:rsidR="00D813FA" w:rsidRPr="00371F84" w:rsidRDefault="00D813FA" w:rsidP="00D813FA">
      <w:pPr>
        <w:rPr>
          <w:lang w:eastAsia="en-US"/>
        </w:rPr>
      </w:pPr>
      <w:r w:rsidRPr="00371F84">
        <w:rPr>
          <w:noProof/>
        </w:rPr>
        <w:drawing>
          <wp:inline distT="0" distB="0" distL="0" distR="0" wp14:anchorId="4608B8DB" wp14:editId="57A878FB">
            <wp:extent cx="6618700" cy="3365592"/>
            <wp:effectExtent l="0" t="1619250" r="0" b="1606550"/>
            <wp:docPr id="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6631787" cy="3372247"/>
                    </a:xfrm>
                    <a:prstGeom prst="rect">
                      <a:avLst/>
                    </a:prstGeom>
                  </pic:spPr>
                </pic:pic>
              </a:graphicData>
            </a:graphic>
          </wp:inline>
        </w:drawing>
      </w:r>
    </w:p>
    <w:p w:rsidR="000005DB" w:rsidRPr="00371F84" w:rsidRDefault="000005DB" w:rsidP="003B08CD">
      <w:pPr>
        <w:jc w:val="center"/>
        <w:rPr>
          <w:lang w:eastAsia="en-US"/>
        </w:rPr>
      </w:pPr>
    </w:p>
    <w:p w:rsidR="00213FC8" w:rsidRPr="00371F84" w:rsidRDefault="00213FC8" w:rsidP="00213FC8">
      <w:pPr>
        <w:pStyle w:val="Ttulo1-semnumerao"/>
      </w:pPr>
      <w:bookmarkStart w:id="117" w:name="_Toc361255997"/>
      <w:r w:rsidRPr="00371F84">
        <w:lastRenderedPageBreak/>
        <w:t xml:space="preserve">apÊNDICE </w:t>
      </w:r>
      <w:r w:rsidR="005A2FE0" w:rsidRPr="00371F84">
        <w:t>D</w:t>
      </w:r>
      <w:r w:rsidRPr="00371F84">
        <w:t xml:space="preserve"> – QUESTIONÁRIO APLICADO</w:t>
      </w:r>
      <w:bookmarkEnd w:id="117"/>
    </w:p>
    <w:p w:rsidR="00DA3510" w:rsidRPr="00371F84" w:rsidRDefault="00CF2F3D" w:rsidP="00F128AC">
      <w:pPr>
        <w:tabs>
          <w:tab w:val="clear" w:pos="851"/>
        </w:tabs>
        <w:jc w:val="left"/>
      </w:pPr>
      <w:r w:rsidRPr="00371F84">
        <w:rPr>
          <w:noProof/>
        </w:rPr>
        <w:drawing>
          <wp:inline distT="0" distB="0" distL="0" distR="0" wp14:anchorId="753623B3" wp14:editId="39048729">
            <wp:extent cx="5486400" cy="62865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6286500"/>
                    </a:xfrm>
                    <a:prstGeom prst="rect">
                      <a:avLst/>
                    </a:prstGeom>
                    <a:noFill/>
                    <a:ln>
                      <a:noFill/>
                    </a:ln>
                  </pic:spPr>
                </pic:pic>
              </a:graphicData>
            </a:graphic>
          </wp:inline>
        </w:drawing>
      </w:r>
    </w:p>
    <w:p w:rsidR="00A466B3" w:rsidRPr="00371F84" w:rsidRDefault="00A466B3" w:rsidP="00F128AC">
      <w:pPr>
        <w:tabs>
          <w:tab w:val="clear" w:pos="851"/>
        </w:tabs>
        <w:jc w:val="left"/>
      </w:pPr>
    </w:p>
    <w:p w:rsidR="00A466B3" w:rsidRPr="00371F84" w:rsidRDefault="00A466B3" w:rsidP="00A466B3">
      <w:pPr>
        <w:rPr>
          <w:b/>
          <w:bCs/>
        </w:rPr>
      </w:pPr>
      <w:r w:rsidRPr="00371F84">
        <w:rPr>
          <w:b/>
          <w:bCs/>
        </w:rPr>
        <w:t xml:space="preserve">1 - A área de Tecnologia da Informação deve estar presente e apoiando a programação da produção e seu monitoramento?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0.1pt;height:18.4pt" o:ole="">
                  <v:imagedata r:id="rId55" o:title=""/>
                </v:shape>
                <w:control r:id="rId56" w:name="DefaultOcxName" w:shapeid="_x0000_i112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29" type="#_x0000_t75" style="width:20.1pt;height:18.4pt" o:ole="">
                  <v:imagedata r:id="rId55" o:title=""/>
                </v:shape>
                <w:control r:id="rId57" w:name="DefaultOcxName1" w:shapeid="_x0000_i112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32" type="#_x0000_t75" style="width:20.1pt;height:18.4pt" o:ole="">
                  <v:imagedata r:id="rId55" o:title=""/>
                </v:shape>
                <w:control r:id="rId58" w:name="DefaultOcxName2" w:shapeid="_x0000_i113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35" type="#_x0000_t75" style="width:20.1pt;height:18.4pt" o:ole="">
                  <v:imagedata r:id="rId55" o:title=""/>
                </v:shape>
                <w:control r:id="rId59" w:name="DefaultOcxName3" w:shapeid="_x0000_i113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38" type="#_x0000_t75" style="width:20.1pt;height:18.4pt" o:ole="">
                  <v:imagedata r:id="rId55" o:title=""/>
                </v:shape>
                <w:control r:id="rId60" w:name="DefaultOcxName4" w:shapeid="_x0000_i113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p>
    <w:p w:rsidR="00A466B3" w:rsidRPr="00371F84" w:rsidRDefault="00A466B3" w:rsidP="00A466B3">
      <w:pPr>
        <w:rPr>
          <w:b/>
          <w:bCs/>
        </w:rPr>
      </w:pPr>
    </w:p>
    <w:p w:rsidR="00A466B3" w:rsidRPr="00371F84" w:rsidRDefault="00A466B3" w:rsidP="00A466B3">
      <w:pPr>
        <w:rPr>
          <w:b/>
          <w:bCs/>
        </w:rPr>
      </w:pPr>
    </w:p>
    <w:p w:rsidR="00A466B3" w:rsidRPr="00371F84" w:rsidRDefault="00A466B3" w:rsidP="00A466B3">
      <w:pPr>
        <w:rPr>
          <w:b/>
          <w:bCs/>
        </w:rPr>
      </w:pPr>
      <w:r w:rsidRPr="00371F84">
        <w:rPr>
          <w:b/>
          <w:bCs/>
        </w:rPr>
        <w:lastRenderedPageBreak/>
        <w:t xml:space="preserve">2 - Para você, os sistemas de informação gerencial são importantes para a gestão da produção?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 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41" type="#_x0000_t75" style="width:20.1pt;height:18.4pt" o:ole="">
                  <v:imagedata r:id="rId55" o:title=""/>
                </v:shape>
                <w:control r:id="rId61" w:name="DefaultOcxName5" w:shapeid="_x0000_i114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44" type="#_x0000_t75" style="width:20.1pt;height:18.4pt" o:ole="">
                  <v:imagedata r:id="rId55" o:title=""/>
                </v:shape>
                <w:control r:id="rId62" w:name="DefaultOcxName6" w:shapeid="_x0000_i114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47" type="#_x0000_t75" style="width:20.1pt;height:18.4pt" o:ole="">
                  <v:imagedata r:id="rId55" o:title=""/>
                </v:shape>
                <w:control r:id="rId63" w:name="DefaultOcxName7" w:shapeid="_x0000_i114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50" type="#_x0000_t75" style="width:20.1pt;height:18.4pt" o:ole="">
                  <v:imagedata r:id="rId55" o:title=""/>
                </v:shape>
                <w:control r:id="rId64" w:name="DefaultOcxName8" w:shapeid="_x0000_i115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53" type="#_x0000_t75" style="width:20.1pt;height:18.4pt" o:ole="">
                  <v:imagedata r:id="rId55" o:title=""/>
                </v:shape>
                <w:control r:id="rId65" w:name="DefaultOcxName9" w:shapeid="_x0000_i115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503E95" w:rsidRPr="00371F84" w:rsidRDefault="00503E95" w:rsidP="00A466B3">
      <w:pPr>
        <w:rPr>
          <w:b/>
          <w:bCs/>
        </w:rPr>
      </w:pPr>
    </w:p>
    <w:p w:rsidR="00A466B3" w:rsidRPr="00371F84" w:rsidRDefault="00A466B3" w:rsidP="00A466B3">
      <w:pPr>
        <w:rPr>
          <w:b/>
          <w:bCs/>
        </w:rPr>
      </w:pPr>
      <w:r w:rsidRPr="00371F84">
        <w:rPr>
          <w:b/>
          <w:bCs/>
        </w:rPr>
        <w:t xml:space="preserve">3 - O fato de poder efetuar e acompanhar os pedidos dentro do ambiente fabril durante todas as etapas de produção agregaria valor à empresa?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56" type="#_x0000_t75" style="width:20.1pt;height:18.4pt" o:ole="">
                  <v:imagedata r:id="rId55" o:title=""/>
                </v:shape>
                <w:control r:id="rId66" w:name="DefaultOcxName10" w:shapeid="_x0000_i115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59" type="#_x0000_t75" style="width:20.1pt;height:18.4pt" o:ole="">
                  <v:imagedata r:id="rId55" o:title=""/>
                </v:shape>
                <w:control r:id="rId67" w:name="DefaultOcxName11" w:shapeid="_x0000_i115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62" type="#_x0000_t75" style="width:20.1pt;height:18.4pt" o:ole="">
                  <v:imagedata r:id="rId55" o:title=""/>
                </v:shape>
                <w:control r:id="rId68" w:name="DefaultOcxName12" w:shapeid="_x0000_i116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65" type="#_x0000_t75" style="width:20.1pt;height:18.4pt" o:ole="">
                  <v:imagedata r:id="rId55" o:title=""/>
                </v:shape>
                <w:control r:id="rId69" w:name="DefaultOcxName13" w:shapeid="_x0000_i116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68" type="#_x0000_t75" style="width:20.1pt;height:18.4pt" o:ole="">
                  <v:imagedata r:id="rId55" o:title=""/>
                </v:shape>
                <w:control r:id="rId70" w:name="DefaultOcxName14" w:shapeid="_x0000_i116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4 - Um sistema de produção de acompanhamento de produção por scanners pode ser um diferencial competitivo?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71" type="#_x0000_t75" style="width:20.1pt;height:18.4pt" o:ole="">
                  <v:imagedata r:id="rId55" o:title=""/>
                </v:shape>
                <w:control r:id="rId71" w:name="DefaultOcxName15" w:shapeid="_x0000_i117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74" type="#_x0000_t75" style="width:20.1pt;height:18.4pt" o:ole="">
                  <v:imagedata r:id="rId55" o:title=""/>
                </v:shape>
                <w:control r:id="rId72" w:name="DefaultOcxName16" w:shapeid="_x0000_i117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77" type="#_x0000_t75" style="width:20.1pt;height:18.4pt" o:ole="">
                  <v:imagedata r:id="rId55" o:title=""/>
                </v:shape>
                <w:control r:id="rId73" w:name="DefaultOcxName17" w:shapeid="_x0000_i117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80" type="#_x0000_t75" style="width:20.1pt;height:18.4pt" o:ole="">
                  <v:imagedata r:id="rId55" o:title=""/>
                </v:shape>
                <w:control r:id="rId74" w:name="DefaultOcxName18" w:shapeid="_x0000_i118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83" type="#_x0000_t75" style="width:20.1pt;height:18.4pt" o:ole="">
                  <v:imagedata r:id="rId55" o:title=""/>
                </v:shape>
                <w:control r:id="rId75" w:name="DefaultOcxName19" w:shapeid="_x0000_i118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5 - O setor de Planejamento e Controle de Produção (PCP) possui um sistema de acompanhamento e geração de </w:t>
      </w:r>
      <w:proofErr w:type="gramStart"/>
      <w:r w:rsidRPr="00371F84">
        <w:rPr>
          <w:b/>
          <w:bCs/>
        </w:rPr>
        <w:t>Ordens de Produção (OP) adequado</w:t>
      </w:r>
      <w:proofErr w:type="gramEnd"/>
      <w:r w:rsidRPr="00371F84">
        <w:rPr>
          <w:b/>
          <w:bCs/>
        </w:rPr>
        <w:t xml:space="preserve">?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86" type="#_x0000_t75" style="width:20.1pt;height:18.4pt" o:ole="">
                  <v:imagedata r:id="rId55" o:title=""/>
                </v:shape>
                <w:control r:id="rId76" w:name="DefaultOcxName20" w:shapeid="_x0000_i118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89" type="#_x0000_t75" style="width:20.1pt;height:18.4pt" o:ole="">
                  <v:imagedata r:id="rId55" o:title=""/>
                </v:shape>
                <w:control r:id="rId77" w:name="DefaultOcxName21" w:shapeid="_x0000_i118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92" type="#_x0000_t75" style="width:20.1pt;height:18.4pt" o:ole="">
                  <v:imagedata r:id="rId55" o:title=""/>
                </v:shape>
                <w:control r:id="rId78" w:name="DefaultOcxName22" w:shapeid="_x0000_i119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95" type="#_x0000_t75" style="width:20.1pt;height:18.4pt" o:ole="">
                  <v:imagedata r:id="rId55" o:title=""/>
                </v:shape>
                <w:control r:id="rId79" w:name="DefaultOcxName23" w:shapeid="_x0000_i119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198" type="#_x0000_t75" style="width:20.1pt;height:18.4pt" o:ole="">
                  <v:imagedata r:id="rId55" o:title=""/>
                </v:shape>
                <w:control r:id="rId80" w:name="DefaultOcxName24" w:shapeid="_x0000_i119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6 - O sistema atual de acompanhamento de produção permite a visualização imediata de itens em atraso?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01" type="#_x0000_t75" style="width:20.1pt;height:18.4pt" o:ole="">
                  <v:imagedata r:id="rId55" o:title=""/>
                </v:shape>
                <w:control r:id="rId81" w:name="DefaultOcxName25" w:shapeid="_x0000_i120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04" type="#_x0000_t75" style="width:20.1pt;height:18.4pt" o:ole="">
                  <v:imagedata r:id="rId55" o:title=""/>
                </v:shape>
                <w:control r:id="rId82" w:name="DefaultOcxName26" w:shapeid="_x0000_i120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07" type="#_x0000_t75" style="width:20.1pt;height:18.4pt" o:ole="">
                  <v:imagedata r:id="rId55" o:title=""/>
                </v:shape>
                <w:control r:id="rId83" w:name="DefaultOcxName27" w:shapeid="_x0000_i120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10" type="#_x0000_t75" style="width:20.1pt;height:18.4pt" o:ole="">
                  <v:imagedata r:id="rId55" o:title=""/>
                </v:shape>
                <w:control r:id="rId84" w:name="DefaultOcxName28" w:shapeid="_x0000_i121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13" type="#_x0000_t75" style="width:20.1pt;height:18.4pt" o:ole="">
                  <v:imagedata r:id="rId55" o:title=""/>
                </v:shape>
                <w:control r:id="rId85" w:name="DefaultOcxName29" w:shapeid="_x0000_i121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7 - Um sistema que permite a visualização e acompanhamento de todas as OP em processo traria mais confiabilidade e agilidade à empresa?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16" type="#_x0000_t75" style="width:20.1pt;height:18.4pt" o:ole="">
                  <v:imagedata r:id="rId55" o:title=""/>
                </v:shape>
                <w:control r:id="rId86" w:name="DefaultOcxName30" w:shapeid="_x0000_i121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19" type="#_x0000_t75" style="width:20.1pt;height:18.4pt" o:ole="">
                  <v:imagedata r:id="rId55" o:title=""/>
                </v:shape>
                <w:control r:id="rId87" w:name="DefaultOcxName31" w:shapeid="_x0000_i121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22" type="#_x0000_t75" style="width:20.1pt;height:18.4pt" o:ole="">
                  <v:imagedata r:id="rId55" o:title=""/>
                </v:shape>
                <w:control r:id="rId88" w:name="DefaultOcxName32" w:shapeid="_x0000_i122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25" type="#_x0000_t75" style="width:20.1pt;height:18.4pt" o:ole="">
                  <v:imagedata r:id="rId55" o:title=""/>
                </v:shape>
                <w:control r:id="rId89" w:name="DefaultOcxName33" w:shapeid="_x0000_i122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28" type="#_x0000_t75" style="width:20.1pt;height:18.4pt" o:ole="">
                  <v:imagedata r:id="rId55" o:title=""/>
                </v:shape>
                <w:control r:id="rId90" w:name="DefaultOcxName34" w:shapeid="_x0000_i122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8 - É importante saber em qual etapa do processo um pedido se encontra, sem a necessidade de um apontamento manual em todas as etapas?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 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31" type="#_x0000_t75" style="width:20.1pt;height:18.4pt" o:ole="">
                  <v:imagedata r:id="rId55" o:title=""/>
                </v:shape>
                <w:control r:id="rId91" w:name="DefaultOcxName35" w:shapeid="_x0000_i123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34" type="#_x0000_t75" style="width:20.1pt;height:18.4pt" o:ole="">
                  <v:imagedata r:id="rId55" o:title=""/>
                </v:shape>
                <w:control r:id="rId92" w:name="DefaultOcxName36" w:shapeid="_x0000_i123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37" type="#_x0000_t75" style="width:20.1pt;height:18.4pt" o:ole="">
                  <v:imagedata r:id="rId55" o:title=""/>
                </v:shape>
                <w:control r:id="rId93" w:name="DefaultOcxName37" w:shapeid="_x0000_i123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40" type="#_x0000_t75" style="width:20.1pt;height:18.4pt" o:ole="">
                  <v:imagedata r:id="rId55" o:title=""/>
                </v:shape>
                <w:control r:id="rId94" w:name="DefaultOcxName38" w:shapeid="_x0000_i124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43" type="#_x0000_t75" style="width:20.1pt;height:18.4pt" o:ole="">
                  <v:imagedata r:id="rId55" o:title=""/>
                </v:shape>
                <w:control r:id="rId95" w:name="DefaultOcxName39" w:shapeid="_x0000_i124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p>
    <w:p w:rsidR="00A466B3" w:rsidRPr="00371F84" w:rsidRDefault="00A466B3" w:rsidP="00A466B3">
      <w:pPr>
        <w:rPr>
          <w:b/>
          <w:bCs/>
        </w:rPr>
      </w:pPr>
    </w:p>
    <w:p w:rsidR="00A466B3" w:rsidRPr="00371F84" w:rsidRDefault="00A466B3" w:rsidP="00A466B3">
      <w:pPr>
        <w:rPr>
          <w:b/>
          <w:bCs/>
        </w:rPr>
      </w:pPr>
      <w:r w:rsidRPr="00371F84">
        <w:rPr>
          <w:b/>
          <w:bCs/>
        </w:rPr>
        <w:lastRenderedPageBreak/>
        <w:t xml:space="preserve">9- O balanceamento da linha de produção pode ser afetado diretamente pelo controle dos pedidos em processo?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46" type="#_x0000_t75" style="width:20.1pt;height:18.4pt" o:ole="">
                  <v:imagedata r:id="rId55" o:title=""/>
                </v:shape>
                <w:control r:id="rId96" w:name="DefaultOcxName40" w:shapeid="_x0000_i124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49" type="#_x0000_t75" style="width:20.1pt;height:18.4pt" o:ole="">
                  <v:imagedata r:id="rId55" o:title=""/>
                </v:shape>
                <w:control r:id="rId97" w:name="DefaultOcxName41" w:shapeid="_x0000_i124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52" type="#_x0000_t75" style="width:20.1pt;height:18.4pt" o:ole="">
                  <v:imagedata r:id="rId55" o:title=""/>
                </v:shape>
                <w:control r:id="rId98" w:name="DefaultOcxName42" w:shapeid="_x0000_i125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55" type="#_x0000_t75" style="width:20.1pt;height:18.4pt" o:ole="">
                  <v:imagedata r:id="rId55" o:title=""/>
                </v:shape>
                <w:control r:id="rId99" w:name="DefaultOcxName43" w:shapeid="_x0000_i125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58" type="#_x0000_t75" style="width:20.1pt;height:18.4pt" o:ole="">
                  <v:imagedata r:id="rId55" o:title=""/>
                </v:shape>
                <w:control r:id="rId100" w:name="DefaultOcxName44" w:shapeid="_x0000_i125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tcPr>
          <w:p w:rsidR="00A466B3" w:rsidRPr="00371F84" w:rsidRDefault="00A466B3" w:rsidP="0010159F">
            <w:pPr>
              <w:jc w:val="right"/>
              <w:rPr>
                <w:color w:val="666666"/>
              </w:rPr>
            </w:pP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tcPr>
          <w:p w:rsidR="00A466B3" w:rsidRPr="00371F84" w:rsidRDefault="00A466B3" w:rsidP="0010159F">
            <w:pPr>
              <w:jc w:val="center"/>
              <w:rPr>
                <w:color w:val="666666"/>
              </w:rPr>
            </w:pP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tcPr>
          <w:p w:rsidR="00A466B3" w:rsidRPr="00371F84" w:rsidRDefault="00A466B3" w:rsidP="0010159F">
            <w:pPr>
              <w:jc w:val="center"/>
              <w:rPr>
                <w:color w:val="666666"/>
              </w:rPr>
            </w:pP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tcPr>
          <w:p w:rsidR="00A466B3" w:rsidRPr="00371F84" w:rsidRDefault="00A466B3" w:rsidP="0010159F">
            <w:pPr>
              <w:jc w:val="center"/>
              <w:rPr>
                <w:color w:val="666666"/>
              </w:rPr>
            </w:pP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tcPr>
          <w:p w:rsidR="00A466B3" w:rsidRPr="00371F84" w:rsidRDefault="00A466B3" w:rsidP="0010159F">
            <w:pPr>
              <w:jc w:val="center"/>
              <w:rPr>
                <w:color w:val="666666"/>
              </w:rPr>
            </w:pP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tcPr>
          <w:p w:rsidR="00A466B3" w:rsidRPr="00371F84" w:rsidRDefault="00A466B3" w:rsidP="0010159F">
            <w:pPr>
              <w:jc w:val="center"/>
              <w:rPr>
                <w:color w:val="666666"/>
              </w:rPr>
            </w:pP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tcPr>
          <w:p w:rsidR="00A466B3" w:rsidRPr="00371F84" w:rsidRDefault="00A466B3" w:rsidP="0010159F">
            <w:pPr>
              <w:rPr>
                <w:color w:val="666666"/>
              </w:rPr>
            </w:pPr>
          </w:p>
        </w:tc>
      </w:tr>
    </w:tbl>
    <w:p w:rsidR="00A466B3" w:rsidRPr="00371F84" w:rsidRDefault="00A466B3" w:rsidP="00A466B3">
      <w:pPr>
        <w:rPr>
          <w:b/>
          <w:bCs/>
        </w:rPr>
      </w:pPr>
    </w:p>
    <w:p w:rsidR="00A466B3" w:rsidRPr="00371F84" w:rsidRDefault="00A466B3" w:rsidP="00A466B3">
      <w:pPr>
        <w:rPr>
          <w:b/>
          <w:bCs/>
        </w:rPr>
      </w:pPr>
      <w:r w:rsidRPr="00371F84">
        <w:rPr>
          <w:b/>
          <w:bCs/>
        </w:rPr>
        <w:t xml:space="preserve">10 - A empresa precisa de um sistema de acompanhamento de produção em tempo real?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61" type="#_x0000_t75" style="width:20.1pt;height:18.4pt" o:ole="">
                  <v:imagedata r:id="rId55" o:title=""/>
                </v:shape>
                <w:control r:id="rId101" w:name="DefaultOcxName45" w:shapeid="_x0000_i126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64" type="#_x0000_t75" style="width:20.1pt;height:18.4pt" o:ole="">
                  <v:imagedata r:id="rId55" o:title=""/>
                </v:shape>
                <w:control r:id="rId102" w:name="DefaultOcxName46" w:shapeid="_x0000_i126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67" type="#_x0000_t75" style="width:20.1pt;height:18.4pt" o:ole="">
                  <v:imagedata r:id="rId55" o:title=""/>
                </v:shape>
                <w:control r:id="rId103" w:name="DefaultOcxName47" w:shapeid="_x0000_i126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70" type="#_x0000_t75" style="width:20.1pt;height:18.4pt" o:ole="">
                  <v:imagedata r:id="rId55" o:title=""/>
                </v:shape>
                <w:control r:id="rId104" w:name="DefaultOcxName48" w:shapeid="_x0000_i127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73" type="#_x0000_t75" style="width:20.1pt;height:18.4pt" o:ole="">
                  <v:imagedata r:id="rId55" o:title=""/>
                </v:shape>
                <w:control r:id="rId105" w:name="DefaultOcxName49" w:shapeid="_x0000_i127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11 - O software atual utilizado pelo PCP auxilia de forma satisfatória o acompanhamento da produção?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 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76" type="#_x0000_t75" style="width:20.1pt;height:18.4pt" o:ole="">
                  <v:imagedata r:id="rId55" o:title=""/>
                </v:shape>
                <w:control r:id="rId106" w:name="DefaultOcxName50" w:shapeid="_x0000_i127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79" type="#_x0000_t75" style="width:20.1pt;height:18.4pt" o:ole="">
                  <v:imagedata r:id="rId55" o:title=""/>
                </v:shape>
                <w:control r:id="rId107" w:name="DefaultOcxName51" w:shapeid="_x0000_i127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82" type="#_x0000_t75" style="width:20.1pt;height:18.4pt" o:ole="">
                  <v:imagedata r:id="rId55" o:title=""/>
                </v:shape>
                <w:control r:id="rId108" w:name="DefaultOcxName52" w:shapeid="_x0000_i128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85" type="#_x0000_t75" style="width:20.1pt;height:18.4pt" o:ole="">
                  <v:imagedata r:id="rId55" o:title=""/>
                </v:shape>
                <w:control r:id="rId109" w:name="DefaultOcxName53" w:shapeid="_x0000_i128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88" type="#_x0000_t75" style="width:20.1pt;height:18.4pt" o:ole="">
                  <v:imagedata r:id="rId55" o:title=""/>
                </v:shape>
                <w:control r:id="rId110" w:name="DefaultOcxName54" w:shapeid="_x0000_i128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12 - Um sistema de acompanhamento de produção em tempo real reduzirá os custos com estoque/armazenagem de produtos prontos?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91" type="#_x0000_t75" style="width:20.1pt;height:18.4pt" o:ole="">
                  <v:imagedata r:id="rId55" o:title=""/>
                </v:shape>
                <w:control r:id="rId111" w:name="DefaultOcxName55" w:shapeid="_x0000_i129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94" type="#_x0000_t75" style="width:20.1pt;height:18.4pt" o:ole="">
                  <v:imagedata r:id="rId55" o:title=""/>
                </v:shape>
                <w:control r:id="rId112" w:name="DefaultOcxName56" w:shapeid="_x0000_i129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297" type="#_x0000_t75" style="width:20.1pt;height:18.4pt" o:ole="">
                  <v:imagedata r:id="rId55" o:title=""/>
                </v:shape>
                <w:control r:id="rId113" w:name="DefaultOcxName57" w:shapeid="_x0000_i129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00" type="#_x0000_t75" style="width:20.1pt;height:18.4pt" o:ole="">
                  <v:imagedata r:id="rId55" o:title=""/>
                </v:shape>
                <w:control r:id="rId114" w:name="DefaultOcxName58" w:shapeid="_x0000_i130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03" type="#_x0000_t75" style="width:20.1pt;height:18.4pt" o:ole="">
                  <v:imagedata r:id="rId55" o:title=""/>
                </v:shape>
                <w:control r:id="rId115" w:name="DefaultOcxName59" w:shapeid="_x0000_i130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13 - O sistema atual recebe informações não precisas e</w:t>
      </w:r>
      <w:r w:rsidR="00FB7117" w:rsidRPr="00371F84">
        <w:rPr>
          <w:b/>
          <w:bCs/>
        </w:rPr>
        <w:t xml:space="preserve"> necessita </w:t>
      </w:r>
      <w:r w:rsidRPr="00371F84">
        <w:rPr>
          <w:b/>
          <w:bCs/>
        </w:rPr>
        <w:t xml:space="preserve">de ajustes manuais?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06" type="#_x0000_t75" style="width:20.1pt;height:18.4pt" o:ole="">
                  <v:imagedata r:id="rId55" o:title=""/>
                </v:shape>
                <w:control r:id="rId116" w:name="DefaultOcxName60" w:shapeid="_x0000_i130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09" type="#_x0000_t75" style="width:20.1pt;height:18.4pt" o:ole="">
                  <v:imagedata r:id="rId55" o:title=""/>
                </v:shape>
                <w:control r:id="rId117" w:name="DefaultOcxName61" w:shapeid="_x0000_i130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12" type="#_x0000_t75" style="width:20.1pt;height:18.4pt" o:ole="">
                  <v:imagedata r:id="rId55" o:title=""/>
                </v:shape>
                <w:control r:id="rId118" w:name="DefaultOcxName62" w:shapeid="_x0000_i131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15" type="#_x0000_t75" style="width:20.1pt;height:18.4pt" o:ole="">
                  <v:imagedata r:id="rId55" o:title=""/>
                </v:shape>
                <w:control r:id="rId119" w:name="DefaultOcxName63" w:shapeid="_x0000_i131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18" type="#_x0000_t75" style="width:20.1pt;height:18.4pt" o:ole="">
                  <v:imagedata r:id="rId55" o:title=""/>
                </v:shape>
                <w:control r:id="rId120" w:name="DefaultOcxName64" w:shapeid="_x0000_i131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14 - O sistema atual permite a tomada de decisões de forma rápida?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21" type="#_x0000_t75" style="width:20.1pt;height:18.4pt" o:ole="">
                  <v:imagedata r:id="rId55" o:title=""/>
                </v:shape>
                <w:control r:id="rId121" w:name="DefaultOcxName65" w:shapeid="_x0000_i132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24" type="#_x0000_t75" style="width:20.1pt;height:18.4pt" o:ole="">
                  <v:imagedata r:id="rId55" o:title=""/>
                </v:shape>
                <w:control r:id="rId122" w:name="DefaultOcxName66" w:shapeid="_x0000_i132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27" type="#_x0000_t75" style="width:20.1pt;height:18.4pt" o:ole="">
                  <v:imagedata r:id="rId55" o:title=""/>
                </v:shape>
                <w:control r:id="rId123" w:name="DefaultOcxName67" w:shapeid="_x0000_i132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30" type="#_x0000_t75" style="width:20.1pt;height:18.4pt" o:ole="">
                  <v:imagedata r:id="rId55" o:title=""/>
                </v:shape>
                <w:control r:id="rId124" w:name="DefaultOcxName68" w:shapeid="_x0000_i133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33" type="#_x0000_t75" style="width:20.1pt;height:18.4pt" o:ole="">
                  <v:imagedata r:id="rId55" o:title=""/>
                </v:shape>
                <w:control r:id="rId125" w:name="DefaultOcxName69" w:shapeid="_x0000_i133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15 - Uma interface mais amigável tornaria o sistema atual mais apropriado e fácil de ser utilizado?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36" type="#_x0000_t75" style="width:20.1pt;height:18.4pt" o:ole="">
                  <v:imagedata r:id="rId55" o:title=""/>
                </v:shape>
                <w:control r:id="rId126" w:name="DefaultOcxName70" w:shapeid="_x0000_i133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39" type="#_x0000_t75" style="width:20.1pt;height:18.4pt" o:ole="">
                  <v:imagedata r:id="rId55" o:title=""/>
                </v:shape>
                <w:control r:id="rId127" w:name="DefaultOcxName71" w:shapeid="_x0000_i133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525" type="#_x0000_t75" style="width:20.1pt;height:18.4pt" o:ole="">
                  <v:imagedata r:id="rId55" o:title=""/>
                </v:shape>
                <w:control r:id="rId128" w:name="DefaultOcxName72" w:shapeid="_x0000_i152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45" type="#_x0000_t75" style="width:20.1pt;height:18.4pt" o:ole="">
                  <v:imagedata r:id="rId55" o:title=""/>
                </v:shape>
                <w:control r:id="rId129" w:name="DefaultOcxName73" w:shapeid="_x0000_i134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48" type="#_x0000_t75" style="width:20.1pt;height:18.4pt" o:ole="">
                  <v:imagedata r:id="rId55" o:title=""/>
                </v:shape>
                <w:control r:id="rId130" w:name="DefaultOcxName74" w:shapeid="_x0000_i134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p>
    <w:p w:rsidR="00A466B3" w:rsidRPr="00371F84" w:rsidRDefault="00A466B3" w:rsidP="00A466B3">
      <w:pPr>
        <w:rPr>
          <w:b/>
          <w:bCs/>
        </w:rPr>
      </w:pPr>
    </w:p>
    <w:p w:rsidR="00A466B3" w:rsidRPr="00371F84" w:rsidRDefault="00A466B3" w:rsidP="00A466B3">
      <w:pPr>
        <w:rPr>
          <w:b/>
          <w:bCs/>
        </w:rPr>
      </w:pPr>
      <w:r w:rsidRPr="00371F84">
        <w:rPr>
          <w:b/>
          <w:bCs/>
        </w:rPr>
        <w:lastRenderedPageBreak/>
        <w:t xml:space="preserve">16 - A possibilidade de acesso às informações em qualquer local é um requisito essencial?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51" type="#_x0000_t75" style="width:20.1pt;height:18.4pt" o:ole="">
                  <v:imagedata r:id="rId55" o:title=""/>
                </v:shape>
                <w:control r:id="rId131" w:name="DefaultOcxName75" w:shapeid="_x0000_i135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54" type="#_x0000_t75" style="width:20.1pt;height:18.4pt" o:ole="">
                  <v:imagedata r:id="rId55" o:title=""/>
                </v:shape>
                <w:control r:id="rId132" w:name="DefaultOcxName76" w:shapeid="_x0000_i135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57" type="#_x0000_t75" style="width:20.1pt;height:18.4pt" o:ole="">
                  <v:imagedata r:id="rId55" o:title=""/>
                </v:shape>
                <w:control r:id="rId133" w:name="DefaultOcxName77" w:shapeid="_x0000_i135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60" type="#_x0000_t75" style="width:20.1pt;height:18.4pt" o:ole="">
                  <v:imagedata r:id="rId55" o:title=""/>
                </v:shape>
                <w:control r:id="rId134" w:name="DefaultOcxName78" w:shapeid="_x0000_i136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63" type="#_x0000_t75" style="width:20.1pt;height:18.4pt" o:ole="">
                  <v:imagedata r:id="rId55" o:title=""/>
                </v:shape>
                <w:control r:id="rId135" w:name="DefaultOcxName79" w:shapeid="_x0000_i136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17 - A leitura por scanners </w:t>
      </w:r>
      <w:r w:rsidR="00503E95" w:rsidRPr="00371F84">
        <w:rPr>
          <w:b/>
          <w:bCs/>
        </w:rPr>
        <w:t>no</w:t>
      </w:r>
      <w:r w:rsidRPr="00371F84">
        <w:rPr>
          <w:b/>
          <w:bCs/>
        </w:rPr>
        <w:t xml:space="preserve"> modelo proposto trás maior confiabilidade e agilidade as informações?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66" type="#_x0000_t75" style="width:20.1pt;height:18.4pt" o:ole="">
                  <v:imagedata r:id="rId55" o:title=""/>
                </v:shape>
                <w:control r:id="rId136" w:name="DefaultOcxName80" w:shapeid="_x0000_i136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69" type="#_x0000_t75" style="width:20.1pt;height:18.4pt" o:ole="">
                  <v:imagedata r:id="rId55" o:title=""/>
                </v:shape>
                <w:control r:id="rId137" w:name="DefaultOcxName81" w:shapeid="_x0000_i136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72" type="#_x0000_t75" style="width:20.1pt;height:18.4pt" o:ole="">
                  <v:imagedata r:id="rId55" o:title=""/>
                </v:shape>
                <w:control r:id="rId138" w:name="DefaultOcxName82" w:shapeid="_x0000_i137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75" type="#_x0000_t75" style="width:20.1pt;height:18.4pt" o:ole="">
                  <v:imagedata r:id="rId55" o:title=""/>
                </v:shape>
                <w:control r:id="rId139" w:name="DefaultOcxName83" w:shapeid="_x0000_i137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78" type="#_x0000_t75" style="width:20.1pt;height:18.4pt" o:ole="">
                  <v:imagedata r:id="rId55" o:title=""/>
                </v:shape>
                <w:control r:id="rId140" w:name="DefaultOcxName84" w:shapeid="_x0000_i137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18 - A emissão de relatórios de OP é um ponto positivo do modelo proposto?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81" type="#_x0000_t75" style="width:20.1pt;height:18.4pt" o:ole="">
                  <v:imagedata r:id="rId55" o:title=""/>
                </v:shape>
                <w:control r:id="rId141" w:name="DefaultOcxName85" w:shapeid="_x0000_i138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84" type="#_x0000_t75" style="width:20.1pt;height:18.4pt" o:ole="">
                  <v:imagedata r:id="rId55" o:title=""/>
                </v:shape>
                <w:control r:id="rId142" w:name="DefaultOcxName86" w:shapeid="_x0000_i138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87" type="#_x0000_t75" style="width:20.1pt;height:18.4pt" o:ole="">
                  <v:imagedata r:id="rId55" o:title=""/>
                </v:shape>
                <w:control r:id="rId143" w:name="DefaultOcxName87" w:shapeid="_x0000_i138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90" type="#_x0000_t75" style="width:20.1pt;height:18.4pt" o:ole="">
                  <v:imagedata r:id="rId55" o:title=""/>
                </v:shape>
                <w:control r:id="rId144" w:name="DefaultOcxName88" w:shapeid="_x0000_i139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93" type="#_x0000_t75" style="width:20.1pt;height:18.4pt" o:ole="">
                  <v:imagedata r:id="rId55" o:title=""/>
                </v:shape>
                <w:control r:id="rId145" w:name="DefaultOcxName89" w:shapeid="_x0000_i139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19 - As opções de consulta do sistema proposto abrangem todas as necessidades dos programadores?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96" type="#_x0000_t75" style="width:20.1pt;height:18.4pt" o:ole="">
                  <v:imagedata r:id="rId55" o:title=""/>
                </v:shape>
                <w:control r:id="rId146" w:name="DefaultOcxName90" w:shapeid="_x0000_i1396"/>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399" type="#_x0000_t75" style="width:20.1pt;height:18.4pt" o:ole="">
                  <v:imagedata r:id="rId55" o:title=""/>
                </v:shape>
                <w:control r:id="rId147" w:name="DefaultOcxName91" w:shapeid="_x0000_i1399"/>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02" type="#_x0000_t75" style="width:20.1pt;height:18.4pt" o:ole="">
                  <v:imagedata r:id="rId55" o:title=""/>
                </v:shape>
                <w:control r:id="rId148" w:name="DefaultOcxName92" w:shapeid="_x0000_i1402"/>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05" type="#_x0000_t75" style="width:20.1pt;height:18.4pt" o:ole="">
                  <v:imagedata r:id="rId55" o:title=""/>
                </v:shape>
                <w:control r:id="rId149" w:name="DefaultOcxName93" w:shapeid="_x0000_i1405"/>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08" type="#_x0000_t75" style="width:20.1pt;height:18.4pt" o:ole="">
                  <v:imagedata r:id="rId55" o:title=""/>
                </v:shape>
                <w:control r:id="rId150" w:name="DefaultOcxName94" w:shapeid="_x0000_i1408"/>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rPr>
          <w:b/>
          <w:bCs/>
        </w:rPr>
      </w:pPr>
    </w:p>
    <w:p w:rsidR="00A466B3" w:rsidRPr="00371F84" w:rsidRDefault="00A466B3" w:rsidP="00A466B3">
      <w:pPr>
        <w:rPr>
          <w:b/>
          <w:bCs/>
        </w:rPr>
      </w:pPr>
      <w:r w:rsidRPr="00371F84">
        <w:rPr>
          <w:b/>
          <w:bCs/>
        </w:rPr>
        <w:t xml:space="preserve">20 - O sistema de acompanhamento por scanners proposto pode ser uma opção satisfatória para substituição ao sistema de acompanhamento atual? </w:t>
      </w: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2103"/>
        <w:gridCol w:w="535"/>
        <w:gridCol w:w="535"/>
        <w:gridCol w:w="535"/>
        <w:gridCol w:w="535"/>
        <w:gridCol w:w="535"/>
        <w:gridCol w:w="2170"/>
      </w:tblGrid>
      <w:tr w:rsidR="00A466B3" w:rsidRPr="00371F84" w:rsidTr="0010159F">
        <w:trPr>
          <w:tblCellSpacing w:w="0" w:type="dxa"/>
        </w:trPr>
        <w:tc>
          <w:tcPr>
            <w:tcW w:w="0" w:type="auto"/>
            <w:vAlign w:val="center"/>
            <w:hideMark/>
          </w:tcPr>
          <w:p w:rsidR="00A466B3" w:rsidRPr="00371F84" w:rsidRDefault="00A466B3" w:rsidP="0010159F">
            <w:pPr>
              <w:jc w:val="center"/>
            </w:pPr>
          </w:p>
        </w:tc>
        <w:tc>
          <w:tcPr>
            <w:tcW w:w="0" w:type="auto"/>
            <w:vAlign w:val="center"/>
            <w:hideMark/>
          </w:tcPr>
          <w:p w:rsidR="00A466B3" w:rsidRPr="00371F84" w:rsidRDefault="00A466B3" w:rsidP="0010159F">
            <w:pPr>
              <w:jc w:val="center"/>
            </w:pPr>
            <w:proofErr w:type="gramStart"/>
            <w:r w:rsidRPr="00371F84">
              <w:t>1</w:t>
            </w:r>
            <w:proofErr w:type="gramEnd"/>
          </w:p>
        </w:tc>
        <w:tc>
          <w:tcPr>
            <w:tcW w:w="0" w:type="auto"/>
            <w:vAlign w:val="center"/>
            <w:hideMark/>
          </w:tcPr>
          <w:p w:rsidR="00A466B3" w:rsidRPr="00371F84" w:rsidRDefault="00A466B3" w:rsidP="0010159F">
            <w:pPr>
              <w:jc w:val="center"/>
            </w:pPr>
            <w:proofErr w:type="gramStart"/>
            <w:r w:rsidRPr="00371F84">
              <w:t>2</w:t>
            </w:r>
            <w:proofErr w:type="gramEnd"/>
          </w:p>
        </w:tc>
        <w:tc>
          <w:tcPr>
            <w:tcW w:w="0" w:type="auto"/>
            <w:vAlign w:val="center"/>
            <w:hideMark/>
          </w:tcPr>
          <w:p w:rsidR="00A466B3" w:rsidRPr="00371F84" w:rsidRDefault="00A466B3" w:rsidP="0010159F">
            <w:pPr>
              <w:jc w:val="center"/>
            </w:pPr>
            <w:proofErr w:type="gramStart"/>
            <w:r w:rsidRPr="00371F84">
              <w:t>3</w:t>
            </w:r>
            <w:proofErr w:type="gramEnd"/>
          </w:p>
        </w:tc>
        <w:tc>
          <w:tcPr>
            <w:tcW w:w="0" w:type="auto"/>
            <w:vAlign w:val="center"/>
            <w:hideMark/>
          </w:tcPr>
          <w:p w:rsidR="00A466B3" w:rsidRPr="00371F84" w:rsidRDefault="00A466B3" w:rsidP="0010159F">
            <w:pPr>
              <w:jc w:val="center"/>
            </w:pPr>
            <w:proofErr w:type="gramStart"/>
            <w:r w:rsidRPr="00371F84">
              <w:t>4</w:t>
            </w:r>
            <w:proofErr w:type="gramEnd"/>
          </w:p>
        </w:tc>
        <w:tc>
          <w:tcPr>
            <w:tcW w:w="0" w:type="auto"/>
            <w:vAlign w:val="center"/>
            <w:hideMark/>
          </w:tcPr>
          <w:p w:rsidR="00A466B3" w:rsidRPr="00371F84" w:rsidRDefault="00A466B3" w:rsidP="0010159F">
            <w:pPr>
              <w:jc w:val="center"/>
            </w:pPr>
            <w:proofErr w:type="gramStart"/>
            <w:r w:rsidRPr="00371F84">
              <w:t>5</w:t>
            </w:r>
            <w:proofErr w:type="gramEnd"/>
          </w:p>
        </w:tc>
        <w:tc>
          <w:tcPr>
            <w:tcW w:w="0" w:type="auto"/>
            <w:vAlign w:val="center"/>
            <w:hideMark/>
          </w:tcPr>
          <w:p w:rsidR="00A466B3" w:rsidRPr="00371F84" w:rsidRDefault="00A466B3" w:rsidP="0010159F">
            <w:pPr>
              <w:jc w:val="center"/>
            </w:pPr>
          </w:p>
        </w:tc>
      </w:tr>
      <w:tr w:rsidR="00A466B3" w:rsidRPr="00371F84" w:rsidTr="0010159F">
        <w:trPr>
          <w:tblCellSpacing w:w="0" w:type="dxa"/>
        </w:trPr>
        <w:tc>
          <w:tcPr>
            <w:tcW w:w="0" w:type="auto"/>
            <w:tcBorders>
              <w:top w:val="single" w:sz="6" w:space="0" w:color="D3D8D3"/>
              <w:left w:val="single" w:sz="2" w:space="0" w:color="D3D8D3"/>
              <w:bottom w:val="single" w:sz="6" w:space="0" w:color="D3D8D3"/>
              <w:right w:val="single" w:sz="2" w:space="0" w:color="D3D8D3"/>
            </w:tcBorders>
            <w:tcMar>
              <w:top w:w="120" w:type="dxa"/>
              <w:left w:w="0" w:type="dxa"/>
              <w:bottom w:w="120" w:type="dxa"/>
              <w:right w:w="60" w:type="dxa"/>
            </w:tcMar>
            <w:vAlign w:val="center"/>
            <w:hideMark/>
          </w:tcPr>
          <w:p w:rsidR="00A466B3" w:rsidRPr="00371F84" w:rsidRDefault="00A466B3" w:rsidP="0010159F">
            <w:pPr>
              <w:jc w:val="right"/>
              <w:rPr>
                <w:color w:val="666666"/>
              </w:rPr>
            </w:pPr>
            <w:r w:rsidRPr="00371F84">
              <w:rPr>
                <w:color w:val="666666"/>
              </w:rPr>
              <w:t>Discordo Totalmente</w:t>
            </w:r>
          </w:p>
          <w:p w:rsidR="00A466B3" w:rsidRPr="00371F84" w:rsidRDefault="00A466B3" w:rsidP="0010159F">
            <w:pPr>
              <w:jc w:val="right"/>
              <w:rPr>
                <w:color w:val="666666"/>
                <w:sz w:val="2"/>
                <w:szCs w:val="2"/>
              </w:rPr>
            </w:pPr>
            <w:r w:rsidRPr="00371F84">
              <w:rPr>
                <w:color w:val="666666"/>
                <w:sz w:val="2"/>
                <w:szCs w:val="2"/>
              </w:rPr>
              <w:t xml:space="preserve">Selecione um valor no intervalo de </w:t>
            </w:r>
            <w:proofErr w:type="gramStart"/>
            <w:r w:rsidRPr="00371F84">
              <w:rPr>
                <w:color w:val="666666"/>
                <w:sz w:val="2"/>
                <w:szCs w:val="2"/>
              </w:rPr>
              <w:t>1</w:t>
            </w:r>
            <w:proofErr w:type="gramEnd"/>
            <w:r w:rsidRPr="00371F84">
              <w:rPr>
                <w:color w:val="666666"/>
                <w:sz w:val="2"/>
                <w:szCs w:val="2"/>
              </w:rPr>
              <w:t>,Discordo Totalmente, a 5,Concordo Totalmente,.</w: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11" type="#_x0000_t75" style="width:20.1pt;height:18.4pt" o:ole="">
                  <v:imagedata r:id="rId55" o:title=""/>
                </v:shape>
                <w:control r:id="rId151" w:name="DefaultOcxName95" w:shapeid="_x0000_i1411"/>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14" type="#_x0000_t75" style="width:20.1pt;height:18.4pt" o:ole="">
                  <v:imagedata r:id="rId55" o:title=""/>
                </v:shape>
                <w:control r:id="rId152" w:name="DefaultOcxName96" w:shapeid="_x0000_i1414"/>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17" type="#_x0000_t75" style="width:20.1pt;height:18.4pt" o:ole="">
                  <v:imagedata r:id="rId55" o:title=""/>
                </v:shape>
                <w:control r:id="rId153" w:name="DefaultOcxName97" w:shapeid="_x0000_i1417"/>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20" type="#_x0000_t75" style="width:20.1pt;height:18.4pt" o:ole="">
                  <v:imagedata r:id="rId55" o:title=""/>
                </v:shape>
                <w:control r:id="rId154" w:name="DefaultOcxName98" w:shapeid="_x0000_i1420"/>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60" w:type="dxa"/>
            </w:tcMar>
            <w:vAlign w:val="center"/>
            <w:hideMark/>
          </w:tcPr>
          <w:p w:rsidR="00A466B3" w:rsidRPr="00371F84" w:rsidRDefault="00721143" w:rsidP="0010159F">
            <w:pPr>
              <w:jc w:val="center"/>
              <w:rPr>
                <w:color w:val="666666"/>
              </w:rPr>
            </w:pPr>
            <w:r w:rsidRPr="00371F84">
              <w:rPr>
                <w:color w:val="666666"/>
              </w:rPr>
              <w:object w:dxaOrig="225" w:dyaOrig="225">
                <v:shape id="_x0000_i1423" type="#_x0000_t75" style="width:20.1pt;height:18.4pt" o:ole="">
                  <v:imagedata r:id="rId55" o:title=""/>
                </v:shape>
                <w:control r:id="rId155" w:name="DefaultOcxName99" w:shapeid="_x0000_i1423"/>
              </w:object>
            </w:r>
          </w:p>
        </w:tc>
        <w:tc>
          <w:tcPr>
            <w:tcW w:w="0" w:type="auto"/>
            <w:tcBorders>
              <w:top w:val="single" w:sz="6" w:space="0" w:color="D3D8D3"/>
              <w:left w:val="single" w:sz="2" w:space="0" w:color="D3D8D3"/>
              <w:bottom w:val="single" w:sz="6" w:space="0" w:color="D3D8D3"/>
              <w:right w:val="single" w:sz="2" w:space="0" w:color="D3D8D3"/>
            </w:tcBorders>
            <w:tcMar>
              <w:top w:w="120" w:type="dxa"/>
              <w:left w:w="60" w:type="dxa"/>
              <w:bottom w:w="120" w:type="dxa"/>
              <w:right w:w="0" w:type="dxa"/>
            </w:tcMar>
            <w:vAlign w:val="center"/>
            <w:hideMark/>
          </w:tcPr>
          <w:p w:rsidR="00A466B3" w:rsidRPr="00371F84" w:rsidRDefault="00A466B3" w:rsidP="0010159F">
            <w:pPr>
              <w:rPr>
                <w:color w:val="666666"/>
              </w:rPr>
            </w:pPr>
            <w:r w:rsidRPr="00371F84">
              <w:rPr>
                <w:color w:val="666666"/>
              </w:rPr>
              <w:t>Concordo Totalmente</w:t>
            </w:r>
          </w:p>
        </w:tc>
      </w:tr>
    </w:tbl>
    <w:p w:rsidR="00A466B3" w:rsidRPr="00371F84" w:rsidRDefault="00A466B3" w:rsidP="00A466B3">
      <w:pPr>
        <w:pBdr>
          <w:top w:val="single" w:sz="6" w:space="1" w:color="auto"/>
        </w:pBdr>
        <w:jc w:val="center"/>
        <w:rPr>
          <w:rFonts w:ascii="Arial" w:hAnsi="Arial" w:cs="Arial"/>
          <w:vanish/>
          <w:sz w:val="16"/>
          <w:szCs w:val="16"/>
        </w:rPr>
      </w:pPr>
      <w:r w:rsidRPr="00371F84">
        <w:rPr>
          <w:rFonts w:ascii="Arial" w:hAnsi="Arial" w:cs="Arial"/>
          <w:vanish/>
          <w:sz w:val="16"/>
          <w:szCs w:val="16"/>
        </w:rPr>
        <w:t>Parte inferior do formulário</w:t>
      </w:r>
    </w:p>
    <w:p w:rsidR="00A466B3" w:rsidRPr="00371F84" w:rsidRDefault="00A466B3" w:rsidP="00A466B3"/>
    <w:p w:rsidR="00743107" w:rsidRPr="00371F84" w:rsidRDefault="00743107">
      <w:pPr>
        <w:tabs>
          <w:tab w:val="clear" w:pos="851"/>
        </w:tabs>
        <w:jc w:val="left"/>
        <w:rPr>
          <w:b/>
          <w:bCs/>
        </w:rPr>
      </w:pPr>
      <w:r w:rsidRPr="00371F84">
        <w:rPr>
          <w:b/>
          <w:bCs/>
        </w:rPr>
        <w:br w:type="page"/>
      </w:r>
    </w:p>
    <w:p w:rsidR="00743107" w:rsidRPr="00371F84" w:rsidRDefault="00743107" w:rsidP="00743107">
      <w:pPr>
        <w:pStyle w:val="Ttulo1-semnumerao"/>
      </w:pPr>
      <w:bookmarkStart w:id="118" w:name="_Toc361255998"/>
      <w:r w:rsidRPr="00371F84">
        <w:lastRenderedPageBreak/>
        <w:t xml:space="preserve">apÊNDICE </w:t>
      </w:r>
      <w:r w:rsidR="005A2FE0" w:rsidRPr="00371F84">
        <w:t>E</w:t>
      </w:r>
      <w:r w:rsidRPr="00371F84">
        <w:t xml:space="preserve"> – CUSTOS x RETORNO</w:t>
      </w:r>
      <w:bookmarkEnd w:id="118"/>
    </w:p>
    <w:p w:rsidR="00A466B3" w:rsidRPr="00371F84" w:rsidRDefault="00D922BA" w:rsidP="00A466B3">
      <w:pPr>
        <w:rPr>
          <w:b/>
          <w:bCs/>
        </w:rPr>
      </w:pPr>
      <w:r w:rsidRPr="00371F84">
        <w:rPr>
          <w:b/>
          <w:bCs/>
          <w:noProof/>
        </w:rPr>
        <w:drawing>
          <wp:inline distT="0" distB="0" distL="0" distR="0" wp14:anchorId="7DC1F068" wp14:editId="1430AEAF">
            <wp:extent cx="5612130" cy="5423535"/>
            <wp:effectExtent l="0" t="0" r="7620" b="571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612130" cy="5423535"/>
                    </a:xfrm>
                    <a:prstGeom prst="rect">
                      <a:avLst/>
                    </a:prstGeom>
                    <a:noFill/>
                    <a:ln>
                      <a:noFill/>
                    </a:ln>
                    <a:extLst/>
                  </pic:spPr>
                </pic:pic>
              </a:graphicData>
            </a:graphic>
          </wp:inline>
        </w:drawing>
      </w:r>
    </w:p>
    <w:p w:rsidR="00D922BA" w:rsidRPr="00371F84" w:rsidRDefault="00D922BA" w:rsidP="00A466B3">
      <w:pPr>
        <w:rPr>
          <w:b/>
          <w:bCs/>
        </w:rPr>
      </w:pPr>
    </w:p>
    <w:p w:rsidR="00D922BA" w:rsidRDefault="00371F84" w:rsidP="00A466B3">
      <w:pPr>
        <w:rPr>
          <w:b/>
          <w:bCs/>
        </w:rPr>
      </w:pPr>
      <w:r w:rsidRPr="00371F84">
        <w:rPr>
          <w:b/>
          <w:bCs/>
        </w:rPr>
        <w:pict>
          <v:shape id="CaixaDeTexto 1" o:spid="_x0000_s1128" type="#_x0000_t202" style="position:absolute;left:0;text-align:left;margin-left:0;margin-top:0;width:357.85pt;height:36.15pt;z-index:251659776;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G8mwEAABoDAAAOAAAAZHJzL2Uyb0RvYy54bWysUstu2zAQvBfoPxC815Kdwo0Fy0EbI70U&#10;bYEkH0BTS4uAyGW5tCX/fZe04xTtLeiFj30MZ3a4vpvcII4QyaJv5XxWSwFeY2f9vpXPTw8fbqWg&#10;pHynBvTQyhOQvNu8f7ceQwML7HHoIAoG8dSMoZV9SqGpKtI9OEUzDOA5aTA6lfga91UX1cjobqgW&#10;db2sRoxdiKiBiKPbc1JuCr4xoNMPYwiSGFrJ3FJZY1l3ea02a9Xsowq91Rca6g0snLKeH71CbVVS&#10;4hDtP1DO6oiEJs00ugqNsRqKBlYzr/9S89irAEULD4fCdUz0/2D19+PPKGzXyht2yivHHt0rO6kt&#10;PMGUUMzziMZADVc+Bq5N0xec2OqXOHEwK59MdHlnTYLzPOzTdcCMJHRuWn5czlcLKTTnbm/q1epT&#10;hqleu0Ok9BXQiXxoZWQDy1zV8Rulc+lLSX7M44MdhhzPFM9U8ilNu6moutLcYXdi9iNb3Ur6dVAR&#10;pIhpuMfyMzIYhc+HxIDlnYxy7rmAswGF6eWzZIf/vJeq1y+9+Q0AAP//AwBQSwMEFAAGAAgAAAAh&#10;AFmpunbaAAAABQEAAA8AAABkcnMvZG93bnJldi54bWxMj81OwzAQhO9IvIO1SNyo3aAiGuJUFT8S&#10;By6UcN/GJomI11G8bdK3Z+FCLyOtZjTzbbGZQ6+OfkxdJAvLhQHlqY6uo8ZC9fFycw8qMZLDPpK3&#10;cPIJNuXlRYG5ixO9++OOGyUllHK00DIPudapbn3AtIiDJ/G+4hiQ5Rwb7UacpDz0OjPmTgfsSBZa&#10;HPxj6+vv3SFYYHbb5al6Dun1c357mlpTr7Cy9vpq3j6AYj/zfxh+8QUdSmHaxwO5pHoL8gj/qXjZ&#10;ap2B2kvo1qxBl4U+py9/AAAA//8DAFBLAQItABQABgAIAAAAIQC2gziS/gAAAOEBAAATAAAAAAAA&#10;AAAAAAAAAAAAAABbQ29udGVudF9UeXBlc10ueG1sUEsBAi0AFAAGAAgAAAAhADj9If/WAAAAlAEA&#10;AAsAAAAAAAAAAAAAAAAALwEAAF9yZWxzLy5yZWxzUEsBAi0AFAAGAAgAAAAhAAYEkbybAQAAGgMA&#10;AA4AAAAAAAAAAAAAAAAALgIAAGRycy9lMm9Eb2MueG1sUEsBAi0AFAAGAAgAAAAhAFmpunbaAAAA&#10;BQEAAA8AAAAAAAAAAAAAAAAA9QMAAGRycy9kb3ducmV2LnhtbFBLBQYAAAAABAAEAPMAAAD8BAAA&#10;AAA=&#10;" filled="f" stroked="f">
            <v:textbox>
              <w:txbxContent>
                <w:p w:rsidR="00B22791" w:rsidRDefault="00B22791" w:rsidP="00D922BA">
                  <w:pPr>
                    <w:pStyle w:val="NormalWeb"/>
                    <w:spacing w:before="0" w:beforeAutospacing="0" w:after="0" w:afterAutospacing="0"/>
                    <w:jc w:val="left"/>
                    <w:textAlignment w:val="baseline"/>
                  </w:pPr>
                  <w:r w:rsidRPr="00D922BA">
                    <w:rPr>
                      <w:rFonts w:ascii="Avenir LT Std 35 Light" w:hAnsi="Avenir LT Std 35 Light" w:cstheme="minorBidi"/>
                      <w:b/>
                      <w:bCs/>
                      <w:color w:val="6D6471"/>
                      <w:kern w:val="24"/>
                      <w:u w:val="single"/>
                    </w:rPr>
                    <w:t>Circulante:</w:t>
                  </w:r>
                </w:p>
                <w:p w:rsidR="00B22791" w:rsidRDefault="00B22791" w:rsidP="00D922BA">
                  <w:pPr>
                    <w:pStyle w:val="NormalWeb"/>
                    <w:spacing w:before="0" w:beforeAutospacing="0" w:after="0" w:afterAutospacing="0"/>
                    <w:jc w:val="left"/>
                    <w:textAlignment w:val="baseline"/>
                  </w:pPr>
                  <w:r w:rsidRPr="00D922BA">
                    <w:rPr>
                      <w:rFonts w:ascii="Avenir LT Std 35 Light" w:hAnsi="Avenir LT Std 35 Light" w:cstheme="minorBidi"/>
                      <w:b/>
                      <w:bCs/>
                      <w:color w:val="6D6471"/>
                      <w:kern w:val="24"/>
                    </w:rPr>
                    <w:t>Produtos em fabricação ou aguardando envio.</w:t>
                  </w:r>
                </w:p>
              </w:txbxContent>
            </v:textbox>
          </v:shape>
        </w:pict>
      </w:r>
    </w:p>
    <w:sectPr w:rsidR="00D922BA" w:rsidSect="00A5403F">
      <w:headerReference w:type="even" r:id="rId157"/>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791" w:rsidRDefault="00B22791" w:rsidP="005B6C64">
      <w:r>
        <w:separator/>
      </w:r>
    </w:p>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p w:rsidR="00B22791" w:rsidRDefault="00B22791" w:rsidP="003177EA"/>
    <w:p w:rsidR="00B22791" w:rsidRDefault="00B22791"/>
    <w:p w:rsidR="00B22791" w:rsidRDefault="00B22791"/>
  </w:endnote>
  <w:endnote w:type="continuationSeparator" w:id="0">
    <w:p w:rsidR="00B22791" w:rsidRDefault="00B22791" w:rsidP="005B6C64">
      <w:r>
        <w:continuationSeparator/>
      </w:r>
    </w:p>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p w:rsidR="00B22791" w:rsidRDefault="00B22791" w:rsidP="003177EA"/>
    <w:p w:rsidR="00B22791" w:rsidRDefault="00B22791"/>
    <w:p w:rsidR="00B22791" w:rsidRDefault="00B22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 LT Std 35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791" w:rsidRDefault="00B22791" w:rsidP="005B6C64">
      <w:r>
        <w:separator/>
      </w:r>
    </w:p>
    <w:p w:rsidR="00B22791" w:rsidRDefault="00B22791"/>
    <w:p w:rsidR="00B22791" w:rsidRDefault="00B22791" w:rsidP="003177EA"/>
    <w:p w:rsidR="00B22791" w:rsidRDefault="00B22791"/>
    <w:p w:rsidR="00B22791" w:rsidRDefault="00B22791"/>
  </w:footnote>
  <w:footnote w:type="continuationSeparator" w:id="0">
    <w:p w:rsidR="00B22791" w:rsidRDefault="00B22791" w:rsidP="005B6C64">
      <w:r>
        <w:continuationSeparator/>
      </w:r>
    </w:p>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rsidP="005B6C64"/>
    <w:p w:rsidR="00B22791" w:rsidRDefault="00B22791"/>
    <w:p w:rsidR="00B22791" w:rsidRDefault="00B22791" w:rsidP="003177EA"/>
    <w:p w:rsidR="00B22791" w:rsidRDefault="00B22791"/>
    <w:p w:rsidR="00B22791" w:rsidRDefault="00B227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721143" w:rsidP="005B6C64">
    <w:r>
      <w:fldChar w:fldCharType="begin"/>
    </w:r>
    <w:r w:rsidR="00B22791">
      <w:instrText xml:space="preserve">PAGE  </w:instrText>
    </w:r>
    <w:r>
      <w:fldChar w:fldCharType="separate"/>
    </w:r>
    <w:r w:rsidR="00B22791">
      <w:rPr>
        <w:noProof/>
      </w:rPr>
      <w:t>24</w:t>
    </w:r>
    <w:r>
      <w:rPr>
        <w:noProof/>
      </w:rPr>
      <w:fldChar w:fldCharType="end"/>
    </w:r>
  </w:p>
  <w:p w:rsidR="00B22791" w:rsidRDefault="00B22791" w:rsidP="005B6C6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rsidP="005B6C64">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rsidP="00004E48">
    <w:pPr>
      <w:jc w:val="right"/>
    </w:pPr>
    <w:r>
      <w:tab/>
    </w:r>
    <w:r>
      <w:tab/>
    </w:r>
    <w:r w:rsidR="00721143">
      <w:rPr>
        <w:rStyle w:val="Nmerodepgina"/>
      </w:rPr>
      <w:fldChar w:fldCharType="begin"/>
    </w:r>
    <w:r>
      <w:rPr>
        <w:rStyle w:val="Nmerodepgina"/>
      </w:rPr>
      <w:instrText xml:space="preserve"> PAGE </w:instrText>
    </w:r>
    <w:r w:rsidR="00721143">
      <w:rPr>
        <w:rStyle w:val="Nmerodepgina"/>
      </w:rPr>
      <w:fldChar w:fldCharType="separate"/>
    </w:r>
    <w:r w:rsidR="00371F84">
      <w:rPr>
        <w:rStyle w:val="Nmerodepgina"/>
        <w:noProof/>
      </w:rPr>
      <w:t>13</w:t>
    </w:r>
    <w:r w:rsidR="00721143">
      <w:rPr>
        <w:rStyle w:val="Nmerodepgina"/>
      </w:rPr>
      <w:fldChar w:fldCharType="end"/>
    </w:r>
  </w:p>
  <w:p w:rsidR="00B22791" w:rsidRDefault="00B22791" w:rsidP="00004E48">
    <w:pPr>
      <w:pStyle w:val="Cabealh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rsidP="005B6C64">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rsidP="003A5A18">
    <w:pPr>
      <w:jc w:val="right"/>
    </w:pPr>
    <w:r>
      <w:tab/>
    </w:r>
    <w:r>
      <w:tab/>
    </w:r>
    <w:r>
      <w:tab/>
    </w:r>
    <w:r>
      <w:tab/>
    </w:r>
    <w:r w:rsidR="00721143">
      <w:rPr>
        <w:rStyle w:val="Nmerodepgina"/>
      </w:rPr>
      <w:fldChar w:fldCharType="begin"/>
    </w:r>
    <w:r>
      <w:rPr>
        <w:rStyle w:val="Nmerodepgina"/>
      </w:rPr>
      <w:instrText xml:space="preserve"> PAGE </w:instrText>
    </w:r>
    <w:r w:rsidR="00721143">
      <w:rPr>
        <w:rStyle w:val="Nmerodepgina"/>
      </w:rPr>
      <w:fldChar w:fldCharType="separate"/>
    </w:r>
    <w:r w:rsidR="00371F84">
      <w:rPr>
        <w:rStyle w:val="Nmerodepgina"/>
        <w:noProof/>
      </w:rPr>
      <w:t>81</w:t>
    </w:r>
    <w:r w:rsidR="00721143">
      <w:rPr>
        <w:rStyle w:val="Nmerodepgina"/>
      </w:rPr>
      <w:fldChar w:fldCharType="end"/>
    </w:r>
  </w:p>
  <w:p w:rsidR="00B22791" w:rsidRDefault="00B22791" w:rsidP="005B6C6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rsidP="005B6C64">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91" w:rsidRDefault="00B22791" w:rsidP="005B6C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5BB0"/>
    <w:multiLevelType w:val="hybridMultilevel"/>
    <w:tmpl w:val="746A736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8D157CF"/>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DD8424C"/>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C2598F"/>
    <w:multiLevelType w:val="hybridMultilevel"/>
    <w:tmpl w:val="22C4066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12E221E4"/>
    <w:multiLevelType w:val="hybridMultilevel"/>
    <w:tmpl w:val="C57255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36365F0"/>
    <w:multiLevelType w:val="hybridMultilevel"/>
    <w:tmpl w:val="F37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2473A24"/>
    <w:multiLevelType w:val="hybridMultilevel"/>
    <w:tmpl w:val="2F9AA45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28046719"/>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9A96CAA"/>
    <w:multiLevelType w:val="hybridMultilevel"/>
    <w:tmpl w:val="89DAFDD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
    <w:nsid w:val="2C8653B5"/>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7A0CD7"/>
    <w:multiLevelType w:val="hybridMultilevel"/>
    <w:tmpl w:val="AEB6FF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nsid w:val="32A644E3"/>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64F3CA0"/>
    <w:multiLevelType w:val="hybridMultilevel"/>
    <w:tmpl w:val="0CEC2F36"/>
    <w:lvl w:ilvl="0" w:tplc="0416000F">
      <w:start w:val="1"/>
      <w:numFmt w:val="decimal"/>
      <w:lvlText w:val="%1."/>
      <w:lvlJc w:val="left"/>
      <w:pPr>
        <w:ind w:left="1635" w:hanging="360"/>
      </w:p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3">
    <w:nsid w:val="3BA020D8"/>
    <w:multiLevelType w:val="hybridMultilevel"/>
    <w:tmpl w:val="157A4E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41063BC3"/>
    <w:multiLevelType w:val="hybridMultilevel"/>
    <w:tmpl w:val="2CA87C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45BD1F8E"/>
    <w:multiLevelType w:val="hybridMultilevel"/>
    <w:tmpl w:val="8C867B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7">
    <w:nsid w:val="4CD12AF7"/>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E362E40"/>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54285B5A"/>
    <w:multiLevelType w:val="hybridMultilevel"/>
    <w:tmpl w:val="8D28CE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545D321F"/>
    <w:multiLevelType w:val="hybridMultilevel"/>
    <w:tmpl w:val="64C6904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84765C3"/>
    <w:multiLevelType w:val="hybridMultilevel"/>
    <w:tmpl w:val="77740A2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605D15E4"/>
    <w:multiLevelType w:val="hybridMultilevel"/>
    <w:tmpl w:val="9CC842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6BAC6506"/>
    <w:multiLevelType w:val="hybridMultilevel"/>
    <w:tmpl w:val="63FAF228"/>
    <w:lvl w:ilvl="0" w:tplc="04160001">
      <w:start w:val="1"/>
      <w:numFmt w:val="bullet"/>
      <w:lvlText w:val=""/>
      <w:lvlJc w:val="left"/>
      <w:pPr>
        <w:ind w:left="1636" w:hanging="360"/>
      </w:pPr>
      <w:rPr>
        <w:rFonts w:ascii="Symbol" w:hAnsi="Symbol"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25">
    <w:nsid w:val="6CC35262"/>
    <w:multiLevelType w:val="hybridMultilevel"/>
    <w:tmpl w:val="B588D7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6E8776F9"/>
    <w:multiLevelType w:val="hybridMultilevel"/>
    <w:tmpl w:val="1CD8F16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780A68D1"/>
    <w:multiLevelType w:val="hybridMultilevel"/>
    <w:tmpl w:val="89DAFDDE"/>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9">
    <w:nsid w:val="7B74776D"/>
    <w:multiLevelType w:val="hybridMultilevel"/>
    <w:tmpl w:val="C1C888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6"/>
  </w:num>
  <w:num w:numId="2">
    <w:abstractNumId w:val="19"/>
  </w:num>
  <w:num w:numId="3">
    <w:abstractNumId w:val="6"/>
  </w:num>
  <w:num w:numId="4">
    <w:abstractNumId w:val="13"/>
  </w:num>
  <w:num w:numId="5">
    <w:abstractNumId w:val="25"/>
  </w:num>
  <w:num w:numId="6">
    <w:abstractNumId w:val="24"/>
  </w:num>
  <w:num w:numId="7">
    <w:abstractNumId w:val="14"/>
  </w:num>
  <w:num w:numId="8">
    <w:abstractNumId w:val="23"/>
  </w:num>
  <w:num w:numId="9">
    <w:abstractNumId w:val="3"/>
  </w:num>
  <w:num w:numId="10">
    <w:abstractNumId w:val="26"/>
  </w:num>
  <w:num w:numId="11">
    <w:abstractNumId w:val="29"/>
  </w:num>
  <w:num w:numId="12">
    <w:abstractNumId w:val="0"/>
  </w:num>
  <w:num w:numId="13">
    <w:abstractNumId w:val="15"/>
  </w:num>
  <w:num w:numId="14">
    <w:abstractNumId w:val="10"/>
  </w:num>
  <w:num w:numId="15">
    <w:abstractNumId w:val="11"/>
  </w:num>
  <w:num w:numId="16">
    <w:abstractNumId w:val="5"/>
  </w:num>
  <w:num w:numId="17">
    <w:abstractNumId w:val="20"/>
  </w:num>
  <w:num w:numId="18">
    <w:abstractNumId w:val="17"/>
  </w:num>
  <w:num w:numId="19">
    <w:abstractNumId w:val="2"/>
  </w:num>
  <w:num w:numId="20">
    <w:abstractNumId w:val="21"/>
  </w:num>
  <w:num w:numId="21">
    <w:abstractNumId w:val="9"/>
  </w:num>
  <w:num w:numId="22">
    <w:abstractNumId w:val="1"/>
  </w:num>
  <w:num w:numId="23">
    <w:abstractNumId w:val="18"/>
  </w:num>
  <w:num w:numId="24">
    <w:abstractNumId w:val="7"/>
  </w:num>
  <w:num w:numId="25">
    <w:abstractNumId w:val="22"/>
  </w:num>
  <w:num w:numId="26">
    <w:abstractNumId w:val="28"/>
  </w:num>
  <w:num w:numId="27">
    <w:abstractNumId w:val="27"/>
  </w:num>
  <w:num w:numId="28">
    <w:abstractNumId w:val="8"/>
  </w:num>
  <w:num w:numId="29">
    <w:abstractNumId w:val="12"/>
  </w:num>
  <w:num w:numId="3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05DB"/>
    <w:rsid w:val="00001A15"/>
    <w:rsid w:val="00001E5C"/>
    <w:rsid w:val="00002537"/>
    <w:rsid w:val="00004E48"/>
    <w:rsid w:val="00011E0C"/>
    <w:rsid w:val="00013F24"/>
    <w:rsid w:val="00014F27"/>
    <w:rsid w:val="00017875"/>
    <w:rsid w:val="00021F39"/>
    <w:rsid w:val="00024312"/>
    <w:rsid w:val="000244AD"/>
    <w:rsid w:val="00031024"/>
    <w:rsid w:val="000324AE"/>
    <w:rsid w:val="00037CB8"/>
    <w:rsid w:val="0004430F"/>
    <w:rsid w:val="0004536A"/>
    <w:rsid w:val="00046FD4"/>
    <w:rsid w:val="000539C2"/>
    <w:rsid w:val="00063D8E"/>
    <w:rsid w:val="00067B66"/>
    <w:rsid w:val="00072258"/>
    <w:rsid w:val="00072844"/>
    <w:rsid w:val="0007345A"/>
    <w:rsid w:val="00077DCA"/>
    <w:rsid w:val="000833F8"/>
    <w:rsid w:val="00083B96"/>
    <w:rsid w:val="000859D4"/>
    <w:rsid w:val="00086ECB"/>
    <w:rsid w:val="00090118"/>
    <w:rsid w:val="000917A7"/>
    <w:rsid w:val="00095238"/>
    <w:rsid w:val="00095440"/>
    <w:rsid w:val="000964B3"/>
    <w:rsid w:val="000972A9"/>
    <w:rsid w:val="00097D88"/>
    <w:rsid w:val="000A007B"/>
    <w:rsid w:val="000A4E91"/>
    <w:rsid w:val="000A53D8"/>
    <w:rsid w:val="000A5D53"/>
    <w:rsid w:val="000A61C4"/>
    <w:rsid w:val="000B028C"/>
    <w:rsid w:val="000B2B75"/>
    <w:rsid w:val="000B3392"/>
    <w:rsid w:val="000B4402"/>
    <w:rsid w:val="000B62C3"/>
    <w:rsid w:val="000C396C"/>
    <w:rsid w:val="000C62BA"/>
    <w:rsid w:val="000D59DD"/>
    <w:rsid w:val="000D5CC2"/>
    <w:rsid w:val="000D5D11"/>
    <w:rsid w:val="000D670D"/>
    <w:rsid w:val="000E2C53"/>
    <w:rsid w:val="000E570A"/>
    <w:rsid w:val="000F0ECE"/>
    <w:rsid w:val="000F16C3"/>
    <w:rsid w:val="0010159F"/>
    <w:rsid w:val="00101C82"/>
    <w:rsid w:val="00101F74"/>
    <w:rsid w:val="00102005"/>
    <w:rsid w:val="00102268"/>
    <w:rsid w:val="001061C7"/>
    <w:rsid w:val="00107C24"/>
    <w:rsid w:val="001125CE"/>
    <w:rsid w:val="001132CF"/>
    <w:rsid w:val="00113D0D"/>
    <w:rsid w:val="001143F0"/>
    <w:rsid w:val="00114416"/>
    <w:rsid w:val="00114F71"/>
    <w:rsid w:val="001178B8"/>
    <w:rsid w:val="00123EB6"/>
    <w:rsid w:val="00127C6E"/>
    <w:rsid w:val="00127D3D"/>
    <w:rsid w:val="00127E93"/>
    <w:rsid w:val="001303ED"/>
    <w:rsid w:val="00130C4B"/>
    <w:rsid w:val="00132523"/>
    <w:rsid w:val="0013414C"/>
    <w:rsid w:val="00134471"/>
    <w:rsid w:val="00137599"/>
    <w:rsid w:val="001403B9"/>
    <w:rsid w:val="00140A0E"/>
    <w:rsid w:val="00145292"/>
    <w:rsid w:val="00147884"/>
    <w:rsid w:val="00147CFD"/>
    <w:rsid w:val="00160B53"/>
    <w:rsid w:val="0016386B"/>
    <w:rsid w:val="00164EED"/>
    <w:rsid w:val="00172551"/>
    <w:rsid w:val="00173A69"/>
    <w:rsid w:val="0017667F"/>
    <w:rsid w:val="00182CBF"/>
    <w:rsid w:val="00184FFB"/>
    <w:rsid w:val="00185666"/>
    <w:rsid w:val="00191EEC"/>
    <w:rsid w:val="0019452C"/>
    <w:rsid w:val="0019518A"/>
    <w:rsid w:val="00195BF1"/>
    <w:rsid w:val="001A5EEC"/>
    <w:rsid w:val="001A64E9"/>
    <w:rsid w:val="001A6A32"/>
    <w:rsid w:val="001B1F79"/>
    <w:rsid w:val="001B36FF"/>
    <w:rsid w:val="001B3D31"/>
    <w:rsid w:val="001B4075"/>
    <w:rsid w:val="001B4EE1"/>
    <w:rsid w:val="001B5277"/>
    <w:rsid w:val="001B55C6"/>
    <w:rsid w:val="001B5C91"/>
    <w:rsid w:val="001B755E"/>
    <w:rsid w:val="001C6A71"/>
    <w:rsid w:val="001D0156"/>
    <w:rsid w:val="001D0982"/>
    <w:rsid w:val="001D30DE"/>
    <w:rsid w:val="001E354A"/>
    <w:rsid w:val="001E5D1B"/>
    <w:rsid w:val="001F45B6"/>
    <w:rsid w:val="001F6640"/>
    <w:rsid w:val="00200E07"/>
    <w:rsid w:val="0020218B"/>
    <w:rsid w:val="00205008"/>
    <w:rsid w:val="00205A05"/>
    <w:rsid w:val="002107DE"/>
    <w:rsid w:val="00211FDD"/>
    <w:rsid w:val="00213FC8"/>
    <w:rsid w:val="002160A2"/>
    <w:rsid w:val="00217397"/>
    <w:rsid w:val="00217C23"/>
    <w:rsid w:val="002227DE"/>
    <w:rsid w:val="00226583"/>
    <w:rsid w:val="002269FC"/>
    <w:rsid w:val="002275A2"/>
    <w:rsid w:val="00231F9C"/>
    <w:rsid w:val="002363D2"/>
    <w:rsid w:val="00243C20"/>
    <w:rsid w:val="0024497E"/>
    <w:rsid w:val="0025065C"/>
    <w:rsid w:val="00250958"/>
    <w:rsid w:val="002534C2"/>
    <w:rsid w:val="002536E4"/>
    <w:rsid w:val="00257714"/>
    <w:rsid w:val="00264AF7"/>
    <w:rsid w:val="002667AB"/>
    <w:rsid w:val="00270767"/>
    <w:rsid w:val="002720E2"/>
    <w:rsid w:val="002759B1"/>
    <w:rsid w:val="00282E18"/>
    <w:rsid w:val="00282EF8"/>
    <w:rsid w:val="002877FE"/>
    <w:rsid w:val="00290959"/>
    <w:rsid w:val="00293F44"/>
    <w:rsid w:val="00294326"/>
    <w:rsid w:val="002948B1"/>
    <w:rsid w:val="00297288"/>
    <w:rsid w:val="002A0459"/>
    <w:rsid w:val="002A0CB7"/>
    <w:rsid w:val="002B1F2D"/>
    <w:rsid w:val="002B2B48"/>
    <w:rsid w:val="002B4334"/>
    <w:rsid w:val="002B5193"/>
    <w:rsid w:val="002C1087"/>
    <w:rsid w:val="002C3536"/>
    <w:rsid w:val="002C4682"/>
    <w:rsid w:val="002D02B0"/>
    <w:rsid w:val="002D1C5B"/>
    <w:rsid w:val="002D20EE"/>
    <w:rsid w:val="002D29AA"/>
    <w:rsid w:val="002D3301"/>
    <w:rsid w:val="002D72C1"/>
    <w:rsid w:val="002D752A"/>
    <w:rsid w:val="002E2F20"/>
    <w:rsid w:val="002E5A33"/>
    <w:rsid w:val="002F302F"/>
    <w:rsid w:val="002F52E3"/>
    <w:rsid w:val="002F5F7A"/>
    <w:rsid w:val="00302809"/>
    <w:rsid w:val="00302815"/>
    <w:rsid w:val="003062B7"/>
    <w:rsid w:val="00307459"/>
    <w:rsid w:val="003177EA"/>
    <w:rsid w:val="0032007E"/>
    <w:rsid w:val="00324716"/>
    <w:rsid w:val="00324EED"/>
    <w:rsid w:val="00325EEA"/>
    <w:rsid w:val="00332E57"/>
    <w:rsid w:val="00332F0A"/>
    <w:rsid w:val="00335C11"/>
    <w:rsid w:val="00337B22"/>
    <w:rsid w:val="00340919"/>
    <w:rsid w:val="00341533"/>
    <w:rsid w:val="003423D7"/>
    <w:rsid w:val="00343475"/>
    <w:rsid w:val="003469D7"/>
    <w:rsid w:val="003534A9"/>
    <w:rsid w:val="00354B3C"/>
    <w:rsid w:val="0036098B"/>
    <w:rsid w:val="00365843"/>
    <w:rsid w:val="0036681D"/>
    <w:rsid w:val="00367115"/>
    <w:rsid w:val="00371F84"/>
    <w:rsid w:val="00373A66"/>
    <w:rsid w:val="0037767D"/>
    <w:rsid w:val="003824BE"/>
    <w:rsid w:val="00387E61"/>
    <w:rsid w:val="00395EAA"/>
    <w:rsid w:val="003A5A18"/>
    <w:rsid w:val="003A5F65"/>
    <w:rsid w:val="003B08CD"/>
    <w:rsid w:val="003B3091"/>
    <w:rsid w:val="003B31AF"/>
    <w:rsid w:val="003B355F"/>
    <w:rsid w:val="003B40C8"/>
    <w:rsid w:val="003B60D2"/>
    <w:rsid w:val="003B656E"/>
    <w:rsid w:val="003C1304"/>
    <w:rsid w:val="003C1CEF"/>
    <w:rsid w:val="003C2D98"/>
    <w:rsid w:val="003C442C"/>
    <w:rsid w:val="003C4FBE"/>
    <w:rsid w:val="003C5E20"/>
    <w:rsid w:val="003C7E42"/>
    <w:rsid w:val="003D7E53"/>
    <w:rsid w:val="003E0596"/>
    <w:rsid w:val="003E090E"/>
    <w:rsid w:val="003E274B"/>
    <w:rsid w:val="003E72A4"/>
    <w:rsid w:val="003F4D85"/>
    <w:rsid w:val="00401B6A"/>
    <w:rsid w:val="00407C6F"/>
    <w:rsid w:val="00411D64"/>
    <w:rsid w:val="00414018"/>
    <w:rsid w:val="00422E4A"/>
    <w:rsid w:val="00425CF1"/>
    <w:rsid w:val="00426287"/>
    <w:rsid w:val="00426AF6"/>
    <w:rsid w:val="00431F88"/>
    <w:rsid w:val="004331FF"/>
    <w:rsid w:val="0043400B"/>
    <w:rsid w:val="00435043"/>
    <w:rsid w:val="00441627"/>
    <w:rsid w:val="00442D76"/>
    <w:rsid w:val="00444386"/>
    <w:rsid w:val="00444878"/>
    <w:rsid w:val="00453730"/>
    <w:rsid w:val="004545B9"/>
    <w:rsid w:val="00455824"/>
    <w:rsid w:val="004600DF"/>
    <w:rsid w:val="00460233"/>
    <w:rsid w:val="0046024D"/>
    <w:rsid w:val="004614E8"/>
    <w:rsid w:val="00464EEC"/>
    <w:rsid w:val="00465794"/>
    <w:rsid w:val="004670E3"/>
    <w:rsid w:val="0046799D"/>
    <w:rsid w:val="0047081A"/>
    <w:rsid w:val="00472C34"/>
    <w:rsid w:val="004741E0"/>
    <w:rsid w:val="00476BAC"/>
    <w:rsid w:val="004808D6"/>
    <w:rsid w:val="004813F6"/>
    <w:rsid w:val="004820D7"/>
    <w:rsid w:val="00483E51"/>
    <w:rsid w:val="00490DB0"/>
    <w:rsid w:val="00492BDE"/>
    <w:rsid w:val="004930A2"/>
    <w:rsid w:val="0049578B"/>
    <w:rsid w:val="00496A89"/>
    <w:rsid w:val="00497E5A"/>
    <w:rsid w:val="004A06AE"/>
    <w:rsid w:val="004A6DC5"/>
    <w:rsid w:val="004A71EA"/>
    <w:rsid w:val="004A7DEE"/>
    <w:rsid w:val="004B1423"/>
    <w:rsid w:val="004B52AF"/>
    <w:rsid w:val="004B55C6"/>
    <w:rsid w:val="004B6E23"/>
    <w:rsid w:val="004B7946"/>
    <w:rsid w:val="004C127E"/>
    <w:rsid w:val="004C727B"/>
    <w:rsid w:val="004D13C3"/>
    <w:rsid w:val="004D2947"/>
    <w:rsid w:val="004D2F5E"/>
    <w:rsid w:val="004D4ECE"/>
    <w:rsid w:val="004D5E84"/>
    <w:rsid w:val="004D6325"/>
    <w:rsid w:val="004E50C3"/>
    <w:rsid w:val="004F1159"/>
    <w:rsid w:val="004F1931"/>
    <w:rsid w:val="004F6113"/>
    <w:rsid w:val="004F6B8B"/>
    <w:rsid w:val="005012BE"/>
    <w:rsid w:val="00503E95"/>
    <w:rsid w:val="0050567F"/>
    <w:rsid w:val="005114AB"/>
    <w:rsid w:val="005135CF"/>
    <w:rsid w:val="005172C8"/>
    <w:rsid w:val="0051764B"/>
    <w:rsid w:val="00517670"/>
    <w:rsid w:val="00517B73"/>
    <w:rsid w:val="00520F2B"/>
    <w:rsid w:val="0052109A"/>
    <w:rsid w:val="00522CEE"/>
    <w:rsid w:val="00525588"/>
    <w:rsid w:val="0053186E"/>
    <w:rsid w:val="0053219B"/>
    <w:rsid w:val="00534F84"/>
    <w:rsid w:val="00536562"/>
    <w:rsid w:val="00537018"/>
    <w:rsid w:val="00542DC7"/>
    <w:rsid w:val="00544EDB"/>
    <w:rsid w:val="005513C7"/>
    <w:rsid w:val="00553254"/>
    <w:rsid w:val="0055619A"/>
    <w:rsid w:val="00557BC7"/>
    <w:rsid w:val="005629EC"/>
    <w:rsid w:val="00563462"/>
    <w:rsid w:val="005635E7"/>
    <w:rsid w:val="00565D01"/>
    <w:rsid w:val="00565F31"/>
    <w:rsid w:val="0056720C"/>
    <w:rsid w:val="00567469"/>
    <w:rsid w:val="005679AF"/>
    <w:rsid w:val="005707A9"/>
    <w:rsid w:val="00572B48"/>
    <w:rsid w:val="00573122"/>
    <w:rsid w:val="00574E8F"/>
    <w:rsid w:val="005750CC"/>
    <w:rsid w:val="00575189"/>
    <w:rsid w:val="005757BC"/>
    <w:rsid w:val="00576500"/>
    <w:rsid w:val="005807A6"/>
    <w:rsid w:val="00585166"/>
    <w:rsid w:val="005961F8"/>
    <w:rsid w:val="00597229"/>
    <w:rsid w:val="005A14DB"/>
    <w:rsid w:val="005A2466"/>
    <w:rsid w:val="005A2FE0"/>
    <w:rsid w:val="005A3169"/>
    <w:rsid w:val="005A49A5"/>
    <w:rsid w:val="005B35A9"/>
    <w:rsid w:val="005B3F00"/>
    <w:rsid w:val="005B3F37"/>
    <w:rsid w:val="005B6C64"/>
    <w:rsid w:val="005C22F1"/>
    <w:rsid w:val="005C3F8B"/>
    <w:rsid w:val="005C4A87"/>
    <w:rsid w:val="005C4B12"/>
    <w:rsid w:val="005C59C0"/>
    <w:rsid w:val="005C5EBB"/>
    <w:rsid w:val="005D11A1"/>
    <w:rsid w:val="005D3EFA"/>
    <w:rsid w:val="005D450D"/>
    <w:rsid w:val="005D5775"/>
    <w:rsid w:val="005E365C"/>
    <w:rsid w:val="005E45C0"/>
    <w:rsid w:val="005E657A"/>
    <w:rsid w:val="005F4133"/>
    <w:rsid w:val="006013F5"/>
    <w:rsid w:val="00602D13"/>
    <w:rsid w:val="00606B33"/>
    <w:rsid w:val="00610D76"/>
    <w:rsid w:val="006157A1"/>
    <w:rsid w:val="00617CF9"/>
    <w:rsid w:val="006214CB"/>
    <w:rsid w:val="00624731"/>
    <w:rsid w:val="00625EE6"/>
    <w:rsid w:val="006261A1"/>
    <w:rsid w:val="006269EC"/>
    <w:rsid w:val="00631DC0"/>
    <w:rsid w:val="006344CE"/>
    <w:rsid w:val="006366B2"/>
    <w:rsid w:val="0063748F"/>
    <w:rsid w:val="00640FC9"/>
    <w:rsid w:val="006410F3"/>
    <w:rsid w:val="00643C2D"/>
    <w:rsid w:val="00647222"/>
    <w:rsid w:val="006477C4"/>
    <w:rsid w:val="0065300F"/>
    <w:rsid w:val="00653959"/>
    <w:rsid w:val="0065455F"/>
    <w:rsid w:val="00654E6A"/>
    <w:rsid w:val="006553FA"/>
    <w:rsid w:val="00657C20"/>
    <w:rsid w:val="006623DE"/>
    <w:rsid w:val="00662C5D"/>
    <w:rsid w:val="006657EE"/>
    <w:rsid w:val="0066684A"/>
    <w:rsid w:val="006678BA"/>
    <w:rsid w:val="00667FAA"/>
    <w:rsid w:val="006701DF"/>
    <w:rsid w:val="006736FC"/>
    <w:rsid w:val="00673B71"/>
    <w:rsid w:val="00676EFA"/>
    <w:rsid w:val="00682CFD"/>
    <w:rsid w:val="0068370D"/>
    <w:rsid w:val="00683BBD"/>
    <w:rsid w:val="00684300"/>
    <w:rsid w:val="00685928"/>
    <w:rsid w:val="00685F1C"/>
    <w:rsid w:val="00686EBB"/>
    <w:rsid w:val="00687C1E"/>
    <w:rsid w:val="00690A52"/>
    <w:rsid w:val="00692C24"/>
    <w:rsid w:val="006946F6"/>
    <w:rsid w:val="0069576F"/>
    <w:rsid w:val="0069694C"/>
    <w:rsid w:val="006A5F4C"/>
    <w:rsid w:val="006A70A4"/>
    <w:rsid w:val="006B2A2C"/>
    <w:rsid w:val="006B557C"/>
    <w:rsid w:val="006B586E"/>
    <w:rsid w:val="006B5EE3"/>
    <w:rsid w:val="006B7117"/>
    <w:rsid w:val="006C0672"/>
    <w:rsid w:val="006C1E7D"/>
    <w:rsid w:val="006C29AB"/>
    <w:rsid w:val="006D2443"/>
    <w:rsid w:val="006E1CC2"/>
    <w:rsid w:val="006E1CE1"/>
    <w:rsid w:val="006E324D"/>
    <w:rsid w:val="006E55BF"/>
    <w:rsid w:val="006E5A57"/>
    <w:rsid w:val="006E630C"/>
    <w:rsid w:val="006E7175"/>
    <w:rsid w:val="006E7753"/>
    <w:rsid w:val="006F2366"/>
    <w:rsid w:val="006F249C"/>
    <w:rsid w:val="006F41C1"/>
    <w:rsid w:val="006F4892"/>
    <w:rsid w:val="006F4F2D"/>
    <w:rsid w:val="006F75CB"/>
    <w:rsid w:val="00700A30"/>
    <w:rsid w:val="00710C42"/>
    <w:rsid w:val="00713A19"/>
    <w:rsid w:val="00713C41"/>
    <w:rsid w:val="00721143"/>
    <w:rsid w:val="00723E40"/>
    <w:rsid w:val="00724817"/>
    <w:rsid w:val="007253A2"/>
    <w:rsid w:val="0072788D"/>
    <w:rsid w:val="00727BEB"/>
    <w:rsid w:val="00727EDD"/>
    <w:rsid w:val="007308A0"/>
    <w:rsid w:val="0073155E"/>
    <w:rsid w:val="0073498D"/>
    <w:rsid w:val="00734C34"/>
    <w:rsid w:val="00736201"/>
    <w:rsid w:val="007369C2"/>
    <w:rsid w:val="00741FE8"/>
    <w:rsid w:val="00742083"/>
    <w:rsid w:val="00743107"/>
    <w:rsid w:val="007465B7"/>
    <w:rsid w:val="00746E0A"/>
    <w:rsid w:val="00747087"/>
    <w:rsid w:val="0074764F"/>
    <w:rsid w:val="00751EDD"/>
    <w:rsid w:val="00752456"/>
    <w:rsid w:val="00753B87"/>
    <w:rsid w:val="0075550F"/>
    <w:rsid w:val="00757452"/>
    <w:rsid w:val="00760B14"/>
    <w:rsid w:val="00763741"/>
    <w:rsid w:val="007639E5"/>
    <w:rsid w:val="00764703"/>
    <w:rsid w:val="00766E76"/>
    <w:rsid w:val="00766FBB"/>
    <w:rsid w:val="00770F98"/>
    <w:rsid w:val="0077105A"/>
    <w:rsid w:val="00771431"/>
    <w:rsid w:val="007738F7"/>
    <w:rsid w:val="007746AE"/>
    <w:rsid w:val="00776050"/>
    <w:rsid w:val="00777D9E"/>
    <w:rsid w:val="00780A27"/>
    <w:rsid w:val="00784138"/>
    <w:rsid w:val="007846A0"/>
    <w:rsid w:val="00785BA9"/>
    <w:rsid w:val="00786380"/>
    <w:rsid w:val="007873E6"/>
    <w:rsid w:val="00787A99"/>
    <w:rsid w:val="007901B6"/>
    <w:rsid w:val="00792D0A"/>
    <w:rsid w:val="007A1A12"/>
    <w:rsid w:val="007A52C3"/>
    <w:rsid w:val="007B029E"/>
    <w:rsid w:val="007B459F"/>
    <w:rsid w:val="007B7867"/>
    <w:rsid w:val="007C0D0F"/>
    <w:rsid w:val="007C2735"/>
    <w:rsid w:val="007C3FD0"/>
    <w:rsid w:val="007C78C5"/>
    <w:rsid w:val="007D0042"/>
    <w:rsid w:val="007D23CA"/>
    <w:rsid w:val="007D47DC"/>
    <w:rsid w:val="007D5977"/>
    <w:rsid w:val="007D61DD"/>
    <w:rsid w:val="007D6475"/>
    <w:rsid w:val="007D684D"/>
    <w:rsid w:val="007D6B22"/>
    <w:rsid w:val="007E4137"/>
    <w:rsid w:val="007E53E1"/>
    <w:rsid w:val="007E7427"/>
    <w:rsid w:val="007F1A70"/>
    <w:rsid w:val="007F3255"/>
    <w:rsid w:val="007F573C"/>
    <w:rsid w:val="007F5C08"/>
    <w:rsid w:val="007F6CE0"/>
    <w:rsid w:val="007F71D4"/>
    <w:rsid w:val="0080048F"/>
    <w:rsid w:val="00800855"/>
    <w:rsid w:val="00800D2A"/>
    <w:rsid w:val="00805047"/>
    <w:rsid w:val="0081107A"/>
    <w:rsid w:val="008126EB"/>
    <w:rsid w:val="0081361A"/>
    <w:rsid w:val="00813AAA"/>
    <w:rsid w:val="00816F0C"/>
    <w:rsid w:val="00817F16"/>
    <w:rsid w:val="00823C05"/>
    <w:rsid w:val="00825D60"/>
    <w:rsid w:val="008320BE"/>
    <w:rsid w:val="00837530"/>
    <w:rsid w:val="0083791D"/>
    <w:rsid w:val="00845A5F"/>
    <w:rsid w:val="00845E8F"/>
    <w:rsid w:val="00856A15"/>
    <w:rsid w:val="008602B4"/>
    <w:rsid w:val="00865973"/>
    <w:rsid w:val="00866F41"/>
    <w:rsid w:val="00870D4C"/>
    <w:rsid w:val="00871AFC"/>
    <w:rsid w:val="00874967"/>
    <w:rsid w:val="00875430"/>
    <w:rsid w:val="008777BD"/>
    <w:rsid w:val="0088189E"/>
    <w:rsid w:val="008834CD"/>
    <w:rsid w:val="0088378F"/>
    <w:rsid w:val="008840EA"/>
    <w:rsid w:val="00886029"/>
    <w:rsid w:val="00890046"/>
    <w:rsid w:val="008923F9"/>
    <w:rsid w:val="00895298"/>
    <w:rsid w:val="00896F4F"/>
    <w:rsid w:val="0089767E"/>
    <w:rsid w:val="008A46F5"/>
    <w:rsid w:val="008A4CC4"/>
    <w:rsid w:val="008A50B0"/>
    <w:rsid w:val="008A55F6"/>
    <w:rsid w:val="008A5FEE"/>
    <w:rsid w:val="008A60B4"/>
    <w:rsid w:val="008A6574"/>
    <w:rsid w:val="008A7FFE"/>
    <w:rsid w:val="008B0799"/>
    <w:rsid w:val="008B095F"/>
    <w:rsid w:val="008B146E"/>
    <w:rsid w:val="008B153D"/>
    <w:rsid w:val="008B39FC"/>
    <w:rsid w:val="008B7BA7"/>
    <w:rsid w:val="008C06BA"/>
    <w:rsid w:val="008C2682"/>
    <w:rsid w:val="008C2E5C"/>
    <w:rsid w:val="008C6F8B"/>
    <w:rsid w:val="008D0486"/>
    <w:rsid w:val="008D1221"/>
    <w:rsid w:val="008D2FF2"/>
    <w:rsid w:val="008F0BC5"/>
    <w:rsid w:val="008F1E2E"/>
    <w:rsid w:val="008F2AE9"/>
    <w:rsid w:val="008F6747"/>
    <w:rsid w:val="008F6979"/>
    <w:rsid w:val="00902241"/>
    <w:rsid w:val="00904D18"/>
    <w:rsid w:val="009135E6"/>
    <w:rsid w:val="009170AB"/>
    <w:rsid w:val="00917956"/>
    <w:rsid w:val="009244D0"/>
    <w:rsid w:val="009321BA"/>
    <w:rsid w:val="00933DB4"/>
    <w:rsid w:val="00941C74"/>
    <w:rsid w:val="00943E32"/>
    <w:rsid w:val="0094429A"/>
    <w:rsid w:val="009472EA"/>
    <w:rsid w:val="009527FA"/>
    <w:rsid w:val="0095286F"/>
    <w:rsid w:val="00956856"/>
    <w:rsid w:val="0096083D"/>
    <w:rsid w:val="009651C8"/>
    <w:rsid w:val="0096759E"/>
    <w:rsid w:val="00970CAC"/>
    <w:rsid w:val="00973BA8"/>
    <w:rsid w:val="00982A3D"/>
    <w:rsid w:val="00982F1C"/>
    <w:rsid w:val="00985B1F"/>
    <w:rsid w:val="00987D8F"/>
    <w:rsid w:val="00992708"/>
    <w:rsid w:val="00996741"/>
    <w:rsid w:val="009A3C5C"/>
    <w:rsid w:val="009B3D71"/>
    <w:rsid w:val="009B4997"/>
    <w:rsid w:val="009B71FB"/>
    <w:rsid w:val="009B7AF2"/>
    <w:rsid w:val="009C0B7B"/>
    <w:rsid w:val="009C264F"/>
    <w:rsid w:val="009C2F59"/>
    <w:rsid w:val="009C3278"/>
    <w:rsid w:val="009C3283"/>
    <w:rsid w:val="009C4A7E"/>
    <w:rsid w:val="009C68F8"/>
    <w:rsid w:val="009C6921"/>
    <w:rsid w:val="009D0580"/>
    <w:rsid w:val="009D32A4"/>
    <w:rsid w:val="009D54D9"/>
    <w:rsid w:val="009D61A0"/>
    <w:rsid w:val="009D7016"/>
    <w:rsid w:val="009E419B"/>
    <w:rsid w:val="009E4E33"/>
    <w:rsid w:val="009F1A1F"/>
    <w:rsid w:val="009F2964"/>
    <w:rsid w:val="009F352D"/>
    <w:rsid w:val="009F77DC"/>
    <w:rsid w:val="00A03E71"/>
    <w:rsid w:val="00A04049"/>
    <w:rsid w:val="00A06575"/>
    <w:rsid w:val="00A066AB"/>
    <w:rsid w:val="00A104B2"/>
    <w:rsid w:val="00A11CD4"/>
    <w:rsid w:val="00A12936"/>
    <w:rsid w:val="00A13E1A"/>
    <w:rsid w:val="00A14725"/>
    <w:rsid w:val="00A23484"/>
    <w:rsid w:val="00A24018"/>
    <w:rsid w:val="00A31A64"/>
    <w:rsid w:val="00A3415D"/>
    <w:rsid w:val="00A41336"/>
    <w:rsid w:val="00A4153E"/>
    <w:rsid w:val="00A416FF"/>
    <w:rsid w:val="00A42D0C"/>
    <w:rsid w:val="00A45830"/>
    <w:rsid w:val="00A45926"/>
    <w:rsid w:val="00A45C1E"/>
    <w:rsid w:val="00A45D2C"/>
    <w:rsid w:val="00A466B3"/>
    <w:rsid w:val="00A47567"/>
    <w:rsid w:val="00A47E92"/>
    <w:rsid w:val="00A51231"/>
    <w:rsid w:val="00A51836"/>
    <w:rsid w:val="00A52080"/>
    <w:rsid w:val="00A5403F"/>
    <w:rsid w:val="00A5419E"/>
    <w:rsid w:val="00A716E5"/>
    <w:rsid w:val="00A7219B"/>
    <w:rsid w:val="00A74E7F"/>
    <w:rsid w:val="00A774BD"/>
    <w:rsid w:val="00A774E6"/>
    <w:rsid w:val="00A8309C"/>
    <w:rsid w:val="00A852C5"/>
    <w:rsid w:val="00A85F0E"/>
    <w:rsid w:val="00A86098"/>
    <w:rsid w:val="00A919BF"/>
    <w:rsid w:val="00A92979"/>
    <w:rsid w:val="00A94651"/>
    <w:rsid w:val="00A963D7"/>
    <w:rsid w:val="00AA0644"/>
    <w:rsid w:val="00AA1FF8"/>
    <w:rsid w:val="00AA2EBB"/>
    <w:rsid w:val="00AA3BC5"/>
    <w:rsid w:val="00AA63B4"/>
    <w:rsid w:val="00AA7354"/>
    <w:rsid w:val="00AA7522"/>
    <w:rsid w:val="00AB0BA4"/>
    <w:rsid w:val="00AB3EE8"/>
    <w:rsid w:val="00AD3253"/>
    <w:rsid w:val="00AD4E03"/>
    <w:rsid w:val="00AD776C"/>
    <w:rsid w:val="00AE36BA"/>
    <w:rsid w:val="00AF11C4"/>
    <w:rsid w:val="00AF2010"/>
    <w:rsid w:val="00AF2987"/>
    <w:rsid w:val="00AF2CD3"/>
    <w:rsid w:val="00AF5491"/>
    <w:rsid w:val="00B0168F"/>
    <w:rsid w:val="00B037E8"/>
    <w:rsid w:val="00B22791"/>
    <w:rsid w:val="00B233FA"/>
    <w:rsid w:val="00B24BE1"/>
    <w:rsid w:val="00B2598F"/>
    <w:rsid w:val="00B25CCD"/>
    <w:rsid w:val="00B26B2C"/>
    <w:rsid w:val="00B34139"/>
    <w:rsid w:val="00B35F91"/>
    <w:rsid w:val="00B37E76"/>
    <w:rsid w:val="00B41193"/>
    <w:rsid w:val="00B41275"/>
    <w:rsid w:val="00B45297"/>
    <w:rsid w:val="00B45D3E"/>
    <w:rsid w:val="00B45DE1"/>
    <w:rsid w:val="00B508D2"/>
    <w:rsid w:val="00B53569"/>
    <w:rsid w:val="00B549FC"/>
    <w:rsid w:val="00B5524D"/>
    <w:rsid w:val="00B57F68"/>
    <w:rsid w:val="00B611BE"/>
    <w:rsid w:val="00B62DE1"/>
    <w:rsid w:val="00B805ED"/>
    <w:rsid w:val="00B8215C"/>
    <w:rsid w:val="00B82341"/>
    <w:rsid w:val="00B8398A"/>
    <w:rsid w:val="00B936C3"/>
    <w:rsid w:val="00B93EBE"/>
    <w:rsid w:val="00BA2588"/>
    <w:rsid w:val="00BA3A77"/>
    <w:rsid w:val="00BA5441"/>
    <w:rsid w:val="00BA6C27"/>
    <w:rsid w:val="00BB0808"/>
    <w:rsid w:val="00BB0E24"/>
    <w:rsid w:val="00BC0F53"/>
    <w:rsid w:val="00BC172C"/>
    <w:rsid w:val="00BC2A3E"/>
    <w:rsid w:val="00BC4E08"/>
    <w:rsid w:val="00BC6D03"/>
    <w:rsid w:val="00BD6124"/>
    <w:rsid w:val="00BD7685"/>
    <w:rsid w:val="00BE2321"/>
    <w:rsid w:val="00BE3DDA"/>
    <w:rsid w:val="00BE59E4"/>
    <w:rsid w:val="00BE6C9E"/>
    <w:rsid w:val="00BF0B4A"/>
    <w:rsid w:val="00BF1C0A"/>
    <w:rsid w:val="00BF68D9"/>
    <w:rsid w:val="00BF6A2C"/>
    <w:rsid w:val="00BF7B19"/>
    <w:rsid w:val="00C07351"/>
    <w:rsid w:val="00C07D9C"/>
    <w:rsid w:val="00C15A06"/>
    <w:rsid w:val="00C236CC"/>
    <w:rsid w:val="00C26240"/>
    <w:rsid w:val="00C26E45"/>
    <w:rsid w:val="00C3468F"/>
    <w:rsid w:val="00C34DA1"/>
    <w:rsid w:val="00C35924"/>
    <w:rsid w:val="00C377B5"/>
    <w:rsid w:val="00C476FB"/>
    <w:rsid w:val="00C47E83"/>
    <w:rsid w:val="00C536B7"/>
    <w:rsid w:val="00C53C36"/>
    <w:rsid w:val="00C6212A"/>
    <w:rsid w:val="00C628E3"/>
    <w:rsid w:val="00C62AAD"/>
    <w:rsid w:val="00C63347"/>
    <w:rsid w:val="00C646DA"/>
    <w:rsid w:val="00C651D7"/>
    <w:rsid w:val="00C70277"/>
    <w:rsid w:val="00C711B4"/>
    <w:rsid w:val="00C715D1"/>
    <w:rsid w:val="00C75757"/>
    <w:rsid w:val="00C76404"/>
    <w:rsid w:val="00C81DD7"/>
    <w:rsid w:val="00C83656"/>
    <w:rsid w:val="00C841F7"/>
    <w:rsid w:val="00C90B74"/>
    <w:rsid w:val="00C914AE"/>
    <w:rsid w:val="00C93916"/>
    <w:rsid w:val="00C96647"/>
    <w:rsid w:val="00CA08A0"/>
    <w:rsid w:val="00CA13A3"/>
    <w:rsid w:val="00CA3072"/>
    <w:rsid w:val="00CA598C"/>
    <w:rsid w:val="00CB3F8A"/>
    <w:rsid w:val="00CC0741"/>
    <w:rsid w:val="00CC594C"/>
    <w:rsid w:val="00CC6627"/>
    <w:rsid w:val="00CD336B"/>
    <w:rsid w:val="00CD34FB"/>
    <w:rsid w:val="00CD564F"/>
    <w:rsid w:val="00CE52BB"/>
    <w:rsid w:val="00CE5C67"/>
    <w:rsid w:val="00CE75A4"/>
    <w:rsid w:val="00CF0A20"/>
    <w:rsid w:val="00CF2361"/>
    <w:rsid w:val="00CF2398"/>
    <w:rsid w:val="00CF2BC2"/>
    <w:rsid w:val="00CF2F3D"/>
    <w:rsid w:val="00CF5AF9"/>
    <w:rsid w:val="00CF6E90"/>
    <w:rsid w:val="00D02CBD"/>
    <w:rsid w:val="00D04942"/>
    <w:rsid w:val="00D05508"/>
    <w:rsid w:val="00D127D3"/>
    <w:rsid w:val="00D13BB6"/>
    <w:rsid w:val="00D15F51"/>
    <w:rsid w:val="00D27292"/>
    <w:rsid w:val="00D2777E"/>
    <w:rsid w:val="00D27A75"/>
    <w:rsid w:val="00D27F63"/>
    <w:rsid w:val="00D31293"/>
    <w:rsid w:val="00D33205"/>
    <w:rsid w:val="00D34978"/>
    <w:rsid w:val="00D373A0"/>
    <w:rsid w:val="00D46B03"/>
    <w:rsid w:val="00D46D9F"/>
    <w:rsid w:val="00D47562"/>
    <w:rsid w:val="00D504D7"/>
    <w:rsid w:val="00D52517"/>
    <w:rsid w:val="00D52A64"/>
    <w:rsid w:val="00D52BAE"/>
    <w:rsid w:val="00D53336"/>
    <w:rsid w:val="00D60D56"/>
    <w:rsid w:val="00D60ED9"/>
    <w:rsid w:val="00D6167D"/>
    <w:rsid w:val="00D62AE9"/>
    <w:rsid w:val="00D62ED7"/>
    <w:rsid w:val="00D706BA"/>
    <w:rsid w:val="00D712C2"/>
    <w:rsid w:val="00D72850"/>
    <w:rsid w:val="00D7466C"/>
    <w:rsid w:val="00D76842"/>
    <w:rsid w:val="00D806A9"/>
    <w:rsid w:val="00D813FA"/>
    <w:rsid w:val="00D815E4"/>
    <w:rsid w:val="00D922BA"/>
    <w:rsid w:val="00D9320D"/>
    <w:rsid w:val="00D93E23"/>
    <w:rsid w:val="00D95ACE"/>
    <w:rsid w:val="00D95E02"/>
    <w:rsid w:val="00D962E6"/>
    <w:rsid w:val="00D97303"/>
    <w:rsid w:val="00DA22A6"/>
    <w:rsid w:val="00DA3510"/>
    <w:rsid w:val="00DA485A"/>
    <w:rsid w:val="00DA4ADD"/>
    <w:rsid w:val="00DA57D9"/>
    <w:rsid w:val="00DA68C3"/>
    <w:rsid w:val="00DB0370"/>
    <w:rsid w:val="00DB26EC"/>
    <w:rsid w:val="00DB34BD"/>
    <w:rsid w:val="00DB4BF6"/>
    <w:rsid w:val="00DC17ED"/>
    <w:rsid w:val="00DC7A5B"/>
    <w:rsid w:val="00DD1547"/>
    <w:rsid w:val="00DD2B0D"/>
    <w:rsid w:val="00DD381B"/>
    <w:rsid w:val="00DD397B"/>
    <w:rsid w:val="00DD5F8E"/>
    <w:rsid w:val="00DD7803"/>
    <w:rsid w:val="00DE2DB0"/>
    <w:rsid w:val="00DE49E1"/>
    <w:rsid w:val="00DE5172"/>
    <w:rsid w:val="00DE6631"/>
    <w:rsid w:val="00DE7F92"/>
    <w:rsid w:val="00DF1CB3"/>
    <w:rsid w:val="00DF2179"/>
    <w:rsid w:val="00DF3D6C"/>
    <w:rsid w:val="00DF7BB5"/>
    <w:rsid w:val="00E0018F"/>
    <w:rsid w:val="00E00614"/>
    <w:rsid w:val="00E0193B"/>
    <w:rsid w:val="00E01A2E"/>
    <w:rsid w:val="00E05782"/>
    <w:rsid w:val="00E05E06"/>
    <w:rsid w:val="00E10390"/>
    <w:rsid w:val="00E16E88"/>
    <w:rsid w:val="00E170D0"/>
    <w:rsid w:val="00E172E4"/>
    <w:rsid w:val="00E21AD0"/>
    <w:rsid w:val="00E23538"/>
    <w:rsid w:val="00E24CE6"/>
    <w:rsid w:val="00E25306"/>
    <w:rsid w:val="00E3131E"/>
    <w:rsid w:val="00E45BD9"/>
    <w:rsid w:val="00E464AD"/>
    <w:rsid w:val="00E504C6"/>
    <w:rsid w:val="00E53B72"/>
    <w:rsid w:val="00E54DB7"/>
    <w:rsid w:val="00E55E29"/>
    <w:rsid w:val="00E60A26"/>
    <w:rsid w:val="00E67307"/>
    <w:rsid w:val="00E710D7"/>
    <w:rsid w:val="00E72D3F"/>
    <w:rsid w:val="00E75B9E"/>
    <w:rsid w:val="00E7635A"/>
    <w:rsid w:val="00E77119"/>
    <w:rsid w:val="00E80704"/>
    <w:rsid w:val="00E8384D"/>
    <w:rsid w:val="00E93B8D"/>
    <w:rsid w:val="00E972DC"/>
    <w:rsid w:val="00EA2C1F"/>
    <w:rsid w:val="00EA412E"/>
    <w:rsid w:val="00EA4C2B"/>
    <w:rsid w:val="00EA7FE0"/>
    <w:rsid w:val="00EB7FBA"/>
    <w:rsid w:val="00EC07AE"/>
    <w:rsid w:val="00EC0ED2"/>
    <w:rsid w:val="00EC0F28"/>
    <w:rsid w:val="00EC532C"/>
    <w:rsid w:val="00EC5BA3"/>
    <w:rsid w:val="00EC79ED"/>
    <w:rsid w:val="00ED00D3"/>
    <w:rsid w:val="00ED1FC6"/>
    <w:rsid w:val="00ED3819"/>
    <w:rsid w:val="00ED4202"/>
    <w:rsid w:val="00ED7344"/>
    <w:rsid w:val="00ED7AB3"/>
    <w:rsid w:val="00EE0258"/>
    <w:rsid w:val="00EF6E5B"/>
    <w:rsid w:val="00F00BC2"/>
    <w:rsid w:val="00F02CE7"/>
    <w:rsid w:val="00F0610D"/>
    <w:rsid w:val="00F101A6"/>
    <w:rsid w:val="00F10352"/>
    <w:rsid w:val="00F11776"/>
    <w:rsid w:val="00F11DFA"/>
    <w:rsid w:val="00F1274C"/>
    <w:rsid w:val="00F128AC"/>
    <w:rsid w:val="00F129F1"/>
    <w:rsid w:val="00F13413"/>
    <w:rsid w:val="00F15F19"/>
    <w:rsid w:val="00F15FA3"/>
    <w:rsid w:val="00F209E9"/>
    <w:rsid w:val="00F22587"/>
    <w:rsid w:val="00F23D6E"/>
    <w:rsid w:val="00F268C7"/>
    <w:rsid w:val="00F271CC"/>
    <w:rsid w:val="00F30BEE"/>
    <w:rsid w:val="00F3187B"/>
    <w:rsid w:val="00F31E18"/>
    <w:rsid w:val="00F36D37"/>
    <w:rsid w:val="00F40B8B"/>
    <w:rsid w:val="00F421AB"/>
    <w:rsid w:val="00F425B5"/>
    <w:rsid w:val="00F42691"/>
    <w:rsid w:val="00F42DB7"/>
    <w:rsid w:val="00F456D5"/>
    <w:rsid w:val="00F46384"/>
    <w:rsid w:val="00F466CF"/>
    <w:rsid w:val="00F5076B"/>
    <w:rsid w:val="00F521A2"/>
    <w:rsid w:val="00F56F8E"/>
    <w:rsid w:val="00F67C54"/>
    <w:rsid w:val="00F7144F"/>
    <w:rsid w:val="00F71928"/>
    <w:rsid w:val="00F71CB1"/>
    <w:rsid w:val="00F83EF9"/>
    <w:rsid w:val="00F92285"/>
    <w:rsid w:val="00F93E0A"/>
    <w:rsid w:val="00F94074"/>
    <w:rsid w:val="00F944EB"/>
    <w:rsid w:val="00F973CD"/>
    <w:rsid w:val="00FA32CF"/>
    <w:rsid w:val="00FA45CC"/>
    <w:rsid w:val="00FA6160"/>
    <w:rsid w:val="00FA61F7"/>
    <w:rsid w:val="00FA7792"/>
    <w:rsid w:val="00FB0627"/>
    <w:rsid w:val="00FB416F"/>
    <w:rsid w:val="00FB5221"/>
    <w:rsid w:val="00FB7117"/>
    <w:rsid w:val="00FC5C01"/>
    <w:rsid w:val="00FC6353"/>
    <w:rsid w:val="00FD0DAF"/>
    <w:rsid w:val="00FD3822"/>
    <w:rsid w:val="00FE3B02"/>
    <w:rsid w:val="00FE3D59"/>
    <w:rsid w:val="00FE4571"/>
    <w:rsid w:val="00FE67F3"/>
    <w:rsid w:val="00FF2117"/>
    <w:rsid w:val="00FF2B56"/>
    <w:rsid w:val="00FF60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B6C64"/>
    <w:pPr>
      <w:tabs>
        <w:tab w:val="left" w:pos="851"/>
      </w:tabs>
      <w:jc w:val="both"/>
    </w:pPr>
    <w:rPr>
      <w:iCs/>
      <w:color w:val="000000"/>
      <w:sz w:val="24"/>
      <w:szCs w:val="24"/>
    </w:rPr>
  </w:style>
  <w:style w:type="paragraph" w:styleId="Ttulo1">
    <w:name w:val="heading 1"/>
    <w:basedOn w:val="Normal"/>
    <w:next w:val="Normal"/>
    <w:qFormat/>
    <w:rsid w:val="000964B3"/>
    <w:pPr>
      <w:keepNext/>
      <w:pageBreakBefore/>
      <w:numPr>
        <w:numId w:val="2"/>
      </w:numPr>
      <w:tabs>
        <w:tab w:val="clear" w:pos="432"/>
        <w:tab w:val="clear" w:pos="851"/>
      </w:tabs>
      <w:spacing w:after="480"/>
      <w:ind w:left="284" w:hanging="284"/>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2"/>
      </w:numPr>
      <w:tabs>
        <w:tab w:val="clear" w:pos="576"/>
        <w:tab w:val="clear" w:pos="851"/>
      </w:tabs>
      <w:spacing w:before="360" w:after="240"/>
      <w:ind w:left="0" w:firstLine="0"/>
      <w:outlineLvl w:val="1"/>
    </w:pPr>
    <w:rPr>
      <w:b/>
      <w:snapToGrid w:val="0"/>
      <w:spacing w:val="10"/>
      <w:kern w:val="28"/>
      <w:lang w:eastAsia="en-US"/>
    </w:rPr>
  </w:style>
  <w:style w:type="paragraph" w:styleId="Ttulo3">
    <w:name w:val="heading 3"/>
    <w:basedOn w:val="Normal"/>
    <w:next w:val="Normal"/>
    <w:qFormat/>
    <w:rsid w:val="00A5403F"/>
    <w:pPr>
      <w:numPr>
        <w:ilvl w:val="2"/>
        <w:numId w:val="2"/>
      </w:numPr>
      <w:tabs>
        <w:tab w:val="clear" w:pos="851"/>
      </w:tabs>
      <w:spacing w:before="360" w:after="240"/>
      <w:ind w:left="1571"/>
      <w:outlineLvl w:val="2"/>
    </w:pPr>
    <w:rPr>
      <w:b/>
      <w:snapToGrid w:val="0"/>
      <w:lang w:eastAsia="en-US"/>
    </w:rPr>
  </w:style>
  <w:style w:type="paragraph" w:styleId="Ttulo4">
    <w:name w:val="heading 4"/>
    <w:basedOn w:val="Normal"/>
    <w:next w:val="Normal"/>
    <w:autoRedefine/>
    <w:qFormat/>
    <w:rsid w:val="00A5403F"/>
    <w:pPr>
      <w:numPr>
        <w:ilvl w:val="3"/>
        <w:numId w:val="2"/>
      </w:numPr>
      <w:spacing w:before="240" w:after="120"/>
      <w:ind w:left="1713" w:hanging="862"/>
      <w:outlineLvl w:val="3"/>
    </w:pPr>
    <w:rPr>
      <w:b/>
      <w:snapToGrid w:val="0"/>
      <w:lang w:eastAsia="en-US"/>
    </w:rPr>
  </w:style>
  <w:style w:type="paragraph" w:styleId="Ttulo5">
    <w:name w:val="heading 5"/>
    <w:basedOn w:val="Normal"/>
    <w:next w:val="Normal"/>
    <w:autoRedefine/>
    <w:qFormat/>
    <w:rsid w:val="00A5403F"/>
    <w:pPr>
      <w:numPr>
        <w:ilvl w:val="4"/>
        <w:numId w:val="2"/>
      </w:numPr>
      <w:tabs>
        <w:tab w:val="clear" w:pos="851"/>
        <w:tab w:val="clear" w:pos="1008"/>
      </w:tabs>
      <w:spacing w:before="240" w:after="120"/>
      <w:ind w:left="1713" w:hanging="862"/>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link w:val="CabealhoChar"/>
    <w:uiPriority w:val="99"/>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426AF6"/>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link w:val="RecuodecorpodetextoChar"/>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682CFD"/>
  </w:style>
  <w:style w:type="paragraph" w:styleId="Textodebalo">
    <w:name w:val="Balloon Text"/>
    <w:basedOn w:val="Normal"/>
    <w:link w:val="TextodebaloChar"/>
    <w:rsid w:val="006C1E7D"/>
    <w:rPr>
      <w:rFonts w:ascii="Tahoma" w:hAnsi="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character" w:styleId="nfase">
    <w:name w:val="Emphasis"/>
    <w:uiPriority w:val="20"/>
    <w:qFormat/>
    <w:rsid w:val="00BF1C0A"/>
    <w:rPr>
      <w:i/>
      <w:iCs/>
    </w:rPr>
  </w:style>
  <w:style w:type="character" w:styleId="Forte">
    <w:name w:val="Strong"/>
    <w:uiPriority w:val="22"/>
    <w:qFormat/>
    <w:rsid w:val="0032007E"/>
    <w:rPr>
      <w:b/>
      <w:bCs/>
    </w:rPr>
  </w:style>
  <w:style w:type="paragraph" w:styleId="NormalWeb">
    <w:name w:val="Normal (Web)"/>
    <w:basedOn w:val="Normal"/>
    <w:uiPriority w:val="99"/>
    <w:unhideWhenUsed/>
    <w:rsid w:val="00AF5491"/>
    <w:pPr>
      <w:tabs>
        <w:tab w:val="clear" w:pos="851"/>
      </w:tabs>
      <w:spacing w:before="100" w:beforeAutospacing="1" w:after="100" w:afterAutospacing="1"/>
    </w:pPr>
    <w:rPr>
      <w:iCs w:val="0"/>
      <w:color w:val="auto"/>
    </w:rPr>
  </w:style>
  <w:style w:type="paragraph" w:styleId="PargrafodaLista">
    <w:name w:val="List Paragraph"/>
    <w:basedOn w:val="Normal"/>
    <w:uiPriority w:val="34"/>
    <w:qFormat/>
    <w:rsid w:val="00C96647"/>
    <w:pPr>
      <w:tabs>
        <w:tab w:val="clear" w:pos="851"/>
      </w:tabs>
      <w:ind w:left="720"/>
      <w:contextualSpacing/>
    </w:pPr>
    <w:rPr>
      <w:rFonts w:ascii="Corbel" w:eastAsia="Corbel" w:hAnsi="Corbel" w:cs="Corbel"/>
      <w:iCs w:val="0"/>
      <w:color w:val="auto"/>
    </w:rPr>
  </w:style>
  <w:style w:type="character" w:customStyle="1" w:styleId="RecuodecorpodetextoChar">
    <w:name w:val="Recuo de corpo de texto Char"/>
    <w:link w:val="Recuodecorpodetexto"/>
    <w:rsid w:val="00063D8E"/>
    <w:rPr>
      <w:b/>
      <w:iCs/>
      <w:sz w:val="28"/>
      <w:szCs w:val="24"/>
    </w:rPr>
  </w:style>
  <w:style w:type="paragraph" w:styleId="Ttulo">
    <w:name w:val="Title"/>
    <w:basedOn w:val="Normal"/>
    <w:link w:val="TtuloChar"/>
    <w:qFormat/>
    <w:rsid w:val="002877FE"/>
    <w:pPr>
      <w:tabs>
        <w:tab w:val="clear" w:pos="851"/>
      </w:tabs>
      <w:jc w:val="center"/>
    </w:pPr>
    <w:rPr>
      <w:rFonts w:ascii="Tahoma" w:hAnsi="Tahoma"/>
      <w:b/>
      <w:i/>
      <w:iCs w:val="0"/>
      <w:color w:val="auto"/>
      <w:szCs w:val="20"/>
    </w:rPr>
  </w:style>
  <w:style w:type="character" w:customStyle="1" w:styleId="TtuloChar">
    <w:name w:val="Título Char"/>
    <w:basedOn w:val="Fontepargpadro"/>
    <w:link w:val="Ttulo"/>
    <w:rsid w:val="002877FE"/>
    <w:rPr>
      <w:rFonts w:ascii="Tahoma" w:hAnsi="Tahoma"/>
      <w:b/>
      <w:i/>
      <w:sz w:val="24"/>
    </w:rPr>
  </w:style>
  <w:style w:type="paragraph" w:customStyle="1" w:styleId="RefernciaBibliogrfica">
    <w:name w:val="Referência Bibliográfica"/>
    <w:basedOn w:val="Normal"/>
    <w:rsid w:val="00CF6E90"/>
    <w:pPr>
      <w:tabs>
        <w:tab w:val="clear" w:pos="851"/>
        <w:tab w:val="left" w:pos="426"/>
      </w:tabs>
      <w:suppressAutoHyphens/>
      <w:overflowPunct w:val="0"/>
      <w:autoSpaceDE w:val="0"/>
      <w:autoSpaceDN w:val="0"/>
      <w:adjustRightInd w:val="0"/>
      <w:spacing w:before="120" w:after="120"/>
      <w:jc w:val="left"/>
    </w:pPr>
    <w:rPr>
      <w:iCs w:val="0"/>
      <w:color w:val="auto"/>
      <w:kern w:val="28"/>
    </w:rPr>
  </w:style>
  <w:style w:type="character" w:customStyle="1" w:styleId="CabealhoChar">
    <w:name w:val="Cabeçalho Char"/>
    <w:basedOn w:val="Fontepargpadro"/>
    <w:link w:val="Cabealho"/>
    <w:uiPriority w:val="99"/>
    <w:rsid w:val="00004E48"/>
    <w:rPr>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B6C64"/>
    <w:pPr>
      <w:tabs>
        <w:tab w:val="left" w:pos="851"/>
      </w:tabs>
      <w:jc w:val="both"/>
    </w:pPr>
    <w:rPr>
      <w:iCs/>
      <w:color w:val="000000"/>
      <w:sz w:val="24"/>
      <w:szCs w:val="24"/>
    </w:rPr>
  </w:style>
  <w:style w:type="paragraph" w:styleId="Ttulo1">
    <w:name w:val="heading 1"/>
    <w:basedOn w:val="Normal"/>
    <w:next w:val="Normal"/>
    <w:qFormat/>
    <w:rsid w:val="000964B3"/>
    <w:pPr>
      <w:keepNext/>
      <w:pageBreakBefore/>
      <w:numPr>
        <w:numId w:val="2"/>
      </w:numPr>
      <w:tabs>
        <w:tab w:val="clear" w:pos="432"/>
        <w:tab w:val="clear" w:pos="851"/>
      </w:tabs>
      <w:spacing w:after="480"/>
      <w:ind w:left="284" w:hanging="284"/>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2"/>
      </w:numPr>
      <w:tabs>
        <w:tab w:val="clear" w:pos="576"/>
        <w:tab w:val="clear" w:pos="851"/>
      </w:tabs>
      <w:spacing w:before="360" w:after="240"/>
      <w:ind w:left="0" w:firstLine="0"/>
      <w:outlineLvl w:val="1"/>
    </w:pPr>
    <w:rPr>
      <w:b/>
      <w:snapToGrid w:val="0"/>
      <w:spacing w:val="10"/>
      <w:kern w:val="28"/>
      <w:lang w:eastAsia="en-US"/>
    </w:rPr>
  </w:style>
  <w:style w:type="paragraph" w:styleId="Ttulo3">
    <w:name w:val="heading 3"/>
    <w:basedOn w:val="Normal"/>
    <w:next w:val="Normal"/>
    <w:qFormat/>
    <w:rsid w:val="00A5403F"/>
    <w:pPr>
      <w:numPr>
        <w:ilvl w:val="2"/>
        <w:numId w:val="2"/>
      </w:numPr>
      <w:tabs>
        <w:tab w:val="clear" w:pos="851"/>
      </w:tabs>
      <w:spacing w:before="360" w:after="240"/>
      <w:ind w:left="1571"/>
      <w:outlineLvl w:val="2"/>
    </w:pPr>
    <w:rPr>
      <w:b/>
      <w:snapToGrid w:val="0"/>
      <w:lang w:eastAsia="en-US"/>
    </w:rPr>
  </w:style>
  <w:style w:type="paragraph" w:styleId="Ttulo4">
    <w:name w:val="heading 4"/>
    <w:basedOn w:val="Normal"/>
    <w:next w:val="Normal"/>
    <w:autoRedefine/>
    <w:qFormat/>
    <w:rsid w:val="00A5403F"/>
    <w:pPr>
      <w:numPr>
        <w:ilvl w:val="3"/>
        <w:numId w:val="2"/>
      </w:numPr>
      <w:spacing w:before="240" w:after="120"/>
      <w:ind w:left="1713" w:hanging="862"/>
      <w:outlineLvl w:val="3"/>
    </w:pPr>
    <w:rPr>
      <w:b/>
      <w:snapToGrid w:val="0"/>
      <w:lang w:eastAsia="en-US"/>
    </w:rPr>
  </w:style>
  <w:style w:type="paragraph" w:styleId="Ttulo5">
    <w:name w:val="heading 5"/>
    <w:basedOn w:val="Normal"/>
    <w:next w:val="Normal"/>
    <w:autoRedefine/>
    <w:qFormat/>
    <w:rsid w:val="00A5403F"/>
    <w:pPr>
      <w:numPr>
        <w:ilvl w:val="4"/>
        <w:numId w:val="2"/>
      </w:numPr>
      <w:tabs>
        <w:tab w:val="clear" w:pos="851"/>
        <w:tab w:val="clear" w:pos="1008"/>
      </w:tabs>
      <w:spacing w:before="240" w:after="120"/>
      <w:ind w:left="1713" w:hanging="862"/>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1"/>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426AF6"/>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link w:val="RecuodecorpodetextoChar"/>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line="360" w:lineRule="auto"/>
      <w:ind w:firstLine="851"/>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A5403F"/>
    <w:pPr>
      <w:jc w:val="center"/>
    </w:pPr>
  </w:style>
  <w:style w:type="paragraph" w:customStyle="1" w:styleId="LegendadeTabela">
    <w:name w:val="Legenda de Tabela"/>
    <w:basedOn w:val="Normal"/>
    <w:next w:val="Normal"/>
    <w:rsid w:val="00A5403F"/>
    <w:pPr>
      <w:spacing w:after="120"/>
    </w:pPr>
  </w:style>
  <w:style w:type="paragraph" w:customStyle="1" w:styleId="FontedeTabela">
    <w:name w:val="Fonte de Tabela"/>
    <w:basedOn w:val="FontedasFiguras"/>
    <w:next w:val="TextodoTrabalho"/>
    <w:autoRedefine/>
    <w:rsid w:val="00682CFD"/>
  </w:style>
  <w:style w:type="paragraph" w:styleId="Textodebalo">
    <w:name w:val="Balloon Text"/>
    <w:basedOn w:val="Normal"/>
    <w:link w:val="TextodebaloChar"/>
    <w:rsid w:val="006C1E7D"/>
    <w:rPr>
      <w:rFonts w:ascii="Tahoma" w:hAnsi="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character" w:styleId="nfase">
    <w:name w:val="Emphasis"/>
    <w:uiPriority w:val="20"/>
    <w:qFormat/>
    <w:rsid w:val="00BF1C0A"/>
    <w:rPr>
      <w:i/>
      <w:iCs/>
    </w:rPr>
  </w:style>
  <w:style w:type="character" w:styleId="Forte">
    <w:name w:val="Strong"/>
    <w:uiPriority w:val="22"/>
    <w:qFormat/>
    <w:rsid w:val="0032007E"/>
    <w:rPr>
      <w:b/>
      <w:bCs/>
    </w:rPr>
  </w:style>
  <w:style w:type="paragraph" w:styleId="NormalWeb">
    <w:name w:val="Normal (Web)"/>
    <w:basedOn w:val="Normal"/>
    <w:uiPriority w:val="99"/>
    <w:unhideWhenUsed/>
    <w:rsid w:val="00AF5491"/>
    <w:pPr>
      <w:tabs>
        <w:tab w:val="clear" w:pos="851"/>
      </w:tabs>
      <w:spacing w:before="100" w:beforeAutospacing="1" w:after="100" w:afterAutospacing="1"/>
    </w:pPr>
    <w:rPr>
      <w:iCs w:val="0"/>
      <w:color w:val="auto"/>
    </w:rPr>
  </w:style>
  <w:style w:type="paragraph" w:styleId="PargrafodaLista">
    <w:name w:val="List Paragraph"/>
    <w:basedOn w:val="Normal"/>
    <w:uiPriority w:val="34"/>
    <w:qFormat/>
    <w:rsid w:val="00C96647"/>
    <w:pPr>
      <w:tabs>
        <w:tab w:val="clear" w:pos="851"/>
      </w:tabs>
      <w:ind w:left="720"/>
      <w:contextualSpacing/>
    </w:pPr>
    <w:rPr>
      <w:rFonts w:ascii="Corbel" w:eastAsia="Corbel" w:hAnsi="Corbel" w:cs="Corbel"/>
      <w:iCs w:val="0"/>
      <w:color w:val="auto"/>
    </w:rPr>
  </w:style>
  <w:style w:type="character" w:customStyle="1" w:styleId="RecuodecorpodetextoChar">
    <w:name w:val="Recuo de corpo de texto Char"/>
    <w:link w:val="Recuodecorpodetexto"/>
    <w:rsid w:val="00063D8E"/>
    <w:rPr>
      <w:b/>
      <w:iCs/>
      <w:sz w:val="28"/>
      <w:szCs w:val="24"/>
    </w:rPr>
  </w:style>
  <w:style w:type="paragraph" w:styleId="Ttulo">
    <w:name w:val="Title"/>
    <w:basedOn w:val="Normal"/>
    <w:link w:val="TtuloChar"/>
    <w:qFormat/>
    <w:rsid w:val="002877FE"/>
    <w:pPr>
      <w:tabs>
        <w:tab w:val="clear" w:pos="851"/>
      </w:tabs>
      <w:jc w:val="center"/>
    </w:pPr>
    <w:rPr>
      <w:rFonts w:ascii="Tahoma" w:hAnsi="Tahoma"/>
      <w:b/>
      <w:i/>
      <w:iCs w:val="0"/>
      <w:color w:val="auto"/>
      <w:szCs w:val="20"/>
    </w:rPr>
  </w:style>
  <w:style w:type="character" w:customStyle="1" w:styleId="TtuloChar">
    <w:name w:val="Título Char"/>
    <w:basedOn w:val="Fontepargpadro"/>
    <w:link w:val="Ttulo"/>
    <w:rsid w:val="002877FE"/>
    <w:rPr>
      <w:rFonts w:ascii="Tahoma" w:hAnsi="Tahoma"/>
      <w:b/>
      <w:i/>
      <w:sz w:val="24"/>
    </w:rPr>
  </w:style>
  <w:style w:type="paragraph" w:customStyle="1" w:styleId="RefernciaBibliogrfica">
    <w:name w:val="Referência Bibliográfica"/>
    <w:basedOn w:val="Normal"/>
    <w:rsid w:val="00CF6E90"/>
    <w:pPr>
      <w:tabs>
        <w:tab w:val="clear" w:pos="851"/>
        <w:tab w:val="left" w:pos="426"/>
      </w:tabs>
      <w:suppressAutoHyphens/>
      <w:overflowPunct w:val="0"/>
      <w:autoSpaceDE w:val="0"/>
      <w:autoSpaceDN w:val="0"/>
      <w:adjustRightInd w:val="0"/>
      <w:spacing w:before="120" w:after="120"/>
      <w:jc w:val="left"/>
    </w:pPr>
    <w:rPr>
      <w:iCs w:val="0"/>
      <w:color w:val="auto"/>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390">
      <w:bodyDiv w:val="1"/>
      <w:marLeft w:val="0"/>
      <w:marRight w:val="0"/>
      <w:marTop w:val="0"/>
      <w:marBottom w:val="0"/>
      <w:divBdr>
        <w:top w:val="none" w:sz="0" w:space="0" w:color="auto"/>
        <w:left w:val="none" w:sz="0" w:space="0" w:color="auto"/>
        <w:bottom w:val="none" w:sz="0" w:space="0" w:color="auto"/>
        <w:right w:val="none" w:sz="0" w:space="0" w:color="auto"/>
      </w:divBdr>
    </w:div>
    <w:div w:id="87703563">
      <w:bodyDiv w:val="1"/>
      <w:marLeft w:val="0"/>
      <w:marRight w:val="0"/>
      <w:marTop w:val="0"/>
      <w:marBottom w:val="0"/>
      <w:divBdr>
        <w:top w:val="none" w:sz="0" w:space="0" w:color="auto"/>
        <w:left w:val="none" w:sz="0" w:space="0" w:color="auto"/>
        <w:bottom w:val="none" w:sz="0" w:space="0" w:color="auto"/>
        <w:right w:val="none" w:sz="0" w:space="0" w:color="auto"/>
      </w:divBdr>
    </w:div>
    <w:div w:id="345133093">
      <w:bodyDiv w:val="1"/>
      <w:marLeft w:val="0"/>
      <w:marRight w:val="0"/>
      <w:marTop w:val="0"/>
      <w:marBottom w:val="0"/>
      <w:divBdr>
        <w:top w:val="none" w:sz="0" w:space="0" w:color="auto"/>
        <w:left w:val="none" w:sz="0" w:space="0" w:color="auto"/>
        <w:bottom w:val="none" w:sz="0" w:space="0" w:color="auto"/>
        <w:right w:val="none" w:sz="0" w:space="0" w:color="auto"/>
      </w:divBdr>
    </w:div>
    <w:div w:id="482237255">
      <w:bodyDiv w:val="1"/>
      <w:marLeft w:val="0"/>
      <w:marRight w:val="0"/>
      <w:marTop w:val="0"/>
      <w:marBottom w:val="0"/>
      <w:divBdr>
        <w:top w:val="none" w:sz="0" w:space="0" w:color="auto"/>
        <w:left w:val="none" w:sz="0" w:space="0" w:color="auto"/>
        <w:bottom w:val="none" w:sz="0" w:space="0" w:color="auto"/>
        <w:right w:val="none" w:sz="0" w:space="0" w:color="auto"/>
      </w:divBdr>
    </w:div>
    <w:div w:id="548683568">
      <w:bodyDiv w:val="1"/>
      <w:marLeft w:val="0"/>
      <w:marRight w:val="0"/>
      <w:marTop w:val="0"/>
      <w:marBottom w:val="0"/>
      <w:divBdr>
        <w:top w:val="none" w:sz="0" w:space="0" w:color="auto"/>
        <w:left w:val="none" w:sz="0" w:space="0" w:color="auto"/>
        <w:bottom w:val="none" w:sz="0" w:space="0" w:color="auto"/>
        <w:right w:val="none" w:sz="0" w:space="0" w:color="auto"/>
      </w:divBdr>
    </w:div>
    <w:div w:id="921374821">
      <w:bodyDiv w:val="1"/>
      <w:marLeft w:val="0"/>
      <w:marRight w:val="0"/>
      <w:marTop w:val="0"/>
      <w:marBottom w:val="0"/>
      <w:divBdr>
        <w:top w:val="none" w:sz="0" w:space="0" w:color="auto"/>
        <w:left w:val="none" w:sz="0" w:space="0" w:color="auto"/>
        <w:bottom w:val="none" w:sz="0" w:space="0" w:color="auto"/>
        <w:right w:val="none" w:sz="0" w:space="0" w:color="auto"/>
      </w:divBdr>
    </w:div>
    <w:div w:id="933324174">
      <w:bodyDiv w:val="1"/>
      <w:marLeft w:val="0"/>
      <w:marRight w:val="0"/>
      <w:marTop w:val="0"/>
      <w:marBottom w:val="0"/>
      <w:divBdr>
        <w:top w:val="none" w:sz="0" w:space="0" w:color="auto"/>
        <w:left w:val="none" w:sz="0" w:space="0" w:color="auto"/>
        <w:bottom w:val="none" w:sz="0" w:space="0" w:color="auto"/>
        <w:right w:val="none" w:sz="0" w:space="0" w:color="auto"/>
      </w:divBdr>
    </w:div>
    <w:div w:id="1195341102">
      <w:bodyDiv w:val="1"/>
      <w:marLeft w:val="0"/>
      <w:marRight w:val="0"/>
      <w:marTop w:val="0"/>
      <w:marBottom w:val="0"/>
      <w:divBdr>
        <w:top w:val="none" w:sz="0" w:space="0" w:color="auto"/>
        <w:left w:val="none" w:sz="0" w:space="0" w:color="auto"/>
        <w:bottom w:val="none" w:sz="0" w:space="0" w:color="auto"/>
        <w:right w:val="none" w:sz="0" w:space="0" w:color="auto"/>
      </w:divBdr>
    </w:div>
    <w:div w:id="1228613069">
      <w:bodyDiv w:val="1"/>
      <w:marLeft w:val="0"/>
      <w:marRight w:val="0"/>
      <w:marTop w:val="0"/>
      <w:marBottom w:val="0"/>
      <w:divBdr>
        <w:top w:val="none" w:sz="0" w:space="0" w:color="auto"/>
        <w:left w:val="none" w:sz="0" w:space="0" w:color="auto"/>
        <w:bottom w:val="none" w:sz="0" w:space="0" w:color="auto"/>
        <w:right w:val="none" w:sz="0" w:space="0" w:color="auto"/>
      </w:divBdr>
    </w:div>
    <w:div w:id="1351833853">
      <w:bodyDiv w:val="1"/>
      <w:marLeft w:val="0"/>
      <w:marRight w:val="0"/>
      <w:marTop w:val="0"/>
      <w:marBottom w:val="0"/>
      <w:divBdr>
        <w:top w:val="none" w:sz="0" w:space="0" w:color="auto"/>
        <w:left w:val="none" w:sz="0" w:space="0" w:color="auto"/>
        <w:bottom w:val="none" w:sz="0" w:space="0" w:color="auto"/>
        <w:right w:val="none" w:sz="0" w:space="0" w:color="auto"/>
      </w:divBdr>
    </w:div>
    <w:div w:id="1713841902">
      <w:bodyDiv w:val="1"/>
      <w:marLeft w:val="0"/>
      <w:marRight w:val="0"/>
      <w:marTop w:val="0"/>
      <w:marBottom w:val="0"/>
      <w:divBdr>
        <w:top w:val="none" w:sz="0" w:space="0" w:color="auto"/>
        <w:left w:val="none" w:sz="0" w:space="0" w:color="auto"/>
        <w:bottom w:val="none" w:sz="0" w:space="0" w:color="auto"/>
        <w:right w:val="none" w:sz="0" w:space="0" w:color="auto"/>
      </w:divBdr>
    </w:div>
    <w:div w:id="1725448567">
      <w:bodyDiv w:val="1"/>
      <w:marLeft w:val="0"/>
      <w:marRight w:val="0"/>
      <w:marTop w:val="0"/>
      <w:marBottom w:val="0"/>
      <w:divBdr>
        <w:top w:val="none" w:sz="0" w:space="0" w:color="auto"/>
        <w:left w:val="none" w:sz="0" w:space="0" w:color="auto"/>
        <w:bottom w:val="none" w:sz="0" w:space="0" w:color="auto"/>
        <w:right w:val="none" w:sz="0" w:space="0" w:color="auto"/>
      </w:divBdr>
    </w:div>
    <w:div w:id="1751004108">
      <w:bodyDiv w:val="1"/>
      <w:marLeft w:val="0"/>
      <w:marRight w:val="0"/>
      <w:marTop w:val="0"/>
      <w:marBottom w:val="0"/>
      <w:divBdr>
        <w:top w:val="none" w:sz="0" w:space="0" w:color="auto"/>
        <w:left w:val="none" w:sz="0" w:space="0" w:color="auto"/>
        <w:bottom w:val="none" w:sz="0" w:space="0" w:color="auto"/>
        <w:right w:val="none" w:sz="0" w:space="0" w:color="auto"/>
      </w:divBdr>
    </w:div>
    <w:div w:id="1799647450">
      <w:bodyDiv w:val="1"/>
      <w:marLeft w:val="0"/>
      <w:marRight w:val="0"/>
      <w:marTop w:val="0"/>
      <w:marBottom w:val="0"/>
      <w:divBdr>
        <w:top w:val="none" w:sz="0" w:space="0" w:color="auto"/>
        <w:left w:val="none" w:sz="0" w:space="0" w:color="auto"/>
        <w:bottom w:val="none" w:sz="0" w:space="0" w:color="auto"/>
        <w:right w:val="none" w:sz="0" w:space="0" w:color="auto"/>
      </w:divBdr>
    </w:div>
    <w:div w:id="181621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control" Target="activeX/activeX62.xml"/><Relationship Id="rId21" Type="http://schemas.openxmlformats.org/officeDocument/2006/relationships/header" Target="header5.xml"/><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control" Target="activeX/activeX8.xml"/><Relationship Id="rId68" Type="http://schemas.openxmlformats.org/officeDocument/2006/relationships/control" Target="activeX/activeX13.xml"/><Relationship Id="rId84" Type="http://schemas.openxmlformats.org/officeDocument/2006/relationships/control" Target="activeX/activeX29.xml"/><Relationship Id="rId89" Type="http://schemas.openxmlformats.org/officeDocument/2006/relationships/control" Target="activeX/activeX34.xml"/><Relationship Id="rId112" Type="http://schemas.openxmlformats.org/officeDocument/2006/relationships/control" Target="activeX/activeX57.xml"/><Relationship Id="rId133" Type="http://schemas.openxmlformats.org/officeDocument/2006/relationships/control" Target="activeX/activeX78.xml"/><Relationship Id="rId138" Type="http://schemas.openxmlformats.org/officeDocument/2006/relationships/control" Target="activeX/activeX83.xml"/><Relationship Id="rId154" Type="http://schemas.openxmlformats.org/officeDocument/2006/relationships/control" Target="activeX/activeX99.xml"/><Relationship Id="rId159"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control" Target="activeX/activeX52.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control" Target="activeX/activeX3.xml"/><Relationship Id="rId74" Type="http://schemas.openxmlformats.org/officeDocument/2006/relationships/control" Target="activeX/activeX19.xml"/><Relationship Id="rId79" Type="http://schemas.openxmlformats.org/officeDocument/2006/relationships/control" Target="activeX/activeX24.xml"/><Relationship Id="rId102" Type="http://schemas.openxmlformats.org/officeDocument/2006/relationships/control" Target="activeX/activeX47.xml"/><Relationship Id="rId123" Type="http://schemas.openxmlformats.org/officeDocument/2006/relationships/control" Target="activeX/activeX68.xml"/><Relationship Id="rId128" Type="http://schemas.openxmlformats.org/officeDocument/2006/relationships/control" Target="activeX/activeX73.xml"/><Relationship Id="rId144" Type="http://schemas.openxmlformats.org/officeDocument/2006/relationships/control" Target="activeX/activeX89.xml"/><Relationship Id="rId149" Type="http://schemas.openxmlformats.org/officeDocument/2006/relationships/control" Target="activeX/activeX94.xml"/><Relationship Id="rId5" Type="http://schemas.openxmlformats.org/officeDocument/2006/relationships/settings" Target="settings.xml"/><Relationship Id="rId90" Type="http://schemas.openxmlformats.org/officeDocument/2006/relationships/control" Target="activeX/activeX35.xml"/><Relationship Id="rId95" Type="http://schemas.openxmlformats.org/officeDocument/2006/relationships/control" Target="activeX/activeX40.xml"/><Relationship Id="rId22" Type="http://schemas.openxmlformats.org/officeDocument/2006/relationships/header" Target="header6.xml"/><Relationship Id="rId27" Type="http://schemas.openxmlformats.org/officeDocument/2006/relationships/image" Target="media/image13.jpeg"/><Relationship Id="rId43" Type="http://schemas.openxmlformats.org/officeDocument/2006/relationships/image" Target="media/image28.png"/><Relationship Id="rId48" Type="http://schemas.openxmlformats.org/officeDocument/2006/relationships/image" Target="media/image33.emf"/><Relationship Id="rId64" Type="http://schemas.openxmlformats.org/officeDocument/2006/relationships/control" Target="activeX/activeX9.xml"/><Relationship Id="rId69" Type="http://schemas.openxmlformats.org/officeDocument/2006/relationships/control" Target="activeX/activeX14.xml"/><Relationship Id="rId113" Type="http://schemas.openxmlformats.org/officeDocument/2006/relationships/control" Target="activeX/activeX58.xml"/><Relationship Id="rId118" Type="http://schemas.openxmlformats.org/officeDocument/2006/relationships/control" Target="activeX/activeX63.xml"/><Relationship Id="rId134" Type="http://schemas.openxmlformats.org/officeDocument/2006/relationships/control" Target="activeX/activeX79.xml"/><Relationship Id="rId139" Type="http://schemas.openxmlformats.org/officeDocument/2006/relationships/control" Target="activeX/activeX84.xml"/><Relationship Id="rId80" Type="http://schemas.openxmlformats.org/officeDocument/2006/relationships/control" Target="activeX/activeX25.xml"/><Relationship Id="rId85" Type="http://schemas.openxmlformats.org/officeDocument/2006/relationships/control" Target="activeX/activeX30.xml"/><Relationship Id="rId150" Type="http://schemas.openxmlformats.org/officeDocument/2006/relationships/control" Target="activeX/activeX95.xml"/><Relationship Id="rId155" Type="http://schemas.openxmlformats.org/officeDocument/2006/relationships/control" Target="activeX/activeX100.xml"/><Relationship Id="rId12" Type="http://schemas.openxmlformats.org/officeDocument/2006/relationships/header" Target="header4.xm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ontrol" Target="activeX/activeX4.xml"/><Relationship Id="rId103" Type="http://schemas.openxmlformats.org/officeDocument/2006/relationships/control" Target="activeX/activeX48.xml"/><Relationship Id="rId108" Type="http://schemas.openxmlformats.org/officeDocument/2006/relationships/control" Target="activeX/activeX53.xml"/><Relationship Id="rId124" Type="http://schemas.openxmlformats.org/officeDocument/2006/relationships/control" Target="activeX/activeX69.xml"/><Relationship Id="rId129" Type="http://schemas.openxmlformats.org/officeDocument/2006/relationships/control" Target="activeX/activeX74.xm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control" Target="activeX/activeX7.xml"/><Relationship Id="rId70" Type="http://schemas.openxmlformats.org/officeDocument/2006/relationships/control" Target="activeX/activeX15.xml"/><Relationship Id="rId75" Type="http://schemas.openxmlformats.org/officeDocument/2006/relationships/control" Target="activeX/activeX20.xml"/><Relationship Id="rId83" Type="http://schemas.openxmlformats.org/officeDocument/2006/relationships/control" Target="activeX/activeX28.xml"/><Relationship Id="rId88" Type="http://schemas.openxmlformats.org/officeDocument/2006/relationships/control" Target="activeX/activeX33.xml"/><Relationship Id="rId91" Type="http://schemas.openxmlformats.org/officeDocument/2006/relationships/control" Target="activeX/activeX36.xml"/><Relationship Id="rId96" Type="http://schemas.openxmlformats.org/officeDocument/2006/relationships/control" Target="activeX/activeX41.xml"/><Relationship Id="rId111" Type="http://schemas.openxmlformats.org/officeDocument/2006/relationships/control" Target="activeX/activeX56.xml"/><Relationship Id="rId132" Type="http://schemas.openxmlformats.org/officeDocument/2006/relationships/control" Target="activeX/activeX77.xml"/><Relationship Id="rId140" Type="http://schemas.openxmlformats.org/officeDocument/2006/relationships/control" Target="activeX/activeX85.xml"/><Relationship Id="rId145" Type="http://schemas.openxmlformats.org/officeDocument/2006/relationships/control" Target="activeX/activeX90.xml"/><Relationship Id="rId153" Type="http://schemas.openxmlformats.org/officeDocument/2006/relationships/control" Target="activeX/activeX9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emf"/><Relationship Id="rId57" Type="http://schemas.openxmlformats.org/officeDocument/2006/relationships/control" Target="activeX/activeX2.xml"/><Relationship Id="rId106" Type="http://schemas.openxmlformats.org/officeDocument/2006/relationships/control" Target="activeX/activeX51.xml"/><Relationship Id="rId114" Type="http://schemas.openxmlformats.org/officeDocument/2006/relationships/control" Target="activeX/activeX59.xml"/><Relationship Id="rId119" Type="http://schemas.openxmlformats.org/officeDocument/2006/relationships/control" Target="activeX/activeX64.xml"/><Relationship Id="rId127" Type="http://schemas.openxmlformats.org/officeDocument/2006/relationships/control" Target="activeX/activeX72.xml"/><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hyperlink" Target="http://www.tecmundo.com.br/imagem/1995-o-que-sao-os-qr-codes-.htm" TargetMode="External"/><Relationship Id="rId60" Type="http://schemas.openxmlformats.org/officeDocument/2006/relationships/control" Target="activeX/activeX5.xml"/><Relationship Id="rId65" Type="http://schemas.openxmlformats.org/officeDocument/2006/relationships/control" Target="activeX/activeX10.xml"/><Relationship Id="rId73" Type="http://schemas.openxmlformats.org/officeDocument/2006/relationships/control" Target="activeX/activeX18.xml"/><Relationship Id="rId78" Type="http://schemas.openxmlformats.org/officeDocument/2006/relationships/control" Target="activeX/activeX23.xml"/><Relationship Id="rId81" Type="http://schemas.openxmlformats.org/officeDocument/2006/relationships/control" Target="activeX/activeX26.xml"/><Relationship Id="rId86" Type="http://schemas.openxmlformats.org/officeDocument/2006/relationships/control" Target="activeX/activeX31.xml"/><Relationship Id="rId94" Type="http://schemas.openxmlformats.org/officeDocument/2006/relationships/control" Target="activeX/activeX39.xml"/><Relationship Id="rId99" Type="http://schemas.openxmlformats.org/officeDocument/2006/relationships/control" Target="activeX/activeX44.xml"/><Relationship Id="rId101" Type="http://schemas.openxmlformats.org/officeDocument/2006/relationships/control" Target="activeX/activeX46.xml"/><Relationship Id="rId122" Type="http://schemas.openxmlformats.org/officeDocument/2006/relationships/control" Target="activeX/activeX67.xml"/><Relationship Id="rId130" Type="http://schemas.openxmlformats.org/officeDocument/2006/relationships/control" Target="activeX/activeX75.xml"/><Relationship Id="rId135" Type="http://schemas.openxmlformats.org/officeDocument/2006/relationships/control" Target="activeX/activeX80.xml"/><Relationship Id="rId143" Type="http://schemas.openxmlformats.org/officeDocument/2006/relationships/control" Target="activeX/activeX88.xml"/><Relationship Id="rId148" Type="http://schemas.openxmlformats.org/officeDocument/2006/relationships/control" Target="activeX/activeX93.xml"/><Relationship Id="rId151" Type="http://schemas.openxmlformats.org/officeDocument/2006/relationships/control" Target="activeX/activeX96.xml"/><Relationship Id="rId156"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control" Target="activeX/activeX54.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8.wmf"/><Relationship Id="rId76" Type="http://schemas.openxmlformats.org/officeDocument/2006/relationships/control" Target="activeX/activeX21.xml"/><Relationship Id="rId97" Type="http://schemas.openxmlformats.org/officeDocument/2006/relationships/control" Target="activeX/activeX42.xml"/><Relationship Id="rId104" Type="http://schemas.openxmlformats.org/officeDocument/2006/relationships/control" Target="activeX/activeX49.xml"/><Relationship Id="rId120" Type="http://schemas.openxmlformats.org/officeDocument/2006/relationships/control" Target="activeX/activeX65.xml"/><Relationship Id="rId125" Type="http://schemas.openxmlformats.org/officeDocument/2006/relationships/control" Target="activeX/activeX70.xml"/><Relationship Id="rId141" Type="http://schemas.openxmlformats.org/officeDocument/2006/relationships/control" Target="activeX/activeX86.xml"/><Relationship Id="rId146" Type="http://schemas.openxmlformats.org/officeDocument/2006/relationships/control" Target="activeX/activeX91.xml"/><Relationship Id="rId7" Type="http://schemas.openxmlformats.org/officeDocument/2006/relationships/footnotes" Target="footnotes.xml"/><Relationship Id="rId71" Type="http://schemas.openxmlformats.org/officeDocument/2006/relationships/control" Target="activeX/activeX16.xml"/><Relationship Id="rId92" Type="http://schemas.openxmlformats.org/officeDocument/2006/relationships/control" Target="activeX/activeX37.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control" Target="activeX/activeX11.xml"/><Relationship Id="rId87" Type="http://schemas.openxmlformats.org/officeDocument/2006/relationships/control" Target="activeX/activeX32.xml"/><Relationship Id="rId110" Type="http://schemas.openxmlformats.org/officeDocument/2006/relationships/control" Target="activeX/activeX55.xml"/><Relationship Id="rId115" Type="http://schemas.openxmlformats.org/officeDocument/2006/relationships/control" Target="activeX/activeX60.xml"/><Relationship Id="rId131" Type="http://schemas.openxmlformats.org/officeDocument/2006/relationships/control" Target="activeX/activeX76.xml"/><Relationship Id="rId136" Type="http://schemas.openxmlformats.org/officeDocument/2006/relationships/control" Target="activeX/activeX81.xml"/><Relationship Id="rId157" Type="http://schemas.openxmlformats.org/officeDocument/2006/relationships/header" Target="header7.xml"/><Relationship Id="rId61" Type="http://schemas.openxmlformats.org/officeDocument/2006/relationships/control" Target="activeX/activeX6.xml"/><Relationship Id="rId82" Type="http://schemas.openxmlformats.org/officeDocument/2006/relationships/control" Target="activeX/activeX27.xml"/><Relationship Id="rId152" Type="http://schemas.openxmlformats.org/officeDocument/2006/relationships/control" Target="activeX/activeX97.xm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qrcode.kaywa.com" TargetMode="External"/><Relationship Id="rId35" Type="http://schemas.openxmlformats.org/officeDocument/2006/relationships/image" Target="media/image20.png"/><Relationship Id="rId56" Type="http://schemas.openxmlformats.org/officeDocument/2006/relationships/control" Target="activeX/activeX1.xml"/><Relationship Id="rId77" Type="http://schemas.openxmlformats.org/officeDocument/2006/relationships/control" Target="activeX/activeX22.xml"/><Relationship Id="rId100" Type="http://schemas.openxmlformats.org/officeDocument/2006/relationships/control" Target="activeX/activeX45.xml"/><Relationship Id="rId105" Type="http://schemas.openxmlformats.org/officeDocument/2006/relationships/control" Target="activeX/activeX50.xml"/><Relationship Id="rId126" Type="http://schemas.openxmlformats.org/officeDocument/2006/relationships/control" Target="activeX/activeX71.xml"/><Relationship Id="rId147" Type="http://schemas.openxmlformats.org/officeDocument/2006/relationships/control" Target="activeX/activeX92.xml"/><Relationship Id="rId8" Type="http://schemas.openxmlformats.org/officeDocument/2006/relationships/endnotes" Target="endnotes.xml"/><Relationship Id="rId51" Type="http://schemas.openxmlformats.org/officeDocument/2006/relationships/hyperlink" Target="http://www.ibrau.com.br/usabilidade.htm" TargetMode="External"/><Relationship Id="rId72" Type="http://schemas.openxmlformats.org/officeDocument/2006/relationships/control" Target="activeX/activeX17.xml"/><Relationship Id="rId93" Type="http://schemas.openxmlformats.org/officeDocument/2006/relationships/control" Target="activeX/activeX38.xml"/><Relationship Id="rId98" Type="http://schemas.openxmlformats.org/officeDocument/2006/relationships/control" Target="activeX/activeX43.xml"/><Relationship Id="rId121" Type="http://schemas.openxmlformats.org/officeDocument/2006/relationships/control" Target="activeX/activeX66.xml"/><Relationship Id="rId142" Type="http://schemas.openxmlformats.org/officeDocument/2006/relationships/control" Target="activeX/activeX87.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control" Target="activeX/activeX12.xml"/><Relationship Id="rId116" Type="http://schemas.openxmlformats.org/officeDocument/2006/relationships/control" Target="activeX/activeX61.xml"/><Relationship Id="rId137" Type="http://schemas.openxmlformats.org/officeDocument/2006/relationships/control" Target="activeX/activeX82.xml"/><Relationship Id="rId158"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3ED6C-A3EA-4FFA-858E-5A6173D4C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16457</Words>
  <Characters>96673</Characters>
  <Application>Microsoft Office Word</Application>
  <DocSecurity>0</DocSecurity>
  <Lines>805</Lines>
  <Paragraphs>225</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112905</CharactersWithSpaces>
  <SharedDoc>false</SharedDoc>
  <HLinks>
    <vt:vector size="360" baseType="variant">
      <vt:variant>
        <vt:i4>458753</vt:i4>
      </vt:variant>
      <vt:variant>
        <vt:i4>360</vt:i4>
      </vt:variant>
      <vt:variant>
        <vt:i4>0</vt:i4>
      </vt:variant>
      <vt:variant>
        <vt:i4>5</vt:i4>
      </vt:variant>
      <vt:variant>
        <vt:lpwstr>http://www.tecmundo.com.br/imagem/1995-o-que-sao-os-qr-codes-.htm</vt:lpwstr>
      </vt:variant>
      <vt:variant>
        <vt:lpwstr/>
      </vt:variant>
      <vt:variant>
        <vt:i4>720908</vt:i4>
      </vt:variant>
      <vt:variant>
        <vt:i4>357</vt:i4>
      </vt:variant>
      <vt:variant>
        <vt:i4>0</vt:i4>
      </vt:variant>
      <vt:variant>
        <vt:i4>5</vt:i4>
      </vt:variant>
      <vt:variant>
        <vt:lpwstr>http://qrcode.kaywa.com/</vt:lpwstr>
      </vt:variant>
      <vt:variant>
        <vt:lpwstr/>
      </vt:variant>
      <vt:variant>
        <vt:i4>1048635</vt:i4>
      </vt:variant>
      <vt:variant>
        <vt:i4>350</vt:i4>
      </vt:variant>
      <vt:variant>
        <vt:i4>0</vt:i4>
      </vt:variant>
      <vt:variant>
        <vt:i4>5</vt:i4>
      </vt:variant>
      <vt:variant>
        <vt:lpwstr/>
      </vt:variant>
      <vt:variant>
        <vt:lpwstr>_Toc352425834</vt:lpwstr>
      </vt:variant>
      <vt:variant>
        <vt:i4>1048635</vt:i4>
      </vt:variant>
      <vt:variant>
        <vt:i4>344</vt:i4>
      </vt:variant>
      <vt:variant>
        <vt:i4>0</vt:i4>
      </vt:variant>
      <vt:variant>
        <vt:i4>5</vt:i4>
      </vt:variant>
      <vt:variant>
        <vt:lpwstr/>
      </vt:variant>
      <vt:variant>
        <vt:lpwstr>_Toc352425833</vt:lpwstr>
      </vt:variant>
      <vt:variant>
        <vt:i4>1048635</vt:i4>
      </vt:variant>
      <vt:variant>
        <vt:i4>338</vt:i4>
      </vt:variant>
      <vt:variant>
        <vt:i4>0</vt:i4>
      </vt:variant>
      <vt:variant>
        <vt:i4>5</vt:i4>
      </vt:variant>
      <vt:variant>
        <vt:lpwstr/>
      </vt:variant>
      <vt:variant>
        <vt:lpwstr>_Toc352425832</vt:lpwstr>
      </vt:variant>
      <vt:variant>
        <vt:i4>1048635</vt:i4>
      </vt:variant>
      <vt:variant>
        <vt:i4>332</vt:i4>
      </vt:variant>
      <vt:variant>
        <vt:i4>0</vt:i4>
      </vt:variant>
      <vt:variant>
        <vt:i4>5</vt:i4>
      </vt:variant>
      <vt:variant>
        <vt:lpwstr/>
      </vt:variant>
      <vt:variant>
        <vt:lpwstr>_Toc352425831</vt:lpwstr>
      </vt:variant>
      <vt:variant>
        <vt:i4>1048635</vt:i4>
      </vt:variant>
      <vt:variant>
        <vt:i4>326</vt:i4>
      </vt:variant>
      <vt:variant>
        <vt:i4>0</vt:i4>
      </vt:variant>
      <vt:variant>
        <vt:i4>5</vt:i4>
      </vt:variant>
      <vt:variant>
        <vt:lpwstr/>
      </vt:variant>
      <vt:variant>
        <vt:lpwstr>_Toc352425830</vt:lpwstr>
      </vt:variant>
      <vt:variant>
        <vt:i4>1114171</vt:i4>
      </vt:variant>
      <vt:variant>
        <vt:i4>320</vt:i4>
      </vt:variant>
      <vt:variant>
        <vt:i4>0</vt:i4>
      </vt:variant>
      <vt:variant>
        <vt:i4>5</vt:i4>
      </vt:variant>
      <vt:variant>
        <vt:lpwstr/>
      </vt:variant>
      <vt:variant>
        <vt:lpwstr>_Toc352425829</vt:lpwstr>
      </vt:variant>
      <vt:variant>
        <vt:i4>1114171</vt:i4>
      </vt:variant>
      <vt:variant>
        <vt:i4>314</vt:i4>
      </vt:variant>
      <vt:variant>
        <vt:i4>0</vt:i4>
      </vt:variant>
      <vt:variant>
        <vt:i4>5</vt:i4>
      </vt:variant>
      <vt:variant>
        <vt:lpwstr/>
      </vt:variant>
      <vt:variant>
        <vt:lpwstr>_Toc352425828</vt:lpwstr>
      </vt:variant>
      <vt:variant>
        <vt:i4>1114171</vt:i4>
      </vt:variant>
      <vt:variant>
        <vt:i4>308</vt:i4>
      </vt:variant>
      <vt:variant>
        <vt:i4>0</vt:i4>
      </vt:variant>
      <vt:variant>
        <vt:i4>5</vt:i4>
      </vt:variant>
      <vt:variant>
        <vt:lpwstr/>
      </vt:variant>
      <vt:variant>
        <vt:lpwstr>_Toc352425827</vt:lpwstr>
      </vt:variant>
      <vt:variant>
        <vt:i4>1114171</vt:i4>
      </vt:variant>
      <vt:variant>
        <vt:i4>302</vt:i4>
      </vt:variant>
      <vt:variant>
        <vt:i4>0</vt:i4>
      </vt:variant>
      <vt:variant>
        <vt:i4>5</vt:i4>
      </vt:variant>
      <vt:variant>
        <vt:lpwstr/>
      </vt:variant>
      <vt:variant>
        <vt:lpwstr>_Toc352425826</vt:lpwstr>
      </vt:variant>
      <vt:variant>
        <vt:i4>1114171</vt:i4>
      </vt:variant>
      <vt:variant>
        <vt:i4>296</vt:i4>
      </vt:variant>
      <vt:variant>
        <vt:i4>0</vt:i4>
      </vt:variant>
      <vt:variant>
        <vt:i4>5</vt:i4>
      </vt:variant>
      <vt:variant>
        <vt:lpwstr/>
      </vt:variant>
      <vt:variant>
        <vt:lpwstr>_Toc352425825</vt:lpwstr>
      </vt:variant>
      <vt:variant>
        <vt:i4>1114171</vt:i4>
      </vt:variant>
      <vt:variant>
        <vt:i4>290</vt:i4>
      </vt:variant>
      <vt:variant>
        <vt:i4>0</vt:i4>
      </vt:variant>
      <vt:variant>
        <vt:i4>5</vt:i4>
      </vt:variant>
      <vt:variant>
        <vt:lpwstr/>
      </vt:variant>
      <vt:variant>
        <vt:lpwstr>_Toc352425824</vt:lpwstr>
      </vt:variant>
      <vt:variant>
        <vt:i4>1114171</vt:i4>
      </vt:variant>
      <vt:variant>
        <vt:i4>284</vt:i4>
      </vt:variant>
      <vt:variant>
        <vt:i4>0</vt:i4>
      </vt:variant>
      <vt:variant>
        <vt:i4>5</vt:i4>
      </vt:variant>
      <vt:variant>
        <vt:lpwstr/>
      </vt:variant>
      <vt:variant>
        <vt:lpwstr>_Toc352425823</vt:lpwstr>
      </vt:variant>
      <vt:variant>
        <vt:i4>1114171</vt:i4>
      </vt:variant>
      <vt:variant>
        <vt:i4>278</vt:i4>
      </vt:variant>
      <vt:variant>
        <vt:i4>0</vt:i4>
      </vt:variant>
      <vt:variant>
        <vt:i4>5</vt:i4>
      </vt:variant>
      <vt:variant>
        <vt:lpwstr/>
      </vt:variant>
      <vt:variant>
        <vt:lpwstr>_Toc352425822</vt:lpwstr>
      </vt:variant>
      <vt:variant>
        <vt:i4>1114171</vt:i4>
      </vt:variant>
      <vt:variant>
        <vt:i4>272</vt:i4>
      </vt:variant>
      <vt:variant>
        <vt:i4>0</vt:i4>
      </vt:variant>
      <vt:variant>
        <vt:i4>5</vt:i4>
      </vt:variant>
      <vt:variant>
        <vt:lpwstr/>
      </vt:variant>
      <vt:variant>
        <vt:lpwstr>_Toc352425821</vt:lpwstr>
      </vt:variant>
      <vt:variant>
        <vt:i4>1114171</vt:i4>
      </vt:variant>
      <vt:variant>
        <vt:i4>266</vt:i4>
      </vt:variant>
      <vt:variant>
        <vt:i4>0</vt:i4>
      </vt:variant>
      <vt:variant>
        <vt:i4>5</vt:i4>
      </vt:variant>
      <vt:variant>
        <vt:lpwstr/>
      </vt:variant>
      <vt:variant>
        <vt:lpwstr>_Toc352425820</vt:lpwstr>
      </vt:variant>
      <vt:variant>
        <vt:i4>1179707</vt:i4>
      </vt:variant>
      <vt:variant>
        <vt:i4>260</vt:i4>
      </vt:variant>
      <vt:variant>
        <vt:i4>0</vt:i4>
      </vt:variant>
      <vt:variant>
        <vt:i4>5</vt:i4>
      </vt:variant>
      <vt:variant>
        <vt:lpwstr/>
      </vt:variant>
      <vt:variant>
        <vt:lpwstr>_Toc352425819</vt:lpwstr>
      </vt:variant>
      <vt:variant>
        <vt:i4>1179707</vt:i4>
      </vt:variant>
      <vt:variant>
        <vt:i4>254</vt:i4>
      </vt:variant>
      <vt:variant>
        <vt:i4>0</vt:i4>
      </vt:variant>
      <vt:variant>
        <vt:i4>5</vt:i4>
      </vt:variant>
      <vt:variant>
        <vt:lpwstr/>
      </vt:variant>
      <vt:variant>
        <vt:lpwstr>_Toc352425818</vt:lpwstr>
      </vt:variant>
      <vt:variant>
        <vt:i4>1179707</vt:i4>
      </vt:variant>
      <vt:variant>
        <vt:i4>248</vt:i4>
      </vt:variant>
      <vt:variant>
        <vt:i4>0</vt:i4>
      </vt:variant>
      <vt:variant>
        <vt:i4>5</vt:i4>
      </vt:variant>
      <vt:variant>
        <vt:lpwstr/>
      </vt:variant>
      <vt:variant>
        <vt:lpwstr>_Toc352425817</vt:lpwstr>
      </vt:variant>
      <vt:variant>
        <vt:i4>1179707</vt:i4>
      </vt:variant>
      <vt:variant>
        <vt:i4>242</vt:i4>
      </vt:variant>
      <vt:variant>
        <vt:i4>0</vt:i4>
      </vt:variant>
      <vt:variant>
        <vt:i4>5</vt:i4>
      </vt:variant>
      <vt:variant>
        <vt:lpwstr/>
      </vt:variant>
      <vt:variant>
        <vt:lpwstr>_Toc352425816</vt:lpwstr>
      </vt:variant>
      <vt:variant>
        <vt:i4>1179707</vt:i4>
      </vt:variant>
      <vt:variant>
        <vt:i4>236</vt:i4>
      </vt:variant>
      <vt:variant>
        <vt:i4>0</vt:i4>
      </vt:variant>
      <vt:variant>
        <vt:i4>5</vt:i4>
      </vt:variant>
      <vt:variant>
        <vt:lpwstr/>
      </vt:variant>
      <vt:variant>
        <vt:lpwstr>_Toc352425815</vt:lpwstr>
      </vt:variant>
      <vt:variant>
        <vt:i4>1179707</vt:i4>
      </vt:variant>
      <vt:variant>
        <vt:i4>230</vt:i4>
      </vt:variant>
      <vt:variant>
        <vt:i4>0</vt:i4>
      </vt:variant>
      <vt:variant>
        <vt:i4>5</vt:i4>
      </vt:variant>
      <vt:variant>
        <vt:lpwstr/>
      </vt:variant>
      <vt:variant>
        <vt:lpwstr>_Toc352425814</vt:lpwstr>
      </vt:variant>
      <vt:variant>
        <vt:i4>1179707</vt:i4>
      </vt:variant>
      <vt:variant>
        <vt:i4>224</vt:i4>
      </vt:variant>
      <vt:variant>
        <vt:i4>0</vt:i4>
      </vt:variant>
      <vt:variant>
        <vt:i4>5</vt:i4>
      </vt:variant>
      <vt:variant>
        <vt:lpwstr/>
      </vt:variant>
      <vt:variant>
        <vt:lpwstr>_Toc352425813</vt:lpwstr>
      </vt:variant>
      <vt:variant>
        <vt:i4>1179707</vt:i4>
      </vt:variant>
      <vt:variant>
        <vt:i4>218</vt:i4>
      </vt:variant>
      <vt:variant>
        <vt:i4>0</vt:i4>
      </vt:variant>
      <vt:variant>
        <vt:i4>5</vt:i4>
      </vt:variant>
      <vt:variant>
        <vt:lpwstr/>
      </vt:variant>
      <vt:variant>
        <vt:lpwstr>_Toc352425812</vt:lpwstr>
      </vt:variant>
      <vt:variant>
        <vt:i4>1179707</vt:i4>
      </vt:variant>
      <vt:variant>
        <vt:i4>212</vt:i4>
      </vt:variant>
      <vt:variant>
        <vt:i4>0</vt:i4>
      </vt:variant>
      <vt:variant>
        <vt:i4>5</vt:i4>
      </vt:variant>
      <vt:variant>
        <vt:lpwstr/>
      </vt:variant>
      <vt:variant>
        <vt:lpwstr>_Toc352425811</vt:lpwstr>
      </vt:variant>
      <vt:variant>
        <vt:i4>1179707</vt:i4>
      </vt:variant>
      <vt:variant>
        <vt:i4>206</vt:i4>
      </vt:variant>
      <vt:variant>
        <vt:i4>0</vt:i4>
      </vt:variant>
      <vt:variant>
        <vt:i4>5</vt:i4>
      </vt:variant>
      <vt:variant>
        <vt:lpwstr/>
      </vt:variant>
      <vt:variant>
        <vt:lpwstr>_Toc352425810</vt:lpwstr>
      </vt:variant>
      <vt:variant>
        <vt:i4>1245243</vt:i4>
      </vt:variant>
      <vt:variant>
        <vt:i4>200</vt:i4>
      </vt:variant>
      <vt:variant>
        <vt:i4>0</vt:i4>
      </vt:variant>
      <vt:variant>
        <vt:i4>5</vt:i4>
      </vt:variant>
      <vt:variant>
        <vt:lpwstr/>
      </vt:variant>
      <vt:variant>
        <vt:lpwstr>_Toc352425809</vt:lpwstr>
      </vt:variant>
      <vt:variant>
        <vt:i4>1245243</vt:i4>
      </vt:variant>
      <vt:variant>
        <vt:i4>194</vt:i4>
      </vt:variant>
      <vt:variant>
        <vt:i4>0</vt:i4>
      </vt:variant>
      <vt:variant>
        <vt:i4>5</vt:i4>
      </vt:variant>
      <vt:variant>
        <vt:lpwstr/>
      </vt:variant>
      <vt:variant>
        <vt:lpwstr>_Toc352425808</vt:lpwstr>
      </vt:variant>
      <vt:variant>
        <vt:i4>1245243</vt:i4>
      </vt:variant>
      <vt:variant>
        <vt:i4>188</vt:i4>
      </vt:variant>
      <vt:variant>
        <vt:i4>0</vt:i4>
      </vt:variant>
      <vt:variant>
        <vt:i4>5</vt:i4>
      </vt:variant>
      <vt:variant>
        <vt:lpwstr/>
      </vt:variant>
      <vt:variant>
        <vt:lpwstr>_Toc352425807</vt:lpwstr>
      </vt:variant>
      <vt:variant>
        <vt:i4>1245243</vt:i4>
      </vt:variant>
      <vt:variant>
        <vt:i4>182</vt:i4>
      </vt:variant>
      <vt:variant>
        <vt:i4>0</vt:i4>
      </vt:variant>
      <vt:variant>
        <vt:i4>5</vt:i4>
      </vt:variant>
      <vt:variant>
        <vt:lpwstr/>
      </vt:variant>
      <vt:variant>
        <vt:lpwstr>_Toc352425806</vt:lpwstr>
      </vt:variant>
      <vt:variant>
        <vt:i4>1245243</vt:i4>
      </vt:variant>
      <vt:variant>
        <vt:i4>176</vt:i4>
      </vt:variant>
      <vt:variant>
        <vt:i4>0</vt:i4>
      </vt:variant>
      <vt:variant>
        <vt:i4>5</vt:i4>
      </vt:variant>
      <vt:variant>
        <vt:lpwstr/>
      </vt:variant>
      <vt:variant>
        <vt:lpwstr>_Toc352425805</vt:lpwstr>
      </vt:variant>
      <vt:variant>
        <vt:i4>1245243</vt:i4>
      </vt:variant>
      <vt:variant>
        <vt:i4>170</vt:i4>
      </vt:variant>
      <vt:variant>
        <vt:i4>0</vt:i4>
      </vt:variant>
      <vt:variant>
        <vt:i4>5</vt:i4>
      </vt:variant>
      <vt:variant>
        <vt:lpwstr/>
      </vt:variant>
      <vt:variant>
        <vt:lpwstr>_Toc352425804</vt:lpwstr>
      </vt:variant>
      <vt:variant>
        <vt:i4>1245243</vt:i4>
      </vt:variant>
      <vt:variant>
        <vt:i4>164</vt:i4>
      </vt:variant>
      <vt:variant>
        <vt:i4>0</vt:i4>
      </vt:variant>
      <vt:variant>
        <vt:i4>5</vt:i4>
      </vt:variant>
      <vt:variant>
        <vt:lpwstr/>
      </vt:variant>
      <vt:variant>
        <vt:lpwstr>_Toc352425803</vt:lpwstr>
      </vt:variant>
      <vt:variant>
        <vt:i4>1572913</vt:i4>
      </vt:variant>
      <vt:variant>
        <vt:i4>152</vt:i4>
      </vt:variant>
      <vt:variant>
        <vt:i4>0</vt:i4>
      </vt:variant>
      <vt:variant>
        <vt:i4>5</vt:i4>
      </vt:variant>
      <vt:variant>
        <vt:lpwstr/>
      </vt:variant>
      <vt:variant>
        <vt:lpwstr>_Toc351220182</vt:lpwstr>
      </vt:variant>
      <vt:variant>
        <vt:i4>1572913</vt:i4>
      </vt:variant>
      <vt:variant>
        <vt:i4>146</vt:i4>
      </vt:variant>
      <vt:variant>
        <vt:i4>0</vt:i4>
      </vt:variant>
      <vt:variant>
        <vt:i4>5</vt:i4>
      </vt:variant>
      <vt:variant>
        <vt:lpwstr/>
      </vt:variant>
      <vt:variant>
        <vt:lpwstr>_Toc351220181</vt:lpwstr>
      </vt:variant>
      <vt:variant>
        <vt:i4>1572913</vt:i4>
      </vt:variant>
      <vt:variant>
        <vt:i4>140</vt:i4>
      </vt:variant>
      <vt:variant>
        <vt:i4>0</vt:i4>
      </vt:variant>
      <vt:variant>
        <vt:i4>5</vt:i4>
      </vt:variant>
      <vt:variant>
        <vt:lpwstr/>
      </vt:variant>
      <vt:variant>
        <vt:lpwstr>_Toc351220180</vt:lpwstr>
      </vt:variant>
      <vt:variant>
        <vt:i4>1507377</vt:i4>
      </vt:variant>
      <vt:variant>
        <vt:i4>134</vt:i4>
      </vt:variant>
      <vt:variant>
        <vt:i4>0</vt:i4>
      </vt:variant>
      <vt:variant>
        <vt:i4>5</vt:i4>
      </vt:variant>
      <vt:variant>
        <vt:lpwstr/>
      </vt:variant>
      <vt:variant>
        <vt:lpwstr>_Toc351220179</vt:lpwstr>
      </vt:variant>
      <vt:variant>
        <vt:i4>1507377</vt:i4>
      </vt:variant>
      <vt:variant>
        <vt:i4>128</vt:i4>
      </vt:variant>
      <vt:variant>
        <vt:i4>0</vt:i4>
      </vt:variant>
      <vt:variant>
        <vt:i4>5</vt:i4>
      </vt:variant>
      <vt:variant>
        <vt:lpwstr/>
      </vt:variant>
      <vt:variant>
        <vt:lpwstr>_Toc351220178</vt:lpwstr>
      </vt:variant>
      <vt:variant>
        <vt:i4>1507377</vt:i4>
      </vt:variant>
      <vt:variant>
        <vt:i4>122</vt:i4>
      </vt:variant>
      <vt:variant>
        <vt:i4>0</vt:i4>
      </vt:variant>
      <vt:variant>
        <vt:i4>5</vt:i4>
      </vt:variant>
      <vt:variant>
        <vt:lpwstr/>
      </vt:variant>
      <vt:variant>
        <vt:lpwstr>_Toc351220177</vt:lpwstr>
      </vt:variant>
      <vt:variant>
        <vt:i4>1507377</vt:i4>
      </vt:variant>
      <vt:variant>
        <vt:i4>116</vt:i4>
      </vt:variant>
      <vt:variant>
        <vt:i4>0</vt:i4>
      </vt:variant>
      <vt:variant>
        <vt:i4>5</vt:i4>
      </vt:variant>
      <vt:variant>
        <vt:lpwstr/>
      </vt:variant>
      <vt:variant>
        <vt:lpwstr>_Toc351220176</vt:lpwstr>
      </vt:variant>
      <vt:variant>
        <vt:i4>1507377</vt:i4>
      </vt:variant>
      <vt:variant>
        <vt:i4>110</vt:i4>
      </vt:variant>
      <vt:variant>
        <vt:i4>0</vt:i4>
      </vt:variant>
      <vt:variant>
        <vt:i4>5</vt:i4>
      </vt:variant>
      <vt:variant>
        <vt:lpwstr/>
      </vt:variant>
      <vt:variant>
        <vt:lpwstr>_Toc351220175</vt:lpwstr>
      </vt:variant>
      <vt:variant>
        <vt:i4>1507377</vt:i4>
      </vt:variant>
      <vt:variant>
        <vt:i4>104</vt:i4>
      </vt:variant>
      <vt:variant>
        <vt:i4>0</vt:i4>
      </vt:variant>
      <vt:variant>
        <vt:i4>5</vt:i4>
      </vt:variant>
      <vt:variant>
        <vt:lpwstr/>
      </vt:variant>
      <vt:variant>
        <vt:lpwstr>_Toc351220174</vt:lpwstr>
      </vt:variant>
      <vt:variant>
        <vt:i4>1507377</vt:i4>
      </vt:variant>
      <vt:variant>
        <vt:i4>98</vt:i4>
      </vt:variant>
      <vt:variant>
        <vt:i4>0</vt:i4>
      </vt:variant>
      <vt:variant>
        <vt:i4>5</vt:i4>
      </vt:variant>
      <vt:variant>
        <vt:lpwstr/>
      </vt:variant>
      <vt:variant>
        <vt:lpwstr>_Toc351220173</vt:lpwstr>
      </vt:variant>
      <vt:variant>
        <vt:i4>1507377</vt:i4>
      </vt:variant>
      <vt:variant>
        <vt:i4>92</vt:i4>
      </vt:variant>
      <vt:variant>
        <vt:i4>0</vt:i4>
      </vt:variant>
      <vt:variant>
        <vt:i4>5</vt:i4>
      </vt:variant>
      <vt:variant>
        <vt:lpwstr/>
      </vt:variant>
      <vt:variant>
        <vt:lpwstr>_Toc351220172</vt:lpwstr>
      </vt:variant>
      <vt:variant>
        <vt:i4>1507377</vt:i4>
      </vt:variant>
      <vt:variant>
        <vt:i4>86</vt:i4>
      </vt:variant>
      <vt:variant>
        <vt:i4>0</vt:i4>
      </vt:variant>
      <vt:variant>
        <vt:i4>5</vt:i4>
      </vt:variant>
      <vt:variant>
        <vt:lpwstr/>
      </vt:variant>
      <vt:variant>
        <vt:lpwstr>_Toc351220171</vt:lpwstr>
      </vt:variant>
      <vt:variant>
        <vt:i4>1507377</vt:i4>
      </vt:variant>
      <vt:variant>
        <vt:i4>80</vt:i4>
      </vt:variant>
      <vt:variant>
        <vt:i4>0</vt:i4>
      </vt:variant>
      <vt:variant>
        <vt:i4>5</vt:i4>
      </vt:variant>
      <vt:variant>
        <vt:lpwstr/>
      </vt:variant>
      <vt:variant>
        <vt:lpwstr>_Toc351220170</vt:lpwstr>
      </vt:variant>
      <vt:variant>
        <vt:i4>1441841</vt:i4>
      </vt:variant>
      <vt:variant>
        <vt:i4>74</vt:i4>
      </vt:variant>
      <vt:variant>
        <vt:i4>0</vt:i4>
      </vt:variant>
      <vt:variant>
        <vt:i4>5</vt:i4>
      </vt:variant>
      <vt:variant>
        <vt:lpwstr/>
      </vt:variant>
      <vt:variant>
        <vt:lpwstr>_Toc351220169</vt:lpwstr>
      </vt:variant>
      <vt:variant>
        <vt:i4>1441841</vt:i4>
      </vt:variant>
      <vt:variant>
        <vt:i4>68</vt:i4>
      </vt:variant>
      <vt:variant>
        <vt:i4>0</vt:i4>
      </vt:variant>
      <vt:variant>
        <vt:i4>5</vt:i4>
      </vt:variant>
      <vt:variant>
        <vt:lpwstr/>
      </vt:variant>
      <vt:variant>
        <vt:lpwstr>_Toc351220168</vt:lpwstr>
      </vt:variant>
      <vt:variant>
        <vt:i4>1441841</vt:i4>
      </vt:variant>
      <vt:variant>
        <vt:i4>62</vt:i4>
      </vt:variant>
      <vt:variant>
        <vt:i4>0</vt:i4>
      </vt:variant>
      <vt:variant>
        <vt:i4>5</vt:i4>
      </vt:variant>
      <vt:variant>
        <vt:lpwstr/>
      </vt:variant>
      <vt:variant>
        <vt:lpwstr>_Toc351220167</vt:lpwstr>
      </vt:variant>
      <vt:variant>
        <vt:i4>1441841</vt:i4>
      </vt:variant>
      <vt:variant>
        <vt:i4>56</vt:i4>
      </vt:variant>
      <vt:variant>
        <vt:i4>0</vt:i4>
      </vt:variant>
      <vt:variant>
        <vt:i4>5</vt:i4>
      </vt:variant>
      <vt:variant>
        <vt:lpwstr/>
      </vt:variant>
      <vt:variant>
        <vt:lpwstr>_Toc351220166</vt:lpwstr>
      </vt:variant>
      <vt:variant>
        <vt:i4>1441841</vt:i4>
      </vt:variant>
      <vt:variant>
        <vt:i4>50</vt:i4>
      </vt:variant>
      <vt:variant>
        <vt:i4>0</vt:i4>
      </vt:variant>
      <vt:variant>
        <vt:i4>5</vt:i4>
      </vt:variant>
      <vt:variant>
        <vt:lpwstr/>
      </vt:variant>
      <vt:variant>
        <vt:lpwstr>_Toc351220165</vt:lpwstr>
      </vt:variant>
      <vt:variant>
        <vt:i4>1441841</vt:i4>
      </vt:variant>
      <vt:variant>
        <vt:i4>44</vt:i4>
      </vt:variant>
      <vt:variant>
        <vt:i4>0</vt:i4>
      </vt:variant>
      <vt:variant>
        <vt:i4>5</vt:i4>
      </vt:variant>
      <vt:variant>
        <vt:lpwstr/>
      </vt:variant>
      <vt:variant>
        <vt:lpwstr>_Toc351220164</vt:lpwstr>
      </vt:variant>
      <vt:variant>
        <vt:i4>1441841</vt:i4>
      </vt:variant>
      <vt:variant>
        <vt:i4>38</vt:i4>
      </vt:variant>
      <vt:variant>
        <vt:i4>0</vt:i4>
      </vt:variant>
      <vt:variant>
        <vt:i4>5</vt:i4>
      </vt:variant>
      <vt:variant>
        <vt:lpwstr/>
      </vt:variant>
      <vt:variant>
        <vt:lpwstr>_Toc351220163</vt:lpwstr>
      </vt:variant>
      <vt:variant>
        <vt:i4>1441841</vt:i4>
      </vt:variant>
      <vt:variant>
        <vt:i4>32</vt:i4>
      </vt:variant>
      <vt:variant>
        <vt:i4>0</vt:i4>
      </vt:variant>
      <vt:variant>
        <vt:i4>5</vt:i4>
      </vt:variant>
      <vt:variant>
        <vt:lpwstr/>
      </vt:variant>
      <vt:variant>
        <vt:lpwstr>_Toc351220162</vt:lpwstr>
      </vt:variant>
      <vt:variant>
        <vt:i4>1441841</vt:i4>
      </vt:variant>
      <vt:variant>
        <vt:i4>26</vt:i4>
      </vt:variant>
      <vt:variant>
        <vt:i4>0</vt:i4>
      </vt:variant>
      <vt:variant>
        <vt:i4>5</vt:i4>
      </vt:variant>
      <vt:variant>
        <vt:lpwstr/>
      </vt:variant>
      <vt:variant>
        <vt:lpwstr>_Toc351220161</vt:lpwstr>
      </vt:variant>
      <vt:variant>
        <vt:i4>1441841</vt:i4>
      </vt:variant>
      <vt:variant>
        <vt:i4>20</vt:i4>
      </vt:variant>
      <vt:variant>
        <vt:i4>0</vt:i4>
      </vt:variant>
      <vt:variant>
        <vt:i4>5</vt:i4>
      </vt:variant>
      <vt:variant>
        <vt:lpwstr/>
      </vt:variant>
      <vt:variant>
        <vt:lpwstr>_Toc351220160</vt:lpwstr>
      </vt:variant>
      <vt:variant>
        <vt:i4>1376305</vt:i4>
      </vt:variant>
      <vt:variant>
        <vt:i4>14</vt:i4>
      </vt:variant>
      <vt:variant>
        <vt:i4>0</vt:i4>
      </vt:variant>
      <vt:variant>
        <vt:i4>5</vt:i4>
      </vt:variant>
      <vt:variant>
        <vt:lpwstr/>
      </vt:variant>
      <vt:variant>
        <vt:lpwstr>_Toc351220159</vt:lpwstr>
      </vt:variant>
      <vt:variant>
        <vt:i4>1376305</vt:i4>
      </vt:variant>
      <vt:variant>
        <vt:i4>8</vt:i4>
      </vt:variant>
      <vt:variant>
        <vt:i4>0</vt:i4>
      </vt:variant>
      <vt:variant>
        <vt:i4>5</vt:i4>
      </vt:variant>
      <vt:variant>
        <vt:lpwstr/>
      </vt:variant>
      <vt:variant>
        <vt:lpwstr>_Toc351220158</vt:lpwstr>
      </vt:variant>
      <vt:variant>
        <vt:i4>1376305</vt:i4>
      </vt:variant>
      <vt:variant>
        <vt:i4>2</vt:i4>
      </vt:variant>
      <vt:variant>
        <vt:i4>0</vt:i4>
      </vt:variant>
      <vt:variant>
        <vt:i4>5</vt:i4>
      </vt:variant>
      <vt:variant>
        <vt:lpwstr/>
      </vt:variant>
      <vt:variant>
        <vt:lpwstr>_Toc351220157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creator>Administrador</dc:creator>
  <cp:lastModifiedBy>Rafael Trovo</cp:lastModifiedBy>
  <cp:revision>3</cp:revision>
  <cp:lastPrinted>2013-06-06T12:17:00Z</cp:lastPrinted>
  <dcterms:created xsi:type="dcterms:W3CDTF">2013-07-15T23:56:00Z</dcterms:created>
  <dcterms:modified xsi:type="dcterms:W3CDTF">2013-07-16T00:03:00Z</dcterms:modified>
</cp:coreProperties>
</file>