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5A8" w:rsidRDefault="00334363" w:rsidP="00EA6C4A">
      <w:pPr>
        <w:jc w:val="center"/>
        <w:rPr>
          <w:sz w:val="32"/>
          <w:szCs w:val="32"/>
        </w:rPr>
      </w:pPr>
      <w:r>
        <w:rPr>
          <w:sz w:val="32"/>
          <w:szCs w:val="32"/>
        </w:rPr>
        <w:t>UNIVERSIDADE FEEVALE</w:t>
      </w: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rPr>
          <w:sz w:val="28"/>
          <w:szCs w:val="28"/>
        </w:rPr>
      </w:pPr>
    </w:p>
    <w:p w:rsidR="00C725A8" w:rsidRDefault="00C725A8" w:rsidP="00EA6C4A">
      <w:pPr>
        <w:jc w:val="center"/>
        <w:rPr>
          <w:sz w:val="28"/>
          <w:szCs w:val="28"/>
        </w:rPr>
      </w:pPr>
    </w:p>
    <w:p w:rsidR="00C725A8" w:rsidRDefault="00334363" w:rsidP="00EA6C4A">
      <w:pPr>
        <w:jc w:val="center"/>
      </w:pPr>
      <w:r>
        <w:rPr>
          <w:sz w:val="32"/>
          <w:szCs w:val="32"/>
        </w:rPr>
        <w:t>DIEGO LUDWIG</w:t>
      </w: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334363" w:rsidP="00EA6C4A">
      <w:pPr>
        <w:keepNext/>
        <w:jc w:val="center"/>
        <w:rPr>
          <w:sz w:val="32"/>
          <w:szCs w:val="32"/>
        </w:rPr>
      </w:pPr>
      <w:r>
        <w:rPr>
          <w:sz w:val="32"/>
          <w:szCs w:val="32"/>
        </w:rPr>
        <w:t>MODELO CONCEITUAL DE BOAS PRÁTICAS PARA MENSURAR NÍVEL DE ADERÊNCIA DAS ORGANIZAÇÕES A TI VERDE</w:t>
      </w:r>
    </w:p>
    <w:p w:rsidR="00C725A8" w:rsidRDefault="00334363" w:rsidP="00EA6C4A">
      <w:pPr>
        <w:jc w:val="center"/>
      </w:pPr>
      <w:r>
        <w:t>(Título Provisório)</w:t>
      </w: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334363" w:rsidP="00EA6C4A">
      <w:pPr>
        <w:keepNext/>
        <w:jc w:val="center"/>
      </w:pPr>
      <w:r>
        <w:t>Anteprojeto de Trabalho de Conclusão</w:t>
      </w: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334363" w:rsidP="00EA6C4A">
      <w:pPr>
        <w:tabs>
          <w:tab w:val="left" w:pos="851"/>
        </w:tabs>
        <w:jc w:val="center"/>
        <w:rPr>
          <w:sz w:val="28"/>
          <w:szCs w:val="28"/>
        </w:rPr>
      </w:pPr>
      <w:r>
        <w:rPr>
          <w:sz w:val="28"/>
          <w:szCs w:val="28"/>
        </w:rPr>
        <w:t>Novo Hamburgo</w:t>
      </w:r>
    </w:p>
    <w:p w:rsidR="00C725A8" w:rsidRDefault="00334363" w:rsidP="00EA6C4A">
      <w:pPr>
        <w:tabs>
          <w:tab w:val="left" w:pos="851"/>
        </w:tabs>
        <w:jc w:val="center"/>
        <w:rPr>
          <w:sz w:val="28"/>
          <w:szCs w:val="28"/>
        </w:rPr>
      </w:pPr>
      <w:r>
        <w:rPr>
          <w:sz w:val="28"/>
          <w:szCs w:val="28"/>
        </w:rPr>
        <w:t>2017</w:t>
      </w:r>
    </w:p>
    <w:p w:rsidR="00C725A8" w:rsidRDefault="00334363" w:rsidP="00EA6C4A">
      <w:pPr>
        <w:jc w:val="center"/>
      </w:pPr>
      <w:r>
        <w:br w:type="page"/>
      </w:r>
      <w:r>
        <w:rPr>
          <w:sz w:val="32"/>
          <w:szCs w:val="32"/>
        </w:rPr>
        <w:lastRenderedPageBreak/>
        <w:t>DIEGO LUDWIG</w:t>
      </w: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C725A8" w:rsidP="00EA6C4A">
      <w:pPr>
        <w:jc w:val="center"/>
      </w:pPr>
    </w:p>
    <w:p w:rsidR="00C725A8" w:rsidRDefault="00334363" w:rsidP="00EA6C4A">
      <w:pPr>
        <w:keepNext/>
        <w:jc w:val="center"/>
        <w:rPr>
          <w:sz w:val="32"/>
          <w:szCs w:val="32"/>
        </w:rPr>
      </w:pPr>
      <w:r>
        <w:rPr>
          <w:sz w:val="32"/>
          <w:szCs w:val="32"/>
        </w:rPr>
        <w:t>MODELO CONCEITUAL DE BOAS PRÁTICAS PARA MENSURAR NÍVEL DE ADERÊNCIA DAS ORGANIZAÇÕES A TI VERDE</w:t>
      </w:r>
    </w:p>
    <w:p w:rsidR="00C725A8" w:rsidRDefault="00334363" w:rsidP="00EA6C4A">
      <w:pPr>
        <w:jc w:val="center"/>
      </w:pPr>
      <w:r>
        <w:t>(Título Provisório)</w:t>
      </w:r>
    </w:p>
    <w:p w:rsidR="00C725A8" w:rsidRDefault="00C725A8" w:rsidP="00EA6C4A"/>
    <w:p w:rsidR="00C725A8" w:rsidRDefault="00C725A8" w:rsidP="00EA6C4A"/>
    <w:p w:rsidR="00C725A8" w:rsidRDefault="00C725A8" w:rsidP="00EA6C4A"/>
    <w:p w:rsidR="00C725A8" w:rsidRDefault="00C725A8" w:rsidP="00EA6C4A"/>
    <w:p w:rsidR="00C725A8" w:rsidRDefault="00334363" w:rsidP="00EA6C4A">
      <w:pPr>
        <w:tabs>
          <w:tab w:val="left" w:pos="851"/>
        </w:tabs>
        <w:ind w:left="4536"/>
      </w:pPr>
      <w:r>
        <w:t>Anteprojeto de Trabalho de Conclusão de Curso, apresentado como requisito parcial</w:t>
      </w:r>
    </w:p>
    <w:p w:rsidR="00C725A8" w:rsidRDefault="00334363" w:rsidP="00EA6C4A">
      <w:pPr>
        <w:tabs>
          <w:tab w:val="left" w:pos="851"/>
        </w:tabs>
        <w:ind w:left="4536"/>
      </w:pPr>
      <w:r>
        <w:t>à obtenção do grau de Bacharel em</w:t>
      </w:r>
    </w:p>
    <w:p w:rsidR="00C725A8" w:rsidRDefault="00334363" w:rsidP="00EA6C4A">
      <w:pPr>
        <w:tabs>
          <w:tab w:val="left" w:pos="851"/>
        </w:tabs>
        <w:ind w:left="4536"/>
      </w:pPr>
      <w:r>
        <w:t>Sistemas de Informação pela</w:t>
      </w:r>
    </w:p>
    <w:p w:rsidR="00C725A8" w:rsidRDefault="00334363" w:rsidP="00EA6C4A">
      <w:pPr>
        <w:tabs>
          <w:tab w:val="left" w:pos="851"/>
        </w:tabs>
        <w:ind w:left="4536"/>
        <w:rPr>
          <w:sz w:val="28"/>
          <w:szCs w:val="28"/>
        </w:rPr>
      </w:pPr>
      <w:r>
        <w:t xml:space="preserve">Universidade </w:t>
      </w:r>
      <w:proofErr w:type="spellStart"/>
      <w:r>
        <w:t>Feevale</w:t>
      </w:r>
      <w:proofErr w:type="spellEnd"/>
    </w:p>
    <w:p w:rsidR="00C725A8" w:rsidRDefault="00C725A8" w:rsidP="00EA6C4A"/>
    <w:p w:rsidR="00C725A8" w:rsidRDefault="00C725A8" w:rsidP="00EA6C4A"/>
    <w:p w:rsidR="00C725A8" w:rsidRDefault="00C725A8" w:rsidP="00EA6C4A"/>
    <w:p w:rsidR="00C725A8" w:rsidRDefault="00C725A8" w:rsidP="00EA6C4A"/>
    <w:p w:rsidR="00C725A8" w:rsidRDefault="00C725A8" w:rsidP="00EA6C4A"/>
    <w:p w:rsidR="00C725A8" w:rsidRDefault="00C725A8" w:rsidP="00EA6C4A"/>
    <w:p w:rsidR="00C725A8" w:rsidRDefault="00334363" w:rsidP="00EA6C4A">
      <w:pPr>
        <w:jc w:val="center"/>
      </w:pPr>
      <w:r>
        <w:rPr>
          <w:sz w:val="28"/>
          <w:szCs w:val="28"/>
        </w:rPr>
        <w:t xml:space="preserve">Orientador: Ms. Roberto </w:t>
      </w:r>
      <w:proofErr w:type="spellStart"/>
      <w:r>
        <w:rPr>
          <w:sz w:val="28"/>
          <w:szCs w:val="28"/>
        </w:rPr>
        <w:t>Scheid</w:t>
      </w:r>
      <w:proofErr w:type="spellEnd"/>
    </w:p>
    <w:p w:rsidR="00C725A8" w:rsidRDefault="00C725A8" w:rsidP="00EA6C4A"/>
    <w:p w:rsidR="00C725A8" w:rsidRDefault="00C725A8" w:rsidP="00EA6C4A"/>
    <w:p w:rsidR="00C725A8" w:rsidRDefault="00C725A8" w:rsidP="00EA6C4A"/>
    <w:p w:rsidR="00C725A8" w:rsidRDefault="00334363" w:rsidP="00EA6C4A">
      <w:pPr>
        <w:tabs>
          <w:tab w:val="left" w:pos="851"/>
        </w:tabs>
        <w:jc w:val="center"/>
        <w:rPr>
          <w:sz w:val="28"/>
          <w:szCs w:val="28"/>
        </w:rPr>
      </w:pPr>
      <w:r>
        <w:rPr>
          <w:sz w:val="28"/>
          <w:szCs w:val="28"/>
        </w:rPr>
        <w:t>Novo Hamburgo</w:t>
      </w:r>
    </w:p>
    <w:p w:rsidR="00C725A8" w:rsidRDefault="00334363" w:rsidP="00EA6C4A">
      <w:pPr>
        <w:tabs>
          <w:tab w:val="left" w:pos="851"/>
        </w:tabs>
        <w:jc w:val="center"/>
        <w:rPr>
          <w:sz w:val="28"/>
          <w:szCs w:val="28"/>
        </w:rPr>
      </w:pPr>
      <w:r>
        <w:rPr>
          <w:sz w:val="28"/>
          <w:szCs w:val="28"/>
        </w:rPr>
        <w:t>2017</w:t>
      </w:r>
    </w:p>
    <w:p w:rsidR="00C725A8" w:rsidRDefault="00C725A8" w:rsidP="00EA6C4A"/>
    <w:p w:rsidR="00C725A8" w:rsidRDefault="00C725A8" w:rsidP="00EA6C4A">
      <w:pPr>
        <w:widowControl w:val="0"/>
        <w:sectPr w:rsidR="00C725A8">
          <w:headerReference w:type="even" r:id="rId7"/>
          <w:headerReference w:type="default" r:id="rId8"/>
          <w:pgSz w:w="11907" w:h="16840"/>
          <w:pgMar w:top="1701" w:right="1134" w:bottom="1134" w:left="1701" w:header="0" w:footer="720" w:gutter="0"/>
          <w:pgNumType w:start="1"/>
          <w:cols w:space="720"/>
          <w:titlePg/>
        </w:sectPr>
      </w:pPr>
    </w:p>
    <w:p w:rsidR="00C725A8" w:rsidRDefault="00334363" w:rsidP="00EA6C4A">
      <w:pPr>
        <w:keepNext/>
        <w:jc w:val="center"/>
        <w:rPr>
          <w:sz w:val="28"/>
          <w:szCs w:val="28"/>
        </w:rPr>
      </w:pPr>
      <w:r>
        <w:rPr>
          <w:sz w:val="28"/>
          <w:szCs w:val="28"/>
        </w:rPr>
        <w:t>RESUMO</w:t>
      </w:r>
    </w:p>
    <w:p w:rsidR="00C725A8" w:rsidRDefault="00C725A8" w:rsidP="00EA6C4A"/>
    <w:p w:rsidR="00C725A8" w:rsidRDefault="00334363" w:rsidP="00EA6C4A">
      <w:pPr>
        <w:spacing w:after="120"/>
        <w:ind w:firstLine="708"/>
      </w:pPr>
      <w:r>
        <w:t xml:space="preserve">Questões relacionadas à sustentabilidade tem se tornado cada vez mais importantes nos dias atuais, neste aspecto a TI tem contribuído como responsável por parte dos problemas ambientais nos quais a sociedade se depara. Analisando estes aspectos, a TI Verde surge como uma maneira de viabilizar políticas de sustentabilidade a recursos disponíveis, gerando benefícios para o ambiente e para as empresas. Os métodos de sustentabilidade são fortes aliados dos gestores de TI, que visam obter melhorias tanto para a organização quanto para o meio ambiente. </w:t>
      </w:r>
      <w:r w:rsidR="00AF67C1">
        <w:t xml:space="preserve">O estudo busca analisar o conceito e definição de TI Verde, examinando, mais especificamente, os motivos de adoção, as práticas implantadas, os benefícios percebidos e as dificuldades enfrentadas ao implantar a TI Verde. </w:t>
      </w:r>
      <w:r w:rsidR="00026476">
        <w:t xml:space="preserve">O </w:t>
      </w:r>
      <w:r w:rsidR="00AF67C1">
        <w:t xml:space="preserve">objetivo do </w:t>
      </w:r>
      <w:r w:rsidR="00026476">
        <w:t>estudo</w:t>
      </w:r>
      <w:r w:rsidR="00AF67C1">
        <w:t xml:space="preserve"> é</w:t>
      </w:r>
      <w:r w:rsidR="00026476">
        <w:t xml:space="preserve"> apresenta</w:t>
      </w:r>
      <w:r w:rsidR="00AF67C1">
        <w:t>r</w:t>
      </w:r>
      <w:r w:rsidR="00026476">
        <w:t xml:space="preserve"> um protótipo</w:t>
      </w:r>
      <w:r w:rsidR="00AF67C1">
        <w:t xml:space="preserve"> embasado no referencial teórico sobre o tema TI verde e</w:t>
      </w:r>
      <w:r w:rsidR="00026476">
        <w:t xml:space="preserve"> aplicado em empresas situadas na região do Va</w:t>
      </w:r>
      <w:r w:rsidR="00AF67C1">
        <w:t>le do Rio dos Sinos (RS), onde será</w:t>
      </w:r>
      <w:r w:rsidR="00026476">
        <w:t xml:space="preserve"> possível mensurar o nível de aderência das organizações ao tema</w:t>
      </w:r>
      <w:r w:rsidR="00AF67C1" w:rsidRPr="00AF67C1">
        <w:t xml:space="preserve"> </w:t>
      </w:r>
      <w:r w:rsidR="00AF67C1">
        <w:t xml:space="preserve">sustentabilidade, responsabilidade social </w:t>
      </w:r>
      <w:r w:rsidR="00026476">
        <w:t xml:space="preserve">dentro de um contexto tecnológico, intitulado TI Verde. </w:t>
      </w:r>
      <w:r w:rsidR="00325FFA">
        <w:t xml:space="preserve">Espera se que os resultados obtidos estimulem a comunidade acadêmica no prosseguimento de trabalhos futuros sobre o tema TI Verde, que venham não </w:t>
      </w:r>
      <w:r w:rsidR="00EA6C4A">
        <w:t>somente tornar</w:t>
      </w:r>
      <w:r w:rsidR="00325FFA">
        <w:t xml:space="preserve"> as organizações mais eficientes e eficazes, mas também mais comprometidas com a sustentabilidade.</w:t>
      </w:r>
    </w:p>
    <w:p w:rsidR="00C725A8" w:rsidRDefault="00C725A8" w:rsidP="00EA6C4A">
      <w:pPr>
        <w:spacing w:after="120"/>
        <w:ind w:firstLine="540"/>
      </w:pPr>
    </w:p>
    <w:p w:rsidR="00C725A8" w:rsidRDefault="00334363" w:rsidP="00EA6C4A">
      <w:pPr>
        <w:spacing w:after="120"/>
      </w:pPr>
      <w:r>
        <w:t>Palavras-ch</w:t>
      </w:r>
      <w:r w:rsidR="00A41F58">
        <w:t>ave: TI Verde. Sustentabilidade</w:t>
      </w:r>
      <w:r>
        <w:t>. Protótipo. Sistemas de informação.</w:t>
      </w:r>
    </w:p>
    <w:p w:rsidR="00C725A8" w:rsidRDefault="00C725A8" w:rsidP="00EA6C4A">
      <w:pPr>
        <w:spacing w:after="120"/>
        <w:rPr>
          <w:color w:val="800000"/>
        </w:rPr>
      </w:pPr>
    </w:p>
    <w:p w:rsidR="00C725A8" w:rsidRDefault="00334363" w:rsidP="00EA6C4A">
      <w:pPr>
        <w:jc w:val="center"/>
        <w:rPr>
          <w:sz w:val="28"/>
          <w:szCs w:val="28"/>
        </w:rPr>
      </w:pPr>
      <w:r>
        <w:br w:type="page"/>
      </w:r>
      <w:r>
        <w:rPr>
          <w:sz w:val="28"/>
          <w:szCs w:val="28"/>
        </w:rPr>
        <w:lastRenderedPageBreak/>
        <w:t>SUMÁRIO</w:t>
      </w:r>
    </w:p>
    <w:p w:rsidR="00C725A8" w:rsidRDefault="00C725A8" w:rsidP="00EA6C4A">
      <w:pPr>
        <w:rPr>
          <w:sz w:val="28"/>
          <w:szCs w:val="28"/>
        </w:rPr>
      </w:pPr>
    </w:p>
    <w:p w:rsidR="00C725A8" w:rsidRDefault="00334363" w:rsidP="00EA6C4A">
      <w:pPr>
        <w:spacing w:before="120" w:after="120"/>
      </w:pPr>
      <w:r>
        <w:t>MOTIVAÇÃO ...........................................................................................................................5</w:t>
      </w:r>
    </w:p>
    <w:p w:rsidR="00C725A8" w:rsidRDefault="00334363" w:rsidP="00EA6C4A">
      <w:pPr>
        <w:spacing w:before="120" w:after="120"/>
      </w:pPr>
      <w:r>
        <w:t>OBJETIVOS ..............................................................................................................................</w:t>
      </w:r>
      <w:r w:rsidR="00D7613E">
        <w:t>9</w:t>
      </w:r>
    </w:p>
    <w:p w:rsidR="00C725A8" w:rsidRDefault="00334363" w:rsidP="00EA6C4A">
      <w:pPr>
        <w:spacing w:before="120" w:after="120"/>
      </w:pPr>
      <w:r>
        <w:t>METODOLOGIA ......................................................................................</w:t>
      </w:r>
      <w:r w:rsidR="00D7613E">
        <w:t>..............................10</w:t>
      </w:r>
    </w:p>
    <w:p w:rsidR="00C725A8" w:rsidRDefault="00334363" w:rsidP="00EA6C4A">
      <w:pPr>
        <w:spacing w:before="120" w:after="120"/>
      </w:pPr>
      <w:r>
        <w:t>CRONOGRAMA ....................................................................................................................</w:t>
      </w:r>
      <w:r w:rsidR="00D7613E">
        <w:t>.</w:t>
      </w:r>
      <w:r>
        <w:t>1</w:t>
      </w:r>
      <w:r w:rsidR="00D7613E">
        <w:t>2</w:t>
      </w:r>
    </w:p>
    <w:p w:rsidR="00C725A8" w:rsidRDefault="00334363" w:rsidP="00EA6C4A">
      <w:pPr>
        <w:spacing w:before="120" w:after="120"/>
      </w:pPr>
      <w:proofErr w:type="gramStart"/>
      <w:r>
        <w:t>BIBLIOGRAFIA  ....................................................................................................................</w:t>
      </w:r>
      <w:proofErr w:type="gramEnd"/>
      <w:r>
        <w:t>1</w:t>
      </w:r>
      <w:r w:rsidR="00D7613E">
        <w:t>3</w:t>
      </w:r>
    </w:p>
    <w:p w:rsidR="00C725A8" w:rsidRDefault="00C725A8" w:rsidP="00EA6C4A"/>
    <w:p w:rsidR="00C725A8" w:rsidRDefault="00C725A8" w:rsidP="00EA6C4A"/>
    <w:p w:rsidR="00C725A8" w:rsidRDefault="00C725A8" w:rsidP="00EA6C4A"/>
    <w:p w:rsidR="00C725A8" w:rsidRDefault="00C725A8" w:rsidP="00EA6C4A"/>
    <w:p w:rsidR="00C725A8" w:rsidRDefault="00C725A8" w:rsidP="00EA6C4A">
      <w:pPr>
        <w:rPr>
          <w:sz w:val="32"/>
          <w:szCs w:val="32"/>
        </w:rPr>
      </w:pPr>
    </w:p>
    <w:p w:rsidR="00C725A8" w:rsidRDefault="00C725A8" w:rsidP="00EA6C4A">
      <w:pPr>
        <w:rPr>
          <w:sz w:val="32"/>
          <w:szCs w:val="32"/>
        </w:rPr>
      </w:pPr>
    </w:p>
    <w:p w:rsidR="00C725A8" w:rsidRDefault="00C725A8" w:rsidP="00EA6C4A">
      <w:pPr>
        <w:rPr>
          <w:sz w:val="32"/>
          <w:szCs w:val="32"/>
        </w:rPr>
      </w:pPr>
    </w:p>
    <w:p w:rsidR="0032375B" w:rsidRDefault="0032375B" w:rsidP="00EA6C4A">
      <w:pPr>
        <w:keepNext/>
      </w:pPr>
    </w:p>
    <w:p w:rsidR="0032375B" w:rsidRPr="0032375B" w:rsidRDefault="0032375B" w:rsidP="00EA6C4A"/>
    <w:p w:rsidR="0032375B" w:rsidRPr="0032375B" w:rsidRDefault="0032375B" w:rsidP="00EA6C4A"/>
    <w:p w:rsidR="0032375B" w:rsidRPr="0032375B" w:rsidRDefault="0032375B" w:rsidP="00EA6C4A"/>
    <w:p w:rsidR="0032375B" w:rsidRPr="0032375B" w:rsidRDefault="0032375B" w:rsidP="00EA6C4A"/>
    <w:p w:rsidR="0032375B" w:rsidRPr="0032375B" w:rsidRDefault="0032375B" w:rsidP="00EA6C4A"/>
    <w:p w:rsidR="0032375B" w:rsidRPr="0032375B" w:rsidRDefault="0032375B" w:rsidP="00EA6C4A"/>
    <w:p w:rsidR="0032375B" w:rsidRPr="0032375B" w:rsidRDefault="0032375B" w:rsidP="00EA6C4A"/>
    <w:p w:rsidR="0032375B" w:rsidRPr="0032375B" w:rsidRDefault="0032375B" w:rsidP="00EA6C4A"/>
    <w:p w:rsidR="0032375B" w:rsidRPr="0032375B" w:rsidRDefault="0032375B" w:rsidP="00EA6C4A"/>
    <w:p w:rsidR="0032375B" w:rsidRPr="0032375B" w:rsidRDefault="0032375B" w:rsidP="00EA6C4A"/>
    <w:p w:rsidR="0032375B" w:rsidRPr="0032375B" w:rsidRDefault="0032375B" w:rsidP="00EA6C4A"/>
    <w:p w:rsidR="0032375B" w:rsidRDefault="0032375B" w:rsidP="00EA6C4A">
      <w:pPr>
        <w:keepNext/>
      </w:pPr>
    </w:p>
    <w:p w:rsidR="0032375B" w:rsidRPr="0032375B" w:rsidRDefault="0032375B" w:rsidP="00EA6C4A"/>
    <w:p w:rsidR="0032375B" w:rsidRDefault="0032375B" w:rsidP="00EA6C4A">
      <w:pPr>
        <w:keepNext/>
      </w:pPr>
    </w:p>
    <w:p w:rsidR="004A0C4E" w:rsidRDefault="004A0C4E" w:rsidP="00EA6C4A">
      <w:pPr>
        <w:keepNext/>
        <w:tabs>
          <w:tab w:val="left" w:pos="1964"/>
        </w:tabs>
        <w:sectPr w:rsidR="004A0C4E">
          <w:type w:val="continuous"/>
          <w:pgSz w:w="11907" w:h="16840"/>
          <w:pgMar w:top="1701" w:right="1134" w:bottom="1134" w:left="1701" w:header="0" w:footer="720" w:gutter="0"/>
          <w:cols w:space="720"/>
        </w:sectPr>
      </w:pPr>
    </w:p>
    <w:p w:rsidR="0032375B" w:rsidRDefault="0032375B" w:rsidP="00EA6C4A">
      <w:pPr>
        <w:keepNext/>
        <w:tabs>
          <w:tab w:val="left" w:pos="1964"/>
        </w:tabs>
      </w:pPr>
    </w:p>
    <w:p w:rsidR="00C725A8" w:rsidRDefault="00334363" w:rsidP="00EA6C4A">
      <w:pPr>
        <w:keepNext/>
        <w:jc w:val="center"/>
        <w:rPr>
          <w:sz w:val="28"/>
          <w:szCs w:val="28"/>
        </w:rPr>
      </w:pPr>
      <w:r>
        <w:rPr>
          <w:sz w:val="28"/>
          <w:szCs w:val="28"/>
        </w:rPr>
        <w:t>MOTIVAÇÃO</w:t>
      </w:r>
    </w:p>
    <w:p w:rsidR="00C725A8" w:rsidRDefault="00C725A8" w:rsidP="00EA6C4A"/>
    <w:p w:rsidR="00C725A8" w:rsidRDefault="00334363" w:rsidP="00EA6C4A">
      <w:pPr>
        <w:spacing w:after="120"/>
        <w:ind w:firstLine="851"/>
      </w:pPr>
      <w:r>
        <w:t>Questões relacionadas à sustentabilidade têm se tornado cada vez mais importantes na pesquisa e na prática das organizações ao longo das últimas décadas, como resultado do rápido esgotamento dos recursos naturais e crescente preocupação sobre a disparidade de riqueza e responsabilidade social das organizações (DAO, LANGELLA e CARBO, 2011). Com a revolução tecnológica surge a onda de consumismo exagerado de recursos ambientais e a completa omissão dos efeitos provocados ao meio ambiente.</w:t>
      </w:r>
    </w:p>
    <w:p w:rsidR="00C725A8" w:rsidRDefault="00334363" w:rsidP="00EA6C4A">
      <w:pPr>
        <w:spacing w:after="120"/>
        <w:ind w:firstLine="851"/>
      </w:pPr>
      <w:r>
        <w:t xml:space="preserve">Para </w:t>
      </w:r>
      <w:proofErr w:type="spellStart"/>
      <w:r>
        <w:t>Ozturk</w:t>
      </w:r>
      <w:proofErr w:type="spellEnd"/>
      <w:r>
        <w:t xml:space="preserve"> (2011), esta preocupação atingiu os diversos setores da economia, o que tem levado governantes, as sociedades civis e as próprias empresas a proporem medidas para a preservação do planeta e, consequentemente, garantir a sobrevivência das gerações futuras. Na área de TI, mais especificamente, vários problemas ambientais são identificados, como: o elevado consumo de eletricidade (que contribui, também, para a emissão de gases), a quantidade de insumos não-renováveis utilizada na produção de computadores e periféricos, bem como o descarte de equipamentos obsoletos.</w:t>
      </w:r>
    </w:p>
    <w:p w:rsidR="00C725A8" w:rsidRDefault="00334363" w:rsidP="00EA6C4A">
      <w:pPr>
        <w:spacing w:after="120"/>
        <w:ind w:firstLine="851"/>
      </w:pPr>
      <w:r>
        <w:t xml:space="preserve">Conforme destaca </w:t>
      </w:r>
      <w:proofErr w:type="spellStart"/>
      <w:r>
        <w:t>Takahahi</w:t>
      </w:r>
      <w:proofErr w:type="spellEnd"/>
      <w:r>
        <w:t xml:space="preserve"> (2009), o mundo corporativo começa a adotar e, principalmente, criar ações para atender as necessidades de um negócio sustentável. Um exemplo é o índice de Sustentabilidade empresarial, criado como uma ferramenta de análise comparativa de empresas sob o aspecto da sustentabilidade corporativa com base na eficiência econômica, equilíbrio ambiental, justiça social e governança corporativa que impulsionam a adoção das ações propostas como TI Verde.</w:t>
      </w:r>
    </w:p>
    <w:p w:rsidR="00C725A8" w:rsidRDefault="00334363" w:rsidP="00EA6C4A">
      <w:pPr>
        <w:spacing w:after="120"/>
        <w:ind w:firstLine="851"/>
      </w:pPr>
      <w:r>
        <w:t xml:space="preserve">Ao compreender que a sustentabilidade deve incorporar aspectos sociais, ambientais e econômicos, </w:t>
      </w:r>
      <w:proofErr w:type="spellStart"/>
      <w:r>
        <w:t>Elkington</w:t>
      </w:r>
      <w:proofErr w:type="spellEnd"/>
      <w:r>
        <w:t xml:space="preserve"> (2001) introduziu o conceito de sustentabilidade como “triple </w:t>
      </w:r>
      <w:proofErr w:type="spellStart"/>
      <w:r>
        <w:t>bottom</w:t>
      </w:r>
      <w:proofErr w:type="spellEnd"/>
      <w:r>
        <w:t xml:space="preserve"> </w:t>
      </w:r>
      <w:proofErr w:type="spellStart"/>
      <w:r>
        <w:t>line</w:t>
      </w:r>
      <w:proofErr w:type="spellEnd"/>
      <w:r>
        <w:t xml:space="preserve">” ou os “três </w:t>
      </w:r>
      <w:proofErr w:type="spellStart"/>
      <w:r>
        <w:t>P’s</w:t>
      </w:r>
      <w:proofErr w:type="spellEnd"/>
      <w:r>
        <w:t xml:space="preserve"> da sustentabilidade”: pessoas “</w:t>
      </w:r>
      <w:proofErr w:type="spellStart"/>
      <w:r>
        <w:rPr>
          <w:i/>
        </w:rPr>
        <w:t>people</w:t>
      </w:r>
      <w:proofErr w:type="spellEnd"/>
      <w:r>
        <w:t>”, planeta “</w:t>
      </w:r>
      <w:proofErr w:type="spellStart"/>
      <w:r>
        <w:rPr>
          <w:i/>
        </w:rPr>
        <w:t>planet</w:t>
      </w:r>
      <w:proofErr w:type="spellEnd"/>
      <w:r>
        <w:t>” e lucro “</w:t>
      </w:r>
      <w:proofErr w:type="spellStart"/>
      <w:r>
        <w:rPr>
          <w:i/>
        </w:rPr>
        <w:t>profit</w:t>
      </w:r>
      <w:proofErr w:type="spellEnd"/>
      <w:r>
        <w:t xml:space="preserve">”. O triple </w:t>
      </w:r>
      <w:proofErr w:type="spellStart"/>
      <w:r>
        <w:t>bottom</w:t>
      </w:r>
      <w:proofErr w:type="spellEnd"/>
      <w:r>
        <w:t xml:space="preserve"> </w:t>
      </w:r>
      <w:proofErr w:type="spellStart"/>
      <w:r>
        <w:t>line</w:t>
      </w:r>
      <w:proofErr w:type="spellEnd"/>
      <w:r>
        <w:t xml:space="preserve"> tem a finalidade de analisar a sustentabilidade, além de medidas tradicionais de lucro, retorno do investimento e valor para o acionista, para incluir dimensões sociais e ambientais (SLAPER; HALL, 2011; ELKINGTON, 2001).</w:t>
      </w:r>
    </w:p>
    <w:p w:rsidR="00C725A8" w:rsidRDefault="00334363" w:rsidP="00EA6C4A">
      <w:pPr>
        <w:spacing w:after="120"/>
        <w:ind w:firstLine="708"/>
      </w:pPr>
      <w:r>
        <w:t xml:space="preserve">Sustentabilidade está associada ao aspecto econômico, ambiental e social das organizações e, quando se fala em TI Verde, estes dois conceitos se unem: “eficiência energética e ambientalmente correto”, e “planejar e investir em infraestrutura tecnológica que </w:t>
      </w:r>
      <w:r>
        <w:lastRenderedPageBreak/>
        <w:t>sirva às necessidades de hoje, assim como as necessidades de hoje conservem recursos e economizem dinheiro” (POLLACK, 2008).</w:t>
      </w:r>
    </w:p>
    <w:p w:rsidR="00C725A8" w:rsidRDefault="00334363" w:rsidP="00EA6C4A">
      <w:pPr>
        <w:spacing w:after="120"/>
        <w:ind w:firstLine="851"/>
      </w:pPr>
      <w:r>
        <w:t xml:space="preserve">Seguindo a linha de pensamento sobre a sustentabilidade, Milagre e </w:t>
      </w:r>
      <w:proofErr w:type="spellStart"/>
      <w:r>
        <w:t>Cusin</w:t>
      </w:r>
      <w:proofErr w:type="spellEnd"/>
      <w:r>
        <w:t xml:space="preserve"> (2009 p.12) enfatizam que não existe dicotomia entre “ser responsável e faturar”, ademais, a equação meio ambiente-tecnologia é possível, graças ao surgimento de uma reflexão global sobre a impossibilidade da cessação do desenvolvimento tecnológico, com efeito, sobre a necessidade do desenvolvimento de tecnologias e adoção de posturas corporativas menos impactantes ao meio-ambiente”. Compreendendo este aspecto cada vez mais empresas tendem a buscar formas de se </w:t>
      </w:r>
      <w:proofErr w:type="gramStart"/>
      <w:r w:rsidR="00475793">
        <w:t>tornarem ”verdes</w:t>
      </w:r>
      <w:proofErr w:type="gramEnd"/>
      <w:r>
        <w:t>”, independente do âmbito, seja ele social ou para ter um diferencial competitivo, pois a tendência é reduzir energia e emissão de CO2, a fim de ganhar lucro e obter reconhecimento no mercado.</w:t>
      </w:r>
    </w:p>
    <w:p w:rsidR="00C725A8" w:rsidRDefault="00334363" w:rsidP="00EA6C4A">
      <w:pPr>
        <w:spacing w:after="120"/>
        <w:ind w:firstLine="851"/>
      </w:pPr>
      <w:r>
        <w:t>Selos e Certificações Verdes foram surgindo ao longo dos últimos anos, com intuito de estimular a adoção das mesmas pela organização, consequentemente representam as suas preocupações com o meio ambiente, esses certificados mostram benefícios reais em relação a imagem da empresa. Entre essas certificações a que mais se destaca é a ISO 14001. Estas certificações são normas indicando às empresas o que devem fazer para minimizar os impactos ambientais de suas atividades e melhorar continuamente seu desempenho ambiental (MARCOVITCH, 2012).</w:t>
      </w:r>
    </w:p>
    <w:p w:rsidR="00C725A8" w:rsidRDefault="00334363" w:rsidP="00EA6C4A">
      <w:pPr>
        <w:spacing w:after="120"/>
        <w:ind w:firstLine="851"/>
      </w:pPr>
      <w:r>
        <w:t>De acordo com Schmidt (2010), na TI Verde estão compreendidas a gestão de todas as atividades e medidas do departamento de TI, que são voltadas a reduzir o consumo de recursos por TI, por exemplo, em termos de energia. Também inclui instrumentos para controlar, orientar e comunicar as práticas adotadas. Além de prejudicar o meio ambiente, o uso inadequado de energia resulta em maiores custos para as organizações e, por consequência, perder vantagens competitivas frente a concorrência. O gerenciamento inteligente da tecnologia pode ser uma alternativa às empresas para reduzir os danos causados ao meio ambiente, melhorar a efetividade do consumo de energia elétrica e reduzir os custos operacionais do negócio. Sistemas de gestão ambiental monitoram e avaliam o desempenho ambiental de uma organização e os utilizam como uma ferramenta de melhoria contínua da condição ambiental (MELVILLE, 2010).</w:t>
      </w:r>
    </w:p>
    <w:p w:rsidR="00C725A8" w:rsidRDefault="00334363" w:rsidP="00EA6C4A">
      <w:pPr>
        <w:spacing w:after="120"/>
        <w:ind w:firstLine="851"/>
        <w:rPr>
          <w:highlight w:val="white"/>
        </w:rPr>
      </w:pPr>
      <w:r>
        <w:rPr>
          <w:highlight w:val="white"/>
        </w:rPr>
        <w:t xml:space="preserve">O processo de adoção da TI Verde diferencia-se da adoção de uma TI qualquer, (WATSON, BOUDREAU &amp; CHEN, 2010), principalmente no que diz respeito às questões éticas e de sustentabilidade possuem no processo de tomada de decisão. Enquanto a adoção de uma TI é normalmente motivada pelos potenciais benefícios econômicos do uso dessa </w:t>
      </w:r>
      <w:r>
        <w:rPr>
          <w:highlight w:val="white"/>
        </w:rPr>
        <w:lastRenderedPageBreak/>
        <w:t>tecnologia, por outro lado, as práticas de TI Verde são motivadas também por ser uma preocupação do planeta, mesmo que os benefícios econômicos possam não ser tangíveis no curto prazo. Organizações preocupadas com suas responsabilidades sociais e ambientais, com a sustentabilidade dos negócios e com a TI Verde tem tratado essas questões elaborando políticas claras quanto à aquisição de equipamentos (com menor consumo de energia, materiais reciclados, materiais não poluentes, dentre outros), uso de computadores e impressoras (por meio de processos computacionais mais eficientes, virtualização, diminuição de impressão, remanufatura de cartuchos, uso de papel reciclado...) e até mesmo a disposição dos computadores e </w:t>
      </w:r>
      <w:r>
        <w:rPr>
          <w:i/>
          <w:highlight w:val="white"/>
        </w:rPr>
        <w:t>datacenters</w:t>
      </w:r>
      <w:r>
        <w:rPr>
          <w:highlight w:val="white"/>
        </w:rPr>
        <w:t> (menores, com menor consumo de energia, uso mais eficiente de refrigeração, etc.) (LUNARDI </w:t>
      </w:r>
      <w:r>
        <w:rPr>
          <w:i/>
          <w:highlight w:val="white"/>
        </w:rPr>
        <w:t>et al</w:t>
      </w:r>
      <w:r>
        <w:rPr>
          <w:highlight w:val="white"/>
        </w:rPr>
        <w:t>., 2011).</w:t>
      </w:r>
    </w:p>
    <w:p w:rsidR="00C725A8" w:rsidRDefault="00334363" w:rsidP="00EA6C4A">
      <w:pPr>
        <w:spacing w:after="120"/>
        <w:ind w:firstLine="851"/>
      </w:pPr>
      <w:r>
        <w:t xml:space="preserve">Contemplando essa linha de raciocínio, </w:t>
      </w:r>
      <w:proofErr w:type="spellStart"/>
      <w:r>
        <w:t>Murugesan</w:t>
      </w:r>
      <w:proofErr w:type="spellEnd"/>
      <w:r>
        <w:t xml:space="preserve"> (2008) define TI Verde como o estudo e a prática de projetar, produzir, utilizar e descartar computadores, servidores e subsistemas associados, tais como monitores, impressoras, periféricos de armazenamento e sistemas de rede e comunicação, eficiente e eficazmente com o mínimo ou sem impacto ao meio ambiente.</w:t>
      </w:r>
    </w:p>
    <w:p w:rsidR="00C725A8" w:rsidRDefault="00334363" w:rsidP="00EA6C4A">
      <w:pPr>
        <w:spacing w:after="120"/>
        <w:ind w:firstLine="851"/>
      </w:pPr>
      <w:bookmarkStart w:id="0" w:name="_gjdgxs" w:colFirst="0" w:colLast="0"/>
      <w:bookmarkEnd w:id="0"/>
      <w:r>
        <w:t xml:space="preserve">Neste sentido, identifica-se que a sustentabilidade ambiental não é um tema restrito apenas a comunidade científica, mas, de fato envolve principalmente as empresas que visam um obter um diferencial competitivo no mercado. O desenvolvimento sustentável é uma realidade de empresas de qualquer ramo e atividade. </w:t>
      </w:r>
      <w:r>
        <w:rPr>
          <w:highlight w:val="white"/>
        </w:rPr>
        <w:t>A adoção dessas práticas também pode fazer com que as organizações tirem proveito de sua consciência socioambiental, por meio de campanhas de publicidade, na crença de que os consumidores tenham preferência por empresas mais responsáveis. Além disso, benefícios em termos de redução de taxas e impostos têm sido oferecidos por órgãos governamentais a quem investe em tecnologias mais sustentáveis (WATSON </w:t>
      </w:r>
      <w:r>
        <w:rPr>
          <w:i/>
          <w:highlight w:val="white"/>
        </w:rPr>
        <w:t>et al</w:t>
      </w:r>
      <w:r>
        <w:rPr>
          <w:highlight w:val="white"/>
        </w:rPr>
        <w:t>., 2010).</w:t>
      </w:r>
    </w:p>
    <w:p w:rsidR="005E43EF" w:rsidRDefault="005E43EF" w:rsidP="00EA6C4A">
      <w:pPr>
        <w:spacing w:after="120"/>
        <w:ind w:firstLine="851"/>
      </w:pPr>
      <w:r>
        <w:t xml:space="preserve">Percebe-se, desse modo, que são diversos os motivos que estimulam a adoção de práticas de TI Verde. </w:t>
      </w:r>
      <w:proofErr w:type="spellStart"/>
      <w:r>
        <w:t>Molla</w:t>
      </w:r>
      <w:proofErr w:type="spellEnd"/>
      <w:r>
        <w:t xml:space="preserve"> e </w:t>
      </w:r>
      <w:proofErr w:type="spellStart"/>
      <w:r>
        <w:t>Abareshi</w:t>
      </w:r>
      <w:proofErr w:type="spellEnd"/>
      <w:r>
        <w:t xml:space="preserve"> (2012) classificam esses motivos em quatro categorias: aqueles relacionados à ecoeficiência, à </w:t>
      </w:r>
      <w:proofErr w:type="spellStart"/>
      <w:r>
        <w:t>ecoeficácia</w:t>
      </w:r>
      <w:proofErr w:type="spellEnd"/>
      <w:r>
        <w:t xml:space="preserve">, à </w:t>
      </w:r>
      <w:proofErr w:type="spellStart"/>
      <w:r>
        <w:t>ecorresponsividade</w:t>
      </w:r>
      <w:proofErr w:type="spellEnd"/>
      <w:r>
        <w:t xml:space="preserve"> e à </w:t>
      </w:r>
      <w:proofErr w:type="spellStart"/>
      <w:r>
        <w:t>ecolegitimidade</w:t>
      </w:r>
      <w:proofErr w:type="spellEnd"/>
      <w:r>
        <w:t xml:space="preserve">. Os motivos relacionados à ecoeficiência refletem o desejo de melhorar a sustentabilidade ambiental associada aos objetivos de redução de custos. Já a </w:t>
      </w:r>
      <w:proofErr w:type="spellStart"/>
      <w:r>
        <w:t>ecoeficácia</w:t>
      </w:r>
      <w:proofErr w:type="spellEnd"/>
      <w:r>
        <w:t xml:space="preserve"> tem origem no sistema de valores e crenças da organização para alcançar resultados sociopolíticos, além da preocupação com o meio ambiente. A </w:t>
      </w:r>
      <w:proofErr w:type="spellStart"/>
      <w:r>
        <w:t>ecorresponsividade</w:t>
      </w:r>
      <w:proofErr w:type="spellEnd"/>
      <w:r>
        <w:t xml:space="preserve"> refere-se ao desejo de melhorar a sustentabilidade ambiental por meio de oportunidades verdes ou como resposta a ações dos concorrentes, clientes e fornecedores. E, por fim, os motivos associados à </w:t>
      </w:r>
      <w:proofErr w:type="spellStart"/>
      <w:r>
        <w:lastRenderedPageBreak/>
        <w:t>ecolegitimidade</w:t>
      </w:r>
      <w:proofErr w:type="spellEnd"/>
      <w:r>
        <w:t>, na qual se desenvolvem ações em prol da sustentabilidade ambiental devido a diferentes pressões políticas e sociais a que estão expostas as organizações</w:t>
      </w:r>
    </w:p>
    <w:p w:rsidR="007E2D8B" w:rsidRDefault="00334363" w:rsidP="00EA6C4A">
      <w:pPr>
        <w:spacing w:after="120"/>
        <w:ind w:firstLine="708"/>
      </w:pPr>
      <w:r>
        <w:t>A partir do supracitado, surge a necessidade do desenvolvim</w:t>
      </w:r>
      <w:r w:rsidR="00754189">
        <w:t xml:space="preserve">ento de um modelo de referência </w:t>
      </w:r>
      <w:r w:rsidR="005511AC">
        <w:t>utilizando referencial teórico sobre o tema TI Verde com base</w:t>
      </w:r>
      <w:r>
        <w:t xml:space="preserve"> em </w:t>
      </w:r>
      <w:r w:rsidR="00CC69E7">
        <w:t xml:space="preserve">padrões e </w:t>
      </w:r>
      <w:r>
        <w:t xml:space="preserve">normas internacionais e, principalmente, em conceitos </w:t>
      </w:r>
      <w:r w:rsidR="005511AC">
        <w:t xml:space="preserve">que englobam </w:t>
      </w:r>
      <w:r>
        <w:t xml:space="preserve">a TI verde, com o objetivo de </w:t>
      </w:r>
      <w:r w:rsidR="005511AC">
        <w:t xml:space="preserve">mensurar o nível de adequação das organizações </w:t>
      </w:r>
      <w:r>
        <w:t xml:space="preserve">com a questão da sustentabilidade, responsabilidade social e ambiental. Utilizando </w:t>
      </w:r>
      <w:r w:rsidR="00754189">
        <w:t xml:space="preserve">o </w:t>
      </w:r>
      <w:r>
        <w:t xml:space="preserve">modelo de protótipo o </w:t>
      </w:r>
      <w:r w:rsidR="00EB06B1">
        <w:t>presente artigo</w:t>
      </w:r>
      <w:r w:rsidR="00754189">
        <w:t xml:space="preserve"> tem como objetivo secundário </w:t>
      </w:r>
      <w:r w:rsidR="0033296C">
        <w:t>elucidar os motivos de adoção, as práticas implantadas, os benefícios percebidos e as dificuldades enfrentadas ao implantar a TI Verde.</w:t>
      </w:r>
      <w:r w:rsidR="007E2D8B">
        <w:t xml:space="preserve"> Espera se que os resultados obtidos estimulem a comunidade acadêmica no prosseguimento de trabalhos futuros sobre o tema TI Verde, que venham não somente tornar as organizações mais eficientes e eficazes, mas também mais comprometidas com a sustentabilidade.</w:t>
      </w:r>
    </w:p>
    <w:p w:rsidR="00C725A8" w:rsidRPr="001C13E5" w:rsidRDefault="00C725A8" w:rsidP="00EA6C4A">
      <w:pPr>
        <w:spacing w:after="120"/>
        <w:ind w:firstLine="851"/>
      </w:pPr>
    </w:p>
    <w:p w:rsidR="00C725A8" w:rsidRDefault="00C725A8" w:rsidP="00EA6C4A">
      <w:pPr>
        <w:spacing w:after="120"/>
        <w:ind w:firstLine="851"/>
      </w:pPr>
    </w:p>
    <w:p w:rsidR="00C725A8" w:rsidRDefault="00334363" w:rsidP="0011434B">
      <w:pPr>
        <w:jc w:val="center"/>
      </w:pPr>
      <w:r>
        <w:br w:type="page"/>
      </w:r>
      <w:r>
        <w:rPr>
          <w:sz w:val="28"/>
          <w:szCs w:val="28"/>
        </w:rPr>
        <w:lastRenderedPageBreak/>
        <w:t>OBJETIVOS</w:t>
      </w:r>
    </w:p>
    <w:p w:rsidR="00C725A8" w:rsidRDefault="00C725A8" w:rsidP="00EA6C4A"/>
    <w:p w:rsidR="00C725A8" w:rsidRDefault="00334363" w:rsidP="00EA6C4A">
      <w:r>
        <w:t>Objetivo geral</w:t>
      </w:r>
    </w:p>
    <w:p w:rsidR="00C725A8" w:rsidRDefault="00334363" w:rsidP="007E5597">
      <w:pPr>
        <w:ind w:firstLine="720"/>
      </w:pPr>
      <w:r>
        <w:t xml:space="preserve">Desenvolver protótipo </w:t>
      </w:r>
      <w:r w:rsidR="0033296C">
        <w:t xml:space="preserve">utilizando referencial teórico </w:t>
      </w:r>
      <w:r>
        <w:t xml:space="preserve">para avaliar o nível de </w:t>
      </w:r>
      <w:r w:rsidR="0033296C">
        <w:t>adequação</w:t>
      </w:r>
      <w:r>
        <w:t xml:space="preserve"> e alinhamento da TI Verde referente às melhores práticas de sustentabilidade</w:t>
      </w:r>
      <w:r w:rsidR="0033296C">
        <w:t xml:space="preserve"> e responsabilidade</w:t>
      </w:r>
      <w:r w:rsidR="00D43B40">
        <w:t xml:space="preserve"> social e ambiental</w:t>
      </w:r>
      <w:r>
        <w:t>.</w:t>
      </w:r>
    </w:p>
    <w:p w:rsidR="00C725A8" w:rsidRDefault="00334363" w:rsidP="00EA6C4A">
      <w:r>
        <w:t>Considera-se objetivos específicos deste trabalho os que seguem:</w:t>
      </w:r>
    </w:p>
    <w:p w:rsidR="00C725A8" w:rsidRDefault="00C725A8" w:rsidP="00EA6C4A"/>
    <w:p w:rsidR="00C725A8" w:rsidRDefault="00334363" w:rsidP="00EA6C4A">
      <w:pPr>
        <w:numPr>
          <w:ilvl w:val="0"/>
          <w:numId w:val="1"/>
        </w:numPr>
        <w:ind w:left="1418"/>
      </w:pPr>
      <w:r>
        <w:t>Especificar melhores práticas e /ou indicadores de TI Verde;</w:t>
      </w:r>
    </w:p>
    <w:p w:rsidR="00C725A8" w:rsidRDefault="00334363" w:rsidP="00EA6C4A">
      <w:pPr>
        <w:numPr>
          <w:ilvl w:val="0"/>
          <w:numId w:val="1"/>
        </w:numPr>
        <w:ind w:left="1418"/>
      </w:pPr>
      <w:r>
        <w:t xml:space="preserve">Mensurar requisitos </w:t>
      </w:r>
      <w:r w:rsidR="00A5200B">
        <w:t xml:space="preserve">e categorias </w:t>
      </w:r>
      <w:r>
        <w:t>para modelar o protótipo;</w:t>
      </w:r>
    </w:p>
    <w:p w:rsidR="00C725A8" w:rsidRDefault="00334363" w:rsidP="00EA6C4A">
      <w:pPr>
        <w:numPr>
          <w:ilvl w:val="0"/>
          <w:numId w:val="1"/>
        </w:numPr>
        <w:ind w:left="1418"/>
      </w:pPr>
      <w:r>
        <w:t>Aplicar o instrumento proposto;</w:t>
      </w:r>
    </w:p>
    <w:p w:rsidR="00C725A8" w:rsidRDefault="0033296C" w:rsidP="00EA6C4A">
      <w:pPr>
        <w:numPr>
          <w:ilvl w:val="0"/>
          <w:numId w:val="1"/>
        </w:numPr>
        <w:tabs>
          <w:tab w:val="left" w:pos="284"/>
        </w:tabs>
        <w:ind w:left="1418"/>
      </w:pPr>
      <w:r>
        <w:t>Apresentar</w:t>
      </w:r>
      <w:r w:rsidR="00334363">
        <w:t xml:space="preserve"> os </w:t>
      </w:r>
      <w:r w:rsidR="00A5200B">
        <w:t>resultados obtidos com a aplicação do protótipo;</w:t>
      </w:r>
    </w:p>
    <w:p w:rsidR="00C725A8" w:rsidRDefault="00C725A8" w:rsidP="00EA6C4A"/>
    <w:p w:rsidR="00C725A8" w:rsidRDefault="00C725A8" w:rsidP="00EA6C4A"/>
    <w:p w:rsidR="00C725A8" w:rsidRDefault="00334363" w:rsidP="008F77E8">
      <w:pPr>
        <w:keepNext/>
        <w:jc w:val="center"/>
        <w:rPr>
          <w:sz w:val="28"/>
          <w:szCs w:val="28"/>
        </w:rPr>
      </w:pPr>
      <w:r>
        <w:br w:type="page"/>
      </w:r>
      <w:r>
        <w:rPr>
          <w:sz w:val="28"/>
          <w:szCs w:val="28"/>
        </w:rPr>
        <w:lastRenderedPageBreak/>
        <w:t>METODOLOGIA</w:t>
      </w:r>
    </w:p>
    <w:p w:rsidR="00C725A8" w:rsidRDefault="00C725A8" w:rsidP="00EA6C4A">
      <w:pPr>
        <w:keepNext/>
        <w:ind w:firstLine="720"/>
      </w:pPr>
    </w:p>
    <w:p w:rsidR="00C725A8" w:rsidRPr="00E02C92" w:rsidRDefault="00EF1D16" w:rsidP="00EA6C4A">
      <w:pPr>
        <w:keepNext/>
        <w:ind w:firstLine="720"/>
        <w:rPr>
          <w:sz w:val="22"/>
          <w:szCs w:val="22"/>
        </w:rPr>
      </w:pPr>
      <w:r w:rsidRPr="00E02C92">
        <w:rPr>
          <w:noProof/>
          <w:sz w:val="22"/>
          <w:szCs w:val="22"/>
        </w:rPr>
        <mc:AlternateContent>
          <mc:Choice Requires="wpg">
            <w:drawing>
              <wp:anchor distT="0" distB="0" distL="114300" distR="114300" simplePos="0" relativeHeight="251657728" behindDoc="1" locked="0" layoutInCell="1" hidden="0" allowOverlap="1">
                <wp:simplePos x="0" y="0"/>
                <wp:positionH relativeFrom="margin">
                  <wp:posOffset>-175260</wp:posOffset>
                </wp:positionH>
                <wp:positionV relativeFrom="paragraph">
                  <wp:posOffset>673735</wp:posOffset>
                </wp:positionV>
                <wp:extent cx="5753100" cy="4219575"/>
                <wp:effectExtent l="0" t="0" r="19050" b="0"/>
                <wp:wrapTopAndBottom distT="0" distB="0"/>
                <wp:docPr id="1" name="Agrupar 1"/>
                <wp:cNvGraphicFramePr/>
                <a:graphic xmlns:a="http://schemas.openxmlformats.org/drawingml/2006/main">
                  <a:graphicData uri="http://schemas.microsoft.com/office/word/2010/wordprocessingGroup">
                    <wpg:wgp>
                      <wpg:cNvGrpSpPr/>
                      <wpg:grpSpPr>
                        <a:xfrm>
                          <a:off x="0" y="0"/>
                          <a:ext cx="5753100" cy="4219575"/>
                          <a:chOff x="0" y="0"/>
                          <a:chExt cx="5756275" cy="3696950"/>
                        </a:xfrm>
                      </wpg:grpSpPr>
                      <wpg:grpSp>
                        <wpg:cNvPr id="2" name="Agrupar 2"/>
                        <wpg:cNvGrpSpPr/>
                        <wpg:grpSpPr>
                          <a:xfrm>
                            <a:off x="0" y="0"/>
                            <a:ext cx="5756275" cy="3696950"/>
                            <a:chOff x="0" y="0"/>
                            <a:chExt cx="5756275" cy="3696950"/>
                          </a:xfrm>
                        </wpg:grpSpPr>
                        <wps:wsp>
                          <wps:cNvPr id="3" name="Retângulo 3"/>
                          <wps:cNvSpPr/>
                          <wps:spPr>
                            <a:xfrm>
                              <a:off x="0" y="0"/>
                              <a:ext cx="5756275" cy="3696950"/>
                            </a:xfrm>
                            <a:prstGeom prst="rect">
                              <a:avLst/>
                            </a:prstGeom>
                            <a:noFill/>
                            <a:ln>
                              <a:noFill/>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4" name="Retângulo Arredondado 4"/>
                          <wps:cNvSpPr/>
                          <wps:spPr>
                            <a:xfrm>
                              <a:off x="0" y="230055"/>
                              <a:ext cx="1114564" cy="331660"/>
                            </a:xfrm>
                            <a:prstGeom prst="roundRect">
                              <a:avLst>
                                <a:gd name="adj" fmla="val 10000"/>
                              </a:avLst>
                            </a:prstGeom>
                            <a:solidFill>
                              <a:srgbClr val="4372C3"/>
                            </a:solidFill>
                            <a:ln w="12700" cap="flat" cmpd="sng">
                              <a:solidFill>
                                <a:schemeClr val="lt1"/>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5" name="Caixa de Texto 5"/>
                          <wps:cNvSpPr txBox="1"/>
                          <wps:spPr>
                            <a:xfrm>
                              <a:off x="9714" y="239769"/>
                              <a:ext cx="1095136" cy="31223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Natureza</w:t>
                                </w:r>
                              </w:p>
                            </w:txbxContent>
                          </wps:txbx>
                          <wps:bodyPr wrap="square" lIns="22850" tIns="15225" rIns="22850" bIns="15225" anchor="ctr" anchorCtr="0"/>
                        </wps:wsp>
                        <wps:wsp>
                          <wps:cNvPr id="6" name="Forma Livre 6"/>
                          <wps:cNvSpPr/>
                          <wps:spPr>
                            <a:xfrm>
                              <a:off x="111456" y="561715"/>
                              <a:ext cx="114406" cy="263510"/>
                            </a:xfrm>
                            <a:custGeom>
                              <a:avLst/>
                              <a:gdLst/>
                              <a:ahLst/>
                              <a:cxnLst/>
                              <a:rect l="0" t="0" r="0" b="0"/>
                              <a:pathLst>
                                <a:path w="120000" h="120000" extrusionOk="0">
                                  <a:moveTo>
                                    <a:pt x="0" y="0"/>
                                  </a:moveTo>
                                  <a:lnTo>
                                    <a:pt x="0" y="120000"/>
                                  </a:lnTo>
                                  <a:lnTo>
                                    <a:pt x="119999"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7" name="Retângulo Arredondado 7"/>
                          <wps:cNvSpPr/>
                          <wps:spPr>
                            <a:xfrm>
                              <a:off x="225862" y="646216"/>
                              <a:ext cx="758647" cy="358020"/>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8" name="Caixa de Texto 8"/>
                          <wps:cNvSpPr txBox="1"/>
                          <wps:spPr>
                            <a:xfrm>
                              <a:off x="236348" y="656702"/>
                              <a:ext cx="737675" cy="337048"/>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Básica</w:t>
                                </w:r>
                              </w:p>
                            </w:txbxContent>
                          </wps:txbx>
                          <wps:bodyPr wrap="square" lIns="22850" tIns="15225" rIns="22850" bIns="15225" anchor="ctr" anchorCtr="0"/>
                        </wps:wsp>
                        <wps:wsp>
                          <wps:cNvPr id="9" name="Forma Livre 9"/>
                          <wps:cNvSpPr/>
                          <wps:spPr>
                            <a:xfrm>
                              <a:off x="111456" y="561715"/>
                              <a:ext cx="114406" cy="717734"/>
                            </a:xfrm>
                            <a:custGeom>
                              <a:avLst/>
                              <a:gdLst/>
                              <a:ahLst/>
                              <a:cxnLst/>
                              <a:rect l="0" t="0" r="0" b="0"/>
                              <a:pathLst>
                                <a:path w="120000" h="120000" extrusionOk="0">
                                  <a:moveTo>
                                    <a:pt x="0" y="0"/>
                                  </a:moveTo>
                                  <a:lnTo>
                                    <a:pt x="0" y="120000"/>
                                  </a:lnTo>
                                  <a:lnTo>
                                    <a:pt x="119999"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10" name="Retângulo Arredondado 10"/>
                          <wps:cNvSpPr/>
                          <wps:spPr>
                            <a:xfrm>
                              <a:off x="225862" y="1087151"/>
                              <a:ext cx="785918" cy="384596"/>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11" name="Caixa de Texto 11"/>
                          <wps:cNvSpPr txBox="1"/>
                          <wps:spPr>
                            <a:xfrm>
                              <a:off x="237126" y="1098415"/>
                              <a:ext cx="763390" cy="362068"/>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color w:val="C00000"/>
                                  </w:rPr>
                                  <w:t>Aplicada</w:t>
                                </w:r>
                              </w:p>
                            </w:txbxContent>
                          </wps:txbx>
                          <wps:bodyPr wrap="square" lIns="22850" tIns="15225" rIns="22850" bIns="15225" anchor="ctr" anchorCtr="0"/>
                        </wps:wsp>
                        <wps:wsp>
                          <wps:cNvPr id="12" name="Retângulo Arredondado 12"/>
                          <wps:cNvSpPr/>
                          <wps:spPr>
                            <a:xfrm>
                              <a:off x="1283344" y="231640"/>
                              <a:ext cx="1164738" cy="331660"/>
                            </a:xfrm>
                            <a:prstGeom prst="roundRect">
                              <a:avLst>
                                <a:gd name="adj" fmla="val 10000"/>
                              </a:avLst>
                            </a:prstGeom>
                            <a:solidFill>
                              <a:srgbClr val="4372C3"/>
                            </a:solidFill>
                            <a:ln w="12700" cap="flat" cmpd="sng">
                              <a:solidFill>
                                <a:schemeClr val="lt1"/>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13" name="Caixa de Texto 13"/>
                          <wps:cNvSpPr txBox="1"/>
                          <wps:spPr>
                            <a:xfrm>
                              <a:off x="1293058" y="241354"/>
                              <a:ext cx="1145310" cy="31223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Forma de abordagem</w:t>
                                </w:r>
                              </w:p>
                            </w:txbxContent>
                          </wps:txbx>
                          <wps:bodyPr wrap="square" lIns="22850" tIns="15225" rIns="22850" bIns="15225" anchor="ctr" anchorCtr="0"/>
                        </wps:wsp>
                        <wps:wsp>
                          <wps:cNvPr id="14" name="Forma Livre 14"/>
                          <wps:cNvSpPr/>
                          <wps:spPr>
                            <a:xfrm>
                              <a:off x="1399818" y="563301"/>
                              <a:ext cx="116473" cy="278697"/>
                            </a:xfrm>
                            <a:custGeom>
                              <a:avLst/>
                              <a:gdLst/>
                              <a:ahLst/>
                              <a:cxnLst/>
                              <a:rect l="0" t="0" r="0" b="0"/>
                              <a:pathLst>
                                <a:path w="120000" h="120000" extrusionOk="0">
                                  <a:moveTo>
                                    <a:pt x="0" y="0"/>
                                  </a:moveTo>
                                  <a:lnTo>
                                    <a:pt x="0" y="120000"/>
                                  </a:lnTo>
                                  <a:lnTo>
                                    <a:pt x="119999"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15" name="Retângulo Arredondado 15"/>
                          <wps:cNvSpPr/>
                          <wps:spPr>
                            <a:xfrm>
                              <a:off x="1516292" y="646216"/>
                              <a:ext cx="855519" cy="391564"/>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16" name="Caixa de Texto 16"/>
                          <wps:cNvSpPr txBox="1"/>
                          <wps:spPr>
                            <a:xfrm>
                              <a:off x="1527761" y="657685"/>
                              <a:ext cx="832581" cy="368626"/>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color w:val="C00000"/>
                                  </w:rPr>
                                  <w:t>Qualitativa</w:t>
                                </w:r>
                              </w:p>
                            </w:txbxContent>
                          </wps:txbx>
                          <wps:bodyPr wrap="square" lIns="22850" tIns="15225" rIns="22850" bIns="15225" anchor="ctr" anchorCtr="0"/>
                        </wps:wsp>
                        <wps:wsp>
                          <wps:cNvPr id="17" name="Forma Livre 17"/>
                          <wps:cNvSpPr/>
                          <wps:spPr>
                            <a:xfrm>
                              <a:off x="1399818" y="563301"/>
                              <a:ext cx="116473" cy="764198"/>
                            </a:xfrm>
                            <a:custGeom>
                              <a:avLst/>
                              <a:gdLst/>
                              <a:ahLst/>
                              <a:cxnLst/>
                              <a:rect l="0" t="0" r="0" b="0"/>
                              <a:pathLst>
                                <a:path w="120000" h="120000" extrusionOk="0">
                                  <a:moveTo>
                                    <a:pt x="0" y="0"/>
                                  </a:moveTo>
                                  <a:lnTo>
                                    <a:pt x="0" y="120000"/>
                                  </a:lnTo>
                                  <a:lnTo>
                                    <a:pt x="119999"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18" name="Retângulo Arredondado 18"/>
                          <wps:cNvSpPr/>
                          <wps:spPr>
                            <a:xfrm>
                              <a:off x="1516292" y="1120696"/>
                              <a:ext cx="864821" cy="413607"/>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19" name="Caixa de Texto 19"/>
                          <wps:cNvSpPr txBox="1"/>
                          <wps:spPr>
                            <a:xfrm>
                              <a:off x="1528406" y="1132810"/>
                              <a:ext cx="840593" cy="389379"/>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color w:val="C00000"/>
                                  </w:rPr>
                                  <w:t>Quantitativa</w:t>
                                </w:r>
                              </w:p>
                            </w:txbxContent>
                          </wps:txbx>
                          <wps:bodyPr wrap="square" lIns="22850" tIns="15225" rIns="22850" bIns="15225" anchor="ctr" anchorCtr="0"/>
                        </wps:wsp>
                        <wps:wsp>
                          <wps:cNvPr id="20" name="Retângulo Arredondado 20"/>
                          <wps:cNvSpPr/>
                          <wps:spPr>
                            <a:xfrm>
                              <a:off x="2613912" y="231640"/>
                              <a:ext cx="1293283" cy="331660"/>
                            </a:xfrm>
                            <a:prstGeom prst="roundRect">
                              <a:avLst>
                                <a:gd name="adj" fmla="val 10000"/>
                              </a:avLst>
                            </a:prstGeom>
                            <a:solidFill>
                              <a:srgbClr val="4372C3"/>
                            </a:solidFill>
                            <a:ln w="12700" cap="flat" cmpd="sng">
                              <a:solidFill>
                                <a:schemeClr val="lt1"/>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21" name="Caixa de Texto 21"/>
                          <wps:cNvSpPr txBox="1"/>
                          <wps:spPr>
                            <a:xfrm>
                              <a:off x="2623626" y="241354"/>
                              <a:ext cx="1273855" cy="31223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Objetivos</w:t>
                                </w:r>
                              </w:p>
                            </w:txbxContent>
                          </wps:txbx>
                          <wps:bodyPr wrap="square" lIns="22850" tIns="15225" rIns="22850" bIns="15225" anchor="ctr" anchorCtr="0"/>
                        </wps:wsp>
                        <wps:wsp>
                          <wps:cNvPr id="22" name="Forma Livre 22"/>
                          <wps:cNvSpPr/>
                          <wps:spPr>
                            <a:xfrm>
                              <a:off x="2743241" y="563301"/>
                              <a:ext cx="129328" cy="276596"/>
                            </a:xfrm>
                            <a:custGeom>
                              <a:avLst/>
                              <a:gdLst/>
                              <a:ahLst/>
                              <a:cxnLst/>
                              <a:rect l="0" t="0" r="0" b="0"/>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23" name="Retângulo Arredondado 23"/>
                          <wps:cNvSpPr/>
                          <wps:spPr>
                            <a:xfrm>
                              <a:off x="2872569" y="646216"/>
                              <a:ext cx="945062" cy="387362"/>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24" name="Caixa de Texto 24"/>
                          <wps:cNvSpPr txBox="1"/>
                          <wps:spPr>
                            <a:xfrm>
                              <a:off x="2883914" y="657561"/>
                              <a:ext cx="922372" cy="36467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Descritiva</w:t>
                                </w:r>
                              </w:p>
                            </w:txbxContent>
                          </wps:txbx>
                          <wps:bodyPr wrap="square" lIns="22850" tIns="15225" rIns="22850" bIns="15225" anchor="ctr" anchorCtr="0"/>
                        </wps:wsp>
                        <wps:wsp>
                          <wps:cNvPr id="25" name="Forma Livre 25"/>
                          <wps:cNvSpPr/>
                          <wps:spPr>
                            <a:xfrm>
                              <a:off x="2743241" y="563301"/>
                              <a:ext cx="129328" cy="746874"/>
                            </a:xfrm>
                            <a:custGeom>
                              <a:avLst/>
                              <a:gdLst/>
                              <a:ahLst/>
                              <a:cxnLst/>
                              <a:rect l="0" t="0" r="0" b="0"/>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26" name="Retângulo Arredondado 26"/>
                          <wps:cNvSpPr/>
                          <wps:spPr>
                            <a:xfrm>
                              <a:off x="2872569" y="1116493"/>
                              <a:ext cx="931132" cy="387362"/>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27" name="Caixa de Texto 27"/>
                          <wps:cNvSpPr txBox="1"/>
                          <wps:spPr>
                            <a:xfrm>
                              <a:off x="2883914" y="1127838"/>
                              <a:ext cx="908442" cy="36467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Explicativa</w:t>
                                </w:r>
                              </w:p>
                            </w:txbxContent>
                          </wps:txbx>
                          <wps:bodyPr wrap="square" lIns="22850" tIns="15225" rIns="22850" bIns="15225" anchor="ctr" anchorCtr="0"/>
                        </wps:wsp>
                        <wps:wsp>
                          <wps:cNvPr id="28" name="Forma Livre 28"/>
                          <wps:cNvSpPr/>
                          <wps:spPr>
                            <a:xfrm>
                              <a:off x="2743241" y="563301"/>
                              <a:ext cx="129328" cy="1214085"/>
                            </a:xfrm>
                            <a:custGeom>
                              <a:avLst/>
                              <a:gdLst/>
                              <a:ahLst/>
                              <a:cxnLst/>
                              <a:rect l="0" t="0" r="0" b="0"/>
                              <a:pathLst>
                                <a:path w="120000" h="120000" extrusionOk="0">
                                  <a:moveTo>
                                    <a:pt x="0" y="0"/>
                                  </a:moveTo>
                                  <a:lnTo>
                                    <a:pt x="0" y="119999"/>
                                  </a:lnTo>
                                  <a:lnTo>
                                    <a:pt x="120000" y="119999"/>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29" name="Retângulo Arredondado 29"/>
                          <wps:cNvSpPr/>
                          <wps:spPr>
                            <a:xfrm>
                              <a:off x="2872569" y="1586771"/>
                              <a:ext cx="945056" cy="381230"/>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30" name="Caixa de Texto 30"/>
                          <wps:cNvSpPr txBox="1"/>
                          <wps:spPr>
                            <a:xfrm>
                              <a:off x="2883735" y="1597937"/>
                              <a:ext cx="922724" cy="358898"/>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color w:val="C00000"/>
                                  </w:rPr>
                                  <w:t>Exploratória</w:t>
                                </w:r>
                              </w:p>
                            </w:txbxContent>
                          </wps:txbx>
                          <wps:bodyPr wrap="square" lIns="22850" tIns="15225" rIns="22850" bIns="15225" anchor="ctr" anchorCtr="0"/>
                        </wps:wsp>
                        <wps:wsp>
                          <wps:cNvPr id="31" name="Retângulo Arredondado 31"/>
                          <wps:cNvSpPr/>
                          <wps:spPr>
                            <a:xfrm>
                              <a:off x="4073026" y="231640"/>
                              <a:ext cx="1360716" cy="331660"/>
                            </a:xfrm>
                            <a:prstGeom prst="roundRect">
                              <a:avLst>
                                <a:gd name="adj" fmla="val 10000"/>
                              </a:avLst>
                            </a:prstGeom>
                            <a:solidFill>
                              <a:srgbClr val="4372C3"/>
                            </a:solidFill>
                            <a:ln w="12700" cap="flat" cmpd="sng">
                              <a:solidFill>
                                <a:schemeClr val="lt1"/>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32" name="Caixa de Texto 32"/>
                          <wps:cNvSpPr txBox="1"/>
                          <wps:spPr>
                            <a:xfrm>
                              <a:off x="4082740" y="241354"/>
                              <a:ext cx="1341288" cy="31223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Procedimentos técnicos</w:t>
                                </w:r>
                              </w:p>
                            </w:txbxContent>
                          </wps:txbx>
                          <wps:bodyPr wrap="square" lIns="22850" tIns="15225" rIns="22850" bIns="15225" anchor="ctr" anchorCtr="0"/>
                        </wps:wsp>
                        <wps:wsp>
                          <wps:cNvPr id="33" name="Forma Livre 33"/>
                          <wps:cNvSpPr/>
                          <wps:spPr>
                            <a:xfrm>
                              <a:off x="4209097" y="563301"/>
                              <a:ext cx="136071" cy="248745"/>
                            </a:xfrm>
                            <a:custGeom>
                              <a:avLst/>
                              <a:gdLst/>
                              <a:ahLst/>
                              <a:cxnLst/>
                              <a:rect l="0" t="0" r="0" b="0"/>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34" name="Retângulo Arredondado 34"/>
                          <wps:cNvSpPr/>
                          <wps:spPr>
                            <a:xfrm>
                              <a:off x="4345169" y="646216"/>
                              <a:ext cx="1368971" cy="331660"/>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35" name="Caixa de Texto 35"/>
                          <wps:cNvSpPr txBox="1"/>
                          <wps:spPr>
                            <a:xfrm>
                              <a:off x="4354883" y="655930"/>
                              <a:ext cx="1349543" cy="31223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color w:val="C00000"/>
                                  </w:rPr>
                                  <w:t>Bibliográfica</w:t>
                                </w:r>
                              </w:p>
                            </w:txbxContent>
                          </wps:txbx>
                          <wps:bodyPr wrap="square" lIns="22850" tIns="15225" rIns="22850" bIns="15225" anchor="ctr" anchorCtr="0"/>
                        </wps:wsp>
                        <wps:wsp>
                          <wps:cNvPr id="36" name="Forma Livre 36"/>
                          <wps:cNvSpPr/>
                          <wps:spPr>
                            <a:xfrm>
                              <a:off x="4209097" y="563301"/>
                              <a:ext cx="136071" cy="663320"/>
                            </a:xfrm>
                            <a:custGeom>
                              <a:avLst/>
                              <a:gdLst/>
                              <a:ahLst/>
                              <a:cxnLst/>
                              <a:rect l="0" t="0" r="0" b="0"/>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37" name="Retângulo Arredondado 37"/>
                          <wps:cNvSpPr/>
                          <wps:spPr>
                            <a:xfrm>
                              <a:off x="4345169" y="1060791"/>
                              <a:ext cx="1369120" cy="331660"/>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38" name="Caixa de Texto 38"/>
                          <wps:cNvSpPr txBox="1"/>
                          <wps:spPr>
                            <a:xfrm>
                              <a:off x="4354883" y="1070505"/>
                              <a:ext cx="1349692" cy="31223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Documental</w:t>
                                </w:r>
                              </w:p>
                            </w:txbxContent>
                          </wps:txbx>
                          <wps:bodyPr wrap="square" lIns="22850" tIns="15225" rIns="22850" bIns="15225" anchor="ctr" anchorCtr="0"/>
                        </wps:wsp>
                        <wps:wsp>
                          <wps:cNvPr id="39" name="Forma Livre 39"/>
                          <wps:cNvSpPr/>
                          <wps:spPr>
                            <a:xfrm>
                              <a:off x="4209097" y="563301"/>
                              <a:ext cx="136071" cy="1077896"/>
                            </a:xfrm>
                            <a:custGeom>
                              <a:avLst/>
                              <a:gdLst/>
                              <a:ahLst/>
                              <a:cxnLst/>
                              <a:rect l="0" t="0" r="0" b="0"/>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40" name="Retângulo Arredondado 40"/>
                          <wps:cNvSpPr/>
                          <wps:spPr>
                            <a:xfrm>
                              <a:off x="4345169" y="1475367"/>
                              <a:ext cx="1375079" cy="331660"/>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41" name="Caixa de Texto 41"/>
                          <wps:cNvSpPr txBox="1"/>
                          <wps:spPr>
                            <a:xfrm>
                              <a:off x="4354883" y="1485081"/>
                              <a:ext cx="1355651" cy="31223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Estudo de caso</w:t>
                                </w:r>
                              </w:p>
                            </w:txbxContent>
                          </wps:txbx>
                          <wps:bodyPr wrap="square" lIns="22850" tIns="15225" rIns="22850" bIns="15225" anchor="ctr" anchorCtr="0"/>
                        </wps:wsp>
                        <wps:wsp>
                          <wps:cNvPr id="42" name="Forma Livre 42"/>
                          <wps:cNvSpPr/>
                          <wps:spPr>
                            <a:xfrm>
                              <a:off x="4209097" y="563301"/>
                              <a:ext cx="136071" cy="1492471"/>
                            </a:xfrm>
                            <a:custGeom>
                              <a:avLst/>
                              <a:gdLst/>
                              <a:ahLst/>
                              <a:cxnLst/>
                              <a:rect l="0" t="0" r="0" b="0"/>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43" name="Retângulo Arredondado 43"/>
                          <wps:cNvSpPr/>
                          <wps:spPr>
                            <a:xfrm>
                              <a:off x="4345169" y="1889942"/>
                              <a:ext cx="1394931" cy="331660"/>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44" name="Caixa de Texto 44"/>
                          <wps:cNvSpPr txBox="1"/>
                          <wps:spPr>
                            <a:xfrm>
                              <a:off x="4354883" y="1899656"/>
                              <a:ext cx="1375503" cy="31223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Experimental</w:t>
                                </w:r>
                              </w:p>
                            </w:txbxContent>
                          </wps:txbx>
                          <wps:bodyPr wrap="square" lIns="22850" tIns="15225" rIns="22850" bIns="15225" anchor="ctr" anchorCtr="0"/>
                        </wps:wsp>
                        <wps:wsp>
                          <wps:cNvPr id="45" name="Forma Livre 45"/>
                          <wps:cNvSpPr/>
                          <wps:spPr>
                            <a:xfrm>
                              <a:off x="4209097" y="563301"/>
                              <a:ext cx="136071" cy="1907047"/>
                            </a:xfrm>
                            <a:custGeom>
                              <a:avLst/>
                              <a:gdLst/>
                              <a:ahLst/>
                              <a:cxnLst/>
                              <a:rect l="0" t="0" r="0" b="0"/>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46" name="Retângulo Arredondado 46"/>
                          <wps:cNvSpPr/>
                          <wps:spPr>
                            <a:xfrm>
                              <a:off x="4345169" y="2304518"/>
                              <a:ext cx="1396624" cy="331660"/>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47" name="Caixa de Texto 47"/>
                          <wps:cNvSpPr txBox="1"/>
                          <wps:spPr>
                            <a:xfrm>
                              <a:off x="4354883" y="2314232"/>
                              <a:ext cx="1377196" cy="312232"/>
                            </a:xfrm>
                            <a:prstGeom prst="rect">
                              <a:avLst/>
                            </a:prstGeom>
                            <a:noFill/>
                            <a:ln>
                              <a:noFill/>
                            </a:ln>
                          </wps:spPr>
                          <wps:txbx>
                            <w:txbxContent>
                              <w:p w:rsidR="00C725A8" w:rsidRDefault="00334363">
                                <w:pPr>
                                  <w:spacing w:line="215" w:lineRule="auto"/>
                                  <w:jc w:val="center"/>
                                  <w:textDirection w:val="btLr"/>
                                </w:pPr>
                                <w:proofErr w:type="spellStart"/>
                                <w:r>
                                  <w:rPr>
                                    <w:rFonts w:ascii="Calibri" w:eastAsia="Calibri" w:hAnsi="Calibri" w:cs="Calibri"/>
                                  </w:rPr>
                                  <w:t>Expost</w:t>
                                </w:r>
                                <w:proofErr w:type="spellEnd"/>
                                <w:r>
                                  <w:rPr>
                                    <w:rFonts w:ascii="Calibri" w:eastAsia="Calibri" w:hAnsi="Calibri" w:cs="Calibri"/>
                                  </w:rPr>
                                  <w:t>-facto</w:t>
                                </w:r>
                              </w:p>
                            </w:txbxContent>
                          </wps:txbx>
                          <wps:bodyPr wrap="square" lIns="22850" tIns="15225" rIns="22850" bIns="15225" anchor="ctr" anchorCtr="0"/>
                        </wps:wsp>
                        <wps:wsp>
                          <wps:cNvPr id="48" name="Forma Livre 48"/>
                          <wps:cNvSpPr/>
                          <wps:spPr>
                            <a:xfrm>
                              <a:off x="4209097" y="563301"/>
                              <a:ext cx="136071" cy="2321622"/>
                            </a:xfrm>
                            <a:custGeom>
                              <a:avLst/>
                              <a:gdLst/>
                              <a:ahLst/>
                              <a:cxnLst/>
                              <a:rect l="0" t="0" r="0" b="0"/>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49" name="Retângulo Arredondado 49"/>
                          <wps:cNvSpPr/>
                          <wps:spPr>
                            <a:xfrm>
                              <a:off x="4345169" y="2719093"/>
                              <a:ext cx="1408155" cy="331660"/>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50" name="Caixa de Texto 50"/>
                          <wps:cNvSpPr txBox="1"/>
                          <wps:spPr>
                            <a:xfrm>
                              <a:off x="4354883" y="2728807"/>
                              <a:ext cx="1388727" cy="31223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Levantamento</w:t>
                                </w:r>
                              </w:p>
                            </w:txbxContent>
                          </wps:txbx>
                          <wps:bodyPr wrap="square" lIns="22850" tIns="15225" rIns="22850" bIns="15225" anchor="ctr" anchorCtr="0"/>
                        </wps:wsp>
                        <wps:wsp>
                          <wps:cNvPr id="51" name="Forma Livre 51"/>
                          <wps:cNvSpPr/>
                          <wps:spPr>
                            <a:xfrm>
                              <a:off x="4209097" y="563301"/>
                              <a:ext cx="136071" cy="2736198"/>
                            </a:xfrm>
                            <a:custGeom>
                              <a:avLst/>
                              <a:gdLst/>
                              <a:ahLst/>
                              <a:cxnLst/>
                              <a:rect l="0" t="0" r="0" b="0"/>
                              <a:pathLst>
                                <a:path w="120000" h="120000" extrusionOk="0">
                                  <a:moveTo>
                                    <a:pt x="0" y="0"/>
                                  </a:moveTo>
                                  <a:lnTo>
                                    <a:pt x="0" y="120000"/>
                                  </a:lnTo>
                                  <a:lnTo>
                                    <a:pt x="120000" y="120000"/>
                                  </a:lnTo>
                                </a:path>
                              </a:pathLst>
                            </a:custGeom>
                            <a:noFill/>
                            <a:ln w="12700" cap="flat" cmpd="sng">
                              <a:solidFill>
                                <a:srgbClr val="345A99"/>
                              </a:solidFill>
                              <a:prstDash val="solid"/>
                              <a:miter lim="800000"/>
                              <a:headEnd type="none" w="med" len="med"/>
                              <a:tailEnd type="none" w="med" len="med"/>
                            </a:ln>
                          </wps:spPr>
                          <wps:bodyPr wrap="square" lIns="91425" tIns="91425" rIns="91425" bIns="91425" anchor="ctr" anchorCtr="0"/>
                        </wps:wsp>
                        <wps:wsp>
                          <wps:cNvPr id="52" name="Retângulo Arredondado 52"/>
                          <wps:cNvSpPr/>
                          <wps:spPr>
                            <a:xfrm>
                              <a:off x="4345169" y="3133668"/>
                              <a:ext cx="1390123" cy="331660"/>
                            </a:xfrm>
                            <a:prstGeom prst="roundRect">
                              <a:avLst>
                                <a:gd name="adj" fmla="val 10000"/>
                              </a:avLst>
                            </a:prstGeom>
                            <a:solidFill>
                              <a:schemeClr val="lt1">
                                <a:alpha val="89803"/>
                              </a:schemeClr>
                            </a:solidFill>
                            <a:ln w="12700" cap="flat" cmpd="sng">
                              <a:solidFill>
                                <a:srgbClr val="4372C3"/>
                              </a:solidFill>
                              <a:prstDash val="solid"/>
                              <a:miter lim="800000"/>
                              <a:headEnd type="none" w="med" len="med"/>
                              <a:tailEnd type="none" w="med" len="med"/>
                            </a:ln>
                          </wps:spPr>
                          <wps:txbx>
                            <w:txbxContent>
                              <w:p w:rsidR="00C725A8" w:rsidRDefault="00C725A8">
                                <w:pPr>
                                  <w:spacing w:line="240" w:lineRule="auto"/>
                                  <w:jc w:val="left"/>
                                  <w:textDirection w:val="btLr"/>
                                </w:pPr>
                              </w:p>
                            </w:txbxContent>
                          </wps:txbx>
                          <wps:bodyPr wrap="square" lIns="91425" tIns="91425" rIns="91425" bIns="91425" anchor="ctr" anchorCtr="0"/>
                        </wps:wsp>
                        <wps:wsp>
                          <wps:cNvPr id="53" name="Caixa de Texto 53"/>
                          <wps:cNvSpPr txBox="1"/>
                          <wps:spPr>
                            <a:xfrm>
                              <a:off x="4354883" y="3143382"/>
                              <a:ext cx="1370695" cy="312232"/>
                            </a:xfrm>
                            <a:prstGeom prst="rect">
                              <a:avLst/>
                            </a:prstGeom>
                            <a:noFill/>
                            <a:ln>
                              <a:noFill/>
                            </a:ln>
                          </wps:spPr>
                          <wps:txbx>
                            <w:txbxContent>
                              <w:p w:rsidR="00C725A8" w:rsidRDefault="00334363">
                                <w:pPr>
                                  <w:spacing w:line="215" w:lineRule="auto"/>
                                  <w:jc w:val="center"/>
                                  <w:textDirection w:val="btLr"/>
                                </w:pPr>
                                <w:r>
                                  <w:rPr>
                                    <w:rFonts w:ascii="Calibri" w:eastAsia="Calibri" w:hAnsi="Calibri" w:cs="Calibri"/>
                                  </w:rPr>
                                  <w:t>Pesquisa ação</w:t>
                                </w:r>
                              </w:p>
                            </w:txbxContent>
                          </wps:txbx>
                          <wps:bodyPr wrap="square" lIns="22850" tIns="15225" rIns="22850" bIns="15225" anchor="ctr" anchorCtr="0"/>
                        </wps:wsp>
                      </wpg:grpSp>
                    </wpg:wgp>
                  </a:graphicData>
                </a:graphic>
                <wp14:sizeRelV relativeFrom="margin">
                  <wp14:pctHeight>0</wp14:pctHeight>
                </wp14:sizeRelV>
              </wp:anchor>
            </w:drawing>
          </mc:Choice>
          <mc:Fallback>
            <w:pict>
              <v:group id="Agrupar 1" o:spid="_x0000_s1026" style="position:absolute;left:0;text-align:left;margin-left:-13.8pt;margin-top:53.05pt;width:453pt;height:332.25pt;z-index:-251658752;mso-position-horizontal-relative:margin;mso-height-relative:margin" coordsize="57562,3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">
                <v:group id="Agrupar 2" o:spid="_x0000_s1027" style="position:absolute;width:57562;height:36969" coordsize="57562,3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ângulo 3" o:spid="_x0000_s1028" style="position:absolute;width:57562;height:3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C725A8" w:rsidRDefault="00C725A8">
                          <w:pPr>
                            <w:spacing w:line="240" w:lineRule="auto"/>
                            <w:jc w:val="left"/>
                            <w:textDirection w:val="btLr"/>
                          </w:pPr>
                        </w:p>
                      </w:txbxContent>
                    </v:textbox>
                  </v:rect>
                  <v:roundrect id="Retângulo Arredondado 4" o:spid="_x0000_s1029" style="position:absolute;top:2300;width:11145;height:331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" fillcolor="#4372c3" strokecolor="white [3201]" strokeweight="1pt">
                    <v:stroke joinstyle="miter"/>
                    <v:textbox inset="2.53958mm,2.53958mm,2.53958mm,2.53958mm">
                      <w:txbxContent>
                        <w:p w:rsidR="00C725A8" w:rsidRDefault="00C725A8">
                          <w:pPr>
                            <w:spacing w:line="240" w:lineRule="auto"/>
                            <w:jc w:val="left"/>
                            <w:textDirection w:val="btLr"/>
                          </w:pPr>
                        </w:p>
                      </w:txbxContent>
                    </v:textbox>
                  </v:roundrect>
                  <v:shapetype id="_x0000_t202" coordsize="21600,21600" o:spt="202" path="m,l,21600r21600,l21600,xe">
                    <v:stroke joinstyle="miter"/>
                    <v:path gradientshapeok="t" o:connecttype="rect"/>
                  </v:shapetype>
                  <v:shape id="Caixa de Texto 5" o:spid="_x0000_s1030" type="#_x0000_t202" style="position:absolute;left:97;top:2397;width:10951;height:3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Natureza</w:t>
                          </w:r>
                        </w:p>
                      </w:txbxContent>
                    </v:textbox>
                  </v:shape>
                  <v:shape id="Forma Livre 6" o:spid="_x0000_s1031" style="position:absolute;left:1114;top:5617;width:1144;height:263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" path="m,l,120000r119999,e" filled="f" strokecolor="#345a99" strokeweight="1pt">
                    <v:stroke joinstyle="miter"/>
                    <v:path arrowok="t" o:extrusionok="f" textboxrect="0,0,120000,120000"/>
                  </v:shape>
                  <v:roundrect id="Retângulo Arredondado 7" o:spid="_x0000_s1032" style="position:absolute;left:2258;top:6462;width:7587;height:35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8" o:spid="_x0000_s1033" type="#_x0000_t202" style="position:absolute;left:2363;top:6567;width:7377;height:3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Básica</w:t>
                          </w:r>
                        </w:p>
                      </w:txbxContent>
                    </v:textbox>
                  </v:shape>
                  <v:shape id="Forma Livre 9" o:spid="_x0000_s1034" style="position:absolute;left:1114;top:5617;width:1144;height:717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" path="m,l,120000r119999,e" filled="f" strokecolor="#345a99" strokeweight="1pt">
                    <v:stroke joinstyle="miter"/>
                    <v:path arrowok="t" o:extrusionok="f" textboxrect="0,0,120000,120000"/>
                  </v:shape>
                  <v:roundrect id="Retângulo Arredondado 10" o:spid="_x0000_s1035" style="position:absolute;left:2258;top:10871;width:7859;height:384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11" o:spid="_x0000_s1036" type="#_x0000_t202" style="position:absolute;left:2371;top:10984;width:763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" filled="f" stroked="f">
                    <v:textbox inset=".63472mm,.42292mm,.63472mm,.42292mm">
                      <w:txbxContent>
                        <w:p w:rsidR="00C725A8" w:rsidRDefault="00334363">
                          <w:pPr>
                            <w:spacing w:line="215" w:lineRule="auto"/>
                            <w:jc w:val="center"/>
                            <w:textDirection w:val="btLr"/>
                          </w:pPr>
                          <w:r>
                            <w:rPr>
                              <w:rFonts w:ascii="Calibri" w:eastAsia="Calibri" w:hAnsi="Calibri" w:cs="Calibri"/>
                              <w:color w:val="C00000"/>
                            </w:rPr>
                            <w:t>Aplicada</w:t>
                          </w:r>
                        </w:p>
                      </w:txbxContent>
                    </v:textbox>
                  </v:shape>
                  <v:roundrect id="Retângulo Arredondado 12" o:spid="_x0000_s1037" style="position:absolute;left:12833;top:2316;width:11647;height:331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" fillcolor="#4372c3" strokecolor="white [3201]" strokeweight="1pt">
                    <v:stroke joinstyle="miter"/>
                    <v:textbox inset="2.53958mm,2.53958mm,2.53958mm,2.53958mm">
                      <w:txbxContent>
                        <w:p w:rsidR="00C725A8" w:rsidRDefault="00C725A8">
                          <w:pPr>
                            <w:spacing w:line="240" w:lineRule="auto"/>
                            <w:jc w:val="left"/>
                            <w:textDirection w:val="btLr"/>
                          </w:pPr>
                        </w:p>
                      </w:txbxContent>
                    </v:textbox>
                  </v:roundrect>
                  <v:shape id="Caixa de Texto 13" o:spid="_x0000_s1038" type="#_x0000_t202" style="position:absolute;left:12930;top:2413;width:11453;height:3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Forma de abordagem</w:t>
                          </w:r>
                        </w:p>
                      </w:txbxContent>
                    </v:textbox>
                  </v:shape>
                  <v:shape id="Forma Livre 14" o:spid="_x0000_s1039" style="position:absolute;left:13998;top:5633;width:1164;height:278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" path="m,l,120000r119999,e" filled="f" strokecolor="#345a99" strokeweight="1pt">
                    <v:stroke joinstyle="miter"/>
                    <v:path arrowok="t" o:extrusionok="f" textboxrect="0,0,120000,120000"/>
                  </v:shape>
                  <v:roundrect id="Retângulo Arredondado 15" o:spid="_x0000_s1040" style="position:absolute;left:15162;top:6462;width:8556;height:391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16" o:spid="_x0000_s1041" type="#_x0000_t202" style="position:absolute;left:15277;top:6576;width:8326;height:3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" filled="f" stroked="f">
                    <v:textbox inset=".63472mm,.42292mm,.63472mm,.42292mm">
                      <w:txbxContent>
                        <w:p w:rsidR="00C725A8" w:rsidRDefault="00334363">
                          <w:pPr>
                            <w:spacing w:line="215" w:lineRule="auto"/>
                            <w:jc w:val="center"/>
                            <w:textDirection w:val="btLr"/>
                          </w:pPr>
                          <w:r>
                            <w:rPr>
                              <w:rFonts w:ascii="Calibri" w:eastAsia="Calibri" w:hAnsi="Calibri" w:cs="Calibri"/>
                              <w:color w:val="C00000"/>
                            </w:rPr>
                            <w:t>Qualitativa</w:t>
                          </w:r>
                        </w:p>
                      </w:txbxContent>
                    </v:textbox>
                  </v:shape>
                  <v:shape id="Forma Livre 17" o:spid="_x0000_s1042" style="position:absolute;left:13998;top:5633;width:1164;height:764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" path="m,l,120000r119999,e" filled="f" strokecolor="#345a99" strokeweight="1pt">
                    <v:stroke joinstyle="miter"/>
                    <v:path arrowok="t" o:extrusionok="f" textboxrect="0,0,120000,120000"/>
                  </v:shape>
                  <v:roundrect id="Retângulo Arredondado 18" o:spid="_x0000_s1043" style="position:absolute;left:15162;top:11206;width:8649;height:41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19" o:spid="_x0000_s1044" type="#_x0000_t202" style="position:absolute;left:15284;top:11328;width:8405;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" filled="f" stroked="f">
                    <v:textbox inset=".63472mm,.42292mm,.63472mm,.42292mm">
                      <w:txbxContent>
                        <w:p w:rsidR="00C725A8" w:rsidRDefault="00334363">
                          <w:pPr>
                            <w:spacing w:line="215" w:lineRule="auto"/>
                            <w:jc w:val="center"/>
                            <w:textDirection w:val="btLr"/>
                          </w:pPr>
                          <w:r>
                            <w:rPr>
                              <w:rFonts w:ascii="Calibri" w:eastAsia="Calibri" w:hAnsi="Calibri" w:cs="Calibri"/>
                              <w:color w:val="C00000"/>
                            </w:rPr>
                            <w:t>Quantitativa</w:t>
                          </w:r>
                        </w:p>
                      </w:txbxContent>
                    </v:textbox>
                  </v:shape>
                  <v:roundrect id="Retângulo Arredondado 20" o:spid="_x0000_s1045" style="position:absolute;left:26139;top:2316;width:12932;height:331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" fillcolor="#4372c3" strokecolor="white [3201]" strokeweight="1pt">
                    <v:stroke joinstyle="miter"/>
                    <v:textbox inset="2.53958mm,2.53958mm,2.53958mm,2.53958mm">
                      <w:txbxContent>
                        <w:p w:rsidR="00C725A8" w:rsidRDefault="00C725A8">
                          <w:pPr>
                            <w:spacing w:line="240" w:lineRule="auto"/>
                            <w:jc w:val="left"/>
                            <w:textDirection w:val="btLr"/>
                          </w:pPr>
                        </w:p>
                      </w:txbxContent>
                    </v:textbox>
                  </v:roundrect>
                  <v:shape id="Caixa de Texto 21" o:spid="_x0000_s1046" type="#_x0000_t202" style="position:absolute;left:26236;top:2413;width:12738;height:3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Objetivos</w:t>
                          </w:r>
                        </w:p>
                      </w:txbxContent>
                    </v:textbox>
                  </v:shape>
                  <v:shape id="Forma Livre 22" o:spid="_x0000_s1047" style="position:absolute;left:27432;top:5633;width:1293;height:276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" path="m,l,120000r120000,e" filled="f" strokecolor="#345a99" strokeweight="1pt">
                    <v:stroke joinstyle="miter"/>
                    <v:path arrowok="t" o:extrusionok="f" textboxrect="0,0,120000,120000"/>
                  </v:shape>
                  <v:roundrect id="Retângulo Arredondado 23" o:spid="_x0000_s1048" style="position:absolute;left:28725;top:6462;width:9451;height:387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24" o:spid="_x0000_s1049" type="#_x0000_t202" style="position:absolute;left:28839;top:6575;width:9223;height:3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Descritiva</w:t>
                          </w:r>
                        </w:p>
                      </w:txbxContent>
                    </v:textbox>
                  </v:shape>
                  <v:shape id="Forma Livre 25" o:spid="_x0000_s1050" style="position:absolute;left:27432;top:5633;width:1293;height:746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" path="m,l,120000r120000,e" filled="f" strokecolor="#345a99" strokeweight="1pt">
                    <v:stroke joinstyle="miter"/>
                    <v:path arrowok="t" o:extrusionok="f" textboxrect="0,0,120000,120000"/>
                  </v:shape>
                  <v:roundrect id="Retângulo Arredondado 26" o:spid="_x0000_s1051" style="position:absolute;left:28725;top:11164;width:9312;height:387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27" o:spid="_x0000_s1052" type="#_x0000_t202" style="position:absolute;left:28839;top:11278;width:9084;height:3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Explicativa</w:t>
                          </w:r>
                        </w:p>
                      </w:txbxContent>
                    </v:textbox>
                  </v:shape>
                  <v:shape id="Forma Livre 28" o:spid="_x0000_s1053" style="position:absolute;left:27432;top:5633;width:1293;height:1214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" path="m,l,119999r120000,e" filled="f" strokecolor="#345a99" strokeweight="1pt">
                    <v:stroke joinstyle="miter"/>
                    <v:path arrowok="t" o:extrusionok="f" textboxrect="0,0,120000,120000"/>
                  </v:shape>
                  <v:roundrect id="Retângulo Arredondado 29" o:spid="_x0000_s1054" style="position:absolute;left:28725;top:15867;width:9451;height:38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30" o:spid="_x0000_s1055" type="#_x0000_t202" style="position:absolute;left:28837;top:15979;width:9227;height:3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" filled="f" stroked="f">
                    <v:textbox inset=".63472mm,.42292mm,.63472mm,.42292mm">
                      <w:txbxContent>
                        <w:p w:rsidR="00C725A8" w:rsidRDefault="00334363">
                          <w:pPr>
                            <w:spacing w:line="215" w:lineRule="auto"/>
                            <w:jc w:val="center"/>
                            <w:textDirection w:val="btLr"/>
                          </w:pPr>
                          <w:r>
                            <w:rPr>
                              <w:rFonts w:ascii="Calibri" w:eastAsia="Calibri" w:hAnsi="Calibri" w:cs="Calibri"/>
                              <w:color w:val="C00000"/>
                            </w:rPr>
                            <w:t>Exploratória</w:t>
                          </w:r>
                        </w:p>
                      </w:txbxContent>
                    </v:textbox>
                  </v:shape>
                  <v:roundrect id="Retângulo Arredondado 31" o:spid="_x0000_s1056" style="position:absolute;left:40730;top:2316;width:13607;height:331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" fillcolor="#4372c3" strokecolor="white [3201]" strokeweight="1pt">
                    <v:stroke joinstyle="miter"/>
                    <v:textbox inset="2.53958mm,2.53958mm,2.53958mm,2.53958mm">
                      <w:txbxContent>
                        <w:p w:rsidR="00C725A8" w:rsidRDefault="00C725A8">
                          <w:pPr>
                            <w:spacing w:line="240" w:lineRule="auto"/>
                            <w:jc w:val="left"/>
                            <w:textDirection w:val="btLr"/>
                          </w:pPr>
                        </w:p>
                      </w:txbxContent>
                    </v:textbox>
                  </v:roundrect>
                  <v:shape id="Caixa de Texto 32" o:spid="_x0000_s1057" type="#_x0000_t202" style="position:absolute;left:40827;top:2413;width:13413;height:3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Procedimentos técnicos</w:t>
                          </w:r>
                        </w:p>
                      </w:txbxContent>
                    </v:textbox>
                  </v:shape>
                  <v:shape id="Forma Livre 33" o:spid="_x0000_s1058" style="position:absolute;left:42090;top:5633;width:1361;height:248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" path="m,l,120000r120000,e" filled="f" strokecolor="#345a99" strokeweight="1pt">
                    <v:stroke joinstyle="miter"/>
                    <v:path arrowok="t" o:extrusionok="f" textboxrect="0,0,120000,120000"/>
                  </v:shape>
                  <v:roundrect id="Retângulo Arredondado 34" o:spid="_x0000_s1059" style="position:absolute;left:43451;top:6462;width:13690;height:331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35" o:spid="_x0000_s1060" type="#_x0000_t202" style="position:absolute;left:43548;top:6559;width:13496;height:3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" filled="f" stroked="f">
                    <v:textbox inset=".63472mm,.42292mm,.63472mm,.42292mm">
                      <w:txbxContent>
                        <w:p w:rsidR="00C725A8" w:rsidRDefault="00334363">
                          <w:pPr>
                            <w:spacing w:line="215" w:lineRule="auto"/>
                            <w:jc w:val="center"/>
                            <w:textDirection w:val="btLr"/>
                          </w:pPr>
                          <w:r>
                            <w:rPr>
                              <w:rFonts w:ascii="Calibri" w:eastAsia="Calibri" w:hAnsi="Calibri" w:cs="Calibri"/>
                              <w:color w:val="C00000"/>
                            </w:rPr>
                            <w:t>Bibliográfica</w:t>
                          </w:r>
                        </w:p>
                      </w:txbxContent>
                    </v:textbox>
                  </v:shape>
                  <v:shape id="Forma Livre 36" o:spid="_x0000_s1061" style="position:absolute;left:42090;top:5633;width:1361;height:663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" path="m,l,120000r120000,e" filled="f" strokecolor="#345a99" strokeweight="1pt">
                    <v:stroke joinstyle="miter"/>
                    <v:path arrowok="t" o:extrusionok="f" textboxrect="0,0,120000,120000"/>
                  </v:shape>
                  <v:roundrect id="Retângulo Arredondado 37" o:spid="_x0000_s1062" style="position:absolute;left:43451;top:10607;width:13691;height:331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38" o:spid="_x0000_s1063" type="#_x0000_t202" style="position:absolute;left:43548;top:10705;width:13497;height:3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Documental</w:t>
                          </w:r>
                        </w:p>
                      </w:txbxContent>
                    </v:textbox>
                  </v:shape>
                  <v:shape id="Forma Livre 39" o:spid="_x0000_s1064" style="position:absolute;left:42090;top:5633;width:1361;height:1077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" path="m,l,120000r120000,e" filled="f" strokecolor="#345a99" strokeweight="1pt">
                    <v:stroke joinstyle="miter"/>
                    <v:path arrowok="t" o:extrusionok="f" textboxrect="0,0,120000,120000"/>
                  </v:shape>
                  <v:roundrect id="Retângulo Arredondado 40" o:spid="_x0000_s1065" style="position:absolute;left:43451;top:14753;width:13751;height:331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41" o:spid="_x0000_s1066" type="#_x0000_t202" style="position:absolute;left:43548;top:14850;width:13557;height:3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Estudo de caso</w:t>
                          </w:r>
                        </w:p>
                      </w:txbxContent>
                    </v:textbox>
                  </v:shape>
                  <v:shape id="Forma Livre 42" o:spid="_x0000_s1067" style="position:absolute;left:42090;top:5633;width:1361;height:1492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" path="m,l,120000r120000,e" filled="f" strokecolor="#345a99" strokeweight="1pt">
                    <v:stroke joinstyle="miter"/>
                    <v:path arrowok="t" o:extrusionok="f" textboxrect="0,0,120000,120000"/>
                  </v:shape>
                  <v:roundrect id="Retângulo Arredondado 43" o:spid="_x0000_s1068" style="position:absolute;left:43451;top:18899;width:13950;height:331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44" o:spid="_x0000_s1069" type="#_x0000_t202" style="position:absolute;left:43548;top:18996;width:13755;height:3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Experimental</w:t>
                          </w:r>
                        </w:p>
                      </w:txbxContent>
                    </v:textbox>
                  </v:shape>
                  <v:shape id="Forma Livre 45" o:spid="_x0000_s1070" style="position:absolute;left:42090;top:5633;width:1361;height:1907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" path="m,l,120000r120000,e" filled="f" strokecolor="#345a99" strokeweight="1pt">
                    <v:stroke joinstyle="miter"/>
                    <v:path arrowok="t" o:extrusionok="f" textboxrect="0,0,120000,120000"/>
                  </v:shape>
                  <v:roundrect id="Retângulo Arredondado 46" o:spid="_x0000_s1071" style="position:absolute;left:43451;top:23045;width:13966;height:331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47" o:spid="_x0000_s1072" type="#_x0000_t202" style="position:absolute;left:43548;top:23142;width:13772;height:3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" filled="f" stroked="f">
                    <v:textbox inset=".63472mm,.42292mm,.63472mm,.42292mm">
                      <w:txbxContent>
                        <w:p w:rsidR="00C725A8" w:rsidRDefault="00334363">
                          <w:pPr>
                            <w:spacing w:line="215" w:lineRule="auto"/>
                            <w:jc w:val="center"/>
                            <w:textDirection w:val="btLr"/>
                          </w:pPr>
                          <w:proofErr w:type="spellStart"/>
                          <w:r>
                            <w:rPr>
                              <w:rFonts w:ascii="Calibri" w:eastAsia="Calibri" w:hAnsi="Calibri" w:cs="Calibri"/>
                            </w:rPr>
                            <w:t>Expost</w:t>
                          </w:r>
                          <w:proofErr w:type="spellEnd"/>
                          <w:r>
                            <w:rPr>
                              <w:rFonts w:ascii="Calibri" w:eastAsia="Calibri" w:hAnsi="Calibri" w:cs="Calibri"/>
                            </w:rPr>
                            <w:t>-facto</w:t>
                          </w:r>
                        </w:p>
                      </w:txbxContent>
                    </v:textbox>
                  </v:shape>
                  <v:shape id="Forma Livre 48" o:spid="_x0000_s1073" style="position:absolute;left:42090;top:5633;width:1361;height:2321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" path="m,l,120000r120000,e" filled="f" strokecolor="#345a99" strokeweight="1pt">
                    <v:stroke joinstyle="miter"/>
                    <v:path arrowok="t" o:extrusionok="f" textboxrect="0,0,120000,120000"/>
                  </v:shape>
                  <v:roundrect id="Retângulo Arredondado 49" o:spid="_x0000_s1074" style="position:absolute;left:43451;top:27190;width:14082;height:331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50" o:spid="_x0000_s1075" type="#_x0000_t202" style="position:absolute;left:43548;top:27288;width:13888;height:3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Levantamento</w:t>
                          </w:r>
                        </w:p>
                      </w:txbxContent>
                    </v:textbox>
                  </v:shape>
                  <v:shape id="Forma Livre 51" o:spid="_x0000_s1076" style="position:absolute;left:42090;top:5633;width:1361;height:2736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" path="m,l,120000r120000,e" filled="f" strokecolor="#345a99" strokeweight="1pt">
                    <v:stroke joinstyle="miter"/>
                    <v:path arrowok="t" o:extrusionok="f" textboxrect="0,0,120000,120000"/>
                  </v:shape>
                  <v:roundrect id="Retângulo Arredondado 52" o:spid="_x0000_s1077" style="position:absolute;left:43451;top:31336;width:13901;height:331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" fillcolor="white [3201]" strokecolor="#4372c3" strokeweight="1pt">
                    <v:fill opacity="58853f"/>
                    <v:stroke joinstyle="miter"/>
                    <v:textbox inset="2.53958mm,2.53958mm,2.53958mm,2.53958mm">
                      <w:txbxContent>
                        <w:p w:rsidR="00C725A8" w:rsidRDefault="00C725A8">
                          <w:pPr>
                            <w:spacing w:line="240" w:lineRule="auto"/>
                            <w:jc w:val="left"/>
                            <w:textDirection w:val="btLr"/>
                          </w:pPr>
                        </w:p>
                      </w:txbxContent>
                    </v:textbox>
                  </v:roundrect>
                  <v:shape id="Caixa de Texto 53" o:spid="_x0000_s1078" type="#_x0000_t202" style="position:absolute;left:43548;top:31433;width:13707;height:3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" filled="f" stroked="f">
                    <v:textbox inset=".63472mm,.42292mm,.63472mm,.42292mm">
                      <w:txbxContent>
                        <w:p w:rsidR="00C725A8" w:rsidRDefault="00334363">
                          <w:pPr>
                            <w:spacing w:line="215" w:lineRule="auto"/>
                            <w:jc w:val="center"/>
                            <w:textDirection w:val="btLr"/>
                          </w:pPr>
                          <w:r>
                            <w:rPr>
                              <w:rFonts w:ascii="Calibri" w:eastAsia="Calibri" w:hAnsi="Calibri" w:cs="Calibri"/>
                            </w:rPr>
                            <w:t>Pesquisa ação</w:t>
                          </w:r>
                        </w:p>
                      </w:txbxContent>
                    </v:textbox>
                  </v:shape>
                </v:group>
                <w10:wrap type="topAndBottom" anchorx="margin"/>
              </v:group>
            </w:pict>
          </mc:Fallback>
        </mc:AlternateContent>
      </w:r>
      <w:r w:rsidR="00334363">
        <w:t xml:space="preserve">A figura abaixo ilustra a metodologia utilizada e o tipo de pesquisa na qual este trabalho se baseia. Os quadros destacados em </w:t>
      </w:r>
      <w:r w:rsidR="00334363" w:rsidRPr="00E02C92">
        <w:rPr>
          <w:sz w:val="22"/>
          <w:szCs w:val="22"/>
        </w:rPr>
        <w:t>vermelho indicam os procedimentos utilizados.</w:t>
      </w:r>
    </w:p>
    <w:p w:rsidR="00C725A8" w:rsidRDefault="00C725A8" w:rsidP="00EA6C4A">
      <w:pPr>
        <w:keepNext/>
        <w:ind w:firstLine="720"/>
      </w:pPr>
    </w:p>
    <w:p w:rsidR="00C725A8" w:rsidRDefault="00C725A8" w:rsidP="00EA6C4A">
      <w:pPr>
        <w:keepNext/>
        <w:ind w:firstLine="720"/>
      </w:pPr>
    </w:p>
    <w:p w:rsidR="00C725A8" w:rsidRDefault="00C725A8" w:rsidP="00EA6C4A"/>
    <w:p w:rsidR="00B93DB9" w:rsidRDefault="00334363" w:rsidP="00B93DB9">
      <w:pPr>
        <w:ind w:firstLine="720"/>
      </w:pPr>
      <w:r>
        <w:t xml:space="preserve">Quanto a sua natureza, segundo </w:t>
      </w:r>
      <w:proofErr w:type="spellStart"/>
      <w:r>
        <w:t>Prodanov</w:t>
      </w:r>
      <w:proofErr w:type="spellEnd"/>
      <w:r>
        <w:t xml:space="preserve"> e Freitas (2013), este estudo é caracterizado como pesquisa aplicada, pois objetiva gerar conhecimento para a prática dirigida a solução de um problema específico. O trabalho será abordado de forma qualitativa e quantitativa, pois sua avaliação acontecerá com base na conformidade da solução perante a problemática proposta.</w:t>
      </w:r>
    </w:p>
    <w:p w:rsidR="00C725A8" w:rsidRDefault="00334363" w:rsidP="00B93DB9">
      <w:pPr>
        <w:ind w:firstLine="720"/>
      </w:pPr>
      <w:r>
        <w:t xml:space="preserve">No que tange aos fins da pesquisa, pode-se enquadrar este projeto como uma pesquisa exploratória, seguindo a ideia de </w:t>
      </w:r>
      <w:proofErr w:type="spellStart"/>
      <w:r>
        <w:t>Prodanov</w:t>
      </w:r>
      <w:proofErr w:type="spellEnd"/>
      <w:r>
        <w:t xml:space="preserve"> e Freitas (2013), já que o conhecimento necessário para sua realização terá fundamentação em levantamentos bibliográficos e análises de exemplos.</w:t>
      </w:r>
    </w:p>
    <w:p w:rsidR="00C725A8" w:rsidRDefault="00C725A8" w:rsidP="00EA6C4A"/>
    <w:p w:rsidR="00C725A8" w:rsidRDefault="00334363" w:rsidP="00EA6C4A">
      <w:pPr>
        <w:ind w:firstLine="720"/>
      </w:pPr>
      <w:r>
        <w:lastRenderedPageBreak/>
        <w:t xml:space="preserve">Os procedimentos que serão adotados no desenvolvimento deste trabalho, enquadram-se em duas categorias, ambas amparadas pelos conceitos de </w:t>
      </w:r>
      <w:proofErr w:type="spellStart"/>
      <w:r>
        <w:t>Prodanov</w:t>
      </w:r>
      <w:proofErr w:type="spellEnd"/>
      <w:r>
        <w:t xml:space="preserve"> e Freitas (2013), sendo elas:</w:t>
      </w:r>
    </w:p>
    <w:p w:rsidR="00C725A8" w:rsidRDefault="00334363" w:rsidP="00EA6C4A">
      <w:pPr>
        <w:ind w:left="720"/>
      </w:pPr>
      <w:r>
        <w:t>a)  Pesquisa bibliográfica: o conhecimento necessário para produção do trabalho será extraído de material publicado, como livros, revistas artigos científicos e especificações técnicas;</w:t>
      </w:r>
    </w:p>
    <w:p w:rsidR="00C725A8" w:rsidRDefault="00C725A8" w:rsidP="00EA6C4A">
      <w:pPr>
        <w:ind w:firstLine="720"/>
      </w:pPr>
    </w:p>
    <w:p w:rsidR="00C725A8" w:rsidRDefault="00334363" w:rsidP="00EA6C4A">
      <w:pPr>
        <w:ind w:left="720" w:firstLine="60"/>
      </w:pPr>
      <w:r>
        <w:t>b) Pesquisa experimental: será determinado um objeto de estudo e as variáveis capazes de influenciá-lo, assim com as formas de controle e observação dos seus efeitos sobre o objeto.</w:t>
      </w:r>
    </w:p>
    <w:p w:rsidR="00C725A8" w:rsidRDefault="00C725A8" w:rsidP="00EA6C4A"/>
    <w:p w:rsidR="00C725A8" w:rsidRDefault="00334363" w:rsidP="00587B5B">
      <w:pPr>
        <w:ind w:firstLine="720"/>
      </w:pPr>
      <w:r>
        <w:t>Este estudo se dará na pesquisa bibliográfica sobre o tema TI Verde, elucidando os motivos de adoção, as práticas implantadas, os benefícios percebidos e as dificuldades enfrentadas ao implantar a TI Verde.</w:t>
      </w:r>
      <w:r w:rsidR="00951BA6">
        <w:t xml:space="preserve"> Utilizando informações e conhecimentos adquiridos a partir da leitura de livros, fóruns, sites de tecnologia, informática e profissionais da área o presente artigo apresenta </w:t>
      </w:r>
      <w:r w:rsidR="00072A37">
        <w:t>um modelo de</w:t>
      </w:r>
      <w:r w:rsidR="00951BA6">
        <w:t xml:space="preserve"> protótipo onde será possível inferir o nível de</w:t>
      </w:r>
      <w:r w:rsidR="00072A37">
        <w:t xml:space="preserve"> adequação das empresas com a TI verde.</w:t>
      </w:r>
    </w:p>
    <w:p w:rsidR="00C725A8" w:rsidRDefault="00072A37" w:rsidP="00587B5B">
      <w:pPr>
        <w:ind w:firstLine="720"/>
      </w:pPr>
      <w:r>
        <w:t>O</w:t>
      </w:r>
      <w:r w:rsidR="00334363">
        <w:t xml:space="preserve"> protótipo </w:t>
      </w:r>
      <w:r>
        <w:t xml:space="preserve">será </w:t>
      </w:r>
      <w:r w:rsidR="001C13E5">
        <w:t xml:space="preserve">fragmentado em categorias </w:t>
      </w:r>
      <w:r>
        <w:t xml:space="preserve">que </w:t>
      </w:r>
      <w:r w:rsidR="00290751">
        <w:t>englobam a TI Verde</w:t>
      </w:r>
      <w:r>
        <w:t xml:space="preserve">, </w:t>
      </w:r>
      <w:r w:rsidR="003416E5">
        <w:t>apresentando uma escala de adequação</w:t>
      </w:r>
      <w:r w:rsidR="00290751">
        <w:t xml:space="preserve"> em cada um</w:t>
      </w:r>
      <w:r w:rsidR="00A5200B">
        <w:t>a</w:t>
      </w:r>
      <w:r w:rsidR="00290751">
        <w:t xml:space="preserve"> </w:t>
      </w:r>
      <w:r w:rsidR="00A5200B">
        <w:t xml:space="preserve">das </w:t>
      </w:r>
      <w:r w:rsidR="00290751">
        <w:t>respectiva</w:t>
      </w:r>
      <w:r w:rsidR="003416E5">
        <w:t xml:space="preserve">s </w:t>
      </w:r>
      <w:r w:rsidR="001C13E5">
        <w:t>categorias</w:t>
      </w:r>
      <w:r w:rsidR="00290751">
        <w:t xml:space="preserve"> analisada</w:t>
      </w:r>
      <w:r w:rsidR="003416E5">
        <w:t>s. O protótipo</w:t>
      </w:r>
      <w:r>
        <w:t xml:space="preserve"> </w:t>
      </w:r>
      <w:r w:rsidR="00334363">
        <w:t>que será aplicado em</w:t>
      </w:r>
      <w:r w:rsidR="008D6513">
        <w:t xml:space="preserve"> diversas</w:t>
      </w:r>
      <w:r w:rsidR="00334363">
        <w:t xml:space="preserve"> empresas</w:t>
      </w:r>
      <w:r w:rsidR="008D6513">
        <w:t xml:space="preserve"> com diferentes </w:t>
      </w:r>
      <w:r w:rsidR="00646928">
        <w:t>segmentos</w:t>
      </w:r>
      <w:r w:rsidR="008D6513">
        <w:t xml:space="preserve"> de trabalho</w:t>
      </w:r>
      <w:r w:rsidR="00334363">
        <w:t xml:space="preserve"> situadas na região do Vale do Rio dos Sinos (RS), onde será possível mensurar o nível de aderência das organizações a TI Verde.</w:t>
      </w:r>
    </w:p>
    <w:p w:rsidR="00C725A8" w:rsidRDefault="00334363" w:rsidP="00FB25A2">
      <w:pPr>
        <w:jc w:val="center"/>
        <w:rPr>
          <w:sz w:val="28"/>
          <w:szCs w:val="28"/>
        </w:rPr>
      </w:pPr>
      <w:r>
        <w:br w:type="page"/>
      </w:r>
      <w:r>
        <w:rPr>
          <w:sz w:val="28"/>
          <w:szCs w:val="28"/>
        </w:rPr>
        <w:lastRenderedPageBreak/>
        <w:t>CRONOGRAMA</w:t>
      </w:r>
    </w:p>
    <w:p w:rsidR="00C725A8" w:rsidRDefault="00C725A8" w:rsidP="00EA6C4A"/>
    <w:p w:rsidR="00C725A8" w:rsidRDefault="00334363" w:rsidP="00EA6C4A">
      <w:r>
        <w:t>Trabalho de Conclusão I</w:t>
      </w:r>
    </w:p>
    <w:p w:rsidR="00C725A8" w:rsidRDefault="00C725A8" w:rsidP="00EA6C4A"/>
    <w:tbl>
      <w:tblPr>
        <w:tblStyle w:val="a"/>
        <w:tblW w:w="96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7"/>
        <w:gridCol w:w="1417"/>
        <w:gridCol w:w="1276"/>
        <w:gridCol w:w="1120"/>
        <w:gridCol w:w="1148"/>
      </w:tblGrid>
      <w:tr w:rsidR="00C725A8" w:rsidTr="00696BB0">
        <w:trPr>
          <w:trHeight w:val="460"/>
          <w:jc w:val="center"/>
        </w:trPr>
        <w:tc>
          <w:tcPr>
            <w:tcW w:w="4707" w:type="dxa"/>
            <w:vMerge w:val="restart"/>
            <w:vAlign w:val="center"/>
          </w:tcPr>
          <w:p w:rsidR="00C725A8" w:rsidRDefault="00334363" w:rsidP="00EA6C4A">
            <w:r>
              <w:t>Etapa</w:t>
            </w:r>
          </w:p>
        </w:tc>
        <w:tc>
          <w:tcPr>
            <w:tcW w:w="4961" w:type="dxa"/>
            <w:gridSpan w:val="4"/>
            <w:tcBorders>
              <w:bottom w:val="nil"/>
            </w:tcBorders>
          </w:tcPr>
          <w:p w:rsidR="00C725A8" w:rsidRDefault="00334363" w:rsidP="00EA6C4A">
            <w:r>
              <w:t>Meses</w:t>
            </w:r>
          </w:p>
        </w:tc>
      </w:tr>
      <w:tr w:rsidR="00C725A8" w:rsidTr="00696BB0">
        <w:trPr>
          <w:trHeight w:val="480"/>
          <w:jc w:val="center"/>
        </w:trPr>
        <w:tc>
          <w:tcPr>
            <w:tcW w:w="4707" w:type="dxa"/>
            <w:vMerge/>
            <w:vAlign w:val="center"/>
          </w:tcPr>
          <w:p w:rsidR="00C725A8" w:rsidRDefault="00C725A8" w:rsidP="00EA6C4A"/>
        </w:tc>
        <w:tc>
          <w:tcPr>
            <w:tcW w:w="1417" w:type="dxa"/>
          </w:tcPr>
          <w:p w:rsidR="00C725A8" w:rsidRDefault="00334363" w:rsidP="00EA6C4A">
            <w:proofErr w:type="spellStart"/>
            <w:r>
              <w:t>Ago</w:t>
            </w:r>
            <w:proofErr w:type="spellEnd"/>
          </w:p>
        </w:tc>
        <w:tc>
          <w:tcPr>
            <w:tcW w:w="1276" w:type="dxa"/>
          </w:tcPr>
          <w:p w:rsidR="00C725A8" w:rsidRDefault="00334363" w:rsidP="00EA6C4A">
            <w:r>
              <w:t>Set</w:t>
            </w:r>
          </w:p>
        </w:tc>
        <w:tc>
          <w:tcPr>
            <w:tcW w:w="1120" w:type="dxa"/>
          </w:tcPr>
          <w:p w:rsidR="00C725A8" w:rsidRDefault="00334363" w:rsidP="00EA6C4A">
            <w:r>
              <w:t>Out</w:t>
            </w:r>
          </w:p>
        </w:tc>
        <w:tc>
          <w:tcPr>
            <w:tcW w:w="1148" w:type="dxa"/>
          </w:tcPr>
          <w:p w:rsidR="00C725A8" w:rsidRDefault="00334363" w:rsidP="00EA6C4A">
            <w:proofErr w:type="spellStart"/>
            <w:r>
              <w:t>Nov</w:t>
            </w:r>
            <w:proofErr w:type="spellEnd"/>
          </w:p>
        </w:tc>
      </w:tr>
      <w:tr w:rsidR="00C725A8" w:rsidTr="00696BB0">
        <w:trPr>
          <w:trHeight w:val="680"/>
          <w:jc w:val="center"/>
        </w:trPr>
        <w:tc>
          <w:tcPr>
            <w:tcW w:w="4707" w:type="dxa"/>
          </w:tcPr>
          <w:p w:rsidR="00C725A8" w:rsidRDefault="00334363" w:rsidP="00EA6C4A">
            <w:r>
              <w:t>Desenvolvimento inicial do anteprojeto</w:t>
            </w:r>
          </w:p>
        </w:tc>
        <w:tc>
          <w:tcPr>
            <w:tcW w:w="1417" w:type="dxa"/>
          </w:tcPr>
          <w:p w:rsidR="00C725A8" w:rsidRDefault="00334363" w:rsidP="00ED07E3">
            <w:pPr>
              <w:jc w:val="center"/>
            </w:pPr>
            <w:r>
              <w:t>X</w:t>
            </w:r>
          </w:p>
        </w:tc>
        <w:tc>
          <w:tcPr>
            <w:tcW w:w="1276" w:type="dxa"/>
          </w:tcPr>
          <w:p w:rsidR="00C725A8" w:rsidRDefault="00C725A8" w:rsidP="00ED07E3">
            <w:pPr>
              <w:jc w:val="center"/>
            </w:pPr>
          </w:p>
        </w:tc>
        <w:tc>
          <w:tcPr>
            <w:tcW w:w="1120" w:type="dxa"/>
          </w:tcPr>
          <w:p w:rsidR="00C725A8" w:rsidRDefault="00C725A8" w:rsidP="00ED07E3">
            <w:pPr>
              <w:jc w:val="center"/>
            </w:pPr>
          </w:p>
        </w:tc>
        <w:tc>
          <w:tcPr>
            <w:tcW w:w="1148" w:type="dxa"/>
          </w:tcPr>
          <w:p w:rsidR="00C725A8" w:rsidRDefault="00C725A8" w:rsidP="00ED07E3">
            <w:pPr>
              <w:jc w:val="center"/>
            </w:pPr>
          </w:p>
        </w:tc>
      </w:tr>
      <w:tr w:rsidR="00C725A8" w:rsidTr="00696BB0">
        <w:trPr>
          <w:trHeight w:val="680"/>
          <w:jc w:val="center"/>
        </w:trPr>
        <w:tc>
          <w:tcPr>
            <w:tcW w:w="4707" w:type="dxa"/>
          </w:tcPr>
          <w:p w:rsidR="00C725A8" w:rsidRDefault="00334363" w:rsidP="00EA6C4A">
            <w:r>
              <w:t>Entrega do aceite de orientação</w:t>
            </w:r>
          </w:p>
        </w:tc>
        <w:tc>
          <w:tcPr>
            <w:tcW w:w="1417" w:type="dxa"/>
          </w:tcPr>
          <w:p w:rsidR="00C725A8" w:rsidRDefault="00334363" w:rsidP="00ED07E3">
            <w:pPr>
              <w:jc w:val="center"/>
            </w:pPr>
            <w:r>
              <w:t>X</w:t>
            </w:r>
          </w:p>
        </w:tc>
        <w:tc>
          <w:tcPr>
            <w:tcW w:w="1276" w:type="dxa"/>
          </w:tcPr>
          <w:p w:rsidR="00C725A8" w:rsidRDefault="00C725A8" w:rsidP="00ED07E3">
            <w:pPr>
              <w:jc w:val="center"/>
            </w:pPr>
          </w:p>
        </w:tc>
        <w:tc>
          <w:tcPr>
            <w:tcW w:w="1120" w:type="dxa"/>
          </w:tcPr>
          <w:p w:rsidR="00C725A8" w:rsidRDefault="00C725A8" w:rsidP="00ED07E3">
            <w:pPr>
              <w:jc w:val="center"/>
            </w:pPr>
          </w:p>
        </w:tc>
        <w:tc>
          <w:tcPr>
            <w:tcW w:w="1148" w:type="dxa"/>
          </w:tcPr>
          <w:p w:rsidR="00C725A8" w:rsidRDefault="00C725A8" w:rsidP="00ED07E3">
            <w:pPr>
              <w:jc w:val="center"/>
            </w:pPr>
            <w:bookmarkStart w:id="1" w:name="_GoBack"/>
            <w:bookmarkEnd w:id="1"/>
          </w:p>
        </w:tc>
      </w:tr>
      <w:tr w:rsidR="00C725A8" w:rsidTr="00696BB0">
        <w:trPr>
          <w:trHeight w:val="680"/>
          <w:jc w:val="center"/>
        </w:trPr>
        <w:tc>
          <w:tcPr>
            <w:tcW w:w="4707" w:type="dxa"/>
          </w:tcPr>
          <w:p w:rsidR="00C725A8" w:rsidRDefault="00334363" w:rsidP="00EA6C4A">
            <w:r>
              <w:t>Revisão bibliográfica</w:t>
            </w:r>
          </w:p>
        </w:tc>
        <w:tc>
          <w:tcPr>
            <w:tcW w:w="1417" w:type="dxa"/>
          </w:tcPr>
          <w:p w:rsidR="00C725A8" w:rsidRDefault="00334363" w:rsidP="00ED07E3">
            <w:pPr>
              <w:jc w:val="center"/>
            </w:pPr>
            <w:r>
              <w:t>X</w:t>
            </w:r>
          </w:p>
        </w:tc>
        <w:tc>
          <w:tcPr>
            <w:tcW w:w="1276" w:type="dxa"/>
          </w:tcPr>
          <w:p w:rsidR="00C725A8" w:rsidRDefault="00334363" w:rsidP="00ED07E3">
            <w:pPr>
              <w:jc w:val="center"/>
            </w:pPr>
            <w:r>
              <w:t>X</w:t>
            </w:r>
          </w:p>
        </w:tc>
        <w:tc>
          <w:tcPr>
            <w:tcW w:w="1120" w:type="dxa"/>
          </w:tcPr>
          <w:p w:rsidR="00C725A8" w:rsidRDefault="00C725A8" w:rsidP="00ED07E3">
            <w:pPr>
              <w:jc w:val="center"/>
            </w:pPr>
          </w:p>
        </w:tc>
        <w:tc>
          <w:tcPr>
            <w:tcW w:w="1148" w:type="dxa"/>
          </w:tcPr>
          <w:p w:rsidR="00C725A8" w:rsidRDefault="00C725A8" w:rsidP="00ED07E3">
            <w:pPr>
              <w:jc w:val="center"/>
            </w:pPr>
          </w:p>
        </w:tc>
      </w:tr>
      <w:tr w:rsidR="00C725A8" w:rsidTr="00696BB0">
        <w:trPr>
          <w:trHeight w:val="620"/>
          <w:jc w:val="center"/>
        </w:trPr>
        <w:tc>
          <w:tcPr>
            <w:tcW w:w="4707" w:type="dxa"/>
          </w:tcPr>
          <w:p w:rsidR="00C725A8" w:rsidRDefault="00334363" w:rsidP="00EA6C4A">
            <w:r>
              <w:t>Entrega do Anteprojeto</w:t>
            </w:r>
          </w:p>
        </w:tc>
        <w:tc>
          <w:tcPr>
            <w:tcW w:w="1417" w:type="dxa"/>
          </w:tcPr>
          <w:p w:rsidR="00C725A8" w:rsidRDefault="00C725A8" w:rsidP="00ED07E3">
            <w:pPr>
              <w:jc w:val="center"/>
            </w:pPr>
          </w:p>
        </w:tc>
        <w:tc>
          <w:tcPr>
            <w:tcW w:w="1276" w:type="dxa"/>
          </w:tcPr>
          <w:p w:rsidR="00C725A8" w:rsidRDefault="00334363" w:rsidP="00ED07E3">
            <w:pPr>
              <w:jc w:val="center"/>
            </w:pPr>
            <w:r>
              <w:t>X</w:t>
            </w:r>
          </w:p>
        </w:tc>
        <w:tc>
          <w:tcPr>
            <w:tcW w:w="1120" w:type="dxa"/>
          </w:tcPr>
          <w:p w:rsidR="00C725A8" w:rsidRDefault="00C725A8" w:rsidP="00ED07E3">
            <w:pPr>
              <w:jc w:val="center"/>
            </w:pPr>
          </w:p>
        </w:tc>
        <w:tc>
          <w:tcPr>
            <w:tcW w:w="1148" w:type="dxa"/>
          </w:tcPr>
          <w:p w:rsidR="00C725A8" w:rsidRDefault="00C725A8" w:rsidP="00ED07E3">
            <w:pPr>
              <w:jc w:val="center"/>
            </w:pPr>
          </w:p>
        </w:tc>
      </w:tr>
      <w:tr w:rsidR="00C01E4C" w:rsidTr="00696BB0">
        <w:trPr>
          <w:trHeight w:val="640"/>
          <w:jc w:val="center"/>
        </w:trPr>
        <w:tc>
          <w:tcPr>
            <w:tcW w:w="4707" w:type="dxa"/>
          </w:tcPr>
          <w:p w:rsidR="00C01E4C" w:rsidRDefault="00C01E4C" w:rsidP="00EA6C4A">
            <w:r>
              <w:t>Desenvolver o Trabalho de Conclusão I</w:t>
            </w:r>
          </w:p>
        </w:tc>
        <w:tc>
          <w:tcPr>
            <w:tcW w:w="1417" w:type="dxa"/>
          </w:tcPr>
          <w:p w:rsidR="00C01E4C" w:rsidRDefault="00C01E4C" w:rsidP="00ED07E3">
            <w:pPr>
              <w:jc w:val="center"/>
            </w:pPr>
          </w:p>
        </w:tc>
        <w:tc>
          <w:tcPr>
            <w:tcW w:w="1276" w:type="dxa"/>
          </w:tcPr>
          <w:p w:rsidR="00C01E4C" w:rsidRDefault="00C01E4C" w:rsidP="00ED07E3">
            <w:pPr>
              <w:jc w:val="center"/>
            </w:pPr>
            <w:r>
              <w:t>X</w:t>
            </w:r>
          </w:p>
        </w:tc>
        <w:tc>
          <w:tcPr>
            <w:tcW w:w="1120" w:type="dxa"/>
          </w:tcPr>
          <w:p w:rsidR="00C01E4C" w:rsidRDefault="00C01E4C" w:rsidP="00ED07E3">
            <w:pPr>
              <w:jc w:val="center"/>
            </w:pPr>
            <w:r>
              <w:t>X</w:t>
            </w:r>
          </w:p>
        </w:tc>
        <w:tc>
          <w:tcPr>
            <w:tcW w:w="1148" w:type="dxa"/>
          </w:tcPr>
          <w:p w:rsidR="00C01E4C" w:rsidRDefault="00C01E4C" w:rsidP="00ED07E3">
            <w:pPr>
              <w:jc w:val="center"/>
            </w:pPr>
          </w:p>
        </w:tc>
      </w:tr>
      <w:tr w:rsidR="00C725A8" w:rsidTr="00696BB0">
        <w:trPr>
          <w:trHeight w:val="680"/>
          <w:jc w:val="center"/>
        </w:trPr>
        <w:tc>
          <w:tcPr>
            <w:tcW w:w="4707" w:type="dxa"/>
            <w:tcBorders>
              <w:bottom w:val="single" w:sz="4" w:space="0" w:color="000000"/>
            </w:tcBorders>
          </w:tcPr>
          <w:p w:rsidR="00C725A8" w:rsidRDefault="00C01E4C" w:rsidP="00EA6C4A">
            <w:r>
              <w:t>Revisão e entrega do Trabalho de Conclusão I</w:t>
            </w:r>
          </w:p>
        </w:tc>
        <w:tc>
          <w:tcPr>
            <w:tcW w:w="1417" w:type="dxa"/>
            <w:tcBorders>
              <w:bottom w:val="single" w:sz="4" w:space="0" w:color="000000"/>
            </w:tcBorders>
          </w:tcPr>
          <w:p w:rsidR="00C725A8" w:rsidRDefault="00C725A8" w:rsidP="00ED07E3">
            <w:pPr>
              <w:jc w:val="center"/>
            </w:pPr>
          </w:p>
        </w:tc>
        <w:tc>
          <w:tcPr>
            <w:tcW w:w="1276" w:type="dxa"/>
            <w:tcBorders>
              <w:bottom w:val="single" w:sz="4" w:space="0" w:color="000000"/>
            </w:tcBorders>
          </w:tcPr>
          <w:p w:rsidR="00C725A8" w:rsidRDefault="00C725A8" w:rsidP="00ED07E3">
            <w:pPr>
              <w:jc w:val="center"/>
            </w:pPr>
          </w:p>
        </w:tc>
        <w:tc>
          <w:tcPr>
            <w:tcW w:w="1120" w:type="dxa"/>
            <w:tcBorders>
              <w:bottom w:val="single" w:sz="4" w:space="0" w:color="000000"/>
            </w:tcBorders>
          </w:tcPr>
          <w:p w:rsidR="00C725A8" w:rsidRDefault="00C725A8" w:rsidP="00ED07E3">
            <w:pPr>
              <w:jc w:val="center"/>
            </w:pPr>
          </w:p>
        </w:tc>
        <w:tc>
          <w:tcPr>
            <w:tcW w:w="1148" w:type="dxa"/>
            <w:tcBorders>
              <w:bottom w:val="single" w:sz="4" w:space="0" w:color="000000"/>
            </w:tcBorders>
          </w:tcPr>
          <w:p w:rsidR="00C725A8" w:rsidRDefault="00334363" w:rsidP="00ED07E3">
            <w:pPr>
              <w:jc w:val="center"/>
            </w:pPr>
            <w:r>
              <w:t>X</w:t>
            </w:r>
          </w:p>
        </w:tc>
      </w:tr>
    </w:tbl>
    <w:p w:rsidR="00C725A8" w:rsidRDefault="00C725A8" w:rsidP="00EA6C4A"/>
    <w:p w:rsidR="00C725A8" w:rsidRDefault="00C725A8" w:rsidP="00EA6C4A"/>
    <w:p w:rsidR="00C725A8" w:rsidRDefault="00C725A8" w:rsidP="00EA6C4A"/>
    <w:p w:rsidR="00C725A8" w:rsidRDefault="00334363" w:rsidP="00EA6C4A">
      <w:r>
        <w:t>Trabalho de Conclusão II</w:t>
      </w:r>
    </w:p>
    <w:p w:rsidR="00C725A8" w:rsidRDefault="00C725A8" w:rsidP="00EA6C4A"/>
    <w:p w:rsidR="00C725A8" w:rsidRDefault="00C725A8" w:rsidP="00EA6C4A"/>
    <w:tbl>
      <w:tblPr>
        <w:tblStyle w:val="a0"/>
        <w:tblW w:w="98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7"/>
        <w:gridCol w:w="1417"/>
        <w:gridCol w:w="1276"/>
        <w:gridCol w:w="1191"/>
        <w:gridCol w:w="1219"/>
      </w:tblGrid>
      <w:tr w:rsidR="00C725A8" w:rsidTr="00696BB0">
        <w:trPr>
          <w:trHeight w:val="560"/>
          <w:jc w:val="center"/>
        </w:trPr>
        <w:tc>
          <w:tcPr>
            <w:tcW w:w="4707" w:type="dxa"/>
            <w:vMerge w:val="restart"/>
            <w:vAlign w:val="center"/>
          </w:tcPr>
          <w:p w:rsidR="00C725A8" w:rsidRDefault="00334363" w:rsidP="00EA6C4A">
            <w:r>
              <w:t>Etapa</w:t>
            </w:r>
          </w:p>
        </w:tc>
        <w:tc>
          <w:tcPr>
            <w:tcW w:w="5103" w:type="dxa"/>
            <w:gridSpan w:val="4"/>
            <w:tcBorders>
              <w:bottom w:val="nil"/>
            </w:tcBorders>
          </w:tcPr>
          <w:p w:rsidR="00C725A8" w:rsidRDefault="00334363" w:rsidP="00EA6C4A">
            <w:r>
              <w:t>Meses</w:t>
            </w:r>
          </w:p>
        </w:tc>
      </w:tr>
      <w:tr w:rsidR="00C725A8" w:rsidTr="00696BB0">
        <w:trPr>
          <w:trHeight w:val="620"/>
          <w:jc w:val="center"/>
        </w:trPr>
        <w:tc>
          <w:tcPr>
            <w:tcW w:w="4707" w:type="dxa"/>
            <w:vMerge/>
            <w:vAlign w:val="center"/>
          </w:tcPr>
          <w:p w:rsidR="00C725A8" w:rsidRDefault="00C725A8" w:rsidP="00EA6C4A"/>
        </w:tc>
        <w:tc>
          <w:tcPr>
            <w:tcW w:w="1417" w:type="dxa"/>
          </w:tcPr>
          <w:p w:rsidR="00C725A8" w:rsidRDefault="00334363" w:rsidP="00EA6C4A">
            <w:r>
              <w:t>Mar</w:t>
            </w:r>
          </w:p>
        </w:tc>
        <w:tc>
          <w:tcPr>
            <w:tcW w:w="1276" w:type="dxa"/>
          </w:tcPr>
          <w:p w:rsidR="00C725A8" w:rsidRDefault="00334363" w:rsidP="00EA6C4A">
            <w:proofErr w:type="spellStart"/>
            <w:r>
              <w:t>Abr</w:t>
            </w:r>
            <w:proofErr w:type="spellEnd"/>
          </w:p>
        </w:tc>
        <w:tc>
          <w:tcPr>
            <w:tcW w:w="1191" w:type="dxa"/>
          </w:tcPr>
          <w:p w:rsidR="00C725A8" w:rsidRDefault="00334363" w:rsidP="00EA6C4A">
            <w:r>
              <w:t>Mai</w:t>
            </w:r>
          </w:p>
        </w:tc>
        <w:tc>
          <w:tcPr>
            <w:tcW w:w="1219" w:type="dxa"/>
          </w:tcPr>
          <w:p w:rsidR="00C725A8" w:rsidRDefault="00334363" w:rsidP="00EA6C4A">
            <w:proofErr w:type="spellStart"/>
            <w:r>
              <w:t>Jun</w:t>
            </w:r>
            <w:proofErr w:type="spellEnd"/>
          </w:p>
        </w:tc>
      </w:tr>
      <w:tr w:rsidR="00C725A8" w:rsidTr="00696BB0">
        <w:trPr>
          <w:trHeight w:val="540"/>
          <w:jc w:val="center"/>
        </w:trPr>
        <w:tc>
          <w:tcPr>
            <w:tcW w:w="4707" w:type="dxa"/>
          </w:tcPr>
          <w:p w:rsidR="00C725A8" w:rsidRDefault="00334363" w:rsidP="00EA6C4A">
            <w:r>
              <w:t>Revisar modelos de protótipos existentes</w:t>
            </w:r>
          </w:p>
        </w:tc>
        <w:tc>
          <w:tcPr>
            <w:tcW w:w="1417" w:type="dxa"/>
          </w:tcPr>
          <w:p w:rsidR="00C725A8" w:rsidRDefault="00334363" w:rsidP="00A0046A">
            <w:pPr>
              <w:jc w:val="center"/>
            </w:pPr>
            <w:r>
              <w:t>X</w:t>
            </w:r>
          </w:p>
        </w:tc>
        <w:tc>
          <w:tcPr>
            <w:tcW w:w="1276" w:type="dxa"/>
          </w:tcPr>
          <w:p w:rsidR="00C725A8" w:rsidRDefault="00C725A8" w:rsidP="00A0046A">
            <w:pPr>
              <w:jc w:val="center"/>
            </w:pPr>
          </w:p>
        </w:tc>
        <w:tc>
          <w:tcPr>
            <w:tcW w:w="1191" w:type="dxa"/>
          </w:tcPr>
          <w:p w:rsidR="00C725A8" w:rsidRDefault="00C725A8" w:rsidP="00A0046A">
            <w:pPr>
              <w:jc w:val="center"/>
            </w:pPr>
          </w:p>
        </w:tc>
        <w:tc>
          <w:tcPr>
            <w:tcW w:w="1219" w:type="dxa"/>
          </w:tcPr>
          <w:p w:rsidR="00C725A8" w:rsidRDefault="00C725A8" w:rsidP="00A0046A">
            <w:pPr>
              <w:jc w:val="center"/>
            </w:pPr>
          </w:p>
        </w:tc>
      </w:tr>
      <w:tr w:rsidR="00C725A8" w:rsidTr="00696BB0">
        <w:trPr>
          <w:trHeight w:val="540"/>
          <w:jc w:val="center"/>
        </w:trPr>
        <w:tc>
          <w:tcPr>
            <w:tcW w:w="4707" w:type="dxa"/>
          </w:tcPr>
          <w:p w:rsidR="00C725A8" w:rsidRDefault="00334363" w:rsidP="00EA6C4A">
            <w:r>
              <w:t xml:space="preserve">Modelagem do </w:t>
            </w:r>
            <w:r w:rsidR="007B01D7">
              <w:t>protótipo</w:t>
            </w:r>
          </w:p>
        </w:tc>
        <w:tc>
          <w:tcPr>
            <w:tcW w:w="1417" w:type="dxa"/>
          </w:tcPr>
          <w:p w:rsidR="00C725A8" w:rsidRDefault="00334363" w:rsidP="00A0046A">
            <w:pPr>
              <w:jc w:val="center"/>
            </w:pPr>
            <w:r>
              <w:t>X</w:t>
            </w:r>
          </w:p>
        </w:tc>
        <w:tc>
          <w:tcPr>
            <w:tcW w:w="1276" w:type="dxa"/>
          </w:tcPr>
          <w:p w:rsidR="00C725A8" w:rsidRDefault="00334363" w:rsidP="00A0046A">
            <w:pPr>
              <w:jc w:val="center"/>
            </w:pPr>
            <w:r>
              <w:t>X</w:t>
            </w:r>
          </w:p>
        </w:tc>
        <w:tc>
          <w:tcPr>
            <w:tcW w:w="1191" w:type="dxa"/>
          </w:tcPr>
          <w:p w:rsidR="00C725A8" w:rsidRDefault="00C725A8" w:rsidP="00A0046A">
            <w:pPr>
              <w:jc w:val="center"/>
            </w:pPr>
          </w:p>
        </w:tc>
        <w:tc>
          <w:tcPr>
            <w:tcW w:w="1219" w:type="dxa"/>
          </w:tcPr>
          <w:p w:rsidR="00C725A8" w:rsidRDefault="00C725A8" w:rsidP="00A0046A">
            <w:pPr>
              <w:jc w:val="center"/>
            </w:pPr>
          </w:p>
        </w:tc>
      </w:tr>
      <w:tr w:rsidR="00C725A8" w:rsidTr="00696BB0">
        <w:trPr>
          <w:trHeight w:val="540"/>
          <w:jc w:val="center"/>
        </w:trPr>
        <w:tc>
          <w:tcPr>
            <w:tcW w:w="4707" w:type="dxa"/>
          </w:tcPr>
          <w:p w:rsidR="00C725A8" w:rsidRDefault="007B01D7" w:rsidP="00EA6C4A">
            <w:r>
              <w:t>Aplicar protótipo nas organizações</w:t>
            </w:r>
          </w:p>
        </w:tc>
        <w:tc>
          <w:tcPr>
            <w:tcW w:w="1417" w:type="dxa"/>
          </w:tcPr>
          <w:p w:rsidR="00C725A8" w:rsidRDefault="00C725A8" w:rsidP="00A0046A">
            <w:pPr>
              <w:jc w:val="center"/>
            </w:pPr>
          </w:p>
        </w:tc>
        <w:tc>
          <w:tcPr>
            <w:tcW w:w="1276" w:type="dxa"/>
          </w:tcPr>
          <w:p w:rsidR="00C725A8" w:rsidRDefault="00334363" w:rsidP="00A0046A">
            <w:pPr>
              <w:jc w:val="center"/>
            </w:pPr>
            <w:r>
              <w:t>X</w:t>
            </w:r>
          </w:p>
        </w:tc>
        <w:tc>
          <w:tcPr>
            <w:tcW w:w="1191" w:type="dxa"/>
          </w:tcPr>
          <w:p w:rsidR="00C725A8" w:rsidRDefault="00334363" w:rsidP="00A0046A">
            <w:pPr>
              <w:jc w:val="center"/>
            </w:pPr>
            <w:r>
              <w:t>X</w:t>
            </w:r>
          </w:p>
        </w:tc>
        <w:tc>
          <w:tcPr>
            <w:tcW w:w="1219" w:type="dxa"/>
          </w:tcPr>
          <w:p w:rsidR="00C725A8" w:rsidRDefault="00C725A8" w:rsidP="00A0046A">
            <w:pPr>
              <w:jc w:val="center"/>
            </w:pPr>
          </w:p>
        </w:tc>
      </w:tr>
      <w:tr w:rsidR="00C725A8" w:rsidTr="00696BB0">
        <w:trPr>
          <w:trHeight w:val="540"/>
          <w:jc w:val="center"/>
        </w:trPr>
        <w:tc>
          <w:tcPr>
            <w:tcW w:w="4707" w:type="dxa"/>
          </w:tcPr>
          <w:p w:rsidR="00C725A8" w:rsidRDefault="00C01E4C" w:rsidP="00EA6C4A">
            <w:r>
              <w:t>Desenvolver o Trabalho de Conclusão II</w:t>
            </w:r>
          </w:p>
        </w:tc>
        <w:tc>
          <w:tcPr>
            <w:tcW w:w="1417" w:type="dxa"/>
          </w:tcPr>
          <w:p w:rsidR="00C725A8" w:rsidRDefault="00C725A8" w:rsidP="00A0046A">
            <w:pPr>
              <w:jc w:val="center"/>
            </w:pPr>
          </w:p>
        </w:tc>
        <w:tc>
          <w:tcPr>
            <w:tcW w:w="1276" w:type="dxa"/>
          </w:tcPr>
          <w:p w:rsidR="00C725A8" w:rsidRDefault="00C725A8" w:rsidP="00A0046A">
            <w:pPr>
              <w:jc w:val="center"/>
            </w:pPr>
          </w:p>
        </w:tc>
        <w:tc>
          <w:tcPr>
            <w:tcW w:w="1191" w:type="dxa"/>
          </w:tcPr>
          <w:p w:rsidR="00C725A8" w:rsidRDefault="00C01E4C" w:rsidP="00A0046A">
            <w:pPr>
              <w:jc w:val="center"/>
            </w:pPr>
            <w:r>
              <w:t>X</w:t>
            </w:r>
          </w:p>
        </w:tc>
        <w:tc>
          <w:tcPr>
            <w:tcW w:w="1219" w:type="dxa"/>
          </w:tcPr>
          <w:p w:rsidR="00C725A8" w:rsidRDefault="00334363" w:rsidP="00A0046A">
            <w:pPr>
              <w:jc w:val="center"/>
            </w:pPr>
            <w:r>
              <w:t>X</w:t>
            </w:r>
          </w:p>
        </w:tc>
      </w:tr>
      <w:tr w:rsidR="00C01E4C" w:rsidTr="00696BB0">
        <w:trPr>
          <w:trHeight w:val="540"/>
          <w:jc w:val="center"/>
        </w:trPr>
        <w:tc>
          <w:tcPr>
            <w:tcW w:w="4707" w:type="dxa"/>
            <w:tcBorders>
              <w:bottom w:val="single" w:sz="4" w:space="0" w:color="000000"/>
            </w:tcBorders>
          </w:tcPr>
          <w:p w:rsidR="00C01E4C" w:rsidRDefault="00C01E4C" w:rsidP="00EA6C4A">
            <w:r>
              <w:t>Revisão e entrega do Trabalho de Conclusão II</w:t>
            </w:r>
          </w:p>
        </w:tc>
        <w:tc>
          <w:tcPr>
            <w:tcW w:w="1417" w:type="dxa"/>
            <w:tcBorders>
              <w:bottom w:val="single" w:sz="4" w:space="0" w:color="000000"/>
            </w:tcBorders>
          </w:tcPr>
          <w:p w:rsidR="00C01E4C" w:rsidRDefault="00C01E4C" w:rsidP="00A0046A">
            <w:pPr>
              <w:jc w:val="center"/>
            </w:pPr>
          </w:p>
        </w:tc>
        <w:tc>
          <w:tcPr>
            <w:tcW w:w="1276" w:type="dxa"/>
            <w:tcBorders>
              <w:bottom w:val="single" w:sz="4" w:space="0" w:color="000000"/>
            </w:tcBorders>
          </w:tcPr>
          <w:p w:rsidR="00C01E4C" w:rsidRDefault="00C01E4C" w:rsidP="00A0046A">
            <w:pPr>
              <w:jc w:val="center"/>
            </w:pPr>
          </w:p>
        </w:tc>
        <w:tc>
          <w:tcPr>
            <w:tcW w:w="1191" w:type="dxa"/>
            <w:tcBorders>
              <w:bottom w:val="single" w:sz="4" w:space="0" w:color="000000"/>
            </w:tcBorders>
          </w:tcPr>
          <w:p w:rsidR="00C01E4C" w:rsidRDefault="00C01E4C" w:rsidP="00A0046A">
            <w:pPr>
              <w:jc w:val="center"/>
            </w:pPr>
            <w:r>
              <w:t>X</w:t>
            </w:r>
          </w:p>
        </w:tc>
        <w:tc>
          <w:tcPr>
            <w:tcW w:w="1219" w:type="dxa"/>
            <w:tcBorders>
              <w:bottom w:val="single" w:sz="4" w:space="0" w:color="000000"/>
            </w:tcBorders>
          </w:tcPr>
          <w:p w:rsidR="00C01E4C" w:rsidRDefault="00C01E4C" w:rsidP="00A0046A">
            <w:pPr>
              <w:jc w:val="center"/>
            </w:pPr>
            <w:r>
              <w:t>X</w:t>
            </w:r>
          </w:p>
        </w:tc>
      </w:tr>
    </w:tbl>
    <w:p w:rsidR="00C725A8" w:rsidRDefault="00334363" w:rsidP="008B4FCD">
      <w:pPr>
        <w:keepNext/>
        <w:spacing w:after="120"/>
        <w:jc w:val="center"/>
        <w:rPr>
          <w:b/>
          <w:color w:val="800000"/>
        </w:rPr>
      </w:pPr>
      <w:r>
        <w:rPr>
          <w:sz w:val="28"/>
          <w:szCs w:val="28"/>
        </w:rPr>
        <w:lastRenderedPageBreak/>
        <w:t>BIBLIOGRAFIA</w:t>
      </w:r>
    </w:p>
    <w:p w:rsidR="00C725A8" w:rsidRDefault="00334363" w:rsidP="00C8404F">
      <w:pPr>
        <w:rPr>
          <w:lang w:val="en-US"/>
        </w:rPr>
      </w:pPr>
      <w:r w:rsidRPr="00A51418">
        <w:rPr>
          <w:highlight w:val="white"/>
          <w:lang w:val="en-US"/>
        </w:rPr>
        <w:t>CHEN, A., Boudreau, M., &amp; Watson, R. (2008). Information systems and ecological sustainability. </w:t>
      </w:r>
      <w:r w:rsidRPr="00A51418">
        <w:rPr>
          <w:i/>
          <w:highlight w:val="white"/>
          <w:lang w:val="en-US"/>
        </w:rPr>
        <w:t>Journal of Systems and Information Technology, Sustainability and Information Systems</w:t>
      </w:r>
      <w:r w:rsidRPr="00A51418">
        <w:rPr>
          <w:highlight w:val="white"/>
          <w:lang w:val="en-US"/>
        </w:rPr>
        <w:t>, 10(3).</w:t>
      </w:r>
    </w:p>
    <w:p w:rsidR="00C8404F" w:rsidRPr="00A51418" w:rsidRDefault="00C8404F" w:rsidP="00C8404F">
      <w:pPr>
        <w:rPr>
          <w:lang w:val="en-US"/>
        </w:rPr>
      </w:pPr>
    </w:p>
    <w:p w:rsidR="00C725A8" w:rsidRDefault="00334363" w:rsidP="00C8404F">
      <w:pPr>
        <w:rPr>
          <w:lang w:val="en-US"/>
        </w:rPr>
      </w:pPr>
      <w:r w:rsidRPr="00A51418">
        <w:rPr>
          <w:lang w:val="en-US"/>
        </w:rPr>
        <w:t xml:space="preserve">DAO, V.; LANGELLA, I.; CARBO, J. </w:t>
      </w:r>
      <w:r w:rsidRPr="00A51418">
        <w:rPr>
          <w:b/>
          <w:lang w:val="en-US"/>
        </w:rPr>
        <w:t xml:space="preserve">From green to sustainability: </w:t>
      </w:r>
      <w:r w:rsidRPr="00A51418">
        <w:rPr>
          <w:lang w:val="en-US"/>
        </w:rPr>
        <w:t>information Technology and an integrated sustainability framework. Journal of Strategic Information System, 63- 79, v. 20, 2011.</w:t>
      </w:r>
    </w:p>
    <w:p w:rsidR="00C8404F" w:rsidRPr="00A51418" w:rsidRDefault="00C8404F" w:rsidP="00C8404F">
      <w:pPr>
        <w:rPr>
          <w:lang w:val="en-US"/>
        </w:rPr>
      </w:pPr>
    </w:p>
    <w:p w:rsidR="00C725A8" w:rsidRDefault="00334363" w:rsidP="00C8404F">
      <w:pPr>
        <w:rPr>
          <w:highlight w:val="white"/>
        </w:rPr>
      </w:pPr>
      <w:r w:rsidRPr="008B4FCD">
        <w:rPr>
          <w:highlight w:val="white"/>
          <w:lang w:val="en-US"/>
        </w:rPr>
        <w:t xml:space="preserve">LUNARDI, G, </w:t>
      </w:r>
      <w:proofErr w:type="spellStart"/>
      <w:r w:rsidRPr="008B4FCD">
        <w:rPr>
          <w:highlight w:val="white"/>
          <w:lang w:val="en-US"/>
        </w:rPr>
        <w:t>Dolci</w:t>
      </w:r>
      <w:proofErr w:type="spellEnd"/>
      <w:r w:rsidRPr="008B4FCD">
        <w:rPr>
          <w:highlight w:val="white"/>
          <w:lang w:val="en-US"/>
        </w:rPr>
        <w:t xml:space="preserve">, P., e </w:t>
      </w:r>
      <w:proofErr w:type="spellStart"/>
      <w:r w:rsidRPr="008B4FCD">
        <w:rPr>
          <w:highlight w:val="white"/>
          <w:lang w:val="en-US"/>
        </w:rPr>
        <w:t>Maçada</w:t>
      </w:r>
      <w:proofErr w:type="spellEnd"/>
      <w:r w:rsidRPr="008B4FCD">
        <w:rPr>
          <w:highlight w:val="white"/>
          <w:lang w:val="en-US"/>
        </w:rPr>
        <w:t xml:space="preserve">, A. (2010). </w:t>
      </w:r>
      <w:r>
        <w:rPr>
          <w:b/>
          <w:highlight w:val="white"/>
        </w:rPr>
        <w:t>Adoção de tecnologia de informação e seu impacto no desempenho organizacional</w:t>
      </w:r>
      <w:r>
        <w:rPr>
          <w:highlight w:val="white"/>
        </w:rPr>
        <w:t>: um estudo realizado com micro e pequenas empresas. </w:t>
      </w:r>
      <w:r>
        <w:rPr>
          <w:i/>
          <w:highlight w:val="white"/>
        </w:rPr>
        <w:t>Revista de Administração</w:t>
      </w:r>
      <w:r>
        <w:rPr>
          <w:highlight w:val="white"/>
        </w:rPr>
        <w:t> – RAUSP, 45(1), 5-17.</w:t>
      </w:r>
    </w:p>
    <w:p w:rsidR="00C8404F" w:rsidRDefault="00C8404F" w:rsidP="00C8404F">
      <w:pPr>
        <w:rPr>
          <w:rFonts w:ascii="Verdana" w:eastAsia="Verdana" w:hAnsi="Verdana" w:cs="Verdana"/>
          <w:highlight w:val="white"/>
        </w:rPr>
      </w:pPr>
    </w:p>
    <w:p w:rsidR="00C725A8" w:rsidRDefault="00334363" w:rsidP="00C8404F">
      <w:pPr>
        <w:rPr>
          <w:lang w:val="en-US"/>
        </w:rPr>
      </w:pPr>
      <w:r>
        <w:t xml:space="preserve">MARCOVITCH, Jacques. </w:t>
      </w:r>
      <w:r>
        <w:rPr>
          <w:b/>
        </w:rPr>
        <w:t>Certificação e sustentabilidade ambiental</w:t>
      </w:r>
      <w:r>
        <w:t xml:space="preserve">: uma análise crítica. Disponível em:&lt; http://www.usp.br/mudarfuturo/2012/Certificacao_e_Sustentabilidade_Ambiental_Trabalho%20F &gt;. </w:t>
      </w:r>
      <w:proofErr w:type="spellStart"/>
      <w:r w:rsidRPr="00A51418">
        <w:rPr>
          <w:lang w:val="en-US"/>
        </w:rPr>
        <w:t>Acesso</w:t>
      </w:r>
      <w:proofErr w:type="spellEnd"/>
      <w:r w:rsidRPr="00A51418">
        <w:rPr>
          <w:lang w:val="en-US"/>
        </w:rPr>
        <w:t xml:space="preserve"> </w:t>
      </w:r>
      <w:proofErr w:type="spellStart"/>
      <w:r w:rsidRPr="00A51418">
        <w:rPr>
          <w:lang w:val="en-US"/>
        </w:rPr>
        <w:t>em</w:t>
      </w:r>
      <w:proofErr w:type="spellEnd"/>
      <w:r w:rsidRPr="00A51418">
        <w:rPr>
          <w:lang w:val="en-US"/>
        </w:rPr>
        <w:t>: 05 set.2017</w:t>
      </w:r>
    </w:p>
    <w:p w:rsidR="00C8404F" w:rsidRPr="00A51418" w:rsidRDefault="00C8404F" w:rsidP="00C8404F">
      <w:pPr>
        <w:rPr>
          <w:lang w:val="en-US"/>
        </w:rPr>
      </w:pPr>
    </w:p>
    <w:p w:rsidR="00C725A8" w:rsidRDefault="00334363" w:rsidP="00C8404F">
      <w:r w:rsidRPr="00A51418">
        <w:rPr>
          <w:lang w:val="en-US"/>
        </w:rPr>
        <w:t xml:space="preserve">MELVILLE, N. </w:t>
      </w:r>
      <w:r w:rsidRPr="00A51418">
        <w:rPr>
          <w:b/>
          <w:lang w:val="en-US"/>
        </w:rPr>
        <w:t>IS Innovation for environmental sustainability</w:t>
      </w:r>
      <w:r w:rsidRPr="00A51418">
        <w:rPr>
          <w:lang w:val="en-US"/>
        </w:rPr>
        <w:t xml:space="preserve">. MIS Quarterly. v. 34. n. 1, pp. 1-21. </w:t>
      </w:r>
      <w:proofErr w:type="spellStart"/>
      <w:r>
        <w:t>March</w:t>
      </w:r>
      <w:proofErr w:type="spellEnd"/>
      <w:r>
        <w:t xml:space="preserve"> 2010.</w:t>
      </w:r>
    </w:p>
    <w:p w:rsidR="00C8404F" w:rsidRDefault="00C8404F" w:rsidP="00C8404F"/>
    <w:p w:rsidR="00C725A8" w:rsidRDefault="00334363" w:rsidP="00C8404F">
      <w:pPr>
        <w:rPr>
          <w:lang w:val="en-US"/>
        </w:rPr>
      </w:pPr>
      <w:r>
        <w:t xml:space="preserve">MILAGRE, J. A., &amp; CUSIN, C. A. </w:t>
      </w:r>
      <w:r>
        <w:rPr>
          <w:b/>
        </w:rPr>
        <w:t>Governança de TI verde</w:t>
      </w:r>
      <w:r>
        <w:t xml:space="preserve">. </w:t>
      </w:r>
      <w:r>
        <w:rPr>
          <w:i/>
        </w:rPr>
        <w:t>Revista de Informática, São</w:t>
      </w:r>
      <w:r>
        <w:t xml:space="preserve"> Paulo</w:t>
      </w:r>
      <w:r>
        <w:rPr>
          <w:i/>
        </w:rPr>
        <w:t xml:space="preserve">. </w:t>
      </w:r>
      <w:r w:rsidRPr="00A51418">
        <w:rPr>
          <w:lang w:val="en-US"/>
        </w:rPr>
        <w:t xml:space="preserve">17 de </w:t>
      </w:r>
      <w:proofErr w:type="spellStart"/>
      <w:r w:rsidRPr="00A51418">
        <w:rPr>
          <w:lang w:val="en-US"/>
        </w:rPr>
        <w:t>novembro</w:t>
      </w:r>
      <w:proofErr w:type="spellEnd"/>
      <w:r w:rsidRPr="00A51418">
        <w:rPr>
          <w:lang w:val="en-US"/>
        </w:rPr>
        <w:t xml:space="preserve"> de 2009. </w:t>
      </w:r>
      <w:r w:rsidRPr="00A51418">
        <w:rPr>
          <w:i/>
          <w:lang w:val="en-US"/>
        </w:rPr>
        <w:t>X</w:t>
      </w:r>
      <w:r w:rsidRPr="00A51418">
        <w:rPr>
          <w:lang w:val="en-US"/>
        </w:rPr>
        <w:t>, pp. 7-24.</w:t>
      </w:r>
    </w:p>
    <w:p w:rsidR="00C8404F" w:rsidRPr="00A51418" w:rsidRDefault="00C8404F" w:rsidP="00C8404F">
      <w:pPr>
        <w:rPr>
          <w:lang w:val="en-US"/>
        </w:rPr>
      </w:pPr>
    </w:p>
    <w:p w:rsidR="00C725A8" w:rsidRPr="00A51418" w:rsidRDefault="00334363" w:rsidP="00C8404F">
      <w:pPr>
        <w:rPr>
          <w:lang w:val="en-US"/>
        </w:rPr>
      </w:pPr>
      <w:r w:rsidRPr="00A51418">
        <w:rPr>
          <w:lang w:val="en-US"/>
        </w:rPr>
        <w:t xml:space="preserve">MOLLA, A. </w:t>
      </w:r>
      <w:r w:rsidRPr="00A51418">
        <w:rPr>
          <w:b/>
          <w:lang w:val="en-US"/>
        </w:rPr>
        <w:t xml:space="preserve">Organizational motivations for Green IT: </w:t>
      </w:r>
      <w:r w:rsidRPr="00A51418">
        <w:rPr>
          <w:lang w:val="en-US"/>
        </w:rPr>
        <w:t>Exploring Green IT matrix and motivation models. PACIS 2009 Proceedings, 2009.</w:t>
      </w:r>
    </w:p>
    <w:p w:rsidR="005E43EF" w:rsidRDefault="005E43EF" w:rsidP="00C8404F">
      <w:pPr>
        <w:rPr>
          <w:lang w:val="en-US"/>
        </w:rPr>
      </w:pPr>
      <w:r w:rsidRPr="00A51418">
        <w:rPr>
          <w:lang w:val="en-US"/>
        </w:rPr>
        <w:t xml:space="preserve">MOLLA, A., &amp; </w:t>
      </w:r>
      <w:proofErr w:type="spellStart"/>
      <w:r w:rsidRPr="00A51418">
        <w:rPr>
          <w:lang w:val="en-US"/>
        </w:rPr>
        <w:t>Abareshi</w:t>
      </w:r>
      <w:proofErr w:type="spellEnd"/>
      <w:r w:rsidRPr="00A51418">
        <w:rPr>
          <w:lang w:val="en-US"/>
        </w:rPr>
        <w:t xml:space="preserve">, A. (2012). </w:t>
      </w:r>
      <w:r w:rsidRPr="00A51418">
        <w:rPr>
          <w:b/>
          <w:lang w:val="en-US"/>
        </w:rPr>
        <w:t>Organizational green motivations for information technology: empirical study</w:t>
      </w:r>
      <w:r w:rsidRPr="00A51418">
        <w:rPr>
          <w:lang w:val="en-US"/>
        </w:rPr>
        <w:t>. Journal of Computer Information Systems, 52(3), 92-102.</w:t>
      </w:r>
    </w:p>
    <w:p w:rsidR="00C8404F" w:rsidRPr="00A51418" w:rsidRDefault="00C8404F" w:rsidP="00C8404F">
      <w:pPr>
        <w:rPr>
          <w:lang w:val="en-US"/>
        </w:rPr>
      </w:pPr>
    </w:p>
    <w:p w:rsidR="00C725A8" w:rsidRPr="00A51418" w:rsidRDefault="00334363" w:rsidP="00C8404F">
      <w:pPr>
        <w:rPr>
          <w:lang w:val="en-US"/>
        </w:rPr>
      </w:pPr>
      <w:r w:rsidRPr="00A51418">
        <w:rPr>
          <w:lang w:val="en-US"/>
        </w:rPr>
        <w:t>OZTURK, A. et al</w:t>
      </w:r>
      <w:r w:rsidRPr="00A51418">
        <w:rPr>
          <w:b/>
          <w:lang w:val="en-US"/>
        </w:rPr>
        <w:t>. Green ICT (Information and Communication Technologies</w:t>
      </w:r>
      <w:r w:rsidRPr="00A51418">
        <w:rPr>
          <w:lang w:val="en-US"/>
        </w:rPr>
        <w:t xml:space="preserve">): a review of academic and practitioner perspectives. International Journal Of </w:t>
      </w:r>
      <w:proofErr w:type="spellStart"/>
      <w:r w:rsidRPr="00A51418">
        <w:rPr>
          <w:lang w:val="en-US"/>
        </w:rPr>
        <w:t>eBusiness</w:t>
      </w:r>
      <w:proofErr w:type="spellEnd"/>
      <w:r w:rsidRPr="00A51418">
        <w:rPr>
          <w:lang w:val="en-US"/>
        </w:rPr>
        <w:t xml:space="preserve"> and eGovernment Studies, v. 3, n. 1, 2011.</w:t>
      </w:r>
    </w:p>
    <w:p w:rsidR="00C725A8" w:rsidRDefault="00334363" w:rsidP="00C8404F">
      <w:r w:rsidRPr="00A51418">
        <w:rPr>
          <w:lang w:val="en-US"/>
        </w:rPr>
        <w:lastRenderedPageBreak/>
        <w:t xml:space="preserve">POLLACK, T.A. </w:t>
      </w:r>
      <w:r w:rsidRPr="00A51418">
        <w:rPr>
          <w:b/>
          <w:lang w:val="en-US"/>
        </w:rPr>
        <w:t>Green and sustainable information technology</w:t>
      </w:r>
      <w:r w:rsidRPr="00A51418">
        <w:rPr>
          <w:lang w:val="en-US"/>
        </w:rPr>
        <w:t xml:space="preserve">: A Foundation for Students, ASCUE 2008 Proceedings. </w:t>
      </w:r>
      <w:r>
        <w:t>2008, 63-72.</w:t>
      </w:r>
    </w:p>
    <w:p w:rsidR="00C8404F" w:rsidRDefault="00C8404F" w:rsidP="00C8404F"/>
    <w:p w:rsidR="00C725A8" w:rsidRDefault="00334363" w:rsidP="00C8404F">
      <w:pPr>
        <w:rPr>
          <w:lang w:val="en-US"/>
        </w:rPr>
      </w:pPr>
      <w:r>
        <w:t xml:space="preserve">PRODANOV, Cleber Cristiano; FREITAS, Ernani César. </w:t>
      </w:r>
      <w:r>
        <w:rPr>
          <w:b/>
        </w:rPr>
        <w:t>Metodologia do trabalho científico</w:t>
      </w:r>
      <w:r>
        <w:t xml:space="preserve">: métodos e técnicas da pesquisa e do trabalho acadêmico. </w:t>
      </w:r>
      <w:r w:rsidRPr="00D43B40">
        <w:rPr>
          <w:lang w:val="en-US"/>
        </w:rPr>
        <w:t xml:space="preserve">2. ed. Novo </w:t>
      </w:r>
      <w:proofErr w:type="spellStart"/>
      <w:r w:rsidRPr="00D43B40">
        <w:rPr>
          <w:lang w:val="en-US"/>
        </w:rPr>
        <w:t>Hamburgo</w:t>
      </w:r>
      <w:proofErr w:type="spellEnd"/>
      <w:r w:rsidRPr="00D43B40">
        <w:rPr>
          <w:lang w:val="en-US"/>
        </w:rPr>
        <w:t xml:space="preserve">: </w:t>
      </w:r>
      <w:proofErr w:type="spellStart"/>
      <w:r w:rsidRPr="00D43B40">
        <w:rPr>
          <w:lang w:val="en-US"/>
        </w:rPr>
        <w:t>Feevale</w:t>
      </w:r>
      <w:proofErr w:type="spellEnd"/>
      <w:r w:rsidRPr="00D43B40">
        <w:rPr>
          <w:lang w:val="en-US"/>
        </w:rPr>
        <w:t>, 2013.</w:t>
      </w:r>
    </w:p>
    <w:p w:rsidR="00C8404F" w:rsidRPr="00D43B40" w:rsidRDefault="00C8404F" w:rsidP="00C8404F">
      <w:pPr>
        <w:rPr>
          <w:lang w:val="en-US"/>
        </w:rPr>
      </w:pPr>
    </w:p>
    <w:p w:rsidR="00C725A8" w:rsidRDefault="00334363" w:rsidP="00C8404F">
      <w:pPr>
        <w:rPr>
          <w:lang w:val="en-US"/>
        </w:rPr>
      </w:pPr>
      <w:r w:rsidRPr="00A51418">
        <w:rPr>
          <w:lang w:val="en-US"/>
        </w:rPr>
        <w:t xml:space="preserve">SCHMIDT, N.; EREK, K.; KOLBE, L.; ZARNEKOW, R. </w:t>
      </w:r>
      <w:r w:rsidRPr="00A51418">
        <w:rPr>
          <w:b/>
          <w:lang w:val="en-US"/>
        </w:rPr>
        <w:t xml:space="preserve">Predictors of Green IT adoption: </w:t>
      </w:r>
      <w:r w:rsidRPr="00A51418">
        <w:rPr>
          <w:lang w:val="en-US"/>
        </w:rPr>
        <w:t xml:space="preserve">implications from an empirical investigation. </w:t>
      </w:r>
      <w:r w:rsidRPr="00D43B40">
        <w:rPr>
          <w:lang w:val="en-US"/>
        </w:rPr>
        <w:t>AMCIS 2010 Proceedings. 2010. Paper 367.</w:t>
      </w:r>
    </w:p>
    <w:p w:rsidR="00C8404F" w:rsidRPr="00D43B40" w:rsidRDefault="00C8404F" w:rsidP="00C8404F">
      <w:pPr>
        <w:rPr>
          <w:lang w:val="en-US"/>
        </w:rPr>
      </w:pPr>
    </w:p>
    <w:p w:rsidR="00C725A8" w:rsidRDefault="00334363" w:rsidP="00C8404F">
      <w:pPr>
        <w:rPr>
          <w:lang w:val="en-US"/>
        </w:rPr>
      </w:pPr>
      <w:r w:rsidRPr="00A51418">
        <w:rPr>
          <w:lang w:val="en-US"/>
        </w:rPr>
        <w:t xml:space="preserve">TAKAHASHI, Garcia. </w:t>
      </w:r>
      <w:r w:rsidRPr="00A51418">
        <w:rPr>
          <w:b/>
          <w:lang w:val="en-US"/>
        </w:rPr>
        <w:t xml:space="preserve">Green IT: </w:t>
      </w:r>
      <w:r w:rsidRPr="00A51418">
        <w:rPr>
          <w:lang w:val="en-US"/>
        </w:rPr>
        <w:t xml:space="preserve">principles and practices. </w:t>
      </w:r>
      <w:r>
        <w:t xml:space="preserve">2009. Disponível em:&lt; http://www.hardware.com.br/arquivos/TI-Verde.pdf&gt;. </w:t>
      </w:r>
      <w:proofErr w:type="spellStart"/>
      <w:r w:rsidRPr="00A51418">
        <w:rPr>
          <w:lang w:val="en-US"/>
        </w:rPr>
        <w:t>Acesso</w:t>
      </w:r>
      <w:proofErr w:type="spellEnd"/>
      <w:r w:rsidRPr="00A51418">
        <w:rPr>
          <w:lang w:val="en-US"/>
        </w:rPr>
        <w:t xml:space="preserve"> </w:t>
      </w:r>
      <w:proofErr w:type="spellStart"/>
      <w:r w:rsidRPr="00A51418">
        <w:rPr>
          <w:lang w:val="en-US"/>
        </w:rPr>
        <w:t>em</w:t>
      </w:r>
      <w:proofErr w:type="spellEnd"/>
      <w:r w:rsidRPr="00A51418">
        <w:rPr>
          <w:lang w:val="en-US"/>
        </w:rPr>
        <w:t xml:space="preserve"> 27 ago. 2017.</w:t>
      </w:r>
    </w:p>
    <w:p w:rsidR="00C8404F" w:rsidRPr="00A51418" w:rsidRDefault="00C8404F" w:rsidP="00C8404F">
      <w:pPr>
        <w:rPr>
          <w:lang w:val="en-US"/>
        </w:rPr>
      </w:pPr>
    </w:p>
    <w:p w:rsidR="00C8404F" w:rsidRDefault="00C8404F" w:rsidP="00C8404F">
      <w:pPr>
        <w:rPr>
          <w:highlight w:val="white"/>
          <w:lang w:val="en-US"/>
        </w:rPr>
      </w:pPr>
      <w:r>
        <w:rPr>
          <w:highlight w:val="white"/>
          <w:lang w:val="en-US"/>
        </w:rPr>
        <w:t xml:space="preserve">WATSON, R., </w:t>
      </w:r>
      <w:r w:rsidR="00334363" w:rsidRPr="00A51418">
        <w:rPr>
          <w:highlight w:val="white"/>
          <w:lang w:val="en-US"/>
        </w:rPr>
        <w:t>B</w:t>
      </w:r>
      <w:r>
        <w:rPr>
          <w:highlight w:val="white"/>
          <w:lang w:val="en-US"/>
        </w:rPr>
        <w:t xml:space="preserve">oudreau, M., &amp; Chen, A. (2010). </w:t>
      </w:r>
      <w:r w:rsidR="00334363" w:rsidRPr="00A51418">
        <w:rPr>
          <w:b/>
          <w:highlight w:val="white"/>
          <w:lang w:val="en-US"/>
        </w:rPr>
        <w:t>Information systems and environmentally sustainable development</w:t>
      </w:r>
      <w:r w:rsidR="00334363" w:rsidRPr="00A51418">
        <w:rPr>
          <w:highlight w:val="white"/>
          <w:lang w:val="en-US"/>
        </w:rPr>
        <w:t>: energy informatics and new directions for the IS community.</w:t>
      </w:r>
    </w:p>
    <w:p w:rsidR="00C725A8" w:rsidRDefault="00334363" w:rsidP="00C8404F">
      <w:r w:rsidRPr="00E231BB">
        <w:rPr>
          <w:highlight w:val="white"/>
        </w:rPr>
        <w:t xml:space="preserve"> </w:t>
      </w:r>
      <w:r>
        <w:rPr>
          <w:highlight w:val="white"/>
        </w:rPr>
        <w:t>Disponível em:&lt;http://www.jstor.org/stable/20721413?seq=1#page_scan_tab_contents&gt;. Acesso em 28 set. 2017.</w:t>
      </w:r>
    </w:p>
    <w:p w:rsidR="00C725A8" w:rsidRDefault="00C725A8" w:rsidP="00C8404F">
      <w:pPr>
        <w:jc w:val="center"/>
      </w:pPr>
    </w:p>
    <w:sectPr w:rsidR="00C725A8" w:rsidSect="004A0C4E">
      <w:headerReference w:type="default" r:id="rId9"/>
      <w:pgSz w:w="11907" w:h="16840"/>
      <w:pgMar w:top="1701" w:right="1134" w:bottom="1134" w:left="1701" w:header="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49" w:rsidRDefault="00E15249">
      <w:pPr>
        <w:spacing w:line="240" w:lineRule="auto"/>
      </w:pPr>
      <w:r>
        <w:separator/>
      </w:r>
    </w:p>
  </w:endnote>
  <w:endnote w:type="continuationSeparator" w:id="0">
    <w:p w:rsidR="00E15249" w:rsidRDefault="00E15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49" w:rsidRDefault="00E15249">
      <w:pPr>
        <w:spacing w:line="240" w:lineRule="auto"/>
      </w:pPr>
      <w:r>
        <w:separator/>
      </w:r>
    </w:p>
  </w:footnote>
  <w:footnote w:type="continuationSeparator" w:id="0">
    <w:p w:rsidR="00E15249" w:rsidRDefault="00E15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5A8" w:rsidRDefault="00334363">
    <w:pPr>
      <w:tabs>
        <w:tab w:val="center" w:pos="4419"/>
        <w:tab w:val="right" w:pos="8838"/>
      </w:tabs>
      <w:spacing w:before="72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end"/>
    </w:r>
  </w:p>
  <w:p w:rsidR="00C725A8" w:rsidRDefault="00C725A8">
    <w:pPr>
      <w:tabs>
        <w:tab w:val="center" w:pos="4419"/>
        <w:tab w:val="right" w:pos="8838"/>
      </w:tabs>
      <w:rPr>
        <w:rFonts w:ascii="Garamond" w:eastAsia="Garamond" w:hAnsi="Garamond" w:cs="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CF" w:rsidRDefault="00D277CF">
    <w:pPr>
      <w:pStyle w:val="Cabealho"/>
      <w:jc w:val="right"/>
    </w:pPr>
  </w:p>
  <w:p w:rsidR="00D277CF" w:rsidRDefault="00D277CF">
    <w:pPr>
      <w:pStyle w:val="Cabealho"/>
      <w:jc w:val="right"/>
    </w:pPr>
  </w:p>
  <w:p w:rsidR="00D277CF" w:rsidRDefault="00D277CF">
    <w:pPr>
      <w:pStyle w:val="Cabealho"/>
      <w:jc w:val="right"/>
    </w:pPr>
  </w:p>
  <w:p w:rsidR="00D277CF" w:rsidRDefault="00D277CF">
    <w:pPr>
      <w:pStyle w:val="Cabealho"/>
      <w:jc w:val="right"/>
    </w:pPr>
  </w:p>
  <w:p w:rsidR="00C725A8" w:rsidRDefault="00C725A8">
    <w:pPr>
      <w:tabs>
        <w:tab w:val="center" w:pos="4252"/>
        <w:tab w:val="right"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C4E" w:rsidRDefault="004A0C4E">
    <w:pPr>
      <w:pStyle w:val="Cabealho"/>
      <w:jc w:val="right"/>
    </w:pPr>
  </w:p>
  <w:p w:rsidR="004A0C4E" w:rsidRDefault="004A0C4E">
    <w:pPr>
      <w:pStyle w:val="Cabealho"/>
      <w:jc w:val="right"/>
    </w:pPr>
  </w:p>
  <w:p w:rsidR="004A0C4E" w:rsidRDefault="004A0C4E">
    <w:pPr>
      <w:pStyle w:val="Cabealho"/>
      <w:jc w:val="right"/>
    </w:pPr>
  </w:p>
  <w:p w:rsidR="004A0C4E" w:rsidRDefault="00E15249">
    <w:pPr>
      <w:pStyle w:val="Cabealho"/>
      <w:jc w:val="right"/>
    </w:pPr>
    <w:sdt>
      <w:sdtPr>
        <w:id w:val="1405105870"/>
        <w:docPartObj>
          <w:docPartGallery w:val="Page Numbers (Top of Page)"/>
          <w:docPartUnique/>
        </w:docPartObj>
      </w:sdtPr>
      <w:sdtEndPr/>
      <w:sdtContent>
        <w:r w:rsidR="004A0C4E">
          <w:fldChar w:fldCharType="begin"/>
        </w:r>
        <w:r w:rsidR="004A0C4E">
          <w:instrText>PAGE   \* MERGEFORMAT</w:instrText>
        </w:r>
        <w:r w:rsidR="004A0C4E">
          <w:fldChar w:fldCharType="separate"/>
        </w:r>
        <w:r w:rsidR="004A0C4E">
          <w:t>2</w:t>
        </w:r>
        <w:r w:rsidR="004A0C4E">
          <w:fldChar w:fldCharType="end"/>
        </w:r>
      </w:sdtContent>
    </w:sdt>
  </w:p>
  <w:p w:rsidR="004A0C4E" w:rsidRDefault="004A0C4E">
    <w:pP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2C1C"/>
    <w:multiLevelType w:val="multilevel"/>
    <w:tmpl w:val="D2CA158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25A8"/>
    <w:rsid w:val="00026476"/>
    <w:rsid w:val="00047367"/>
    <w:rsid w:val="00072A37"/>
    <w:rsid w:val="000E264E"/>
    <w:rsid w:val="0011434B"/>
    <w:rsid w:val="001C13E5"/>
    <w:rsid w:val="00235AB7"/>
    <w:rsid w:val="00290751"/>
    <w:rsid w:val="0032375B"/>
    <w:rsid w:val="00325FFA"/>
    <w:rsid w:val="0033296C"/>
    <w:rsid w:val="00334363"/>
    <w:rsid w:val="003416E5"/>
    <w:rsid w:val="003B228C"/>
    <w:rsid w:val="00475793"/>
    <w:rsid w:val="004A0C4E"/>
    <w:rsid w:val="004F1369"/>
    <w:rsid w:val="005511AC"/>
    <w:rsid w:val="00587B5B"/>
    <w:rsid w:val="005E43EF"/>
    <w:rsid w:val="00646928"/>
    <w:rsid w:val="00696BB0"/>
    <w:rsid w:val="006F6D97"/>
    <w:rsid w:val="00754189"/>
    <w:rsid w:val="00780A52"/>
    <w:rsid w:val="007B01D7"/>
    <w:rsid w:val="007E2D8B"/>
    <w:rsid w:val="007E5597"/>
    <w:rsid w:val="008B4FCD"/>
    <w:rsid w:val="008D3BAB"/>
    <w:rsid w:val="008D6513"/>
    <w:rsid w:val="008F77E8"/>
    <w:rsid w:val="00951BA6"/>
    <w:rsid w:val="009A3FA0"/>
    <w:rsid w:val="009B26DD"/>
    <w:rsid w:val="009C71FE"/>
    <w:rsid w:val="00A0046A"/>
    <w:rsid w:val="00A41F58"/>
    <w:rsid w:val="00A51418"/>
    <w:rsid w:val="00A5200B"/>
    <w:rsid w:val="00A65DEE"/>
    <w:rsid w:val="00AC02EA"/>
    <w:rsid w:val="00AF67C1"/>
    <w:rsid w:val="00B93DB9"/>
    <w:rsid w:val="00C01E4C"/>
    <w:rsid w:val="00C725A8"/>
    <w:rsid w:val="00C8404F"/>
    <w:rsid w:val="00CB5712"/>
    <w:rsid w:val="00CC69E7"/>
    <w:rsid w:val="00D277CF"/>
    <w:rsid w:val="00D43B40"/>
    <w:rsid w:val="00D7613E"/>
    <w:rsid w:val="00D76CDD"/>
    <w:rsid w:val="00D80277"/>
    <w:rsid w:val="00E02C92"/>
    <w:rsid w:val="00E15249"/>
    <w:rsid w:val="00E231BB"/>
    <w:rsid w:val="00EA6C4A"/>
    <w:rsid w:val="00EB06B1"/>
    <w:rsid w:val="00EC1B82"/>
    <w:rsid w:val="00ED07E3"/>
    <w:rsid w:val="00EF1D16"/>
    <w:rsid w:val="00FB25A2"/>
    <w:rsid w:val="00FC40C3"/>
    <w:rsid w:val="00FC5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8EA5"/>
  <w15:docId w15:val="{382B2EE2-EECB-4A1A-B52F-5599C071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Rodap">
    <w:name w:val="footer"/>
    <w:basedOn w:val="Normal"/>
    <w:link w:val="RodapChar"/>
    <w:uiPriority w:val="99"/>
    <w:unhideWhenUsed/>
    <w:rsid w:val="00AC02EA"/>
    <w:pPr>
      <w:tabs>
        <w:tab w:val="center" w:pos="4252"/>
        <w:tab w:val="right" w:pos="8504"/>
      </w:tabs>
      <w:spacing w:line="240" w:lineRule="auto"/>
    </w:pPr>
  </w:style>
  <w:style w:type="character" w:customStyle="1" w:styleId="RodapChar">
    <w:name w:val="Rodapé Char"/>
    <w:basedOn w:val="Fontepargpadro"/>
    <w:link w:val="Rodap"/>
    <w:uiPriority w:val="99"/>
    <w:rsid w:val="00AC02EA"/>
  </w:style>
  <w:style w:type="paragraph" w:styleId="Cabealho">
    <w:name w:val="header"/>
    <w:basedOn w:val="Normal"/>
    <w:link w:val="CabealhoChar"/>
    <w:uiPriority w:val="99"/>
    <w:unhideWhenUsed/>
    <w:rsid w:val="00AC02EA"/>
    <w:pPr>
      <w:tabs>
        <w:tab w:val="center" w:pos="4252"/>
        <w:tab w:val="right" w:pos="8504"/>
      </w:tabs>
      <w:spacing w:line="240" w:lineRule="auto"/>
    </w:pPr>
  </w:style>
  <w:style w:type="character" w:customStyle="1" w:styleId="CabealhoChar">
    <w:name w:val="Cabeçalho Char"/>
    <w:basedOn w:val="Fontepargpadro"/>
    <w:link w:val="Cabealho"/>
    <w:uiPriority w:val="99"/>
    <w:rsid w:val="00AC02EA"/>
  </w:style>
  <w:style w:type="character" w:styleId="Nmerodepgina">
    <w:name w:val="page number"/>
    <w:basedOn w:val="Fontepargpadro"/>
    <w:uiPriority w:val="99"/>
    <w:unhideWhenUsed/>
    <w:rsid w:val="00D2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14</Pages>
  <Words>2704</Words>
  <Characters>14606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diego ludwig</cp:lastModifiedBy>
  <cp:revision>41</cp:revision>
  <dcterms:created xsi:type="dcterms:W3CDTF">2017-10-02T23:27:00Z</dcterms:created>
  <dcterms:modified xsi:type="dcterms:W3CDTF">2017-10-09T21:59:00Z</dcterms:modified>
</cp:coreProperties>
</file>