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88FAD" w14:textId="77777777" w:rsidR="008F2AE9" w:rsidRDefault="008F2AE9" w:rsidP="005F3FB1">
      <w:pPr>
        <w:pStyle w:val="Capa"/>
        <w:ind w:firstLine="0"/>
      </w:pPr>
      <w:r>
        <w:t>UNIVERSI</w:t>
      </w:r>
      <w:r w:rsidR="00D04942">
        <w:t>dade</w:t>
      </w:r>
      <w:r>
        <w:t xml:space="preserve"> FEEVALE</w:t>
      </w:r>
    </w:p>
    <w:p w14:paraId="153CB618" w14:textId="77777777" w:rsidR="008F2AE9" w:rsidRDefault="008F2AE9" w:rsidP="004D1830">
      <w:pPr>
        <w:pStyle w:val="CapaTexto"/>
      </w:pPr>
    </w:p>
    <w:p w14:paraId="55226CD1" w14:textId="77777777" w:rsidR="00D04942" w:rsidRDefault="00D04942" w:rsidP="004D1830">
      <w:pPr>
        <w:pStyle w:val="CapaTexto"/>
      </w:pPr>
    </w:p>
    <w:p w14:paraId="24B56D50" w14:textId="77777777" w:rsidR="00D04942" w:rsidRDefault="00D04942" w:rsidP="004D1830">
      <w:pPr>
        <w:pStyle w:val="CapaTexto"/>
      </w:pPr>
    </w:p>
    <w:p w14:paraId="2249DCB6" w14:textId="77777777" w:rsidR="004D1830" w:rsidRPr="00650363" w:rsidRDefault="004D1830" w:rsidP="004D1830">
      <w:pPr>
        <w:pStyle w:val="CapaTexto"/>
      </w:pPr>
      <w:r w:rsidRPr="00650363">
        <w:t>GABRIEL MOUTINHO DA SILVA</w:t>
      </w:r>
    </w:p>
    <w:p w14:paraId="357555AD" w14:textId="77777777" w:rsidR="00D04942" w:rsidRDefault="00D04942" w:rsidP="004D1830">
      <w:pPr>
        <w:pStyle w:val="CapaTexto"/>
      </w:pPr>
    </w:p>
    <w:p w14:paraId="7164916E" w14:textId="77777777" w:rsidR="00D04942" w:rsidRDefault="00D04942" w:rsidP="004D1830">
      <w:pPr>
        <w:pStyle w:val="CapaTexto"/>
      </w:pPr>
    </w:p>
    <w:p w14:paraId="3A2C2305" w14:textId="77777777" w:rsidR="008F2AE9" w:rsidRDefault="008F2AE9" w:rsidP="005F3FB1">
      <w:pPr>
        <w:pStyle w:val="Normal3"/>
        <w:jc w:val="center"/>
      </w:pPr>
    </w:p>
    <w:p w14:paraId="52AFD5B0" w14:textId="5B4F86D5" w:rsidR="00D04942" w:rsidRDefault="00036BA0" w:rsidP="004D1830">
      <w:pPr>
        <w:pStyle w:val="CapaTexto"/>
      </w:pPr>
      <w:r>
        <w:t xml:space="preserve">DESENVOLVIMENTO DE UM </w:t>
      </w:r>
      <w:r w:rsidRPr="00036BA0">
        <w:rPr>
          <w:i/>
        </w:rPr>
        <w:t>CHABOT</w:t>
      </w:r>
      <w:r>
        <w:t xml:space="preserve"> PARA PORTUGUÊS BRASILEIRO BASEADO NA ARQUIETURA </w:t>
      </w:r>
      <w:r w:rsidRPr="00036BA0">
        <w:rPr>
          <w:i/>
        </w:rPr>
        <w:t>SEQUENCE-TO-SEQUENCE</w:t>
      </w:r>
    </w:p>
    <w:p w14:paraId="3EA592AF" w14:textId="77777777" w:rsidR="00D04942" w:rsidRDefault="00D04942" w:rsidP="004D1830">
      <w:pPr>
        <w:pStyle w:val="CapaTexto"/>
      </w:pPr>
    </w:p>
    <w:p w14:paraId="70F923EE" w14:textId="77777777" w:rsidR="00D04942" w:rsidRDefault="00D04942" w:rsidP="00C542D0"/>
    <w:p w14:paraId="20E451EE" w14:textId="77777777" w:rsidR="00D04942" w:rsidRDefault="00D04942" w:rsidP="00C542D0"/>
    <w:p w14:paraId="7227E3A9" w14:textId="77777777" w:rsidR="00D04942" w:rsidRDefault="00D04942" w:rsidP="00C542D0"/>
    <w:p w14:paraId="17BA933C" w14:textId="77777777" w:rsidR="00D04942" w:rsidRDefault="00D04942" w:rsidP="00C542D0"/>
    <w:p w14:paraId="6BAF1546" w14:textId="77777777" w:rsidR="00D04942" w:rsidRPr="00D04942" w:rsidRDefault="00D04942" w:rsidP="00C542D0"/>
    <w:p w14:paraId="791608AB" w14:textId="77777777" w:rsidR="00231C1A" w:rsidRDefault="008F2AE9" w:rsidP="00231C1A">
      <w:pPr>
        <w:pStyle w:val="LocaleData"/>
      </w:pPr>
      <w:r>
        <w:t>Novo Hamburgo</w:t>
      </w:r>
    </w:p>
    <w:p w14:paraId="6673BE5B" w14:textId="7750FD65" w:rsidR="008F2AE9" w:rsidRDefault="008F2AE9" w:rsidP="00231C1A">
      <w:pPr>
        <w:pStyle w:val="LocaleData"/>
      </w:pPr>
      <w:r>
        <w:t>20</w:t>
      </w:r>
      <w:r w:rsidR="004A4F68">
        <w:t>1</w:t>
      </w:r>
      <w:r w:rsidR="004D1830">
        <w:t>8</w:t>
      </w:r>
    </w:p>
    <w:p w14:paraId="3C35CAAC" w14:textId="77777777" w:rsidR="004D1830" w:rsidRPr="00650363" w:rsidRDefault="004D1830" w:rsidP="004D1830">
      <w:pPr>
        <w:pStyle w:val="CapaTexto"/>
      </w:pPr>
      <w:r w:rsidRPr="00650363">
        <w:lastRenderedPageBreak/>
        <w:t>GABRIEL MOUTINHO DA SILVA</w:t>
      </w:r>
    </w:p>
    <w:p w14:paraId="207B01F6" w14:textId="77777777" w:rsidR="008F2AE9" w:rsidRDefault="008F2AE9" w:rsidP="004D1830">
      <w:pPr>
        <w:pStyle w:val="CapaTexto"/>
      </w:pPr>
    </w:p>
    <w:p w14:paraId="2A06FB25" w14:textId="77777777" w:rsidR="008F2AE9" w:rsidRDefault="008F2AE9" w:rsidP="00D658DC">
      <w:pPr>
        <w:pStyle w:val="Normal3"/>
        <w:jc w:val="center"/>
      </w:pPr>
    </w:p>
    <w:p w14:paraId="14D82F10" w14:textId="77777777" w:rsidR="008F2AE9" w:rsidRDefault="008F2AE9" w:rsidP="00D658DC">
      <w:pPr>
        <w:pStyle w:val="Normal3"/>
        <w:jc w:val="center"/>
      </w:pPr>
    </w:p>
    <w:p w14:paraId="2CE0F269" w14:textId="4C052095" w:rsidR="004D1830" w:rsidRPr="00650363" w:rsidRDefault="00036BA0" w:rsidP="004D1830">
      <w:pPr>
        <w:pStyle w:val="CapaTexto"/>
      </w:pPr>
      <w:r>
        <w:t xml:space="preserve">DESENVOLVIMENTO DE UM </w:t>
      </w:r>
      <w:r w:rsidRPr="00036BA0">
        <w:rPr>
          <w:i/>
        </w:rPr>
        <w:t>CHABOT</w:t>
      </w:r>
      <w:r>
        <w:t xml:space="preserve"> PARA PORTUGUÊS BRASILEIRO BASEADO NA ARQUIETURA </w:t>
      </w:r>
      <w:r w:rsidRPr="00036BA0">
        <w:rPr>
          <w:i/>
        </w:rPr>
        <w:t>SEQUENCE-TO-SEQUENCE</w:t>
      </w:r>
    </w:p>
    <w:p w14:paraId="393527F9" w14:textId="77777777" w:rsidR="008F2AE9" w:rsidRDefault="008F2AE9">
      <w:pPr>
        <w:pStyle w:val="Normal3"/>
      </w:pPr>
    </w:p>
    <w:p w14:paraId="474B5ED0" w14:textId="77777777" w:rsidR="008F2AE9" w:rsidRDefault="008F2AE9">
      <w:pPr>
        <w:pStyle w:val="Normal3"/>
      </w:pPr>
    </w:p>
    <w:p w14:paraId="318125DC" w14:textId="77777777" w:rsidR="008F2AE9" w:rsidRDefault="008F2AE9">
      <w:pPr>
        <w:pStyle w:val="Normal3"/>
      </w:pPr>
    </w:p>
    <w:p w14:paraId="429629A9" w14:textId="77777777" w:rsidR="008F2AE9" w:rsidRPr="00DA15DA" w:rsidRDefault="00D04942" w:rsidP="00DA15DA">
      <w:pPr>
        <w:pStyle w:val="CapaTexto2"/>
        <w:spacing w:line="240" w:lineRule="auto"/>
        <w:ind w:left="4536"/>
        <w:jc w:val="left"/>
        <w:rPr>
          <w:sz w:val="24"/>
          <w:szCs w:val="24"/>
        </w:rPr>
      </w:pPr>
      <w:r w:rsidRPr="00DA15DA">
        <w:rPr>
          <w:sz w:val="24"/>
          <w:szCs w:val="24"/>
        </w:rPr>
        <w:t>Trabalho de Conclusão de Curso</w:t>
      </w:r>
    </w:p>
    <w:p w14:paraId="15C90FD7" w14:textId="77777777" w:rsidR="008F2AE9" w:rsidRPr="00DA15DA" w:rsidRDefault="00D04942" w:rsidP="00DA15DA">
      <w:pPr>
        <w:pStyle w:val="CapaTexto2"/>
        <w:spacing w:line="240" w:lineRule="auto"/>
        <w:ind w:left="4536"/>
        <w:jc w:val="left"/>
        <w:rPr>
          <w:sz w:val="24"/>
          <w:szCs w:val="24"/>
        </w:rPr>
      </w:pPr>
      <w:r w:rsidRPr="00DA15DA">
        <w:rPr>
          <w:sz w:val="24"/>
          <w:szCs w:val="24"/>
        </w:rPr>
        <w:t>apresentado como requisito parcial</w:t>
      </w:r>
    </w:p>
    <w:p w14:paraId="5D715D9B" w14:textId="77777777" w:rsidR="008F2AE9" w:rsidRPr="00DA15DA" w:rsidRDefault="00D04942" w:rsidP="00DA15DA">
      <w:pPr>
        <w:pStyle w:val="CapaTexto2"/>
        <w:spacing w:line="240" w:lineRule="auto"/>
        <w:ind w:left="4536"/>
        <w:jc w:val="left"/>
        <w:rPr>
          <w:sz w:val="24"/>
          <w:szCs w:val="24"/>
        </w:rPr>
      </w:pPr>
      <w:r w:rsidRPr="00DA15DA">
        <w:rPr>
          <w:sz w:val="24"/>
          <w:szCs w:val="24"/>
        </w:rPr>
        <w:t>à obtenção do grau de Bacharel em</w:t>
      </w:r>
    </w:p>
    <w:p w14:paraId="6120ED7B" w14:textId="77777777" w:rsidR="00D04942" w:rsidRPr="00DA15DA" w:rsidRDefault="00302815" w:rsidP="00DA15DA">
      <w:pPr>
        <w:pStyle w:val="CapaTexto2"/>
        <w:spacing w:line="240" w:lineRule="auto"/>
        <w:ind w:left="4536"/>
        <w:jc w:val="left"/>
        <w:rPr>
          <w:sz w:val="24"/>
          <w:szCs w:val="24"/>
        </w:rPr>
      </w:pPr>
      <w:r w:rsidRPr="00DA15DA">
        <w:rPr>
          <w:sz w:val="24"/>
          <w:szCs w:val="24"/>
        </w:rPr>
        <w:t>Sistemas de Informação</w:t>
      </w:r>
      <w:r w:rsidR="00D04942" w:rsidRPr="00DA15DA">
        <w:rPr>
          <w:sz w:val="24"/>
          <w:szCs w:val="24"/>
        </w:rPr>
        <w:t xml:space="preserve"> pela </w:t>
      </w:r>
    </w:p>
    <w:p w14:paraId="47437049" w14:textId="77777777" w:rsidR="008F2AE9" w:rsidRPr="0014469B" w:rsidRDefault="00D04942" w:rsidP="00DA15DA">
      <w:pPr>
        <w:pStyle w:val="CapaTexto2"/>
        <w:spacing w:line="240" w:lineRule="auto"/>
        <w:ind w:left="4536"/>
        <w:jc w:val="left"/>
      </w:pPr>
      <w:r w:rsidRPr="00DA15DA">
        <w:rPr>
          <w:sz w:val="24"/>
          <w:szCs w:val="24"/>
        </w:rPr>
        <w:t>Universidade Feevale</w:t>
      </w:r>
    </w:p>
    <w:p w14:paraId="013769E1" w14:textId="77777777" w:rsidR="008F2AE9" w:rsidRDefault="008F2AE9">
      <w:pPr>
        <w:pStyle w:val="Normal3"/>
      </w:pPr>
    </w:p>
    <w:p w14:paraId="0AB485F6" w14:textId="31F1A793" w:rsidR="004D1830" w:rsidRDefault="004D1830" w:rsidP="00C542D0">
      <w:pPr>
        <w:pStyle w:val="CapaTexto2"/>
        <w:rPr>
          <w:noProof/>
        </w:rPr>
      </w:pPr>
    </w:p>
    <w:p w14:paraId="1EB677B7" w14:textId="77777777" w:rsidR="004D1830" w:rsidRDefault="004D1830" w:rsidP="00C542D0">
      <w:pPr>
        <w:pStyle w:val="CapaTexto2"/>
        <w:rPr>
          <w:noProof/>
        </w:rPr>
      </w:pPr>
    </w:p>
    <w:p w14:paraId="7C39058C" w14:textId="77777777" w:rsidR="004D1830" w:rsidRPr="00650363" w:rsidRDefault="004D1830" w:rsidP="004D1830">
      <w:pPr>
        <w:pStyle w:val="CapaTexto2"/>
      </w:pPr>
      <w:r w:rsidRPr="00650363">
        <w:t>Orientador: prof. Ms. Gabriel da Silva Simões</w:t>
      </w:r>
    </w:p>
    <w:p w14:paraId="59D8EED7" w14:textId="77777777" w:rsidR="00BA7E16" w:rsidRDefault="00BA7E16" w:rsidP="00231C1A">
      <w:pPr>
        <w:pStyle w:val="LocaleData"/>
      </w:pPr>
    </w:p>
    <w:p w14:paraId="3C0BB679" w14:textId="77777777" w:rsidR="00DA15DA" w:rsidRDefault="00DA15DA" w:rsidP="00231C1A">
      <w:pPr>
        <w:pStyle w:val="LocaleData"/>
      </w:pPr>
    </w:p>
    <w:p w14:paraId="724F9607" w14:textId="77777777" w:rsidR="00003AC6" w:rsidRDefault="00BA7E16" w:rsidP="00231C1A">
      <w:pPr>
        <w:pStyle w:val="LocaleData"/>
      </w:pPr>
      <w:r>
        <w:t>Novo Hamburgo</w:t>
      </w:r>
    </w:p>
    <w:p w14:paraId="723B8845" w14:textId="7AE69D47" w:rsidR="008F2AE9" w:rsidRDefault="004A4F68" w:rsidP="00231C1A">
      <w:pPr>
        <w:pStyle w:val="LocaleData"/>
      </w:pPr>
      <w:r>
        <w:t>201</w:t>
      </w:r>
      <w:r w:rsidR="004D1830">
        <w:t>8</w:t>
      </w:r>
    </w:p>
    <w:p w14:paraId="274ED033" w14:textId="77777777" w:rsidR="008F2AE9" w:rsidRPr="007839B0" w:rsidRDefault="008F2AE9" w:rsidP="002D45E2">
      <w:pPr>
        <w:pStyle w:val="Ttulo0"/>
      </w:pPr>
      <w:r w:rsidRPr="007839B0">
        <w:lastRenderedPageBreak/>
        <w:t>Resumo</w:t>
      </w:r>
    </w:p>
    <w:p w14:paraId="4F170BDD" w14:textId="238954D2" w:rsidR="00EA506A" w:rsidRDefault="00612C8C" w:rsidP="00612C8C">
      <w:r w:rsidRPr="00193255">
        <w:t xml:space="preserve">A automação de tarefas é um dos principais objetivos da computação em geral, tendo em vista a redução de custos e melhoria na efetividade dos processos. O desejo de automatizar as tarefas ligadas ao atendimento de clientes, suporte técnico, assim como o desejo de criar agentes que tenham a capacidade sustentar conversas de maneira natural com seres humanos serve de impulso </w:t>
      </w:r>
      <w:r w:rsidR="00EA506A">
        <w:t>para o</w:t>
      </w:r>
      <w:r w:rsidRPr="00193255">
        <w:t xml:space="preserve"> avanço das técnicas de Processamento de Linguagem Natural (PLN). </w:t>
      </w:r>
    </w:p>
    <w:p w14:paraId="2B75986C" w14:textId="0F6F2C2B" w:rsidR="00612C8C" w:rsidRPr="00193255" w:rsidRDefault="00EA506A" w:rsidP="00EA506A">
      <w:pPr>
        <w:ind w:firstLine="0"/>
      </w:pPr>
      <w:r>
        <w:t xml:space="preserve">Este trabalho se propõe a realizar </w:t>
      </w:r>
      <w:r w:rsidR="00036BA0">
        <w:t>o</w:t>
      </w:r>
      <w:r>
        <w:t xml:space="preserve"> </w:t>
      </w:r>
      <w:r w:rsidR="00036BA0">
        <w:t xml:space="preserve">treinamento </w:t>
      </w:r>
      <w:r>
        <w:t xml:space="preserve">de </w:t>
      </w:r>
      <w:r w:rsidR="000E0B84">
        <w:t xml:space="preserve">dois </w:t>
      </w:r>
      <w:r w:rsidRPr="00EA506A">
        <w:rPr>
          <w:i/>
        </w:rPr>
        <w:t>chatbo</w:t>
      </w:r>
      <w:r w:rsidR="000E0B84">
        <w:rPr>
          <w:i/>
        </w:rPr>
        <w:t>ts</w:t>
      </w:r>
      <w:r>
        <w:t xml:space="preserve"> </w:t>
      </w:r>
      <w:r w:rsidRPr="00193255">
        <w:t>na língua Português-Brasileiro</w:t>
      </w:r>
      <w:r>
        <w:t xml:space="preserve"> baseado em </w:t>
      </w:r>
      <w:r w:rsidRPr="00EA506A">
        <w:rPr>
          <w:i/>
        </w:rPr>
        <w:t>Deep Learning</w:t>
      </w:r>
      <w:r>
        <w:rPr>
          <w:i/>
        </w:rPr>
        <w:t xml:space="preserve"> </w:t>
      </w:r>
      <w:r>
        <w:t xml:space="preserve">a partir de </w:t>
      </w:r>
      <w:r w:rsidR="004A6A1D">
        <w:t xml:space="preserve">um </w:t>
      </w:r>
      <w:r w:rsidRPr="00C32169">
        <w:rPr>
          <w:i/>
        </w:rPr>
        <w:t>corpus</w:t>
      </w:r>
      <w:r>
        <w:t xml:space="preserve"> de</w:t>
      </w:r>
      <w:r w:rsidR="004A6A1D">
        <w:t xml:space="preserve"> acesso</w:t>
      </w:r>
      <w:r>
        <w:t xml:space="preserve"> público e domínio aberto</w:t>
      </w:r>
      <w:r w:rsidR="004A6A1D">
        <w:t xml:space="preserve"> e um </w:t>
      </w:r>
      <w:r w:rsidR="004A6A1D" w:rsidRPr="004A6A1D">
        <w:rPr>
          <w:i/>
        </w:rPr>
        <w:t>corpus</w:t>
      </w:r>
      <w:r w:rsidR="004A6A1D">
        <w:t xml:space="preserve"> específico de conversas</w:t>
      </w:r>
      <w:r>
        <w:t xml:space="preserve">, </w:t>
      </w:r>
      <w:r w:rsidR="00612C8C" w:rsidRPr="00193255">
        <w:t xml:space="preserve">utilizando as técnicas já consolidadas de </w:t>
      </w:r>
      <w:r w:rsidR="00612C8C" w:rsidRPr="00193255">
        <w:rPr>
          <w:i/>
        </w:rPr>
        <w:t>Sequence-to-Sequence</w:t>
      </w:r>
      <w:r w:rsidR="00612C8C" w:rsidRPr="00193255">
        <w:t xml:space="preserve"> (Seq2Seq) e </w:t>
      </w:r>
      <w:r w:rsidR="00612C8C" w:rsidRPr="00193255">
        <w:rPr>
          <w:i/>
        </w:rPr>
        <w:t>Word Embeddings</w:t>
      </w:r>
      <w:r w:rsidR="00612C8C" w:rsidRPr="00193255">
        <w:t>, combinando-as com a técnica</w:t>
      </w:r>
      <w:r>
        <w:t>s</w:t>
      </w:r>
      <w:r>
        <w:rPr>
          <w:i/>
        </w:rPr>
        <w:t xml:space="preserve"> </w:t>
      </w:r>
      <w:r>
        <w:t>de PLN para pré-processamento de textos.</w:t>
      </w:r>
      <w:r w:rsidR="00612C8C" w:rsidRPr="00193255">
        <w:t xml:space="preserve"> Tendo como objetivo a comparação de resultados entre estes modelos</w:t>
      </w:r>
      <w:r>
        <w:t xml:space="preserve"> </w:t>
      </w:r>
      <w:r w:rsidR="00612C8C" w:rsidRPr="00193255">
        <w:t xml:space="preserve">com o estado da arte </w:t>
      </w:r>
      <w:r>
        <w:t>para agentes conversacionais de domínio aberto em Português-Brasileiro</w:t>
      </w:r>
      <w:r w:rsidR="00612C8C" w:rsidRPr="00193255">
        <w:t xml:space="preserve">. </w:t>
      </w:r>
    </w:p>
    <w:p w14:paraId="596534A2" w14:textId="77777777" w:rsidR="00612C8C" w:rsidRPr="00193255" w:rsidRDefault="00612C8C" w:rsidP="00612C8C"/>
    <w:p w14:paraId="1AA11D0B" w14:textId="5EF10EE3" w:rsidR="00612C8C" w:rsidRPr="00193255" w:rsidRDefault="00612C8C" w:rsidP="00612C8C">
      <w:pPr>
        <w:ind w:firstLine="0"/>
      </w:pPr>
      <w:r w:rsidRPr="00193255">
        <w:t xml:space="preserve">Palavras-chave: Chatbots. </w:t>
      </w:r>
      <w:r w:rsidR="003235CE">
        <w:t>Processamento de Linguagem Natural.</w:t>
      </w:r>
      <w:r w:rsidRPr="00193255">
        <w:t xml:space="preserve"> </w:t>
      </w:r>
      <w:r w:rsidR="003235CE">
        <w:t>Aprendizado Profundo</w:t>
      </w:r>
      <w:r w:rsidRPr="00193255">
        <w:t>.</w:t>
      </w:r>
      <w:r w:rsidR="003235CE">
        <w:t xml:space="preserve"> Word Embeddings.</w:t>
      </w:r>
      <w:r w:rsidRPr="00193255">
        <w:t xml:space="preserve"> Sequence-to-Sequence.</w:t>
      </w:r>
    </w:p>
    <w:p w14:paraId="5993C6C5" w14:textId="77777777" w:rsidR="008F2AE9" w:rsidRPr="00294328" w:rsidRDefault="008F2AE9" w:rsidP="002D45E2">
      <w:pPr>
        <w:pStyle w:val="ssasadas"/>
        <w:rPr>
          <w:lang w:val="en-US"/>
        </w:rPr>
      </w:pPr>
      <w:r w:rsidRPr="00294328">
        <w:rPr>
          <w:lang w:val="en-US"/>
        </w:rPr>
        <w:lastRenderedPageBreak/>
        <w:t>Abstract</w:t>
      </w:r>
    </w:p>
    <w:p w14:paraId="0E939C87" w14:textId="2ACE8F72" w:rsidR="00612C8C" w:rsidRPr="00193255" w:rsidRDefault="00612C8C" w:rsidP="00612C8C">
      <w:r w:rsidRPr="00193255">
        <w:t xml:space="preserve">Automation of tasks is one of the main objectives of computing in general, with the objective of reducing costs and improving effectivity processes. The desire to automate tasks related to customer service, technical support, besides the wish to create agents who have a sustained ability to chat in a natural way with human service encourages new advances of techniques of Natural Language Processing. This work </w:t>
      </w:r>
      <w:r w:rsidR="00EA506A">
        <w:t>aims to create a open domain Deep Learning based Chatbot for Brazilian Portuguese,</w:t>
      </w:r>
      <w:r w:rsidRPr="00193255">
        <w:t xml:space="preserve"> using the already consolidated techniques of Sequence-to-Sequence (Seq2Seq) and Word Embeddings, combining it with </w:t>
      </w:r>
      <w:r w:rsidR="00EA506A">
        <w:t>pre-processing techniques from NLP</w:t>
      </w:r>
      <w:r w:rsidRPr="00193255">
        <w:t xml:space="preserve">. Having the objective of comparing the results of </w:t>
      </w:r>
      <w:r w:rsidR="00EA506A">
        <w:t>the</w:t>
      </w:r>
      <w:r w:rsidRPr="00193255">
        <w:t xml:space="preserve"> models </w:t>
      </w:r>
      <w:r w:rsidR="00EA506A">
        <w:t xml:space="preserve">created </w:t>
      </w:r>
      <w:r w:rsidRPr="00193255">
        <w:t>aiming for the state-of-art results</w:t>
      </w:r>
      <w:r w:rsidR="00EA506A">
        <w:t xml:space="preserve"> for open domain chatbots in Brazilian Portuguese</w:t>
      </w:r>
      <w:r w:rsidRPr="00193255">
        <w:t>.</w:t>
      </w:r>
    </w:p>
    <w:p w14:paraId="4FE88D68" w14:textId="417C5FEF" w:rsidR="00612C8C" w:rsidRPr="00193255" w:rsidRDefault="00612C8C" w:rsidP="00612C8C">
      <w:pPr>
        <w:ind w:firstLine="0"/>
      </w:pPr>
      <w:r w:rsidRPr="00193255">
        <w:t xml:space="preserve">Key-words: Chatbots. </w:t>
      </w:r>
      <w:r w:rsidR="003235CE">
        <w:t>Natural Language Processing</w:t>
      </w:r>
      <w:r w:rsidRPr="00193255">
        <w:t>. Deep Learning. Word Embeddings. Sequence-to-Sequence.</w:t>
      </w:r>
    </w:p>
    <w:p w14:paraId="2BB2AB43" w14:textId="77777777" w:rsidR="008F2AE9" w:rsidRDefault="008F2AE9" w:rsidP="00C542D0"/>
    <w:p w14:paraId="0060E3F0" w14:textId="77777777" w:rsidR="008F2AE9" w:rsidRDefault="008F2AE9" w:rsidP="002D45E2">
      <w:pPr>
        <w:pStyle w:val="Ttulo0"/>
      </w:pPr>
      <w:r>
        <w:lastRenderedPageBreak/>
        <w:t>Lista de Figuras</w:t>
      </w:r>
    </w:p>
    <w:p w14:paraId="53C20803" w14:textId="2DFF7FCE" w:rsidR="00057E73" w:rsidRDefault="00CD7722">
      <w:pPr>
        <w:pStyle w:val="ndicedeilustraes"/>
        <w:rPr>
          <w:rFonts w:asciiTheme="minorHAnsi" w:eastAsiaTheme="minorEastAsia" w:hAnsiTheme="minorHAnsi" w:cstheme="minorBidi"/>
          <w:sz w:val="22"/>
          <w:szCs w:val="22"/>
          <w:lang w:eastAsia="pt-BR"/>
        </w:rPr>
      </w:pPr>
      <w:r>
        <w:fldChar w:fldCharType="begin"/>
      </w:r>
      <w:r>
        <w:instrText xml:space="preserve"> TOC \h \z \c "Figura" </w:instrText>
      </w:r>
      <w:r>
        <w:fldChar w:fldCharType="separate"/>
      </w:r>
      <w:hyperlink w:anchor="_Toc518564859" w:history="1">
        <w:r w:rsidR="00057E73" w:rsidRPr="003E4C59">
          <w:rPr>
            <w:rStyle w:val="Hyperlink"/>
          </w:rPr>
          <w:t>Figura 1 Os estágios da análise em PLN</w:t>
        </w:r>
        <w:r w:rsidR="00057E73">
          <w:rPr>
            <w:webHidden/>
          </w:rPr>
          <w:tab/>
        </w:r>
        <w:r w:rsidR="00057E73">
          <w:rPr>
            <w:webHidden/>
          </w:rPr>
          <w:fldChar w:fldCharType="begin"/>
        </w:r>
        <w:r w:rsidR="00057E73">
          <w:rPr>
            <w:webHidden/>
          </w:rPr>
          <w:instrText xml:space="preserve"> PAGEREF _Toc518564859 \h </w:instrText>
        </w:r>
        <w:r w:rsidR="00057E73">
          <w:rPr>
            <w:webHidden/>
          </w:rPr>
        </w:r>
        <w:r w:rsidR="00057E73">
          <w:rPr>
            <w:webHidden/>
          </w:rPr>
          <w:fldChar w:fldCharType="separate"/>
        </w:r>
        <w:r w:rsidR="00057E73">
          <w:rPr>
            <w:webHidden/>
          </w:rPr>
          <w:t>17</w:t>
        </w:r>
        <w:r w:rsidR="00057E73">
          <w:rPr>
            <w:webHidden/>
          </w:rPr>
          <w:fldChar w:fldCharType="end"/>
        </w:r>
      </w:hyperlink>
    </w:p>
    <w:p w14:paraId="55BA432A" w14:textId="109E5D66" w:rsidR="00057E73" w:rsidRDefault="00057E73">
      <w:pPr>
        <w:pStyle w:val="ndicedeilustraes"/>
        <w:rPr>
          <w:rFonts w:asciiTheme="minorHAnsi" w:eastAsiaTheme="minorEastAsia" w:hAnsiTheme="minorHAnsi" w:cstheme="minorBidi"/>
          <w:sz w:val="22"/>
          <w:szCs w:val="22"/>
          <w:lang w:eastAsia="pt-BR"/>
        </w:rPr>
      </w:pPr>
      <w:hyperlink w:anchor="_Toc518564860" w:history="1">
        <w:r w:rsidRPr="003E4C59">
          <w:rPr>
            <w:rStyle w:val="Hyperlink"/>
          </w:rPr>
          <w:t>Figura 2 A Arquitetura CBOW</w:t>
        </w:r>
        <w:r>
          <w:rPr>
            <w:webHidden/>
          </w:rPr>
          <w:tab/>
        </w:r>
        <w:r>
          <w:rPr>
            <w:webHidden/>
          </w:rPr>
          <w:fldChar w:fldCharType="begin"/>
        </w:r>
        <w:r>
          <w:rPr>
            <w:webHidden/>
          </w:rPr>
          <w:instrText xml:space="preserve"> PAGEREF _Toc518564860 \h </w:instrText>
        </w:r>
        <w:r>
          <w:rPr>
            <w:webHidden/>
          </w:rPr>
        </w:r>
        <w:r>
          <w:rPr>
            <w:webHidden/>
          </w:rPr>
          <w:fldChar w:fldCharType="separate"/>
        </w:r>
        <w:r>
          <w:rPr>
            <w:webHidden/>
          </w:rPr>
          <w:t>21</w:t>
        </w:r>
        <w:r>
          <w:rPr>
            <w:webHidden/>
          </w:rPr>
          <w:fldChar w:fldCharType="end"/>
        </w:r>
      </w:hyperlink>
    </w:p>
    <w:p w14:paraId="65AF878F" w14:textId="65F2FABB" w:rsidR="00057E73" w:rsidRDefault="00057E73">
      <w:pPr>
        <w:pStyle w:val="ndicedeilustraes"/>
        <w:rPr>
          <w:rFonts w:asciiTheme="minorHAnsi" w:eastAsiaTheme="minorEastAsia" w:hAnsiTheme="minorHAnsi" w:cstheme="minorBidi"/>
          <w:sz w:val="22"/>
          <w:szCs w:val="22"/>
          <w:lang w:eastAsia="pt-BR"/>
        </w:rPr>
      </w:pPr>
      <w:hyperlink w:anchor="_Toc518564861" w:history="1">
        <w:r w:rsidRPr="003E4C59">
          <w:rPr>
            <w:rStyle w:val="Hyperlink"/>
          </w:rPr>
          <w:t>Figura 3 A Arquitetura SKIP-GRAM.</w:t>
        </w:r>
        <w:r>
          <w:rPr>
            <w:webHidden/>
          </w:rPr>
          <w:tab/>
        </w:r>
        <w:r>
          <w:rPr>
            <w:webHidden/>
          </w:rPr>
          <w:fldChar w:fldCharType="begin"/>
        </w:r>
        <w:r>
          <w:rPr>
            <w:webHidden/>
          </w:rPr>
          <w:instrText xml:space="preserve"> PAGEREF _Toc518564861 \h </w:instrText>
        </w:r>
        <w:r>
          <w:rPr>
            <w:webHidden/>
          </w:rPr>
        </w:r>
        <w:r>
          <w:rPr>
            <w:webHidden/>
          </w:rPr>
          <w:fldChar w:fldCharType="separate"/>
        </w:r>
        <w:r>
          <w:rPr>
            <w:webHidden/>
          </w:rPr>
          <w:t>22</w:t>
        </w:r>
        <w:r>
          <w:rPr>
            <w:webHidden/>
          </w:rPr>
          <w:fldChar w:fldCharType="end"/>
        </w:r>
      </w:hyperlink>
    </w:p>
    <w:p w14:paraId="19F068F8" w14:textId="56A64480" w:rsidR="00057E73" w:rsidRDefault="00057E73">
      <w:pPr>
        <w:pStyle w:val="ndicedeilustraes"/>
        <w:rPr>
          <w:rFonts w:asciiTheme="minorHAnsi" w:eastAsiaTheme="minorEastAsia" w:hAnsiTheme="minorHAnsi" w:cstheme="minorBidi"/>
          <w:sz w:val="22"/>
          <w:szCs w:val="22"/>
          <w:lang w:eastAsia="pt-BR"/>
        </w:rPr>
      </w:pPr>
      <w:hyperlink w:anchor="_Toc518564862" w:history="1">
        <w:r w:rsidRPr="003E4C59">
          <w:rPr>
            <w:rStyle w:val="Hyperlink"/>
          </w:rPr>
          <w:t>Figura 4 Algoritmos de Machine Learning</w:t>
        </w:r>
        <w:r>
          <w:rPr>
            <w:webHidden/>
          </w:rPr>
          <w:tab/>
        </w:r>
        <w:r>
          <w:rPr>
            <w:webHidden/>
          </w:rPr>
          <w:fldChar w:fldCharType="begin"/>
        </w:r>
        <w:r>
          <w:rPr>
            <w:webHidden/>
          </w:rPr>
          <w:instrText xml:space="preserve"> PAGEREF _Toc518564862 \h </w:instrText>
        </w:r>
        <w:r>
          <w:rPr>
            <w:webHidden/>
          </w:rPr>
        </w:r>
        <w:r>
          <w:rPr>
            <w:webHidden/>
          </w:rPr>
          <w:fldChar w:fldCharType="separate"/>
        </w:r>
        <w:r>
          <w:rPr>
            <w:webHidden/>
          </w:rPr>
          <w:t>31</w:t>
        </w:r>
        <w:r>
          <w:rPr>
            <w:webHidden/>
          </w:rPr>
          <w:fldChar w:fldCharType="end"/>
        </w:r>
      </w:hyperlink>
    </w:p>
    <w:p w14:paraId="36F7BAC6" w14:textId="27E733A0" w:rsidR="00057E73" w:rsidRDefault="00057E73">
      <w:pPr>
        <w:pStyle w:val="ndicedeilustraes"/>
        <w:rPr>
          <w:rFonts w:asciiTheme="minorHAnsi" w:eastAsiaTheme="minorEastAsia" w:hAnsiTheme="minorHAnsi" w:cstheme="minorBidi"/>
          <w:sz w:val="22"/>
          <w:szCs w:val="22"/>
          <w:lang w:eastAsia="pt-BR"/>
        </w:rPr>
      </w:pPr>
      <w:hyperlink w:anchor="_Toc518564863" w:history="1">
        <w:r w:rsidRPr="003E4C59">
          <w:rPr>
            <w:rStyle w:val="Hyperlink"/>
          </w:rPr>
          <w:t>Figura 5 Aprendizado Supervisionado</w:t>
        </w:r>
        <w:r>
          <w:rPr>
            <w:webHidden/>
          </w:rPr>
          <w:tab/>
        </w:r>
        <w:r>
          <w:rPr>
            <w:webHidden/>
          </w:rPr>
          <w:fldChar w:fldCharType="begin"/>
        </w:r>
        <w:r>
          <w:rPr>
            <w:webHidden/>
          </w:rPr>
          <w:instrText xml:space="preserve"> PAGEREF _Toc518564863 \h </w:instrText>
        </w:r>
        <w:r>
          <w:rPr>
            <w:webHidden/>
          </w:rPr>
        </w:r>
        <w:r>
          <w:rPr>
            <w:webHidden/>
          </w:rPr>
          <w:fldChar w:fldCharType="separate"/>
        </w:r>
        <w:r>
          <w:rPr>
            <w:webHidden/>
          </w:rPr>
          <w:t>32</w:t>
        </w:r>
        <w:r>
          <w:rPr>
            <w:webHidden/>
          </w:rPr>
          <w:fldChar w:fldCharType="end"/>
        </w:r>
      </w:hyperlink>
    </w:p>
    <w:p w14:paraId="58C51F1C" w14:textId="1A93480E" w:rsidR="00057E73" w:rsidRDefault="00057E73">
      <w:pPr>
        <w:pStyle w:val="ndicedeilustraes"/>
        <w:rPr>
          <w:rFonts w:asciiTheme="minorHAnsi" w:eastAsiaTheme="minorEastAsia" w:hAnsiTheme="minorHAnsi" w:cstheme="minorBidi"/>
          <w:sz w:val="22"/>
          <w:szCs w:val="22"/>
          <w:lang w:eastAsia="pt-BR"/>
        </w:rPr>
      </w:pPr>
      <w:hyperlink w:anchor="_Toc518564864" w:history="1">
        <w:r w:rsidRPr="003E4C59">
          <w:rPr>
            <w:rStyle w:val="Hyperlink"/>
          </w:rPr>
          <w:t>Figura 6 Aprendizado Não-Supervisionado</w:t>
        </w:r>
        <w:r>
          <w:rPr>
            <w:webHidden/>
          </w:rPr>
          <w:tab/>
        </w:r>
        <w:r>
          <w:rPr>
            <w:webHidden/>
          </w:rPr>
          <w:fldChar w:fldCharType="begin"/>
        </w:r>
        <w:r>
          <w:rPr>
            <w:webHidden/>
          </w:rPr>
          <w:instrText xml:space="preserve"> PAGEREF _Toc518564864 \h </w:instrText>
        </w:r>
        <w:r>
          <w:rPr>
            <w:webHidden/>
          </w:rPr>
        </w:r>
        <w:r>
          <w:rPr>
            <w:webHidden/>
          </w:rPr>
          <w:fldChar w:fldCharType="separate"/>
        </w:r>
        <w:r>
          <w:rPr>
            <w:webHidden/>
          </w:rPr>
          <w:t>33</w:t>
        </w:r>
        <w:r>
          <w:rPr>
            <w:webHidden/>
          </w:rPr>
          <w:fldChar w:fldCharType="end"/>
        </w:r>
      </w:hyperlink>
    </w:p>
    <w:p w14:paraId="1D476591" w14:textId="5D7A632B" w:rsidR="00057E73" w:rsidRDefault="00057E73">
      <w:pPr>
        <w:pStyle w:val="ndicedeilustraes"/>
        <w:rPr>
          <w:rFonts w:asciiTheme="minorHAnsi" w:eastAsiaTheme="minorEastAsia" w:hAnsiTheme="minorHAnsi" w:cstheme="minorBidi"/>
          <w:sz w:val="22"/>
          <w:szCs w:val="22"/>
          <w:lang w:eastAsia="pt-BR"/>
        </w:rPr>
      </w:pPr>
      <w:hyperlink w:anchor="_Toc518564865" w:history="1">
        <w:r w:rsidRPr="003E4C59">
          <w:rPr>
            <w:rStyle w:val="Hyperlink"/>
          </w:rPr>
          <w:t>Figura 7 Aprendizado por Reforço</w:t>
        </w:r>
        <w:r>
          <w:rPr>
            <w:webHidden/>
          </w:rPr>
          <w:tab/>
        </w:r>
        <w:r>
          <w:rPr>
            <w:webHidden/>
          </w:rPr>
          <w:fldChar w:fldCharType="begin"/>
        </w:r>
        <w:r>
          <w:rPr>
            <w:webHidden/>
          </w:rPr>
          <w:instrText xml:space="preserve"> PAGEREF _Toc518564865 \h </w:instrText>
        </w:r>
        <w:r>
          <w:rPr>
            <w:webHidden/>
          </w:rPr>
        </w:r>
        <w:r>
          <w:rPr>
            <w:webHidden/>
          </w:rPr>
          <w:fldChar w:fldCharType="separate"/>
        </w:r>
        <w:r>
          <w:rPr>
            <w:webHidden/>
          </w:rPr>
          <w:t>35</w:t>
        </w:r>
        <w:r>
          <w:rPr>
            <w:webHidden/>
          </w:rPr>
          <w:fldChar w:fldCharType="end"/>
        </w:r>
      </w:hyperlink>
    </w:p>
    <w:p w14:paraId="571030D5" w14:textId="4C35AB27" w:rsidR="00057E73" w:rsidRDefault="00057E73">
      <w:pPr>
        <w:pStyle w:val="ndicedeilustraes"/>
        <w:rPr>
          <w:rFonts w:asciiTheme="minorHAnsi" w:eastAsiaTheme="minorEastAsia" w:hAnsiTheme="minorHAnsi" w:cstheme="minorBidi"/>
          <w:sz w:val="22"/>
          <w:szCs w:val="22"/>
          <w:lang w:eastAsia="pt-BR"/>
        </w:rPr>
      </w:pPr>
      <w:hyperlink w:anchor="_Toc518564866" w:history="1">
        <w:r w:rsidRPr="003E4C59">
          <w:rPr>
            <w:rStyle w:val="Hyperlink"/>
          </w:rPr>
          <w:t>Figura 8 Modelo de neurônio artificial por Haykin</w:t>
        </w:r>
        <w:r>
          <w:rPr>
            <w:webHidden/>
          </w:rPr>
          <w:tab/>
        </w:r>
        <w:r>
          <w:rPr>
            <w:webHidden/>
          </w:rPr>
          <w:fldChar w:fldCharType="begin"/>
        </w:r>
        <w:r>
          <w:rPr>
            <w:webHidden/>
          </w:rPr>
          <w:instrText xml:space="preserve"> PAGEREF _Toc518564866 \h </w:instrText>
        </w:r>
        <w:r>
          <w:rPr>
            <w:webHidden/>
          </w:rPr>
        </w:r>
        <w:r>
          <w:rPr>
            <w:webHidden/>
          </w:rPr>
          <w:fldChar w:fldCharType="separate"/>
        </w:r>
        <w:r>
          <w:rPr>
            <w:webHidden/>
          </w:rPr>
          <w:t>36</w:t>
        </w:r>
        <w:r>
          <w:rPr>
            <w:webHidden/>
          </w:rPr>
          <w:fldChar w:fldCharType="end"/>
        </w:r>
      </w:hyperlink>
    </w:p>
    <w:p w14:paraId="232E4E52" w14:textId="1B93ABE2" w:rsidR="00057E73" w:rsidRDefault="00057E73">
      <w:pPr>
        <w:pStyle w:val="ndicedeilustraes"/>
        <w:rPr>
          <w:rFonts w:asciiTheme="minorHAnsi" w:eastAsiaTheme="minorEastAsia" w:hAnsiTheme="minorHAnsi" w:cstheme="minorBidi"/>
          <w:sz w:val="22"/>
          <w:szCs w:val="22"/>
          <w:lang w:eastAsia="pt-BR"/>
        </w:rPr>
      </w:pPr>
      <w:hyperlink w:anchor="_Toc518564867" w:history="1">
        <w:r w:rsidRPr="003E4C59">
          <w:rPr>
            <w:rStyle w:val="Hyperlink"/>
          </w:rPr>
          <w:t>Figura 9 Perceptron</w:t>
        </w:r>
        <w:r>
          <w:rPr>
            <w:webHidden/>
          </w:rPr>
          <w:tab/>
        </w:r>
        <w:r>
          <w:rPr>
            <w:webHidden/>
          </w:rPr>
          <w:fldChar w:fldCharType="begin"/>
        </w:r>
        <w:r>
          <w:rPr>
            <w:webHidden/>
          </w:rPr>
          <w:instrText xml:space="preserve"> PAGEREF _Toc518564867 \h </w:instrText>
        </w:r>
        <w:r>
          <w:rPr>
            <w:webHidden/>
          </w:rPr>
        </w:r>
        <w:r>
          <w:rPr>
            <w:webHidden/>
          </w:rPr>
          <w:fldChar w:fldCharType="separate"/>
        </w:r>
        <w:r>
          <w:rPr>
            <w:webHidden/>
          </w:rPr>
          <w:t>38</w:t>
        </w:r>
        <w:r>
          <w:rPr>
            <w:webHidden/>
          </w:rPr>
          <w:fldChar w:fldCharType="end"/>
        </w:r>
      </w:hyperlink>
    </w:p>
    <w:p w14:paraId="427F6BB1" w14:textId="499A17B8" w:rsidR="00057E73" w:rsidRDefault="00057E73">
      <w:pPr>
        <w:pStyle w:val="ndicedeilustraes"/>
        <w:rPr>
          <w:rFonts w:asciiTheme="minorHAnsi" w:eastAsiaTheme="minorEastAsia" w:hAnsiTheme="minorHAnsi" w:cstheme="minorBidi"/>
          <w:sz w:val="22"/>
          <w:szCs w:val="22"/>
          <w:lang w:eastAsia="pt-BR"/>
        </w:rPr>
      </w:pPr>
      <w:hyperlink r:id="rId8" w:anchor="_Toc518564868" w:history="1">
        <w:r w:rsidRPr="003E4C59">
          <w:rPr>
            <w:rStyle w:val="Hyperlink"/>
          </w:rPr>
          <w:t>Figura 10 - Multi-Layer Perceptron</w:t>
        </w:r>
        <w:r>
          <w:rPr>
            <w:webHidden/>
          </w:rPr>
          <w:tab/>
        </w:r>
        <w:r>
          <w:rPr>
            <w:webHidden/>
          </w:rPr>
          <w:fldChar w:fldCharType="begin"/>
        </w:r>
        <w:r>
          <w:rPr>
            <w:webHidden/>
          </w:rPr>
          <w:instrText xml:space="preserve"> PAGEREF _Toc518564868 \h </w:instrText>
        </w:r>
        <w:r>
          <w:rPr>
            <w:webHidden/>
          </w:rPr>
        </w:r>
        <w:r>
          <w:rPr>
            <w:webHidden/>
          </w:rPr>
          <w:fldChar w:fldCharType="separate"/>
        </w:r>
        <w:r>
          <w:rPr>
            <w:webHidden/>
          </w:rPr>
          <w:t>38</w:t>
        </w:r>
        <w:r>
          <w:rPr>
            <w:webHidden/>
          </w:rPr>
          <w:fldChar w:fldCharType="end"/>
        </w:r>
      </w:hyperlink>
    </w:p>
    <w:p w14:paraId="2D533F37" w14:textId="060FDDCF" w:rsidR="00057E73" w:rsidRDefault="00057E73">
      <w:pPr>
        <w:pStyle w:val="ndicedeilustraes"/>
        <w:rPr>
          <w:rFonts w:asciiTheme="minorHAnsi" w:eastAsiaTheme="minorEastAsia" w:hAnsiTheme="minorHAnsi" w:cstheme="minorBidi"/>
          <w:sz w:val="22"/>
          <w:szCs w:val="22"/>
          <w:lang w:eastAsia="pt-BR"/>
        </w:rPr>
      </w:pPr>
      <w:hyperlink w:anchor="_Toc518564869" w:history="1">
        <w:r w:rsidRPr="003E4C59">
          <w:rPr>
            <w:rStyle w:val="Hyperlink"/>
          </w:rPr>
          <w:t>Figura 11 Deep Neural Network</w:t>
        </w:r>
        <w:r>
          <w:rPr>
            <w:webHidden/>
          </w:rPr>
          <w:tab/>
        </w:r>
        <w:r>
          <w:rPr>
            <w:webHidden/>
          </w:rPr>
          <w:fldChar w:fldCharType="begin"/>
        </w:r>
        <w:r>
          <w:rPr>
            <w:webHidden/>
          </w:rPr>
          <w:instrText xml:space="preserve"> PAGEREF _Toc518564869 \h </w:instrText>
        </w:r>
        <w:r>
          <w:rPr>
            <w:webHidden/>
          </w:rPr>
        </w:r>
        <w:r>
          <w:rPr>
            <w:webHidden/>
          </w:rPr>
          <w:fldChar w:fldCharType="separate"/>
        </w:r>
        <w:r>
          <w:rPr>
            <w:webHidden/>
          </w:rPr>
          <w:t>40</w:t>
        </w:r>
        <w:r>
          <w:rPr>
            <w:webHidden/>
          </w:rPr>
          <w:fldChar w:fldCharType="end"/>
        </w:r>
      </w:hyperlink>
    </w:p>
    <w:p w14:paraId="6DACF99E" w14:textId="042CE9B9" w:rsidR="00057E73" w:rsidRDefault="00057E73">
      <w:pPr>
        <w:pStyle w:val="ndicedeilustraes"/>
        <w:rPr>
          <w:rFonts w:asciiTheme="minorHAnsi" w:eastAsiaTheme="minorEastAsia" w:hAnsiTheme="minorHAnsi" w:cstheme="minorBidi"/>
          <w:sz w:val="22"/>
          <w:szCs w:val="22"/>
          <w:lang w:eastAsia="pt-BR"/>
        </w:rPr>
      </w:pPr>
      <w:hyperlink w:anchor="_Toc518564870" w:history="1">
        <w:r w:rsidRPr="003E4C59">
          <w:rPr>
            <w:rStyle w:val="Hyperlink"/>
          </w:rPr>
          <w:t>Figura 12 Arquitetura CNN</w:t>
        </w:r>
        <w:r>
          <w:rPr>
            <w:webHidden/>
          </w:rPr>
          <w:tab/>
        </w:r>
        <w:r>
          <w:rPr>
            <w:webHidden/>
          </w:rPr>
          <w:fldChar w:fldCharType="begin"/>
        </w:r>
        <w:r>
          <w:rPr>
            <w:webHidden/>
          </w:rPr>
          <w:instrText xml:space="preserve"> PAGEREF _Toc518564870 \h </w:instrText>
        </w:r>
        <w:r>
          <w:rPr>
            <w:webHidden/>
          </w:rPr>
        </w:r>
        <w:r>
          <w:rPr>
            <w:webHidden/>
          </w:rPr>
          <w:fldChar w:fldCharType="separate"/>
        </w:r>
        <w:r>
          <w:rPr>
            <w:webHidden/>
          </w:rPr>
          <w:t>42</w:t>
        </w:r>
        <w:r>
          <w:rPr>
            <w:webHidden/>
          </w:rPr>
          <w:fldChar w:fldCharType="end"/>
        </w:r>
      </w:hyperlink>
    </w:p>
    <w:p w14:paraId="1FF11E08" w14:textId="18E0B666" w:rsidR="00057E73" w:rsidRDefault="00057E73">
      <w:pPr>
        <w:pStyle w:val="ndicedeilustraes"/>
        <w:rPr>
          <w:rFonts w:asciiTheme="minorHAnsi" w:eastAsiaTheme="minorEastAsia" w:hAnsiTheme="minorHAnsi" w:cstheme="minorBidi"/>
          <w:sz w:val="22"/>
          <w:szCs w:val="22"/>
          <w:lang w:eastAsia="pt-BR"/>
        </w:rPr>
      </w:pPr>
      <w:hyperlink w:anchor="_Toc518564871" w:history="1">
        <w:r w:rsidRPr="003E4C59">
          <w:rPr>
            <w:rStyle w:val="Hyperlink"/>
          </w:rPr>
          <w:t>Figura 13 Sequências nas RNN</w:t>
        </w:r>
        <w:r>
          <w:rPr>
            <w:webHidden/>
          </w:rPr>
          <w:tab/>
        </w:r>
        <w:r>
          <w:rPr>
            <w:webHidden/>
          </w:rPr>
          <w:fldChar w:fldCharType="begin"/>
        </w:r>
        <w:r>
          <w:rPr>
            <w:webHidden/>
          </w:rPr>
          <w:instrText xml:space="preserve"> PAGEREF _Toc518564871 \h </w:instrText>
        </w:r>
        <w:r>
          <w:rPr>
            <w:webHidden/>
          </w:rPr>
        </w:r>
        <w:r>
          <w:rPr>
            <w:webHidden/>
          </w:rPr>
          <w:fldChar w:fldCharType="separate"/>
        </w:r>
        <w:r>
          <w:rPr>
            <w:webHidden/>
          </w:rPr>
          <w:t>43</w:t>
        </w:r>
        <w:r>
          <w:rPr>
            <w:webHidden/>
          </w:rPr>
          <w:fldChar w:fldCharType="end"/>
        </w:r>
      </w:hyperlink>
    </w:p>
    <w:p w14:paraId="0019E7A9" w14:textId="473E4A3B" w:rsidR="00057E73" w:rsidRDefault="00057E73">
      <w:pPr>
        <w:pStyle w:val="ndicedeilustraes"/>
        <w:rPr>
          <w:rFonts w:asciiTheme="minorHAnsi" w:eastAsiaTheme="minorEastAsia" w:hAnsiTheme="minorHAnsi" w:cstheme="minorBidi"/>
          <w:sz w:val="22"/>
          <w:szCs w:val="22"/>
          <w:lang w:eastAsia="pt-BR"/>
        </w:rPr>
      </w:pPr>
      <w:hyperlink w:anchor="_Toc518564872" w:history="1">
        <w:r w:rsidRPr="003E4C59">
          <w:rPr>
            <w:rStyle w:val="Hyperlink"/>
          </w:rPr>
          <w:t>Figura 14 Modelo Sequence-to-Sequence</w:t>
        </w:r>
        <w:r>
          <w:rPr>
            <w:webHidden/>
          </w:rPr>
          <w:tab/>
        </w:r>
        <w:r>
          <w:rPr>
            <w:webHidden/>
          </w:rPr>
          <w:fldChar w:fldCharType="begin"/>
        </w:r>
        <w:r>
          <w:rPr>
            <w:webHidden/>
          </w:rPr>
          <w:instrText xml:space="preserve"> PAGEREF _Toc518564872 \h </w:instrText>
        </w:r>
        <w:r>
          <w:rPr>
            <w:webHidden/>
          </w:rPr>
        </w:r>
        <w:r>
          <w:rPr>
            <w:webHidden/>
          </w:rPr>
          <w:fldChar w:fldCharType="separate"/>
        </w:r>
        <w:r>
          <w:rPr>
            <w:webHidden/>
          </w:rPr>
          <w:t>45</w:t>
        </w:r>
        <w:r>
          <w:rPr>
            <w:webHidden/>
          </w:rPr>
          <w:fldChar w:fldCharType="end"/>
        </w:r>
      </w:hyperlink>
    </w:p>
    <w:p w14:paraId="7CD8EE32" w14:textId="76118F76" w:rsidR="00057E73" w:rsidRDefault="00057E73">
      <w:pPr>
        <w:pStyle w:val="ndicedeilustraes"/>
        <w:rPr>
          <w:rFonts w:asciiTheme="minorHAnsi" w:eastAsiaTheme="minorEastAsia" w:hAnsiTheme="minorHAnsi" w:cstheme="minorBidi"/>
          <w:sz w:val="22"/>
          <w:szCs w:val="22"/>
          <w:lang w:eastAsia="pt-BR"/>
        </w:rPr>
      </w:pPr>
      <w:hyperlink w:anchor="_Toc518564873" w:history="1">
        <w:r w:rsidRPr="003E4C59">
          <w:rPr>
            <w:rStyle w:val="Hyperlink"/>
          </w:rPr>
          <w:t>Figura 15 Arquitetura Chabot proposto por Maeda e Moraes</w:t>
        </w:r>
        <w:r>
          <w:rPr>
            <w:webHidden/>
          </w:rPr>
          <w:tab/>
        </w:r>
        <w:r>
          <w:rPr>
            <w:webHidden/>
          </w:rPr>
          <w:fldChar w:fldCharType="begin"/>
        </w:r>
        <w:r>
          <w:rPr>
            <w:webHidden/>
          </w:rPr>
          <w:instrText xml:space="preserve"> PAGEREF _Toc518564873 \h </w:instrText>
        </w:r>
        <w:r>
          <w:rPr>
            <w:webHidden/>
          </w:rPr>
        </w:r>
        <w:r>
          <w:rPr>
            <w:webHidden/>
          </w:rPr>
          <w:fldChar w:fldCharType="separate"/>
        </w:r>
        <w:r>
          <w:rPr>
            <w:webHidden/>
          </w:rPr>
          <w:t>51</w:t>
        </w:r>
        <w:r>
          <w:rPr>
            <w:webHidden/>
          </w:rPr>
          <w:fldChar w:fldCharType="end"/>
        </w:r>
      </w:hyperlink>
    </w:p>
    <w:p w14:paraId="2936F006" w14:textId="3ED5C7A7" w:rsidR="00057E73" w:rsidRDefault="00057E73">
      <w:pPr>
        <w:pStyle w:val="ndicedeilustraes"/>
        <w:rPr>
          <w:rFonts w:asciiTheme="minorHAnsi" w:eastAsiaTheme="minorEastAsia" w:hAnsiTheme="minorHAnsi" w:cstheme="minorBidi"/>
          <w:sz w:val="22"/>
          <w:szCs w:val="22"/>
          <w:lang w:eastAsia="pt-BR"/>
        </w:rPr>
      </w:pPr>
      <w:hyperlink w:anchor="_Toc518564874" w:history="1">
        <w:r w:rsidRPr="003E4C59">
          <w:rPr>
            <w:rStyle w:val="Hyperlink"/>
          </w:rPr>
          <w:t>Figura 16 Processo desenvolvimento do trabalho</w:t>
        </w:r>
        <w:r>
          <w:rPr>
            <w:webHidden/>
          </w:rPr>
          <w:tab/>
        </w:r>
        <w:r>
          <w:rPr>
            <w:webHidden/>
          </w:rPr>
          <w:fldChar w:fldCharType="begin"/>
        </w:r>
        <w:r>
          <w:rPr>
            <w:webHidden/>
          </w:rPr>
          <w:instrText xml:space="preserve"> PAGEREF _Toc518564874 \h </w:instrText>
        </w:r>
        <w:r>
          <w:rPr>
            <w:webHidden/>
          </w:rPr>
        </w:r>
        <w:r>
          <w:rPr>
            <w:webHidden/>
          </w:rPr>
          <w:fldChar w:fldCharType="separate"/>
        </w:r>
        <w:r>
          <w:rPr>
            <w:webHidden/>
          </w:rPr>
          <w:t>54</w:t>
        </w:r>
        <w:r>
          <w:rPr>
            <w:webHidden/>
          </w:rPr>
          <w:fldChar w:fldCharType="end"/>
        </w:r>
      </w:hyperlink>
    </w:p>
    <w:p w14:paraId="3BA2E109" w14:textId="2184D7E2" w:rsidR="00057E73" w:rsidRDefault="00057E73">
      <w:pPr>
        <w:pStyle w:val="ndicedeilustraes"/>
        <w:rPr>
          <w:rFonts w:asciiTheme="minorHAnsi" w:eastAsiaTheme="minorEastAsia" w:hAnsiTheme="minorHAnsi" w:cstheme="minorBidi"/>
          <w:sz w:val="22"/>
          <w:szCs w:val="22"/>
          <w:lang w:eastAsia="pt-BR"/>
        </w:rPr>
      </w:pPr>
      <w:hyperlink w:anchor="_Toc518564875" w:history="1">
        <w:r w:rsidRPr="003E4C59">
          <w:rPr>
            <w:rStyle w:val="Hyperlink"/>
          </w:rPr>
          <w:t>Figura 17 Arquitetura do Chatbot</w:t>
        </w:r>
        <w:r>
          <w:rPr>
            <w:webHidden/>
          </w:rPr>
          <w:tab/>
        </w:r>
        <w:r>
          <w:rPr>
            <w:webHidden/>
          </w:rPr>
          <w:fldChar w:fldCharType="begin"/>
        </w:r>
        <w:r>
          <w:rPr>
            <w:webHidden/>
          </w:rPr>
          <w:instrText xml:space="preserve"> PAGEREF _Toc518564875 \h </w:instrText>
        </w:r>
        <w:r>
          <w:rPr>
            <w:webHidden/>
          </w:rPr>
        </w:r>
        <w:r>
          <w:rPr>
            <w:webHidden/>
          </w:rPr>
          <w:fldChar w:fldCharType="separate"/>
        </w:r>
        <w:r>
          <w:rPr>
            <w:webHidden/>
          </w:rPr>
          <w:t>59</w:t>
        </w:r>
        <w:r>
          <w:rPr>
            <w:webHidden/>
          </w:rPr>
          <w:fldChar w:fldCharType="end"/>
        </w:r>
      </w:hyperlink>
    </w:p>
    <w:p w14:paraId="729FDB5A" w14:textId="05F33657" w:rsidR="00057E73" w:rsidRDefault="00057E73">
      <w:pPr>
        <w:pStyle w:val="ndicedeilustraes"/>
        <w:rPr>
          <w:rFonts w:asciiTheme="minorHAnsi" w:eastAsiaTheme="minorEastAsia" w:hAnsiTheme="minorHAnsi" w:cstheme="minorBidi"/>
          <w:sz w:val="22"/>
          <w:szCs w:val="22"/>
          <w:lang w:eastAsia="pt-BR"/>
        </w:rPr>
      </w:pPr>
      <w:hyperlink w:anchor="_Toc518564876" w:history="1">
        <w:r w:rsidRPr="003E4C59">
          <w:rPr>
            <w:rStyle w:val="Hyperlink"/>
          </w:rPr>
          <w:t>Figura 18 Trecho conversa Chatbot Legendas</w:t>
        </w:r>
        <w:r>
          <w:rPr>
            <w:webHidden/>
          </w:rPr>
          <w:tab/>
        </w:r>
        <w:r>
          <w:rPr>
            <w:webHidden/>
          </w:rPr>
          <w:fldChar w:fldCharType="begin"/>
        </w:r>
        <w:r>
          <w:rPr>
            <w:webHidden/>
          </w:rPr>
          <w:instrText xml:space="preserve"> PAGEREF _Toc518564876 \h </w:instrText>
        </w:r>
        <w:r>
          <w:rPr>
            <w:webHidden/>
          </w:rPr>
        </w:r>
        <w:r>
          <w:rPr>
            <w:webHidden/>
          </w:rPr>
          <w:fldChar w:fldCharType="separate"/>
        </w:r>
        <w:r>
          <w:rPr>
            <w:webHidden/>
          </w:rPr>
          <w:t>62</w:t>
        </w:r>
        <w:r>
          <w:rPr>
            <w:webHidden/>
          </w:rPr>
          <w:fldChar w:fldCharType="end"/>
        </w:r>
      </w:hyperlink>
    </w:p>
    <w:p w14:paraId="79AEF7AA" w14:textId="21ADD092" w:rsidR="00057E73" w:rsidRDefault="00057E73">
      <w:pPr>
        <w:pStyle w:val="ndicedeilustraes"/>
        <w:rPr>
          <w:rFonts w:asciiTheme="minorHAnsi" w:eastAsiaTheme="minorEastAsia" w:hAnsiTheme="minorHAnsi" w:cstheme="minorBidi"/>
          <w:sz w:val="22"/>
          <w:szCs w:val="22"/>
          <w:lang w:eastAsia="pt-BR"/>
        </w:rPr>
      </w:pPr>
      <w:hyperlink w:anchor="_Toc518564877" w:history="1">
        <w:r w:rsidRPr="003E4C59">
          <w:rPr>
            <w:rStyle w:val="Hyperlink"/>
          </w:rPr>
          <w:t>Figura 19 Trecho conversa Chatbot Wit³</w:t>
        </w:r>
        <w:r>
          <w:rPr>
            <w:webHidden/>
          </w:rPr>
          <w:tab/>
        </w:r>
        <w:r>
          <w:rPr>
            <w:webHidden/>
          </w:rPr>
          <w:fldChar w:fldCharType="begin"/>
        </w:r>
        <w:r>
          <w:rPr>
            <w:webHidden/>
          </w:rPr>
          <w:instrText xml:space="preserve"> PAGEREF _Toc518564877 \h </w:instrText>
        </w:r>
        <w:r>
          <w:rPr>
            <w:webHidden/>
          </w:rPr>
        </w:r>
        <w:r>
          <w:rPr>
            <w:webHidden/>
          </w:rPr>
          <w:fldChar w:fldCharType="separate"/>
        </w:r>
        <w:r>
          <w:rPr>
            <w:webHidden/>
          </w:rPr>
          <w:t>63</w:t>
        </w:r>
        <w:r>
          <w:rPr>
            <w:webHidden/>
          </w:rPr>
          <w:fldChar w:fldCharType="end"/>
        </w:r>
      </w:hyperlink>
    </w:p>
    <w:p w14:paraId="48602B38" w14:textId="4A05B1D9" w:rsidR="00057E73" w:rsidRDefault="00057E73">
      <w:pPr>
        <w:pStyle w:val="ndicedeilustraes"/>
        <w:rPr>
          <w:rFonts w:asciiTheme="minorHAnsi" w:eastAsiaTheme="minorEastAsia" w:hAnsiTheme="minorHAnsi" w:cstheme="minorBidi"/>
          <w:sz w:val="22"/>
          <w:szCs w:val="22"/>
          <w:lang w:eastAsia="pt-BR"/>
        </w:rPr>
      </w:pPr>
      <w:hyperlink w:anchor="_Toc518564878" w:history="1">
        <w:r w:rsidRPr="003E4C59">
          <w:rPr>
            <w:rStyle w:val="Hyperlink"/>
          </w:rPr>
          <w:t>Figura 20 Respostas Pós-interação Wit³</w:t>
        </w:r>
        <w:r>
          <w:rPr>
            <w:webHidden/>
          </w:rPr>
          <w:tab/>
        </w:r>
        <w:r>
          <w:rPr>
            <w:webHidden/>
          </w:rPr>
          <w:fldChar w:fldCharType="begin"/>
        </w:r>
        <w:r>
          <w:rPr>
            <w:webHidden/>
          </w:rPr>
          <w:instrText xml:space="preserve"> PAGEREF _Toc518564878 \h </w:instrText>
        </w:r>
        <w:r>
          <w:rPr>
            <w:webHidden/>
          </w:rPr>
        </w:r>
        <w:r>
          <w:rPr>
            <w:webHidden/>
          </w:rPr>
          <w:fldChar w:fldCharType="separate"/>
        </w:r>
        <w:r>
          <w:rPr>
            <w:webHidden/>
          </w:rPr>
          <w:t>63</w:t>
        </w:r>
        <w:r>
          <w:rPr>
            <w:webHidden/>
          </w:rPr>
          <w:fldChar w:fldCharType="end"/>
        </w:r>
      </w:hyperlink>
    </w:p>
    <w:p w14:paraId="2C66E3EE" w14:textId="227F13D0" w:rsidR="00057E73" w:rsidRDefault="00057E73">
      <w:pPr>
        <w:pStyle w:val="ndicedeilustraes"/>
        <w:rPr>
          <w:rFonts w:asciiTheme="minorHAnsi" w:eastAsiaTheme="minorEastAsia" w:hAnsiTheme="minorHAnsi" w:cstheme="minorBidi"/>
          <w:sz w:val="22"/>
          <w:szCs w:val="22"/>
          <w:lang w:eastAsia="pt-BR"/>
        </w:rPr>
      </w:pPr>
      <w:hyperlink w:anchor="_Toc518564879" w:history="1">
        <w:r w:rsidRPr="003E4C59">
          <w:rPr>
            <w:rStyle w:val="Hyperlink"/>
          </w:rPr>
          <w:t>Figura 21 Respostas Pós-interação legendas</w:t>
        </w:r>
        <w:r>
          <w:rPr>
            <w:webHidden/>
          </w:rPr>
          <w:tab/>
        </w:r>
        <w:r>
          <w:rPr>
            <w:webHidden/>
          </w:rPr>
          <w:fldChar w:fldCharType="begin"/>
        </w:r>
        <w:r>
          <w:rPr>
            <w:webHidden/>
          </w:rPr>
          <w:instrText xml:space="preserve"> PAGEREF _Toc518564879 \h </w:instrText>
        </w:r>
        <w:r>
          <w:rPr>
            <w:webHidden/>
          </w:rPr>
        </w:r>
        <w:r>
          <w:rPr>
            <w:webHidden/>
          </w:rPr>
          <w:fldChar w:fldCharType="separate"/>
        </w:r>
        <w:r>
          <w:rPr>
            <w:webHidden/>
          </w:rPr>
          <w:t>64</w:t>
        </w:r>
        <w:r>
          <w:rPr>
            <w:webHidden/>
          </w:rPr>
          <w:fldChar w:fldCharType="end"/>
        </w:r>
      </w:hyperlink>
    </w:p>
    <w:p w14:paraId="0242DA1C" w14:textId="05F573A3" w:rsidR="00057E73" w:rsidRDefault="00057E73">
      <w:pPr>
        <w:pStyle w:val="ndicedeilustraes"/>
        <w:rPr>
          <w:rFonts w:asciiTheme="minorHAnsi" w:eastAsiaTheme="minorEastAsia" w:hAnsiTheme="minorHAnsi" w:cstheme="minorBidi"/>
          <w:sz w:val="22"/>
          <w:szCs w:val="22"/>
          <w:lang w:eastAsia="pt-BR"/>
        </w:rPr>
      </w:pPr>
      <w:hyperlink w:anchor="_Toc518564880" w:history="1">
        <w:r w:rsidRPr="003E4C59">
          <w:rPr>
            <w:rStyle w:val="Hyperlink"/>
          </w:rPr>
          <w:t>Figura 22 Questionário Pré-interação- Resposta 1</w:t>
        </w:r>
        <w:r>
          <w:rPr>
            <w:webHidden/>
          </w:rPr>
          <w:tab/>
        </w:r>
        <w:r>
          <w:rPr>
            <w:webHidden/>
          </w:rPr>
          <w:fldChar w:fldCharType="begin"/>
        </w:r>
        <w:r>
          <w:rPr>
            <w:webHidden/>
          </w:rPr>
          <w:instrText xml:space="preserve"> PAGEREF _Toc518564880 \h </w:instrText>
        </w:r>
        <w:r>
          <w:rPr>
            <w:webHidden/>
          </w:rPr>
        </w:r>
        <w:r>
          <w:rPr>
            <w:webHidden/>
          </w:rPr>
          <w:fldChar w:fldCharType="separate"/>
        </w:r>
        <w:r>
          <w:rPr>
            <w:webHidden/>
          </w:rPr>
          <w:t>74</w:t>
        </w:r>
        <w:r>
          <w:rPr>
            <w:webHidden/>
          </w:rPr>
          <w:fldChar w:fldCharType="end"/>
        </w:r>
      </w:hyperlink>
    </w:p>
    <w:p w14:paraId="59B623EF" w14:textId="5692E308" w:rsidR="00057E73" w:rsidRDefault="00057E73">
      <w:pPr>
        <w:pStyle w:val="ndicedeilustraes"/>
        <w:rPr>
          <w:rFonts w:asciiTheme="minorHAnsi" w:eastAsiaTheme="minorEastAsia" w:hAnsiTheme="minorHAnsi" w:cstheme="minorBidi"/>
          <w:sz w:val="22"/>
          <w:szCs w:val="22"/>
          <w:lang w:eastAsia="pt-BR"/>
        </w:rPr>
      </w:pPr>
      <w:hyperlink w:anchor="_Toc518564881" w:history="1">
        <w:r w:rsidRPr="003E4C59">
          <w:rPr>
            <w:rStyle w:val="Hyperlink"/>
          </w:rPr>
          <w:t>Figura 23 Questionário Pré-interação- Resposta 2</w:t>
        </w:r>
        <w:r>
          <w:rPr>
            <w:webHidden/>
          </w:rPr>
          <w:tab/>
        </w:r>
        <w:r>
          <w:rPr>
            <w:webHidden/>
          </w:rPr>
          <w:fldChar w:fldCharType="begin"/>
        </w:r>
        <w:r>
          <w:rPr>
            <w:webHidden/>
          </w:rPr>
          <w:instrText xml:space="preserve"> PAGEREF _Toc518564881 \h </w:instrText>
        </w:r>
        <w:r>
          <w:rPr>
            <w:webHidden/>
          </w:rPr>
        </w:r>
        <w:r>
          <w:rPr>
            <w:webHidden/>
          </w:rPr>
          <w:fldChar w:fldCharType="separate"/>
        </w:r>
        <w:r>
          <w:rPr>
            <w:webHidden/>
          </w:rPr>
          <w:t>74</w:t>
        </w:r>
        <w:r>
          <w:rPr>
            <w:webHidden/>
          </w:rPr>
          <w:fldChar w:fldCharType="end"/>
        </w:r>
      </w:hyperlink>
    </w:p>
    <w:p w14:paraId="3B8D77C5" w14:textId="0580D449" w:rsidR="00057E73" w:rsidRDefault="00057E73">
      <w:pPr>
        <w:pStyle w:val="ndicedeilustraes"/>
        <w:rPr>
          <w:rFonts w:asciiTheme="minorHAnsi" w:eastAsiaTheme="minorEastAsia" w:hAnsiTheme="minorHAnsi" w:cstheme="minorBidi"/>
          <w:sz w:val="22"/>
          <w:szCs w:val="22"/>
          <w:lang w:eastAsia="pt-BR"/>
        </w:rPr>
      </w:pPr>
      <w:hyperlink w:anchor="_Toc518564882" w:history="1">
        <w:r w:rsidRPr="003E4C59">
          <w:rPr>
            <w:rStyle w:val="Hyperlink"/>
          </w:rPr>
          <w:t>Figura 24  Questionário Pré-interação- Resposta 3</w:t>
        </w:r>
        <w:r>
          <w:rPr>
            <w:webHidden/>
          </w:rPr>
          <w:tab/>
        </w:r>
        <w:r>
          <w:rPr>
            <w:webHidden/>
          </w:rPr>
          <w:fldChar w:fldCharType="begin"/>
        </w:r>
        <w:r>
          <w:rPr>
            <w:webHidden/>
          </w:rPr>
          <w:instrText xml:space="preserve"> PAGEREF _Toc518564882 \h </w:instrText>
        </w:r>
        <w:r>
          <w:rPr>
            <w:webHidden/>
          </w:rPr>
        </w:r>
        <w:r>
          <w:rPr>
            <w:webHidden/>
          </w:rPr>
          <w:fldChar w:fldCharType="separate"/>
        </w:r>
        <w:r>
          <w:rPr>
            <w:webHidden/>
          </w:rPr>
          <w:t>75</w:t>
        </w:r>
        <w:r>
          <w:rPr>
            <w:webHidden/>
          </w:rPr>
          <w:fldChar w:fldCharType="end"/>
        </w:r>
      </w:hyperlink>
    </w:p>
    <w:p w14:paraId="3D389948" w14:textId="40CBEABC" w:rsidR="00057E73" w:rsidRDefault="00057E73">
      <w:pPr>
        <w:pStyle w:val="ndicedeilustraes"/>
        <w:rPr>
          <w:rFonts w:asciiTheme="minorHAnsi" w:eastAsiaTheme="minorEastAsia" w:hAnsiTheme="minorHAnsi" w:cstheme="minorBidi"/>
          <w:sz w:val="22"/>
          <w:szCs w:val="22"/>
          <w:lang w:eastAsia="pt-BR"/>
        </w:rPr>
      </w:pPr>
      <w:hyperlink w:anchor="_Toc518564883" w:history="1">
        <w:r w:rsidRPr="003E4C59">
          <w:rPr>
            <w:rStyle w:val="Hyperlink"/>
          </w:rPr>
          <w:t>Figura 25 Questionário Pré-interação- Resposta 4</w:t>
        </w:r>
        <w:r>
          <w:rPr>
            <w:webHidden/>
          </w:rPr>
          <w:tab/>
        </w:r>
        <w:r>
          <w:rPr>
            <w:webHidden/>
          </w:rPr>
          <w:fldChar w:fldCharType="begin"/>
        </w:r>
        <w:r>
          <w:rPr>
            <w:webHidden/>
          </w:rPr>
          <w:instrText xml:space="preserve"> PAGEREF _Toc518564883 \h </w:instrText>
        </w:r>
        <w:r>
          <w:rPr>
            <w:webHidden/>
          </w:rPr>
        </w:r>
        <w:r>
          <w:rPr>
            <w:webHidden/>
          </w:rPr>
          <w:fldChar w:fldCharType="separate"/>
        </w:r>
        <w:r>
          <w:rPr>
            <w:webHidden/>
          </w:rPr>
          <w:t>75</w:t>
        </w:r>
        <w:r>
          <w:rPr>
            <w:webHidden/>
          </w:rPr>
          <w:fldChar w:fldCharType="end"/>
        </w:r>
      </w:hyperlink>
    </w:p>
    <w:p w14:paraId="3F5D3B65" w14:textId="500B0788" w:rsidR="00057E73" w:rsidRDefault="00057E73">
      <w:pPr>
        <w:pStyle w:val="ndicedeilustraes"/>
        <w:rPr>
          <w:rFonts w:asciiTheme="minorHAnsi" w:eastAsiaTheme="minorEastAsia" w:hAnsiTheme="minorHAnsi" w:cstheme="minorBidi"/>
          <w:sz w:val="22"/>
          <w:szCs w:val="22"/>
          <w:lang w:eastAsia="pt-BR"/>
        </w:rPr>
      </w:pPr>
      <w:hyperlink w:anchor="_Toc518564884" w:history="1">
        <w:r w:rsidRPr="003E4C59">
          <w:rPr>
            <w:rStyle w:val="Hyperlink"/>
          </w:rPr>
          <w:t>Figura 26 Questionário Pré-interação- Resposta 5</w:t>
        </w:r>
        <w:r>
          <w:rPr>
            <w:webHidden/>
          </w:rPr>
          <w:tab/>
        </w:r>
        <w:r>
          <w:rPr>
            <w:webHidden/>
          </w:rPr>
          <w:fldChar w:fldCharType="begin"/>
        </w:r>
        <w:r>
          <w:rPr>
            <w:webHidden/>
          </w:rPr>
          <w:instrText xml:space="preserve"> PAGEREF _Toc518564884 \h </w:instrText>
        </w:r>
        <w:r>
          <w:rPr>
            <w:webHidden/>
          </w:rPr>
        </w:r>
        <w:r>
          <w:rPr>
            <w:webHidden/>
          </w:rPr>
          <w:fldChar w:fldCharType="separate"/>
        </w:r>
        <w:r>
          <w:rPr>
            <w:webHidden/>
          </w:rPr>
          <w:t>76</w:t>
        </w:r>
        <w:r>
          <w:rPr>
            <w:webHidden/>
          </w:rPr>
          <w:fldChar w:fldCharType="end"/>
        </w:r>
      </w:hyperlink>
    </w:p>
    <w:p w14:paraId="38321426" w14:textId="18E9933B" w:rsidR="008F2AE9" w:rsidRDefault="00CD7722" w:rsidP="00E6371F">
      <w:pPr>
        <w:pStyle w:val="Rodap"/>
      </w:pPr>
      <w:r>
        <w:fldChar w:fldCharType="end"/>
      </w:r>
    </w:p>
    <w:p w14:paraId="743BBE42" w14:textId="77777777" w:rsidR="008F2AE9" w:rsidRPr="002D45E2" w:rsidRDefault="008F2AE9" w:rsidP="002D45E2">
      <w:pPr>
        <w:pStyle w:val="Ttulo0"/>
      </w:pPr>
      <w:r w:rsidRPr="002D45E2">
        <w:lastRenderedPageBreak/>
        <w:t>Lista de Tabelas</w:t>
      </w:r>
    </w:p>
    <w:p w14:paraId="70F46603" w14:textId="5EC11723" w:rsidR="000F2EDF" w:rsidRDefault="000C7017">
      <w:pPr>
        <w:pStyle w:val="ndicedeilustraes"/>
        <w:rPr>
          <w:rFonts w:asciiTheme="minorHAnsi" w:eastAsiaTheme="minorEastAsia" w:hAnsiTheme="minorHAnsi" w:cstheme="minorBidi"/>
          <w:sz w:val="22"/>
          <w:szCs w:val="22"/>
          <w:lang w:eastAsia="pt-BR"/>
        </w:rPr>
      </w:pPr>
      <w:r>
        <w:rPr>
          <w:highlight w:val="yellow"/>
        </w:rPr>
        <w:fldChar w:fldCharType="begin"/>
      </w:r>
      <w:r>
        <w:rPr>
          <w:highlight w:val="yellow"/>
        </w:rPr>
        <w:instrText xml:space="preserve"> TOC \h \z \t "Legenda de Tabela;1" \c "Tabela" </w:instrText>
      </w:r>
      <w:r>
        <w:rPr>
          <w:highlight w:val="yellow"/>
        </w:rPr>
        <w:fldChar w:fldCharType="separate"/>
      </w:r>
      <w:hyperlink w:anchor="_Toc518555478" w:history="1">
        <w:r w:rsidR="000F2EDF" w:rsidRPr="002A383C">
          <w:rPr>
            <w:rStyle w:val="Hyperlink"/>
          </w:rPr>
          <w:t>Tabela 1 Exemplo de Relações Semânticas Encontradas por um Word Embedding</w:t>
        </w:r>
        <w:r w:rsidR="000F2EDF">
          <w:rPr>
            <w:webHidden/>
          </w:rPr>
          <w:tab/>
        </w:r>
        <w:r w:rsidR="000F2EDF">
          <w:rPr>
            <w:webHidden/>
          </w:rPr>
          <w:fldChar w:fldCharType="begin"/>
        </w:r>
        <w:r w:rsidR="000F2EDF">
          <w:rPr>
            <w:webHidden/>
          </w:rPr>
          <w:instrText xml:space="preserve"> PAGEREF _Toc518555478 \h </w:instrText>
        </w:r>
        <w:r w:rsidR="000F2EDF">
          <w:rPr>
            <w:webHidden/>
          </w:rPr>
        </w:r>
        <w:r w:rsidR="000F2EDF">
          <w:rPr>
            <w:webHidden/>
          </w:rPr>
          <w:fldChar w:fldCharType="separate"/>
        </w:r>
        <w:r w:rsidR="000F2EDF">
          <w:rPr>
            <w:webHidden/>
          </w:rPr>
          <w:t>19</w:t>
        </w:r>
        <w:r w:rsidR="000F2EDF">
          <w:rPr>
            <w:webHidden/>
          </w:rPr>
          <w:fldChar w:fldCharType="end"/>
        </w:r>
      </w:hyperlink>
    </w:p>
    <w:p w14:paraId="6AFA6618" w14:textId="55C42DE5" w:rsidR="000F2EDF" w:rsidRDefault="00693853">
      <w:pPr>
        <w:pStyle w:val="ndicedeilustraes"/>
        <w:rPr>
          <w:rFonts w:asciiTheme="minorHAnsi" w:eastAsiaTheme="minorEastAsia" w:hAnsiTheme="minorHAnsi" w:cstheme="minorBidi"/>
          <w:sz w:val="22"/>
          <w:szCs w:val="22"/>
          <w:lang w:eastAsia="pt-BR"/>
        </w:rPr>
      </w:pPr>
      <w:hyperlink w:anchor="_Toc518555479" w:history="1">
        <w:r w:rsidR="000F2EDF" w:rsidRPr="002A383C">
          <w:rPr>
            <w:rStyle w:val="Hyperlink"/>
          </w:rPr>
          <w:t>Tabela 2 Exemplo de Tags POS Tagger PALAVRAS</w:t>
        </w:r>
        <w:r w:rsidR="000F2EDF">
          <w:rPr>
            <w:webHidden/>
          </w:rPr>
          <w:tab/>
        </w:r>
        <w:r w:rsidR="000F2EDF">
          <w:rPr>
            <w:webHidden/>
          </w:rPr>
          <w:fldChar w:fldCharType="begin"/>
        </w:r>
        <w:r w:rsidR="000F2EDF">
          <w:rPr>
            <w:webHidden/>
          </w:rPr>
          <w:instrText xml:space="preserve"> PAGEREF _Toc518555479 \h </w:instrText>
        </w:r>
        <w:r w:rsidR="000F2EDF">
          <w:rPr>
            <w:webHidden/>
          </w:rPr>
        </w:r>
        <w:r w:rsidR="000F2EDF">
          <w:rPr>
            <w:webHidden/>
          </w:rPr>
          <w:fldChar w:fldCharType="separate"/>
        </w:r>
        <w:r w:rsidR="000F2EDF">
          <w:rPr>
            <w:webHidden/>
          </w:rPr>
          <w:t>24</w:t>
        </w:r>
        <w:r w:rsidR="000F2EDF">
          <w:rPr>
            <w:webHidden/>
          </w:rPr>
          <w:fldChar w:fldCharType="end"/>
        </w:r>
      </w:hyperlink>
    </w:p>
    <w:p w14:paraId="232B8667" w14:textId="07A5219C" w:rsidR="000F2EDF" w:rsidRDefault="00693853">
      <w:pPr>
        <w:pStyle w:val="ndicedeilustraes"/>
        <w:rPr>
          <w:rFonts w:asciiTheme="minorHAnsi" w:eastAsiaTheme="minorEastAsia" w:hAnsiTheme="minorHAnsi" w:cstheme="minorBidi"/>
          <w:sz w:val="22"/>
          <w:szCs w:val="22"/>
          <w:lang w:eastAsia="pt-BR"/>
        </w:rPr>
      </w:pPr>
      <w:hyperlink w:anchor="_Toc518555480" w:history="1">
        <w:r w:rsidR="000F2EDF" w:rsidRPr="002A383C">
          <w:rPr>
            <w:rStyle w:val="Hyperlink"/>
          </w:rPr>
          <w:t>Tabela 3 Áreas de Conhecimento e sua influência no Aprendizado de Máquina</w:t>
        </w:r>
        <w:r w:rsidR="000F2EDF">
          <w:rPr>
            <w:webHidden/>
          </w:rPr>
          <w:tab/>
        </w:r>
        <w:r w:rsidR="000F2EDF">
          <w:rPr>
            <w:webHidden/>
          </w:rPr>
          <w:fldChar w:fldCharType="begin"/>
        </w:r>
        <w:r w:rsidR="000F2EDF">
          <w:rPr>
            <w:webHidden/>
          </w:rPr>
          <w:instrText xml:space="preserve"> PAGEREF _Toc518555480 \h </w:instrText>
        </w:r>
        <w:r w:rsidR="000F2EDF">
          <w:rPr>
            <w:webHidden/>
          </w:rPr>
        </w:r>
        <w:r w:rsidR="000F2EDF">
          <w:rPr>
            <w:webHidden/>
          </w:rPr>
          <w:fldChar w:fldCharType="separate"/>
        </w:r>
        <w:r w:rsidR="000F2EDF">
          <w:rPr>
            <w:webHidden/>
          </w:rPr>
          <w:t>28</w:t>
        </w:r>
        <w:r w:rsidR="000F2EDF">
          <w:rPr>
            <w:webHidden/>
          </w:rPr>
          <w:fldChar w:fldCharType="end"/>
        </w:r>
      </w:hyperlink>
    </w:p>
    <w:p w14:paraId="57CFF59C" w14:textId="3C11FAED" w:rsidR="000F2EDF" w:rsidRDefault="00693853">
      <w:pPr>
        <w:pStyle w:val="ndicedeilustraes"/>
        <w:rPr>
          <w:rFonts w:asciiTheme="minorHAnsi" w:eastAsiaTheme="minorEastAsia" w:hAnsiTheme="minorHAnsi" w:cstheme="minorBidi"/>
          <w:sz w:val="22"/>
          <w:szCs w:val="22"/>
          <w:lang w:eastAsia="pt-BR"/>
        </w:rPr>
      </w:pPr>
      <w:hyperlink w:anchor="_Toc518555481" w:history="1">
        <w:r w:rsidR="000F2EDF" w:rsidRPr="002A383C">
          <w:rPr>
            <w:rStyle w:val="Hyperlink"/>
          </w:rPr>
          <w:t>Tabela 4 Dependências do Projeto</w:t>
        </w:r>
        <w:r w:rsidR="000F2EDF">
          <w:rPr>
            <w:webHidden/>
          </w:rPr>
          <w:tab/>
        </w:r>
        <w:r w:rsidR="000F2EDF">
          <w:rPr>
            <w:webHidden/>
          </w:rPr>
          <w:fldChar w:fldCharType="begin"/>
        </w:r>
        <w:r w:rsidR="000F2EDF">
          <w:rPr>
            <w:webHidden/>
          </w:rPr>
          <w:instrText xml:space="preserve"> PAGEREF _Toc518555481 \h </w:instrText>
        </w:r>
        <w:r w:rsidR="000F2EDF">
          <w:rPr>
            <w:webHidden/>
          </w:rPr>
        </w:r>
        <w:r w:rsidR="000F2EDF">
          <w:rPr>
            <w:webHidden/>
          </w:rPr>
          <w:fldChar w:fldCharType="separate"/>
        </w:r>
        <w:r w:rsidR="000F2EDF">
          <w:rPr>
            <w:webHidden/>
          </w:rPr>
          <w:t>56</w:t>
        </w:r>
        <w:r w:rsidR="000F2EDF">
          <w:rPr>
            <w:webHidden/>
          </w:rPr>
          <w:fldChar w:fldCharType="end"/>
        </w:r>
      </w:hyperlink>
    </w:p>
    <w:p w14:paraId="600E337E" w14:textId="29E81679" w:rsidR="000F2EDF" w:rsidRDefault="00693853">
      <w:pPr>
        <w:pStyle w:val="ndicedeilustraes"/>
        <w:rPr>
          <w:rFonts w:asciiTheme="minorHAnsi" w:eastAsiaTheme="minorEastAsia" w:hAnsiTheme="minorHAnsi" w:cstheme="minorBidi"/>
          <w:sz w:val="22"/>
          <w:szCs w:val="22"/>
          <w:lang w:eastAsia="pt-BR"/>
        </w:rPr>
      </w:pPr>
      <w:hyperlink w:anchor="_Toc518555482" w:history="1">
        <w:r w:rsidR="000F2EDF" w:rsidRPr="002A383C">
          <w:rPr>
            <w:rStyle w:val="Hyperlink"/>
          </w:rPr>
          <w:t>Tabela 5 Hiperparâmetros chatbot legendas</w:t>
        </w:r>
        <w:r w:rsidR="000F2EDF">
          <w:rPr>
            <w:webHidden/>
          </w:rPr>
          <w:tab/>
        </w:r>
        <w:r w:rsidR="000F2EDF">
          <w:rPr>
            <w:webHidden/>
          </w:rPr>
          <w:fldChar w:fldCharType="begin"/>
        </w:r>
        <w:r w:rsidR="000F2EDF">
          <w:rPr>
            <w:webHidden/>
          </w:rPr>
          <w:instrText xml:space="preserve"> PAGEREF _Toc518555482 \h </w:instrText>
        </w:r>
        <w:r w:rsidR="000F2EDF">
          <w:rPr>
            <w:webHidden/>
          </w:rPr>
        </w:r>
        <w:r w:rsidR="000F2EDF">
          <w:rPr>
            <w:webHidden/>
          </w:rPr>
          <w:fldChar w:fldCharType="separate"/>
        </w:r>
        <w:r w:rsidR="000F2EDF">
          <w:rPr>
            <w:webHidden/>
          </w:rPr>
          <w:t>59</w:t>
        </w:r>
        <w:r w:rsidR="000F2EDF">
          <w:rPr>
            <w:webHidden/>
          </w:rPr>
          <w:fldChar w:fldCharType="end"/>
        </w:r>
      </w:hyperlink>
    </w:p>
    <w:p w14:paraId="1BDA501A" w14:textId="7901D75D" w:rsidR="000F2EDF" w:rsidRDefault="00693853">
      <w:pPr>
        <w:pStyle w:val="ndicedeilustraes"/>
        <w:rPr>
          <w:rFonts w:asciiTheme="minorHAnsi" w:eastAsiaTheme="minorEastAsia" w:hAnsiTheme="minorHAnsi" w:cstheme="minorBidi"/>
          <w:sz w:val="22"/>
          <w:szCs w:val="22"/>
          <w:lang w:eastAsia="pt-BR"/>
        </w:rPr>
      </w:pPr>
      <w:hyperlink w:anchor="_Toc518555483" w:history="1">
        <w:r w:rsidR="000F2EDF" w:rsidRPr="002A383C">
          <w:rPr>
            <w:rStyle w:val="Hyperlink"/>
          </w:rPr>
          <w:t>Tabela 6 Hiperparâmetros chatbot Wit³</w:t>
        </w:r>
        <w:r w:rsidR="000F2EDF">
          <w:rPr>
            <w:webHidden/>
          </w:rPr>
          <w:tab/>
        </w:r>
        <w:r w:rsidR="000F2EDF">
          <w:rPr>
            <w:webHidden/>
          </w:rPr>
          <w:fldChar w:fldCharType="begin"/>
        </w:r>
        <w:r w:rsidR="000F2EDF">
          <w:rPr>
            <w:webHidden/>
          </w:rPr>
          <w:instrText xml:space="preserve"> PAGEREF _Toc518555483 \h </w:instrText>
        </w:r>
        <w:r w:rsidR="000F2EDF">
          <w:rPr>
            <w:webHidden/>
          </w:rPr>
        </w:r>
        <w:r w:rsidR="000F2EDF">
          <w:rPr>
            <w:webHidden/>
          </w:rPr>
          <w:fldChar w:fldCharType="separate"/>
        </w:r>
        <w:r w:rsidR="000F2EDF">
          <w:rPr>
            <w:webHidden/>
          </w:rPr>
          <w:t>60</w:t>
        </w:r>
        <w:r w:rsidR="000F2EDF">
          <w:rPr>
            <w:webHidden/>
          </w:rPr>
          <w:fldChar w:fldCharType="end"/>
        </w:r>
      </w:hyperlink>
    </w:p>
    <w:p w14:paraId="2C97B6FE" w14:textId="018BF2F6" w:rsidR="008F2AE9" w:rsidRDefault="000C7017" w:rsidP="00F84447">
      <w:pPr>
        <w:pStyle w:val="ndicedeilustraes"/>
      </w:pPr>
      <w:r>
        <w:rPr>
          <w:highlight w:val="yellow"/>
        </w:rPr>
        <w:fldChar w:fldCharType="end"/>
      </w:r>
    </w:p>
    <w:p w14:paraId="53540677" w14:textId="77777777" w:rsidR="008F2AE9" w:rsidRDefault="008F2AE9" w:rsidP="00C542D0"/>
    <w:p w14:paraId="5988D50D" w14:textId="77777777" w:rsidR="008F2AE9" w:rsidRPr="008E2D96" w:rsidRDefault="008F2AE9" w:rsidP="002D45E2">
      <w:pPr>
        <w:pStyle w:val="Ttulo0"/>
      </w:pPr>
      <w:r w:rsidRPr="008E2D96">
        <w:lastRenderedPageBreak/>
        <w:t>Lista de Abreviaturas e Siglas</w:t>
      </w:r>
    </w:p>
    <w:tbl>
      <w:tblPr>
        <w:tblW w:w="0" w:type="auto"/>
        <w:tblLook w:val="01E0" w:firstRow="1" w:lastRow="1" w:firstColumn="1" w:lastColumn="1" w:noHBand="0" w:noVBand="0"/>
      </w:tblPr>
      <w:tblGrid>
        <w:gridCol w:w="1788"/>
        <w:gridCol w:w="7284"/>
      </w:tblGrid>
      <w:tr w:rsidR="00FB5C9F" w:rsidRPr="00650363" w14:paraId="5B16205B" w14:textId="77777777" w:rsidTr="00FB5C9F">
        <w:tc>
          <w:tcPr>
            <w:tcW w:w="1788" w:type="dxa"/>
          </w:tcPr>
          <w:p w14:paraId="6670C2F9" w14:textId="77777777" w:rsidR="00FB5C9F" w:rsidRPr="00650363" w:rsidRDefault="00FB5C9F" w:rsidP="00AB1BE8">
            <w:pPr>
              <w:pStyle w:val="Remissivo1"/>
              <w:ind w:firstLine="0"/>
            </w:pPr>
            <w:r w:rsidRPr="00650363">
              <w:t>AM</w:t>
            </w:r>
          </w:p>
        </w:tc>
        <w:tc>
          <w:tcPr>
            <w:tcW w:w="7284" w:type="dxa"/>
          </w:tcPr>
          <w:p w14:paraId="0EF4A978" w14:textId="77777777" w:rsidR="00FB5C9F" w:rsidRPr="00650363" w:rsidRDefault="00FB5C9F" w:rsidP="00642687">
            <w:pPr>
              <w:pStyle w:val="Remissivo1"/>
              <w:ind w:firstLine="0"/>
            </w:pPr>
            <w:r w:rsidRPr="00650363">
              <w:t>Aprendizado de Máquina</w:t>
            </w:r>
          </w:p>
        </w:tc>
      </w:tr>
      <w:tr w:rsidR="00FB5C9F" w:rsidRPr="00650363" w14:paraId="5D031147" w14:textId="77777777" w:rsidTr="00FB5C9F">
        <w:tc>
          <w:tcPr>
            <w:tcW w:w="1788" w:type="dxa"/>
          </w:tcPr>
          <w:p w14:paraId="7AE43300" w14:textId="77777777" w:rsidR="00FB5C9F" w:rsidRPr="00650363" w:rsidRDefault="00FB5C9F" w:rsidP="00AB1BE8">
            <w:pPr>
              <w:pStyle w:val="Remissivo1"/>
              <w:ind w:firstLine="0"/>
              <w:rPr>
                <w:noProof w:val="0"/>
              </w:rPr>
            </w:pPr>
            <w:r w:rsidRPr="00650363">
              <w:t>AIML</w:t>
            </w:r>
          </w:p>
        </w:tc>
        <w:tc>
          <w:tcPr>
            <w:tcW w:w="7284" w:type="dxa"/>
          </w:tcPr>
          <w:p w14:paraId="1F856F14" w14:textId="77777777" w:rsidR="00FB5C9F" w:rsidRPr="00650363" w:rsidRDefault="00FB5C9F" w:rsidP="00642687">
            <w:pPr>
              <w:pStyle w:val="Remissivo1"/>
              <w:ind w:firstLine="0"/>
              <w:rPr>
                <w:noProof w:val="0"/>
              </w:rPr>
            </w:pPr>
            <w:r w:rsidRPr="00650363">
              <w:t>Artificial Intelligence Markup Language</w:t>
            </w:r>
          </w:p>
        </w:tc>
      </w:tr>
      <w:tr w:rsidR="00FB5C9F" w:rsidRPr="00650363" w14:paraId="233B078A" w14:textId="77777777" w:rsidTr="00FB5C9F">
        <w:tc>
          <w:tcPr>
            <w:tcW w:w="1788" w:type="dxa"/>
          </w:tcPr>
          <w:p w14:paraId="59BAC7C7" w14:textId="77777777" w:rsidR="00FB5C9F" w:rsidRPr="00650363" w:rsidRDefault="00FB5C9F" w:rsidP="00AB1BE8">
            <w:pPr>
              <w:pStyle w:val="Remissivo1"/>
              <w:ind w:firstLine="0"/>
            </w:pPr>
            <w:r>
              <w:t>ALICE</w:t>
            </w:r>
          </w:p>
        </w:tc>
        <w:tc>
          <w:tcPr>
            <w:tcW w:w="7284" w:type="dxa"/>
          </w:tcPr>
          <w:p w14:paraId="6D8F0837" w14:textId="77777777" w:rsidR="00FB5C9F" w:rsidRPr="00650363" w:rsidRDefault="00FB5C9F" w:rsidP="00642687">
            <w:pPr>
              <w:pStyle w:val="Remissivo1"/>
              <w:ind w:firstLine="0"/>
            </w:pPr>
            <w:r w:rsidRPr="00021C35">
              <w:t>Artificial Linguistic Internet Computer Entity</w:t>
            </w:r>
          </w:p>
        </w:tc>
      </w:tr>
      <w:tr w:rsidR="00FB5C9F" w:rsidRPr="00650363" w14:paraId="0087635F" w14:textId="77777777" w:rsidTr="00FB5C9F">
        <w:tc>
          <w:tcPr>
            <w:tcW w:w="1788" w:type="dxa"/>
          </w:tcPr>
          <w:p w14:paraId="2A9CFFCB" w14:textId="77777777" w:rsidR="00FB5C9F" w:rsidRPr="00650363" w:rsidRDefault="00FB5C9F" w:rsidP="00AB1BE8">
            <w:pPr>
              <w:pStyle w:val="Remissivo1"/>
              <w:ind w:firstLine="0"/>
            </w:pPr>
            <w:r w:rsidRPr="00650363">
              <w:t>ASR</w:t>
            </w:r>
          </w:p>
        </w:tc>
        <w:tc>
          <w:tcPr>
            <w:tcW w:w="7284" w:type="dxa"/>
          </w:tcPr>
          <w:p w14:paraId="640DCD3C" w14:textId="77777777" w:rsidR="00FB5C9F" w:rsidRPr="00650363" w:rsidRDefault="00FB5C9F" w:rsidP="00642687">
            <w:pPr>
              <w:pStyle w:val="Remissivo1"/>
              <w:ind w:firstLine="0"/>
            </w:pPr>
            <w:r w:rsidRPr="00650363">
              <w:t>Automated Speech Recognition</w:t>
            </w:r>
          </w:p>
        </w:tc>
      </w:tr>
      <w:tr w:rsidR="00FB5C9F" w:rsidRPr="00650363" w14:paraId="62B084F0" w14:textId="77777777" w:rsidTr="00FB5C9F">
        <w:tc>
          <w:tcPr>
            <w:tcW w:w="1788" w:type="dxa"/>
          </w:tcPr>
          <w:p w14:paraId="64FBEE8E" w14:textId="77777777" w:rsidR="00FB5C9F" w:rsidRPr="00650363" w:rsidRDefault="00FB5C9F" w:rsidP="00AB1BE8">
            <w:pPr>
              <w:pStyle w:val="Remissivo1"/>
              <w:ind w:firstLine="0"/>
            </w:pPr>
            <w:r>
              <w:t>BOW</w:t>
            </w:r>
          </w:p>
        </w:tc>
        <w:tc>
          <w:tcPr>
            <w:tcW w:w="7284" w:type="dxa"/>
          </w:tcPr>
          <w:p w14:paraId="2FFB9C86" w14:textId="77777777" w:rsidR="00FB5C9F" w:rsidRPr="00650363" w:rsidRDefault="00FB5C9F" w:rsidP="00642687">
            <w:pPr>
              <w:pStyle w:val="Remissivo1"/>
              <w:ind w:firstLine="0"/>
            </w:pPr>
            <w:r>
              <w:t>Bag-of-Words</w:t>
            </w:r>
          </w:p>
        </w:tc>
      </w:tr>
      <w:tr w:rsidR="00FB5C9F" w:rsidRPr="00650363" w14:paraId="1E1CEDCE" w14:textId="77777777" w:rsidTr="00FB5C9F">
        <w:tc>
          <w:tcPr>
            <w:tcW w:w="1788" w:type="dxa"/>
          </w:tcPr>
          <w:p w14:paraId="28E8D73C" w14:textId="77777777" w:rsidR="00FB5C9F" w:rsidRPr="00650363" w:rsidRDefault="00FB5C9F" w:rsidP="00AB1BE8">
            <w:pPr>
              <w:pStyle w:val="Remissivo1"/>
              <w:ind w:firstLine="0"/>
            </w:pPr>
            <w:r>
              <w:t>CBOW</w:t>
            </w:r>
          </w:p>
        </w:tc>
        <w:tc>
          <w:tcPr>
            <w:tcW w:w="7284" w:type="dxa"/>
          </w:tcPr>
          <w:p w14:paraId="0795EFCB" w14:textId="77777777" w:rsidR="00FB5C9F" w:rsidRPr="00650363" w:rsidRDefault="00FB5C9F" w:rsidP="00642687">
            <w:pPr>
              <w:pStyle w:val="Remissivo1"/>
              <w:ind w:firstLine="0"/>
            </w:pPr>
            <w:r>
              <w:t>Continuous Bag-of-Words</w:t>
            </w:r>
          </w:p>
        </w:tc>
      </w:tr>
      <w:tr w:rsidR="00FB5C9F" w:rsidRPr="00650363" w14:paraId="185F02C1" w14:textId="77777777" w:rsidTr="00FB5C9F">
        <w:tc>
          <w:tcPr>
            <w:tcW w:w="1788" w:type="dxa"/>
          </w:tcPr>
          <w:p w14:paraId="56DBAE02" w14:textId="77777777" w:rsidR="00FB5C9F" w:rsidRPr="00650363" w:rsidRDefault="00FB5C9F" w:rsidP="00AB1BE8">
            <w:pPr>
              <w:pStyle w:val="Remissivo1"/>
              <w:ind w:firstLine="0"/>
            </w:pPr>
            <w:r w:rsidRPr="00650363">
              <w:t>DL</w:t>
            </w:r>
          </w:p>
        </w:tc>
        <w:tc>
          <w:tcPr>
            <w:tcW w:w="7284" w:type="dxa"/>
          </w:tcPr>
          <w:p w14:paraId="44AF6914" w14:textId="77777777" w:rsidR="00FB5C9F" w:rsidRPr="00650363" w:rsidRDefault="00FB5C9F" w:rsidP="00642687">
            <w:pPr>
              <w:pStyle w:val="Remissivo1"/>
              <w:ind w:firstLine="0"/>
            </w:pPr>
            <w:r w:rsidRPr="00650363">
              <w:t>Deep Learning</w:t>
            </w:r>
          </w:p>
        </w:tc>
      </w:tr>
      <w:tr w:rsidR="00FB5C9F" w:rsidRPr="00650363" w14:paraId="0749B6B4" w14:textId="77777777" w:rsidTr="00FB5C9F">
        <w:tc>
          <w:tcPr>
            <w:tcW w:w="1788" w:type="dxa"/>
          </w:tcPr>
          <w:p w14:paraId="0FF95B77" w14:textId="77777777" w:rsidR="00FB5C9F" w:rsidRPr="00650363" w:rsidRDefault="00FB5C9F" w:rsidP="00AB1BE8">
            <w:pPr>
              <w:pStyle w:val="Remissivo1"/>
              <w:ind w:firstLine="0"/>
            </w:pPr>
            <w:r>
              <w:t>DNN</w:t>
            </w:r>
          </w:p>
        </w:tc>
        <w:tc>
          <w:tcPr>
            <w:tcW w:w="7284" w:type="dxa"/>
          </w:tcPr>
          <w:p w14:paraId="6C36A44B" w14:textId="77777777" w:rsidR="00FB5C9F" w:rsidRPr="00650363" w:rsidRDefault="00FB5C9F" w:rsidP="00642687">
            <w:pPr>
              <w:pStyle w:val="Remissivo1"/>
              <w:ind w:firstLine="0"/>
            </w:pPr>
            <w:r w:rsidRPr="00021C35">
              <w:t>Deep Neural Networks</w:t>
            </w:r>
          </w:p>
        </w:tc>
      </w:tr>
      <w:tr w:rsidR="00FB5C9F" w:rsidRPr="00650363" w14:paraId="6F2A263D" w14:textId="77777777" w:rsidTr="00FB5C9F">
        <w:tc>
          <w:tcPr>
            <w:tcW w:w="1788" w:type="dxa"/>
          </w:tcPr>
          <w:p w14:paraId="31F2C8C5" w14:textId="77777777" w:rsidR="00FB5C9F" w:rsidRPr="00650363" w:rsidRDefault="00FB5C9F" w:rsidP="00AB1BE8">
            <w:pPr>
              <w:pStyle w:val="Remissivo1"/>
              <w:ind w:firstLine="0"/>
            </w:pPr>
            <w:r w:rsidRPr="00650363">
              <w:t>IA</w:t>
            </w:r>
          </w:p>
        </w:tc>
        <w:tc>
          <w:tcPr>
            <w:tcW w:w="7284" w:type="dxa"/>
          </w:tcPr>
          <w:p w14:paraId="4A0CFBF1" w14:textId="77777777" w:rsidR="00FB5C9F" w:rsidRPr="00650363" w:rsidRDefault="00FB5C9F" w:rsidP="00642687">
            <w:pPr>
              <w:pStyle w:val="Remissivo1"/>
              <w:ind w:firstLine="0"/>
            </w:pPr>
            <w:r w:rsidRPr="00650363">
              <w:t>Inteligência Artificial</w:t>
            </w:r>
          </w:p>
        </w:tc>
      </w:tr>
      <w:tr w:rsidR="00FB5C9F" w:rsidRPr="00650363" w14:paraId="3DD17B26" w14:textId="77777777" w:rsidTr="00FB5C9F">
        <w:tc>
          <w:tcPr>
            <w:tcW w:w="1788" w:type="dxa"/>
          </w:tcPr>
          <w:p w14:paraId="3F09DC42" w14:textId="77777777" w:rsidR="00FB5C9F" w:rsidRPr="00650363" w:rsidRDefault="00FB5C9F" w:rsidP="00AB1BE8">
            <w:pPr>
              <w:pStyle w:val="Remissivo1"/>
              <w:ind w:firstLine="0"/>
            </w:pPr>
            <w:r>
              <w:t>LSTM</w:t>
            </w:r>
          </w:p>
        </w:tc>
        <w:tc>
          <w:tcPr>
            <w:tcW w:w="7284" w:type="dxa"/>
          </w:tcPr>
          <w:p w14:paraId="7853B19B" w14:textId="77777777" w:rsidR="00FB5C9F" w:rsidRPr="00650363" w:rsidRDefault="00FB5C9F" w:rsidP="00642687">
            <w:pPr>
              <w:pStyle w:val="Remissivo1"/>
              <w:ind w:firstLine="0"/>
            </w:pPr>
            <w:r>
              <w:t>Long Short-Term Memory</w:t>
            </w:r>
          </w:p>
        </w:tc>
      </w:tr>
      <w:tr w:rsidR="00FB5C9F" w:rsidRPr="00650363" w14:paraId="4E795B7C" w14:textId="77777777" w:rsidTr="00FB5C9F">
        <w:tc>
          <w:tcPr>
            <w:tcW w:w="1788" w:type="dxa"/>
          </w:tcPr>
          <w:p w14:paraId="286E33C1" w14:textId="77777777" w:rsidR="00FB5C9F" w:rsidRDefault="00FB5C9F" w:rsidP="00AB1BE8">
            <w:pPr>
              <w:pStyle w:val="Remissivo1"/>
              <w:ind w:firstLine="0"/>
            </w:pPr>
            <w:r>
              <w:t>MLP</w:t>
            </w:r>
          </w:p>
        </w:tc>
        <w:tc>
          <w:tcPr>
            <w:tcW w:w="7284" w:type="dxa"/>
          </w:tcPr>
          <w:p w14:paraId="26C42983" w14:textId="77777777" w:rsidR="00FB5C9F" w:rsidRDefault="00FB5C9F" w:rsidP="00642687">
            <w:pPr>
              <w:pStyle w:val="Remissivo1"/>
              <w:ind w:firstLine="0"/>
            </w:pPr>
            <w:r>
              <w:t>Multi-Layer Perceptron</w:t>
            </w:r>
          </w:p>
        </w:tc>
      </w:tr>
      <w:tr w:rsidR="00FB5C9F" w:rsidRPr="00650363" w14:paraId="7ADF605D" w14:textId="77777777" w:rsidTr="00FB5C9F">
        <w:tc>
          <w:tcPr>
            <w:tcW w:w="1788" w:type="dxa"/>
          </w:tcPr>
          <w:p w14:paraId="20B7762C" w14:textId="77777777" w:rsidR="00FB5C9F" w:rsidRPr="00650363" w:rsidRDefault="00FB5C9F" w:rsidP="00AB1BE8">
            <w:pPr>
              <w:pStyle w:val="Remissivo1"/>
              <w:ind w:firstLine="0"/>
            </w:pPr>
            <w:r w:rsidRPr="00650363">
              <w:t>NLU</w:t>
            </w:r>
          </w:p>
        </w:tc>
        <w:tc>
          <w:tcPr>
            <w:tcW w:w="7284" w:type="dxa"/>
          </w:tcPr>
          <w:p w14:paraId="393D2C75" w14:textId="77777777" w:rsidR="00FB5C9F" w:rsidRPr="00650363" w:rsidRDefault="00FB5C9F" w:rsidP="00642687">
            <w:pPr>
              <w:pStyle w:val="Remissivo1"/>
              <w:ind w:firstLine="0"/>
            </w:pPr>
            <w:r w:rsidRPr="00650363">
              <w:t>Natural Language Understanding</w:t>
            </w:r>
          </w:p>
        </w:tc>
      </w:tr>
      <w:tr w:rsidR="00FE354A" w:rsidRPr="00650363" w14:paraId="4BFB757F" w14:textId="77777777" w:rsidTr="00FB5C9F">
        <w:tc>
          <w:tcPr>
            <w:tcW w:w="1788" w:type="dxa"/>
          </w:tcPr>
          <w:p w14:paraId="3617D36E" w14:textId="6CD2A271" w:rsidR="00FE354A" w:rsidRPr="00650363" w:rsidRDefault="00FE354A" w:rsidP="00AB1BE8">
            <w:pPr>
              <w:pStyle w:val="Remissivo1"/>
              <w:ind w:firstLine="0"/>
            </w:pPr>
            <w:r>
              <w:t>NLTK</w:t>
            </w:r>
          </w:p>
        </w:tc>
        <w:tc>
          <w:tcPr>
            <w:tcW w:w="7284" w:type="dxa"/>
          </w:tcPr>
          <w:p w14:paraId="4B16FD2D" w14:textId="76D226C1" w:rsidR="00FE354A" w:rsidRPr="00650363" w:rsidRDefault="00FE354A" w:rsidP="00642687">
            <w:pPr>
              <w:pStyle w:val="Remissivo1"/>
              <w:ind w:firstLine="0"/>
            </w:pPr>
            <w:r>
              <w:t>Natural Language Toolkit</w:t>
            </w:r>
          </w:p>
        </w:tc>
      </w:tr>
      <w:tr w:rsidR="00FB5C9F" w:rsidRPr="00650363" w14:paraId="79D628A9" w14:textId="77777777" w:rsidTr="00FB5C9F">
        <w:tc>
          <w:tcPr>
            <w:tcW w:w="1788" w:type="dxa"/>
          </w:tcPr>
          <w:p w14:paraId="6680C426" w14:textId="77777777" w:rsidR="00FB5C9F" w:rsidRPr="00650363" w:rsidRDefault="00FB5C9F" w:rsidP="00AB1BE8">
            <w:pPr>
              <w:pStyle w:val="Remissivo1"/>
              <w:ind w:firstLine="0"/>
            </w:pPr>
            <w:r w:rsidRPr="00650363">
              <w:t>PLN</w:t>
            </w:r>
          </w:p>
        </w:tc>
        <w:tc>
          <w:tcPr>
            <w:tcW w:w="7284" w:type="dxa"/>
          </w:tcPr>
          <w:p w14:paraId="74F1C316" w14:textId="77777777" w:rsidR="00FB5C9F" w:rsidRPr="00650363" w:rsidRDefault="00FB5C9F" w:rsidP="00642687">
            <w:pPr>
              <w:pStyle w:val="Remissivo1"/>
              <w:ind w:firstLine="0"/>
              <w:rPr>
                <w:b/>
              </w:rPr>
            </w:pPr>
            <w:r w:rsidRPr="00650363">
              <w:t>Processamento de Linguagem Natural</w:t>
            </w:r>
          </w:p>
        </w:tc>
      </w:tr>
      <w:tr w:rsidR="00FB5C9F" w:rsidRPr="00650363" w14:paraId="4DD6BA40" w14:textId="77777777" w:rsidTr="00FB5C9F">
        <w:tc>
          <w:tcPr>
            <w:tcW w:w="1788" w:type="dxa"/>
          </w:tcPr>
          <w:p w14:paraId="27E2DD66" w14:textId="77777777" w:rsidR="00FB5C9F" w:rsidRPr="00650363" w:rsidRDefault="00FB5C9F" w:rsidP="00AB1BE8">
            <w:pPr>
              <w:pStyle w:val="Remissivo1"/>
              <w:ind w:firstLine="0"/>
            </w:pPr>
            <w:r w:rsidRPr="00650363">
              <w:t>P</w:t>
            </w:r>
            <w:r>
              <w:t>O</w:t>
            </w:r>
            <w:r w:rsidRPr="00650363">
              <w:t>S</w:t>
            </w:r>
          </w:p>
        </w:tc>
        <w:tc>
          <w:tcPr>
            <w:tcW w:w="7284" w:type="dxa"/>
          </w:tcPr>
          <w:p w14:paraId="45544B3A" w14:textId="77777777" w:rsidR="00FB5C9F" w:rsidRPr="00650363" w:rsidRDefault="00FB5C9F" w:rsidP="00642687">
            <w:pPr>
              <w:pStyle w:val="Remissivo1"/>
              <w:ind w:firstLine="0"/>
            </w:pPr>
            <w:r w:rsidRPr="00650363">
              <w:t>Part-of-Speech</w:t>
            </w:r>
          </w:p>
        </w:tc>
      </w:tr>
      <w:tr w:rsidR="00FB5C9F" w:rsidRPr="00650363" w14:paraId="4EDABAC6" w14:textId="77777777" w:rsidTr="00FB5C9F">
        <w:tc>
          <w:tcPr>
            <w:tcW w:w="1788" w:type="dxa"/>
          </w:tcPr>
          <w:p w14:paraId="41B3FC58" w14:textId="77777777" w:rsidR="00FB5C9F" w:rsidRPr="00650363" w:rsidRDefault="00FB5C9F" w:rsidP="00AB1BE8">
            <w:pPr>
              <w:pStyle w:val="Remissivo1"/>
              <w:ind w:firstLine="0"/>
            </w:pPr>
            <w:r w:rsidRPr="00650363">
              <w:t>SLU</w:t>
            </w:r>
          </w:p>
        </w:tc>
        <w:tc>
          <w:tcPr>
            <w:tcW w:w="7284" w:type="dxa"/>
          </w:tcPr>
          <w:p w14:paraId="30E4A6AB" w14:textId="77777777" w:rsidR="00FB5C9F" w:rsidRPr="00650363" w:rsidRDefault="00FB5C9F" w:rsidP="00642687">
            <w:pPr>
              <w:pStyle w:val="Remissivo1"/>
              <w:ind w:firstLine="0"/>
            </w:pPr>
            <w:r w:rsidRPr="00650363">
              <w:t>Spoken Language Understanding</w:t>
            </w:r>
          </w:p>
        </w:tc>
      </w:tr>
      <w:tr w:rsidR="00FB5C9F" w:rsidRPr="00650363" w14:paraId="02917798" w14:textId="77777777" w:rsidTr="00FB5C9F">
        <w:tc>
          <w:tcPr>
            <w:tcW w:w="1788" w:type="dxa"/>
          </w:tcPr>
          <w:p w14:paraId="383C10CD" w14:textId="77777777" w:rsidR="00FB5C9F" w:rsidRPr="00650363" w:rsidRDefault="00FB5C9F" w:rsidP="00AB1BE8">
            <w:pPr>
              <w:pStyle w:val="Remissivo1"/>
              <w:ind w:firstLine="0"/>
            </w:pPr>
            <w:r w:rsidRPr="00573F3D">
              <w:t>VPA</w:t>
            </w:r>
          </w:p>
        </w:tc>
        <w:tc>
          <w:tcPr>
            <w:tcW w:w="7284" w:type="dxa"/>
          </w:tcPr>
          <w:p w14:paraId="5FF62FB7" w14:textId="25D99A0D" w:rsidR="00FB5C9F" w:rsidRPr="00650363" w:rsidRDefault="00FB5C9F" w:rsidP="001960C3">
            <w:pPr>
              <w:ind w:firstLine="0"/>
            </w:pPr>
            <w:r w:rsidRPr="00573F3D">
              <w:t>Virtual Personal Assistants</w:t>
            </w:r>
          </w:p>
        </w:tc>
      </w:tr>
    </w:tbl>
    <w:p w14:paraId="2ABCC677" w14:textId="77777777" w:rsidR="008F2AE9" w:rsidRPr="007839B0" w:rsidRDefault="008F2AE9" w:rsidP="002D45E2">
      <w:pPr>
        <w:pStyle w:val="Ttulo0"/>
      </w:pPr>
      <w:r w:rsidRPr="007839B0">
        <w:lastRenderedPageBreak/>
        <w:t>Sumário</w:t>
      </w:r>
    </w:p>
    <w:p w14:paraId="7122B629" w14:textId="174B25A1" w:rsidR="00390826" w:rsidRDefault="000C396C">
      <w:pPr>
        <w:pStyle w:val="Sumrio1"/>
        <w:tabs>
          <w:tab w:val="right" w:leader="dot" w:pos="9062"/>
        </w:tabs>
        <w:rPr>
          <w:rFonts w:asciiTheme="minorHAnsi" w:eastAsiaTheme="minorEastAsia" w:hAnsiTheme="minorHAnsi" w:cstheme="minorBidi"/>
          <w:b w:val="0"/>
          <w:iCs w:val="0"/>
          <w:caps w:val="0"/>
          <w:noProof/>
          <w:sz w:val="22"/>
          <w:szCs w:val="22"/>
          <w:lang w:eastAsia="pt-BR"/>
        </w:rPr>
      </w:pPr>
      <w:r>
        <w:fldChar w:fldCharType="begin"/>
      </w:r>
      <w:r w:rsidR="008F2AE9">
        <w:instrText xml:space="preserve"> TOC \o "2-3" \h \z \t "Título 1;1;Título 1 - sem numeração;1" </w:instrText>
      </w:r>
      <w:r>
        <w:fldChar w:fldCharType="separate"/>
      </w:r>
      <w:hyperlink w:anchor="_Toc518555484" w:history="1">
        <w:r w:rsidR="00390826" w:rsidRPr="007B436A">
          <w:rPr>
            <w:rStyle w:val="Hyperlink"/>
            <w:noProof/>
          </w:rPr>
          <w:t>INTRODUÇÃO</w:t>
        </w:r>
        <w:r w:rsidR="00390826">
          <w:rPr>
            <w:noProof/>
            <w:webHidden/>
          </w:rPr>
          <w:tab/>
        </w:r>
        <w:r w:rsidR="00390826">
          <w:rPr>
            <w:noProof/>
            <w:webHidden/>
          </w:rPr>
          <w:fldChar w:fldCharType="begin"/>
        </w:r>
        <w:r w:rsidR="00390826">
          <w:rPr>
            <w:noProof/>
            <w:webHidden/>
          </w:rPr>
          <w:instrText xml:space="preserve"> PAGEREF _Toc518555484 \h </w:instrText>
        </w:r>
        <w:r w:rsidR="00390826">
          <w:rPr>
            <w:noProof/>
            <w:webHidden/>
          </w:rPr>
        </w:r>
        <w:r w:rsidR="00390826">
          <w:rPr>
            <w:noProof/>
            <w:webHidden/>
          </w:rPr>
          <w:fldChar w:fldCharType="separate"/>
        </w:r>
        <w:r w:rsidR="00390826">
          <w:rPr>
            <w:noProof/>
            <w:webHidden/>
          </w:rPr>
          <w:t>11</w:t>
        </w:r>
        <w:r w:rsidR="00390826">
          <w:rPr>
            <w:noProof/>
            <w:webHidden/>
          </w:rPr>
          <w:fldChar w:fldCharType="end"/>
        </w:r>
      </w:hyperlink>
    </w:p>
    <w:p w14:paraId="5BB32A38" w14:textId="1BB95A95"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485" w:history="1">
        <w:r w:rsidR="00390826" w:rsidRPr="007B436A">
          <w:rPr>
            <w:rStyle w:val="Hyperlink"/>
          </w:rPr>
          <w:t>1.1</w:t>
        </w:r>
        <w:r w:rsidR="00390826">
          <w:rPr>
            <w:rFonts w:asciiTheme="minorHAnsi" w:eastAsiaTheme="minorEastAsia" w:hAnsiTheme="minorHAnsi" w:cstheme="minorBidi"/>
            <w:iCs w:val="0"/>
            <w:sz w:val="22"/>
            <w:szCs w:val="22"/>
            <w:lang w:eastAsia="pt-BR"/>
          </w:rPr>
          <w:tab/>
        </w:r>
        <w:r w:rsidR="00390826" w:rsidRPr="007B436A">
          <w:rPr>
            <w:rStyle w:val="Hyperlink"/>
          </w:rPr>
          <w:t>Objetivos</w:t>
        </w:r>
        <w:r w:rsidR="00390826">
          <w:rPr>
            <w:webHidden/>
          </w:rPr>
          <w:tab/>
        </w:r>
        <w:r w:rsidR="00390826">
          <w:rPr>
            <w:webHidden/>
          </w:rPr>
          <w:fldChar w:fldCharType="begin"/>
        </w:r>
        <w:r w:rsidR="00390826">
          <w:rPr>
            <w:webHidden/>
          </w:rPr>
          <w:instrText xml:space="preserve"> PAGEREF _Toc518555485 \h </w:instrText>
        </w:r>
        <w:r w:rsidR="00390826">
          <w:rPr>
            <w:webHidden/>
          </w:rPr>
        </w:r>
        <w:r w:rsidR="00390826">
          <w:rPr>
            <w:webHidden/>
          </w:rPr>
          <w:fldChar w:fldCharType="separate"/>
        </w:r>
        <w:r w:rsidR="00390826">
          <w:rPr>
            <w:webHidden/>
          </w:rPr>
          <w:t>13</w:t>
        </w:r>
        <w:r w:rsidR="00390826">
          <w:rPr>
            <w:webHidden/>
          </w:rPr>
          <w:fldChar w:fldCharType="end"/>
        </w:r>
      </w:hyperlink>
    </w:p>
    <w:p w14:paraId="036792C5" w14:textId="771D691A"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486" w:history="1">
        <w:r w:rsidR="00390826" w:rsidRPr="007B436A">
          <w:rPr>
            <w:rStyle w:val="Hyperlink"/>
          </w:rPr>
          <w:t>1.2</w:t>
        </w:r>
        <w:r w:rsidR="00390826">
          <w:rPr>
            <w:rFonts w:asciiTheme="minorHAnsi" w:eastAsiaTheme="minorEastAsia" w:hAnsiTheme="minorHAnsi" w:cstheme="minorBidi"/>
            <w:iCs w:val="0"/>
            <w:sz w:val="22"/>
            <w:szCs w:val="22"/>
            <w:lang w:eastAsia="pt-BR"/>
          </w:rPr>
          <w:tab/>
        </w:r>
        <w:r w:rsidR="00390826" w:rsidRPr="007B436A">
          <w:rPr>
            <w:rStyle w:val="Hyperlink"/>
          </w:rPr>
          <w:t>Estrutura do Trabalho</w:t>
        </w:r>
        <w:r w:rsidR="00390826">
          <w:rPr>
            <w:webHidden/>
          </w:rPr>
          <w:tab/>
        </w:r>
        <w:r w:rsidR="00390826">
          <w:rPr>
            <w:webHidden/>
          </w:rPr>
          <w:fldChar w:fldCharType="begin"/>
        </w:r>
        <w:r w:rsidR="00390826">
          <w:rPr>
            <w:webHidden/>
          </w:rPr>
          <w:instrText xml:space="preserve"> PAGEREF _Toc518555486 \h </w:instrText>
        </w:r>
        <w:r w:rsidR="00390826">
          <w:rPr>
            <w:webHidden/>
          </w:rPr>
        </w:r>
        <w:r w:rsidR="00390826">
          <w:rPr>
            <w:webHidden/>
          </w:rPr>
          <w:fldChar w:fldCharType="separate"/>
        </w:r>
        <w:r w:rsidR="00390826">
          <w:rPr>
            <w:webHidden/>
          </w:rPr>
          <w:t>14</w:t>
        </w:r>
        <w:r w:rsidR="00390826">
          <w:rPr>
            <w:webHidden/>
          </w:rPr>
          <w:fldChar w:fldCharType="end"/>
        </w:r>
      </w:hyperlink>
    </w:p>
    <w:p w14:paraId="37763CAD" w14:textId="0BB95498" w:rsidR="00390826" w:rsidRDefault="00693853">
      <w:pPr>
        <w:pStyle w:val="Sumrio1"/>
        <w:tabs>
          <w:tab w:val="right" w:leader="dot" w:pos="9062"/>
        </w:tabs>
        <w:rPr>
          <w:rFonts w:asciiTheme="minorHAnsi" w:eastAsiaTheme="minorEastAsia" w:hAnsiTheme="minorHAnsi" w:cstheme="minorBidi"/>
          <w:b w:val="0"/>
          <w:iCs w:val="0"/>
          <w:caps w:val="0"/>
          <w:noProof/>
          <w:sz w:val="22"/>
          <w:szCs w:val="22"/>
          <w:lang w:eastAsia="pt-BR"/>
        </w:rPr>
      </w:pPr>
      <w:hyperlink w:anchor="_Toc518555487" w:history="1">
        <w:r w:rsidR="00390826" w:rsidRPr="007B436A">
          <w:rPr>
            <w:rStyle w:val="Hyperlink"/>
            <w:noProof/>
          </w:rPr>
          <w:t>1</w:t>
        </w:r>
        <w:r w:rsidR="00390826">
          <w:rPr>
            <w:rFonts w:asciiTheme="minorHAnsi" w:eastAsiaTheme="minorEastAsia" w:hAnsiTheme="minorHAnsi" w:cstheme="minorBidi"/>
            <w:b w:val="0"/>
            <w:iCs w:val="0"/>
            <w:caps w:val="0"/>
            <w:noProof/>
            <w:sz w:val="22"/>
            <w:szCs w:val="22"/>
            <w:lang w:eastAsia="pt-BR"/>
          </w:rPr>
          <w:tab/>
        </w:r>
        <w:r w:rsidR="00390826" w:rsidRPr="007B436A">
          <w:rPr>
            <w:rStyle w:val="Hyperlink"/>
            <w:noProof/>
          </w:rPr>
          <w:t>PROCESSAMENTO DE LINGUAGEM NATURAL</w:t>
        </w:r>
        <w:r w:rsidR="00390826">
          <w:rPr>
            <w:noProof/>
            <w:webHidden/>
          </w:rPr>
          <w:tab/>
        </w:r>
        <w:r w:rsidR="00390826">
          <w:rPr>
            <w:noProof/>
            <w:webHidden/>
          </w:rPr>
          <w:fldChar w:fldCharType="begin"/>
        </w:r>
        <w:r w:rsidR="00390826">
          <w:rPr>
            <w:noProof/>
            <w:webHidden/>
          </w:rPr>
          <w:instrText xml:space="preserve"> PAGEREF _Toc518555487 \h </w:instrText>
        </w:r>
        <w:r w:rsidR="00390826">
          <w:rPr>
            <w:noProof/>
            <w:webHidden/>
          </w:rPr>
        </w:r>
        <w:r w:rsidR="00390826">
          <w:rPr>
            <w:noProof/>
            <w:webHidden/>
          </w:rPr>
          <w:fldChar w:fldCharType="separate"/>
        </w:r>
        <w:r w:rsidR="00390826">
          <w:rPr>
            <w:noProof/>
            <w:webHidden/>
          </w:rPr>
          <w:t>16</w:t>
        </w:r>
        <w:r w:rsidR="00390826">
          <w:rPr>
            <w:noProof/>
            <w:webHidden/>
          </w:rPr>
          <w:fldChar w:fldCharType="end"/>
        </w:r>
      </w:hyperlink>
    </w:p>
    <w:p w14:paraId="4E0279A9" w14:textId="19FDAEA9"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488" w:history="1">
        <w:r w:rsidR="00390826" w:rsidRPr="007B436A">
          <w:rPr>
            <w:rStyle w:val="Hyperlink"/>
          </w:rPr>
          <w:t>1.1</w:t>
        </w:r>
        <w:r w:rsidR="00390826">
          <w:rPr>
            <w:rFonts w:asciiTheme="minorHAnsi" w:eastAsiaTheme="minorEastAsia" w:hAnsiTheme="minorHAnsi" w:cstheme="minorBidi"/>
            <w:iCs w:val="0"/>
            <w:sz w:val="22"/>
            <w:szCs w:val="22"/>
            <w:lang w:eastAsia="pt-BR"/>
          </w:rPr>
          <w:tab/>
        </w:r>
        <w:r w:rsidR="00390826" w:rsidRPr="007B436A">
          <w:rPr>
            <w:rStyle w:val="Hyperlink"/>
          </w:rPr>
          <w:t>Word Embeddings</w:t>
        </w:r>
        <w:r w:rsidR="00390826">
          <w:rPr>
            <w:webHidden/>
          </w:rPr>
          <w:tab/>
        </w:r>
        <w:r w:rsidR="00390826">
          <w:rPr>
            <w:webHidden/>
          </w:rPr>
          <w:fldChar w:fldCharType="begin"/>
        </w:r>
        <w:r w:rsidR="00390826">
          <w:rPr>
            <w:webHidden/>
          </w:rPr>
          <w:instrText xml:space="preserve"> PAGEREF _Toc518555488 \h </w:instrText>
        </w:r>
        <w:r w:rsidR="00390826">
          <w:rPr>
            <w:webHidden/>
          </w:rPr>
        </w:r>
        <w:r w:rsidR="00390826">
          <w:rPr>
            <w:webHidden/>
          </w:rPr>
          <w:fldChar w:fldCharType="separate"/>
        </w:r>
        <w:r w:rsidR="00390826">
          <w:rPr>
            <w:webHidden/>
          </w:rPr>
          <w:t>19</w:t>
        </w:r>
        <w:r w:rsidR="00390826">
          <w:rPr>
            <w:webHidden/>
          </w:rPr>
          <w:fldChar w:fldCharType="end"/>
        </w:r>
      </w:hyperlink>
    </w:p>
    <w:p w14:paraId="500226CE" w14:textId="5A16653F" w:rsidR="00390826" w:rsidRDefault="00693853">
      <w:pPr>
        <w:pStyle w:val="Sumrio3"/>
        <w:tabs>
          <w:tab w:val="left" w:pos="1440"/>
          <w:tab w:val="right" w:leader="dot" w:pos="9062"/>
        </w:tabs>
        <w:rPr>
          <w:rFonts w:asciiTheme="minorHAnsi" w:eastAsiaTheme="minorEastAsia" w:hAnsiTheme="minorHAnsi" w:cstheme="minorBidi"/>
          <w:iCs w:val="0"/>
          <w:sz w:val="22"/>
          <w:szCs w:val="22"/>
          <w:lang w:eastAsia="pt-BR"/>
        </w:rPr>
      </w:pPr>
      <w:hyperlink w:anchor="_Toc518555489" w:history="1">
        <w:r w:rsidR="00390826" w:rsidRPr="007B436A">
          <w:rPr>
            <w:rStyle w:val="Hyperlink"/>
          </w:rPr>
          <w:t>1.1.1</w:t>
        </w:r>
        <w:r w:rsidR="00390826">
          <w:rPr>
            <w:rFonts w:asciiTheme="minorHAnsi" w:eastAsiaTheme="minorEastAsia" w:hAnsiTheme="minorHAnsi" w:cstheme="minorBidi"/>
            <w:iCs w:val="0"/>
            <w:sz w:val="22"/>
            <w:szCs w:val="22"/>
            <w:lang w:eastAsia="pt-BR"/>
          </w:rPr>
          <w:tab/>
        </w:r>
        <w:r w:rsidR="00390826" w:rsidRPr="007B436A">
          <w:rPr>
            <w:rStyle w:val="Hyperlink"/>
          </w:rPr>
          <w:t>CBOW</w:t>
        </w:r>
        <w:r w:rsidR="00390826">
          <w:rPr>
            <w:webHidden/>
          </w:rPr>
          <w:tab/>
        </w:r>
        <w:r w:rsidR="00390826">
          <w:rPr>
            <w:webHidden/>
          </w:rPr>
          <w:fldChar w:fldCharType="begin"/>
        </w:r>
        <w:r w:rsidR="00390826">
          <w:rPr>
            <w:webHidden/>
          </w:rPr>
          <w:instrText xml:space="preserve"> PAGEREF _Toc518555489 \h </w:instrText>
        </w:r>
        <w:r w:rsidR="00390826">
          <w:rPr>
            <w:webHidden/>
          </w:rPr>
        </w:r>
        <w:r w:rsidR="00390826">
          <w:rPr>
            <w:webHidden/>
          </w:rPr>
          <w:fldChar w:fldCharType="separate"/>
        </w:r>
        <w:r w:rsidR="00390826">
          <w:rPr>
            <w:webHidden/>
          </w:rPr>
          <w:t>21</w:t>
        </w:r>
        <w:r w:rsidR="00390826">
          <w:rPr>
            <w:webHidden/>
          </w:rPr>
          <w:fldChar w:fldCharType="end"/>
        </w:r>
      </w:hyperlink>
    </w:p>
    <w:p w14:paraId="7D978194" w14:textId="53BE08C4" w:rsidR="00390826" w:rsidRDefault="00693853">
      <w:pPr>
        <w:pStyle w:val="Sumrio3"/>
        <w:tabs>
          <w:tab w:val="left" w:pos="1440"/>
          <w:tab w:val="right" w:leader="dot" w:pos="9062"/>
        </w:tabs>
        <w:rPr>
          <w:rFonts w:asciiTheme="minorHAnsi" w:eastAsiaTheme="minorEastAsia" w:hAnsiTheme="minorHAnsi" w:cstheme="minorBidi"/>
          <w:iCs w:val="0"/>
          <w:sz w:val="22"/>
          <w:szCs w:val="22"/>
          <w:lang w:eastAsia="pt-BR"/>
        </w:rPr>
      </w:pPr>
      <w:hyperlink w:anchor="_Toc518555490" w:history="1">
        <w:r w:rsidR="00390826" w:rsidRPr="007B436A">
          <w:rPr>
            <w:rStyle w:val="Hyperlink"/>
          </w:rPr>
          <w:t>1.1.2</w:t>
        </w:r>
        <w:r w:rsidR="00390826">
          <w:rPr>
            <w:rFonts w:asciiTheme="minorHAnsi" w:eastAsiaTheme="minorEastAsia" w:hAnsiTheme="minorHAnsi" w:cstheme="minorBidi"/>
            <w:iCs w:val="0"/>
            <w:sz w:val="22"/>
            <w:szCs w:val="22"/>
            <w:lang w:eastAsia="pt-BR"/>
          </w:rPr>
          <w:tab/>
        </w:r>
        <w:r w:rsidR="00390826" w:rsidRPr="007B436A">
          <w:rPr>
            <w:rStyle w:val="Hyperlink"/>
          </w:rPr>
          <w:t>SKIP-GRAM</w:t>
        </w:r>
        <w:r w:rsidR="00390826">
          <w:rPr>
            <w:webHidden/>
          </w:rPr>
          <w:tab/>
        </w:r>
        <w:r w:rsidR="00390826">
          <w:rPr>
            <w:webHidden/>
          </w:rPr>
          <w:fldChar w:fldCharType="begin"/>
        </w:r>
        <w:r w:rsidR="00390826">
          <w:rPr>
            <w:webHidden/>
          </w:rPr>
          <w:instrText xml:space="preserve"> PAGEREF _Toc518555490 \h </w:instrText>
        </w:r>
        <w:r w:rsidR="00390826">
          <w:rPr>
            <w:webHidden/>
          </w:rPr>
        </w:r>
        <w:r w:rsidR="00390826">
          <w:rPr>
            <w:webHidden/>
          </w:rPr>
          <w:fldChar w:fldCharType="separate"/>
        </w:r>
        <w:r w:rsidR="00390826">
          <w:rPr>
            <w:webHidden/>
          </w:rPr>
          <w:t>21</w:t>
        </w:r>
        <w:r w:rsidR="00390826">
          <w:rPr>
            <w:webHidden/>
          </w:rPr>
          <w:fldChar w:fldCharType="end"/>
        </w:r>
      </w:hyperlink>
    </w:p>
    <w:p w14:paraId="3852F551" w14:textId="0FF3616B"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491" w:history="1">
        <w:r w:rsidR="00390826" w:rsidRPr="007B436A">
          <w:rPr>
            <w:rStyle w:val="Hyperlink"/>
          </w:rPr>
          <w:t>1.2</w:t>
        </w:r>
        <w:r w:rsidR="00390826">
          <w:rPr>
            <w:rFonts w:asciiTheme="minorHAnsi" w:eastAsiaTheme="minorEastAsia" w:hAnsiTheme="minorHAnsi" w:cstheme="minorBidi"/>
            <w:iCs w:val="0"/>
            <w:sz w:val="22"/>
            <w:szCs w:val="22"/>
            <w:lang w:eastAsia="pt-BR"/>
          </w:rPr>
          <w:tab/>
        </w:r>
        <w:r w:rsidR="00390826" w:rsidRPr="007B436A">
          <w:rPr>
            <w:rStyle w:val="Hyperlink"/>
          </w:rPr>
          <w:t>Part-of-Speech Tagging</w:t>
        </w:r>
        <w:r w:rsidR="00390826">
          <w:rPr>
            <w:webHidden/>
          </w:rPr>
          <w:tab/>
        </w:r>
        <w:r w:rsidR="00390826">
          <w:rPr>
            <w:webHidden/>
          </w:rPr>
          <w:fldChar w:fldCharType="begin"/>
        </w:r>
        <w:r w:rsidR="00390826">
          <w:rPr>
            <w:webHidden/>
          </w:rPr>
          <w:instrText xml:space="preserve"> PAGEREF _Toc518555491 \h </w:instrText>
        </w:r>
        <w:r w:rsidR="00390826">
          <w:rPr>
            <w:webHidden/>
          </w:rPr>
        </w:r>
        <w:r w:rsidR="00390826">
          <w:rPr>
            <w:webHidden/>
          </w:rPr>
          <w:fldChar w:fldCharType="separate"/>
        </w:r>
        <w:r w:rsidR="00390826">
          <w:rPr>
            <w:webHidden/>
          </w:rPr>
          <w:t>23</w:t>
        </w:r>
        <w:r w:rsidR="00390826">
          <w:rPr>
            <w:webHidden/>
          </w:rPr>
          <w:fldChar w:fldCharType="end"/>
        </w:r>
      </w:hyperlink>
    </w:p>
    <w:p w14:paraId="6199E34A" w14:textId="6A420CD5"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492" w:history="1">
        <w:r w:rsidR="00390826" w:rsidRPr="007B436A">
          <w:rPr>
            <w:rStyle w:val="Hyperlink"/>
          </w:rPr>
          <w:t>1.3</w:t>
        </w:r>
        <w:r w:rsidR="00390826">
          <w:rPr>
            <w:rFonts w:asciiTheme="minorHAnsi" w:eastAsiaTheme="minorEastAsia" w:hAnsiTheme="minorHAnsi" w:cstheme="minorBidi"/>
            <w:iCs w:val="0"/>
            <w:sz w:val="22"/>
            <w:szCs w:val="22"/>
            <w:lang w:eastAsia="pt-BR"/>
          </w:rPr>
          <w:tab/>
        </w:r>
        <w:r w:rsidR="00390826" w:rsidRPr="007B436A">
          <w:rPr>
            <w:rStyle w:val="Hyperlink"/>
          </w:rPr>
          <w:t>Stemming</w:t>
        </w:r>
        <w:r w:rsidR="00390826">
          <w:rPr>
            <w:webHidden/>
          </w:rPr>
          <w:tab/>
        </w:r>
        <w:r w:rsidR="00390826">
          <w:rPr>
            <w:webHidden/>
          </w:rPr>
          <w:fldChar w:fldCharType="begin"/>
        </w:r>
        <w:r w:rsidR="00390826">
          <w:rPr>
            <w:webHidden/>
          </w:rPr>
          <w:instrText xml:space="preserve"> PAGEREF _Toc518555492 \h </w:instrText>
        </w:r>
        <w:r w:rsidR="00390826">
          <w:rPr>
            <w:webHidden/>
          </w:rPr>
        </w:r>
        <w:r w:rsidR="00390826">
          <w:rPr>
            <w:webHidden/>
          </w:rPr>
          <w:fldChar w:fldCharType="separate"/>
        </w:r>
        <w:r w:rsidR="00390826">
          <w:rPr>
            <w:webHidden/>
          </w:rPr>
          <w:t>25</w:t>
        </w:r>
        <w:r w:rsidR="00390826">
          <w:rPr>
            <w:webHidden/>
          </w:rPr>
          <w:fldChar w:fldCharType="end"/>
        </w:r>
      </w:hyperlink>
    </w:p>
    <w:p w14:paraId="67B176EE" w14:textId="61559754"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493" w:history="1">
        <w:r w:rsidR="00390826" w:rsidRPr="007B436A">
          <w:rPr>
            <w:rStyle w:val="Hyperlink"/>
          </w:rPr>
          <w:t>1.4</w:t>
        </w:r>
        <w:r w:rsidR="00390826">
          <w:rPr>
            <w:rFonts w:asciiTheme="minorHAnsi" w:eastAsiaTheme="minorEastAsia" w:hAnsiTheme="minorHAnsi" w:cstheme="minorBidi"/>
            <w:iCs w:val="0"/>
            <w:sz w:val="22"/>
            <w:szCs w:val="22"/>
            <w:lang w:eastAsia="pt-BR"/>
          </w:rPr>
          <w:tab/>
        </w:r>
        <w:r w:rsidR="00390826" w:rsidRPr="007B436A">
          <w:rPr>
            <w:rStyle w:val="Hyperlink"/>
          </w:rPr>
          <w:t>Lemmatization</w:t>
        </w:r>
        <w:r w:rsidR="00390826">
          <w:rPr>
            <w:webHidden/>
          </w:rPr>
          <w:tab/>
        </w:r>
        <w:r w:rsidR="00390826">
          <w:rPr>
            <w:webHidden/>
          </w:rPr>
          <w:fldChar w:fldCharType="begin"/>
        </w:r>
        <w:r w:rsidR="00390826">
          <w:rPr>
            <w:webHidden/>
          </w:rPr>
          <w:instrText xml:space="preserve"> PAGEREF _Toc518555493 \h </w:instrText>
        </w:r>
        <w:r w:rsidR="00390826">
          <w:rPr>
            <w:webHidden/>
          </w:rPr>
        </w:r>
        <w:r w:rsidR="00390826">
          <w:rPr>
            <w:webHidden/>
          </w:rPr>
          <w:fldChar w:fldCharType="separate"/>
        </w:r>
        <w:r w:rsidR="00390826">
          <w:rPr>
            <w:webHidden/>
          </w:rPr>
          <w:t>26</w:t>
        </w:r>
        <w:r w:rsidR="00390826">
          <w:rPr>
            <w:webHidden/>
          </w:rPr>
          <w:fldChar w:fldCharType="end"/>
        </w:r>
      </w:hyperlink>
    </w:p>
    <w:p w14:paraId="1E2C7BA1" w14:textId="0C5AB7C5"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494" w:history="1">
        <w:r w:rsidR="00390826" w:rsidRPr="007B436A">
          <w:rPr>
            <w:rStyle w:val="Hyperlink"/>
          </w:rPr>
          <w:t>1.5</w:t>
        </w:r>
        <w:r w:rsidR="00390826">
          <w:rPr>
            <w:rFonts w:asciiTheme="minorHAnsi" w:eastAsiaTheme="minorEastAsia" w:hAnsiTheme="minorHAnsi" w:cstheme="minorBidi"/>
            <w:iCs w:val="0"/>
            <w:sz w:val="22"/>
            <w:szCs w:val="22"/>
            <w:lang w:eastAsia="pt-BR"/>
          </w:rPr>
          <w:tab/>
        </w:r>
        <w:r w:rsidR="00390826" w:rsidRPr="007B436A">
          <w:rPr>
            <w:rStyle w:val="Hyperlink"/>
          </w:rPr>
          <w:t>Tokenization</w:t>
        </w:r>
        <w:r w:rsidR="00390826">
          <w:rPr>
            <w:webHidden/>
          </w:rPr>
          <w:tab/>
        </w:r>
        <w:r w:rsidR="00390826">
          <w:rPr>
            <w:webHidden/>
          </w:rPr>
          <w:fldChar w:fldCharType="begin"/>
        </w:r>
        <w:r w:rsidR="00390826">
          <w:rPr>
            <w:webHidden/>
          </w:rPr>
          <w:instrText xml:space="preserve"> PAGEREF _Toc518555494 \h </w:instrText>
        </w:r>
        <w:r w:rsidR="00390826">
          <w:rPr>
            <w:webHidden/>
          </w:rPr>
        </w:r>
        <w:r w:rsidR="00390826">
          <w:rPr>
            <w:webHidden/>
          </w:rPr>
          <w:fldChar w:fldCharType="separate"/>
        </w:r>
        <w:r w:rsidR="00390826">
          <w:rPr>
            <w:webHidden/>
          </w:rPr>
          <w:t>26</w:t>
        </w:r>
        <w:r w:rsidR="00390826">
          <w:rPr>
            <w:webHidden/>
          </w:rPr>
          <w:fldChar w:fldCharType="end"/>
        </w:r>
      </w:hyperlink>
    </w:p>
    <w:p w14:paraId="2B8F89EF" w14:textId="58A0E1D5" w:rsidR="00390826" w:rsidRDefault="00693853">
      <w:pPr>
        <w:pStyle w:val="Sumrio1"/>
        <w:tabs>
          <w:tab w:val="right" w:leader="dot" w:pos="9062"/>
        </w:tabs>
        <w:rPr>
          <w:rFonts w:asciiTheme="minorHAnsi" w:eastAsiaTheme="minorEastAsia" w:hAnsiTheme="minorHAnsi" w:cstheme="minorBidi"/>
          <w:b w:val="0"/>
          <w:iCs w:val="0"/>
          <w:caps w:val="0"/>
          <w:noProof/>
          <w:sz w:val="22"/>
          <w:szCs w:val="22"/>
          <w:lang w:eastAsia="pt-BR"/>
        </w:rPr>
      </w:pPr>
      <w:hyperlink w:anchor="_Toc518555495" w:history="1">
        <w:r w:rsidR="00390826" w:rsidRPr="007B436A">
          <w:rPr>
            <w:rStyle w:val="Hyperlink"/>
            <w:noProof/>
          </w:rPr>
          <w:t>2</w:t>
        </w:r>
        <w:r w:rsidR="00390826">
          <w:rPr>
            <w:rFonts w:asciiTheme="minorHAnsi" w:eastAsiaTheme="minorEastAsia" w:hAnsiTheme="minorHAnsi" w:cstheme="minorBidi"/>
            <w:b w:val="0"/>
            <w:iCs w:val="0"/>
            <w:caps w:val="0"/>
            <w:noProof/>
            <w:sz w:val="22"/>
            <w:szCs w:val="22"/>
            <w:lang w:eastAsia="pt-BR"/>
          </w:rPr>
          <w:tab/>
        </w:r>
        <w:r w:rsidR="00390826" w:rsidRPr="007B436A">
          <w:rPr>
            <w:rStyle w:val="Hyperlink"/>
            <w:noProof/>
          </w:rPr>
          <w:t>APRENDIZADO DE MÁQUINA</w:t>
        </w:r>
        <w:r w:rsidR="00390826">
          <w:rPr>
            <w:noProof/>
            <w:webHidden/>
          </w:rPr>
          <w:tab/>
        </w:r>
        <w:r w:rsidR="00390826">
          <w:rPr>
            <w:noProof/>
            <w:webHidden/>
          </w:rPr>
          <w:fldChar w:fldCharType="begin"/>
        </w:r>
        <w:r w:rsidR="00390826">
          <w:rPr>
            <w:noProof/>
            <w:webHidden/>
          </w:rPr>
          <w:instrText xml:space="preserve"> PAGEREF _Toc518555495 \h </w:instrText>
        </w:r>
        <w:r w:rsidR="00390826">
          <w:rPr>
            <w:noProof/>
            <w:webHidden/>
          </w:rPr>
        </w:r>
        <w:r w:rsidR="00390826">
          <w:rPr>
            <w:noProof/>
            <w:webHidden/>
          </w:rPr>
          <w:fldChar w:fldCharType="separate"/>
        </w:r>
        <w:r w:rsidR="00390826">
          <w:rPr>
            <w:noProof/>
            <w:webHidden/>
          </w:rPr>
          <w:t>28</w:t>
        </w:r>
        <w:r w:rsidR="00390826">
          <w:rPr>
            <w:noProof/>
            <w:webHidden/>
          </w:rPr>
          <w:fldChar w:fldCharType="end"/>
        </w:r>
      </w:hyperlink>
    </w:p>
    <w:p w14:paraId="3CAB6360" w14:textId="0D3B4752"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496" w:history="1">
        <w:r w:rsidR="00390826" w:rsidRPr="007B436A">
          <w:rPr>
            <w:rStyle w:val="Hyperlink"/>
          </w:rPr>
          <w:t>2.1</w:t>
        </w:r>
        <w:r w:rsidR="00390826">
          <w:rPr>
            <w:rFonts w:asciiTheme="minorHAnsi" w:eastAsiaTheme="minorEastAsia" w:hAnsiTheme="minorHAnsi" w:cstheme="minorBidi"/>
            <w:iCs w:val="0"/>
            <w:sz w:val="22"/>
            <w:szCs w:val="22"/>
            <w:lang w:eastAsia="pt-BR"/>
          </w:rPr>
          <w:tab/>
        </w:r>
        <w:r w:rsidR="00390826" w:rsidRPr="007B436A">
          <w:rPr>
            <w:rStyle w:val="Hyperlink"/>
          </w:rPr>
          <w:t>Aprendizado Supervisionado</w:t>
        </w:r>
        <w:r w:rsidR="00390826">
          <w:rPr>
            <w:webHidden/>
          </w:rPr>
          <w:tab/>
        </w:r>
        <w:r w:rsidR="00390826">
          <w:rPr>
            <w:webHidden/>
          </w:rPr>
          <w:fldChar w:fldCharType="begin"/>
        </w:r>
        <w:r w:rsidR="00390826">
          <w:rPr>
            <w:webHidden/>
          </w:rPr>
          <w:instrText xml:space="preserve"> PAGEREF _Toc518555496 \h </w:instrText>
        </w:r>
        <w:r w:rsidR="00390826">
          <w:rPr>
            <w:webHidden/>
          </w:rPr>
        </w:r>
        <w:r w:rsidR="00390826">
          <w:rPr>
            <w:webHidden/>
          </w:rPr>
          <w:fldChar w:fldCharType="separate"/>
        </w:r>
        <w:r w:rsidR="00390826">
          <w:rPr>
            <w:webHidden/>
          </w:rPr>
          <w:t>31</w:t>
        </w:r>
        <w:r w:rsidR="00390826">
          <w:rPr>
            <w:webHidden/>
          </w:rPr>
          <w:fldChar w:fldCharType="end"/>
        </w:r>
      </w:hyperlink>
    </w:p>
    <w:p w14:paraId="161033A4" w14:textId="0CE709A4"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497" w:history="1">
        <w:r w:rsidR="00390826" w:rsidRPr="007B436A">
          <w:rPr>
            <w:rStyle w:val="Hyperlink"/>
          </w:rPr>
          <w:t>2.2</w:t>
        </w:r>
        <w:r w:rsidR="00390826">
          <w:rPr>
            <w:rFonts w:asciiTheme="minorHAnsi" w:eastAsiaTheme="minorEastAsia" w:hAnsiTheme="minorHAnsi" w:cstheme="minorBidi"/>
            <w:iCs w:val="0"/>
            <w:sz w:val="22"/>
            <w:szCs w:val="22"/>
            <w:lang w:eastAsia="pt-BR"/>
          </w:rPr>
          <w:tab/>
        </w:r>
        <w:r w:rsidR="00390826" w:rsidRPr="007B436A">
          <w:rPr>
            <w:rStyle w:val="Hyperlink"/>
          </w:rPr>
          <w:t>Aprendizado Não-Supervisionado</w:t>
        </w:r>
        <w:r w:rsidR="00390826">
          <w:rPr>
            <w:webHidden/>
          </w:rPr>
          <w:tab/>
        </w:r>
        <w:r w:rsidR="00390826">
          <w:rPr>
            <w:webHidden/>
          </w:rPr>
          <w:fldChar w:fldCharType="begin"/>
        </w:r>
        <w:r w:rsidR="00390826">
          <w:rPr>
            <w:webHidden/>
          </w:rPr>
          <w:instrText xml:space="preserve"> PAGEREF _Toc518555497 \h </w:instrText>
        </w:r>
        <w:r w:rsidR="00390826">
          <w:rPr>
            <w:webHidden/>
          </w:rPr>
        </w:r>
        <w:r w:rsidR="00390826">
          <w:rPr>
            <w:webHidden/>
          </w:rPr>
          <w:fldChar w:fldCharType="separate"/>
        </w:r>
        <w:r w:rsidR="00390826">
          <w:rPr>
            <w:webHidden/>
          </w:rPr>
          <w:t>32</w:t>
        </w:r>
        <w:r w:rsidR="00390826">
          <w:rPr>
            <w:webHidden/>
          </w:rPr>
          <w:fldChar w:fldCharType="end"/>
        </w:r>
      </w:hyperlink>
    </w:p>
    <w:p w14:paraId="0699E549" w14:textId="2BF53346"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498" w:history="1">
        <w:r w:rsidR="00390826" w:rsidRPr="007B436A">
          <w:rPr>
            <w:rStyle w:val="Hyperlink"/>
          </w:rPr>
          <w:t>2.3</w:t>
        </w:r>
        <w:r w:rsidR="00390826">
          <w:rPr>
            <w:rFonts w:asciiTheme="minorHAnsi" w:eastAsiaTheme="minorEastAsia" w:hAnsiTheme="minorHAnsi" w:cstheme="minorBidi"/>
            <w:iCs w:val="0"/>
            <w:sz w:val="22"/>
            <w:szCs w:val="22"/>
            <w:lang w:eastAsia="pt-BR"/>
          </w:rPr>
          <w:tab/>
        </w:r>
        <w:r w:rsidR="00390826" w:rsidRPr="007B436A">
          <w:rPr>
            <w:rStyle w:val="Hyperlink"/>
          </w:rPr>
          <w:t>Aprendizado Semi-Supervisionado</w:t>
        </w:r>
        <w:r w:rsidR="00390826">
          <w:rPr>
            <w:webHidden/>
          </w:rPr>
          <w:tab/>
        </w:r>
        <w:r w:rsidR="00390826">
          <w:rPr>
            <w:webHidden/>
          </w:rPr>
          <w:fldChar w:fldCharType="begin"/>
        </w:r>
        <w:r w:rsidR="00390826">
          <w:rPr>
            <w:webHidden/>
          </w:rPr>
          <w:instrText xml:space="preserve"> PAGEREF _Toc518555498 \h </w:instrText>
        </w:r>
        <w:r w:rsidR="00390826">
          <w:rPr>
            <w:webHidden/>
          </w:rPr>
        </w:r>
        <w:r w:rsidR="00390826">
          <w:rPr>
            <w:webHidden/>
          </w:rPr>
          <w:fldChar w:fldCharType="separate"/>
        </w:r>
        <w:r w:rsidR="00390826">
          <w:rPr>
            <w:webHidden/>
          </w:rPr>
          <w:t>33</w:t>
        </w:r>
        <w:r w:rsidR="00390826">
          <w:rPr>
            <w:webHidden/>
          </w:rPr>
          <w:fldChar w:fldCharType="end"/>
        </w:r>
      </w:hyperlink>
    </w:p>
    <w:p w14:paraId="58FDD8AA" w14:textId="30CD2D8B"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499" w:history="1">
        <w:r w:rsidR="00390826" w:rsidRPr="007B436A">
          <w:rPr>
            <w:rStyle w:val="Hyperlink"/>
          </w:rPr>
          <w:t>2.4</w:t>
        </w:r>
        <w:r w:rsidR="00390826">
          <w:rPr>
            <w:rFonts w:asciiTheme="minorHAnsi" w:eastAsiaTheme="minorEastAsia" w:hAnsiTheme="minorHAnsi" w:cstheme="minorBidi"/>
            <w:iCs w:val="0"/>
            <w:sz w:val="22"/>
            <w:szCs w:val="22"/>
            <w:lang w:eastAsia="pt-BR"/>
          </w:rPr>
          <w:tab/>
        </w:r>
        <w:r w:rsidR="00390826" w:rsidRPr="007B436A">
          <w:rPr>
            <w:rStyle w:val="Hyperlink"/>
          </w:rPr>
          <w:t>Aprendizado por Reforço</w:t>
        </w:r>
        <w:r w:rsidR="00390826">
          <w:rPr>
            <w:webHidden/>
          </w:rPr>
          <w:tab/>
        </w:r>
        <w:r w:rsidR="00390826">
          <w:rPr>
            <w:webHidden/>
          </w:rPr>
          <w:fldChar w:fldCharType="begin"/>
        </w:r>
        <w:r w:rsidR="00390826">
          <w:rPr>
            <w:webHidden/>
          </w:rPr>
          <w:instrText xml:space="preserve"> PAGEREF _Toc518555499 \h </w:instrText>
        </w:r>
        <w:r w:rsidR="00390826">
          <w:rPr>
            <w:webHidden/>
          </w:rPr>
        </w:r>
        <w:r w:rsidR="00390826">
          <w:rPr>
            <w:webHidden/>
          </w:rPr>
          <w:fldChar w:fldCharType="separate"/>
        </w:r>
        <w:r w:rsidR="00390826">
          <w:rPr>
            <w:webHidden/>
          </w:rPr>
          <w:t>34</w:t>
        </w:r>
        <w:r w:rsidR="00390826">
          <w:rPr>
            <w:webHidden/>
          </w:rPr>
          <w:fldChar w:fldCharType="end"/>
        </w:r>
      </w:hyperlink>
    </w:p>
    <w:p w14:paraId="1D6DE5F9" w14:textId="1F4BB622"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500" w:history="1">
        <w:r w:rsidR="00390826" w:rsidRPr="007B436A">
          <w:rPr>
            <w:rStyle w:val="Hyperlink"/>
          </w:rPr>
          <w:t>2.5</w:t>
        </w:r>
        <w:r w:rsidR="00390826">
          <w:rPr>
            <w:rFonts w:asciiTheme="minorHAnsi" w:eastAsiaTheme="minorEastAsia" w:hAnsiTheme="minorHAnsi" w:cstheme="minorBidi"/>
            <w:iCs w:val="0"/>
            <w:sz w:val="22"/>
            <w:szCs w:val="22"/>
            <w:lang w:eastAsia="pt-BR"/>
          </w:rPr>
          <w:tab/>
        </w:r>
        <w:r w:rsidR="00390826" w:rsidRPr="007B436A">
          <w:rPr>
            <w:rStyle w:val="Hyperlink"/>
          </w:rPr>
          <w:t>Redes Neurais Artificiais</w:t>
        </w:r>
        <w:r w:rsidR="00390826">
          <w:rPr>
            <w:webHidden/>
          </w:rPr>
          <w:tab/>
        </w:r>
        <w:r w:rsidR="00390826">
          <w:rPr>
            <w:webHidden/>
          </w:rPr>
          <w:fldChar w:fldCharType="begin"/>
        </w:r>
        <w:r w:rsidR="00390826">
          <w:rPr>
            <w:webHidden/>
          </w:rPr>
          <w:instrText xml:space="preserve"> PAGEREF _Toc518555500 \h </w:instrText>
        </w:r>
        <w:r w:rsidR="00390826">
          <w:rPr>
            <w:webHidden/>
          </w:rPr>
        </w:r>
        <w:r w:rsidR="00390826">
          <w:rPr>
            <w:webHidden/>
          </w:rPr>
          <w:fldChar w:fldCharType="separate"/>
        </w:r>
        <w:r w:rsidR="00390826">
          <w:rPr>
            <w:webHidden/>
          </w:rPr>
          <w:t>35</w:t>
        </w:r>
        <w:r w:rsidR="00390826">
          <w:rPr>
            <w:webHidden/>
          </w:rPr>
          <w:fldChar w:fldCharType="end"/>
        </w:r>
      </w:hyperlink>
    </w:p>
    <w:p w14:paraId="1C1C50BC" w14:textId="5E7EF7AA"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501" w:history="1">
        <w:r w:rsidR="00390826" w:rsidRPr="007B436A">
          <w:rPr>
            <w:rStyle w:val="Hyperlink"/>
          </w:rPr>
          <w:t>2.6</w:t>
        </w:r>
        <w:r w:rsidR="00390826">
          <w:rPr>
            <w:rFonts w:asciiTheme="minorHAnsi" w:eastAsiaTheme="minorEastAsia" w:hAnsiTheme="minorHAnsi" w:cstheme="minorBidi"/>
            <w:iCs w:val="0"/>
            <w:sz w:val="22"/>
            <w:szCs w:val="22"/>
            <w:lang w:eastAsia="pt-BR"/>
          </w:rPr>
          <w:tab/>
        </w:r>
        <w:r w:rsidR="00390826" w:rsidRPr="007B436A">
          <w:rPr>
            <w:rStyle w:val="Hyperlink"/>
          </w:rPr>
          <w:t>Deep Learning</w:t>
        </w:r>
        <w:r w:rsidR="00390826">
          <w:rPr>
            <w:webHidden/>
          </w:rPr>
          <w:tab/>
        </w:r>
        <w:r w:rsidR="00390826">
          <w:rPr>
            <w:webHidden/>
          </w:rPr>
          <w:fldChar w:fldCharType="begin"/>
        </w:r>
        <w:r w:rsidR="00390826">
          <w:rPr>
            <w:webHidden/>
          </w:rPr>
          <w:instrText xml:space="preserve"> PAGEREF _Toc518555501 \h </w:instrText>
        </w:r>
        <w:r w:rsidR="00390826">
          <w:rPr>
            <w:webHidden/>
          </w:rPr>
        </w:r>
        <w:r w:rsidR="00390826">
          <w:rPr>
            <w:webHidden/>
          </w:rPr>
          <w:fldChar w:fldCharType="separate"/>
        </w:r>
        <w:r w:rsidR="00390826">
          <w:rPr>
            <w:webHidden/>
          </w:rPr>
          <w:t>39</w:t>
        </w:r>
        <w:r w:rsidR="00390826">
          <w:rPr>
            <w:webHidden/>
          </w:rPr>
          <w:fldChar w:fldCharType="end"/>
        </w:r>
      </w:hyperlink>
    </w:p>
    <w:p w14:paraId="0551F685" w14:textId="207B47F9" w:rsidR="00390826" w:rsidRDefault="00693853">
      <w:pPr>
        <w:pStyle w:val="Sumrio3"/>
        <w:tabs>
          <w:tab w:val="left" w:pos="1440"/>
          <w:tab w:val="right" w:leader="dot" w:pos="9062"/>
        </w:tabs>
        <w:rPr>
          <w:rFonts w:asciiTheme="minorHAnsi" w:eastAsiaTheme="minorEastAsia" w:hAnsiTheme="minorHAnsi" w:cstheme="minorBidi"/>
          <w:iCs w:val="0"/>
          <w:sz w:val="22"/>
          <w:szCs w:val="22"/>
          <w:lang w:eastAsia="pt-BR"/>
        </w:rPr>
      </w:pPr>
      <w:hyperlink w:anchor="_Toc518555502" w:history="1">
        <w:r w:rsidR="00390826" w:rsidRPr="007B436A">
          <w:rPr>
            <w:rStyle w:val="Hyperlink"/>
          </w:rPr>
          <w:t>2.6.1</w:t>
        </w:r>
        <w:r w:rsidR="00390826">
          <w:rPr>
            <w:rFonts w:asciiTheme="minorHAnsi" w:eastAsiaTheme="minorEastAsia" w:hAnsiTheme="minorHAnsi" w:cstheme="minorBidi"/>
            <w:iCs w:val="0"/>
            <w:sz w:val="22"/>
            <w:szCs w:val="22"/>
            <w:lang w:eastAsia="pt-BR"/>
          </w:rPr>
          <w:tab/>
        </w:r>
        <w:r w:rsidR="00390826" w:rsidRPr="007B436A">
          <w:rPr>
            <w:rStyle w:val="Hyperlink"/>
          </w:rPr>
          <w:t>Redes Neurais Convolucionais</w:t>
        </w:r>
        <w:r w:rsidR="00390826">
          <w:rPr>
            <w:webHidden/>
          </w:rPr>
          <w:tab/>
        </w:r>
        <w:r w:rsidR="00390826">
          <w:rPr>
            <w:webHidden/>
          </w:rPr>
          <w:fldChar w:fldCharType="begin"/>
        </w:r>
        <w:r w:rsidR="00390826">
          <w:rPr>
            <w:webHidden/>
          </w:rPr>
          <w:instrText xml:space="preserve"> PAGEREF _Toc518555502 \h </w:instrText>
        </w:r>
        <w:r w:rsidR="00390826">
          <w:rPr>
            <w:webHidden/>
          </w:rPr>
        </w:r>
        <w:r w:rsidR="00390826">
          <w:rPr>
            <w:webHidden/>
          </w:rPr>
          <w:fldChar w:fldCharType="separate"/>
        </w:r>
        <w:r w:rsidR="00390826">
          <w:rPr>
            <w:webHidden/>
          </w:rPr>
          <w:t>41</w:t>
        </w:r>
        <w:r w:rsidR="00390826">
          <w:rPr>
            <w:webHidden/>
          </w:rPr>
          <w:fldChar w:fldCharType="end"/>
        </w:r>
      </w:hyperlink>
    </w:p>
    <w:p w14:paraId="346B04F7" w14:textId="58FBA6A1" w:rsidR="00390826" w:rsidRDefault="00693853">
      <w:pPr>
        <w:pStyle w:val="Sumrio3"/>
        <w:tabs>
          <w:tab w:val="left" w:pos="1440"/>
          <w:tab w:val="right" w:leader="dot" w:pos="9062"/>
        </w:tabs>
        <w:rPr>
          <w:rFonts w:asciiTheme="minorHAnsi" w:eastAsiaTheme="minorEastAsia" w:hAnsiTheme="minorHAnsi" w:cstheme="minorBidi"/>
          <w:iCs w:val="0"/>
          <w:sz w:val="22"/>
          <w:szCs w:val="22"/>
          <w:lang w:eastAsia="pt-BR"/>
        </w:rPr>
      </w:pPr>
      <w:hyperlink w:anchor="_Toc518555503" w:history="1">
        <w:r w:rsidR="00390826" w:rsidRPr="007B436A">
          <w:rPr>
            <w:rStyle w:val="Hyperlink"/>
          </w:rPr>
          <w:t>2.6.2</w:t>
        </w:r>
        <w:r w:rsidR="00390826">
          <w:rPr>
            <w:rFonts w:asciiTheme="minorHAnsi" w:eastAsiaTheme="minorEastAsia" w:hAnsiTheme="minorHAnsi" w:cstheme="minorBidi"/>
            <w:iCs w:val="0"/>
            <w:sz w:val="22"/>
            <w:szCs w:val="22"/>
            <w:lang w:eastAsia="pt-BR"/>
          </w:rPr>
          <w:tab/>
        </w:r>
        <w:r w:rsidR="00390826" w:rsidRPr="007B436A">
          <w:rPr>
            <w:rStyle w:val="Hyperlink"/>
          </w:rPr>
          <w:t>Redes Neurais Recorrentes</w:t>
        </w:r>
        <w:r w:rsidR="00390826">
          <w:rPr>
            <w:webHidden/>
          </w:rPr>
          <w:tab/>
        </w:r>
        <w:r w:rsidR="00390826">
          <w:rPr>
            <w:webHidden/>
          </w:rPr>
          <w:fldChar w:fldCharType="begin"/>
        </w:r>
        <w:r w:rsidR="00390826">
          <w:rPr>
            <w:webHidden/>
          </w:rPr>
          <w:instrText xml:space="preserve"> PAGEREF _Toc518555503 \h </w:instrText>
        </w:r>
        <w:r w:rsidR="00390826">
          <w:rPr>
            <w:webHidden/>
          </w:rPr>
        </w:r>
        <w:r w:rsidR="00390826">
          <w:rPr>
            <w:webHidden/>
          </w:rPr>
          <w:fldChar w:fldCharType="separate"/>
        </w:r>
        <w:r w:rsidR="00390826">
          <w:rPr>
            <w:webHidden/>
          </w:rPr>
          <w:t>42</w:t>
        </w:r>
        <w:r w:rsidR="00390826">
          <w:rPr>
            <w:webHidden/>
          </w:rPr>
          <w:fldChar w:fldCharType="end"/>
        </w:r>
      </w:hyperlink>
    </w:p>
    <w:p w14:paraId="08AA3780" w14:textId="2965135D" w:rsidR="00390826" w:rsidRDefault="00693853">
      <w:pPr>
        <w:pStyle w:val="Sumrio3"/>
        <w:tabs>
          <w:tab w:val="left" w:pos="1440"/>
          <w:tab w:val="right" w:leader="dot" w:pos="9062"/>
        </w:tabs>
        <w:rPr>
          <w:rFonts w:asciiTheme="minorHAnsi" w:eastAsiaTheme="minorEastAsia" w:hAnsiTheme="minorHAnsi" w:cstheme="minorBidi"/>
          <w:iCs w:val="0"/>
          <w:sz w:val="22"/>
          <w:szCs w:val="22"/>
          <w:lang w:eastAsia="pt-BR"/>
        </w:rPr>
      </w:pPr>
      <w:hyperlink w:anchor="_Toc518555504" w:history="1">
        <w:r w:rsidR="00390826" w:rsidRPr="007B436A">
          <w:rPr>
            <w:rStyle w:val="Hyperlink"/>
          </w:rPr>
          <w:t>2.6.3</w:t>
        </w:r>
        <w:r w:rsidR="00390826">
          <w:rPr>
            <w:rFonts w:asciiTheme="minorHAnsi" w:eastAsiaTheme="minorEastAsia" w:hAnsiTheme="minorHAnsi" w:cstheme="minorBidi"/>
            <w:iCs w:val="0"/>
            <w:sz w:val="22"/>
            <w:szCs w:val="22"/>
            <w:lang w:eastAsia="pt-BR"/>
          </w:rPr>
          <w:tab/>
        </w:r>
        <w:r w:rsidR="00390826" w:rsidRPr="007B436A">
          <w:rPr>
            <w:rStyle w:val="Hyperlink"/>
          </w:rPr>
          <w:t>Sequence-to-Sequence</w:t>
        </w:r>
        <w:r w:rsidR="00390826">
          <w:rPr>
            <w:webHidden/>
          </w:rPr>
          <w:tab/>
        </w:r>
        <w:r w:rsidR="00390826">
          <w:rPr>
            <w:webHidden/>
          </w:rPr>
          <w:fldChar w:fldCharType="begin"/>
        </w:r>
        <w:r w:rsidR="00390826">
          <w:rPr>
            <w:webHidden/>
          </w:rPr>
          <w:instrText xml:space="preserve"> PAGEREF _Toc518555504 \h </w:instrText>
        </w:r>
        <w:r w:rsidR="00390826">
          <w:rPr>
            <w:webHidden/>
          </w:rPr>
        </w:r>
        <w:r w:rsidR="00390826">
          <w:rPr>
            <w:webHidden/>
          </w:rPr>
          <w:fldChar w:fldCharType="separate"/>
        </w:r>
        <w:r w:rsidR="00390826">
          <w:rPr>
            <w:webHidden/>
          </w:rPr>
          <w:t>43</w:t>
        </w:r>
        <w:r w:rsidR="00390826">
          <w:rPr>
            <w:webHidden/>
          </w:rPr>
          <w:fldChar w:fldCharType="end"/>
        </w:r>
      </w:hyperlink>
    </w:p>
    <w:p w14:paraId="051FCCB8" w14:textId="586F10B2" w:rsidR="00390826" w:rsidRDefault="00693853">
      <w:pPr>
        <w:pStyle w:val="Sumrio1"/>
        <w:tabs>
          <w:tab w:val="right" w:leader="dot" w:pos="9062"/>
        </w:tabs>
        <w:rPr>
          <w:rFonts w:asciiTheme="minorHAnsi" w:eastAsiaTheme="minorEastAsia" w:hAnsiTheme="minorHAnsi" w:cstheme="minorBidi"/>
          <w:b w:val="0"/>
          <w:iCs w:val="0"/>
          <w:caps w:val="0"/>
          <w:noProof/>
          <w:sz w:val="22"/>
          <w:szCs w:val="22"/>
          <w:lang w:eastAsia="pt-BR"/>
        </w:rPr>
      </w:pPr>
      <w:hyperlink w:anchor="_Toc518555505" w:history="1">
        <w:r w:rsidR="00390826" w:rsidRPr="007B436A">
          <w:rPr>
            <w:rStyle w:val="Hyperlink"/>
            <w:noProof/>
          </w:rPr>
          <w:t>3</w:t>
        </w:r>
        <w:r w:rsidR="00390826">
          <w:rPr>
            <w:rFonts w:asciiTheme="minorHAnsi" w:eastAsiaTheme="minorEastAsia" w:hAnsiTheme="minorHAnsi" w:cstheme="minorBidi"/>
            <w:b w:val="0"/>
            <w:iCs w:val="0"/>
            <w:caps w:val="0"/>
            <w:noProof/>
            <w:sz w:val="22"/>
            <w:szCs w:val="22"/>
            <w:lang w:eastAsia="pt-BR"/>
          </w:rPr>
          <w:tab/>
        </w:r>
        <w:r w:rsidR="00390826" w:rsidRPr="007B436A">
          <w:rPr>
            <w:rStyle w:val="Hyperlink"/>
            <w:noProof/>
          </w:rPr>
          <w:t>CHATBOTS</w:t>
        </w:r>
        <w:r w:rsidR="00390826">
          <w:rPr>
            <w:noProof/>
            <w:webHidden/>
          </w:rPr>
          <w:tab/>
        </w:r>
        <w:r w:rsidR="00390826">
          <w:rPr>
            <w:noProof/>
            <w:webHidden/>
          </w:rPr>
          <w:fldChar w:fldCharType="begin"/>
        </w:r>
        <w:r w:rsidR="00390826">
          <w:rPr>
            <w:noProof/>
            <w:webHidden/>
          </w:rPr>
          <w:instrText xml:space="preserve"> PAGEREF _Toc518555505 \h </w:instrText>
        </w:r>
        <w:r w:rsidR="00390826">
          <w:rPr>
            <w:noProof/>
            <w:webHidden/>
          </w:rPr>
        </w:r>
        <w:r w:rsidR="00390826">
          <w:rPr>
            <w:noProof/>
            <w:webHidden/>
          </w:rPr>
          <w:fldChar w:fldCharType="separate"/>
        </w:r>
        <w:r w:rsidR="00390826">
          <w:rPr>
            <w:noProof/>
            <w:webHidden/>
          </w:rPr>
          <w:t>46</w:t>
        </w:r>
        <w:r w:rsidR="00390826">
          <w:rPr>
            <w:noProof/>
            <w:webHidden/>
          </w:rPr>
          <w:fldChar w:fldCharType="end"/>
        </w:r>
      </w:hyperlink>
    </w:p>
    <w:p w14:paraId="2FFD708F" w14:textId="7156D281"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506" w:history="1">
        <w:r w:rsidR="00390826" w:rsidRPr="007B436A">
          <w:rPr>
            <w:rStyle w:val="Hyperlink"/>
          </w:rPr>
          <w:t>3.1</w:t>
        </w:r>
        <w:r w:rsidR="00390826">
          <w:rPr>
            <w:rFonts w:asciiTheme="minorHAnsi" w:eastAsiaTheme="minorEastAsia" w:hAnsiTheme="minorHAnsi" w:cstheme="minorBidi"/>
            <w:iCs w:val="0"/>
            <w:sz w:val="22"/>
            <w:szCs w:val="22"/>
            <w:lang w:eastAsia="pt-BR"/>
          </w:rPr>
          <w:tab/>
        </w:r>
        <w:r w:rsidR="00390826" w:rsidRPr="007B436A">
          <w:rPr>
            <w:rStyle w:val="Hyperlink"/>
          </w:rPr>
          <w:t>Simbólico</w:t>
        </w:r>
        <w:r w:rsidR="00390826">
          <w:rPr>
            <w:webHidden/>
          </w:rPr>
          <w:tab/>
        </w:r>
        <w:r w:rsidR="00390826">
          <w:rPr>
            <w:webHidden/>
          </w:rPr>
          <w:fldChar w:fldCharType="begin"/>
        </w:r>
        <w:r w:rsidR="00390826">
          <w:rPr>
            <w:webHidden/>
          </w:rPr>
          <w:instrText xml:space="preserve"> PAGEREF _Toc518555506 \h </w:instrText>
        </w:r>
        <w:r w:rsidR="00390826">
          <w:rPr>
            <w:webHidden/>
          </w:rPr>
        </w:r>
        <w:r w:rsidR="00390826">
          <w:rPr>
            <w:webHidden/>
          </w:rPr>
          <w:fldChar w:fldCharType="separate"/>
        </w:r>
        <w:r w:rsidR="00390826">
          <w:rPr>
            <w:webHidden/>
          </w:rPr>
          <w:t>47</w:t>
        </w:r>
        <w:r w:rsidR="00390826">
          <w:rPr>
            <w:webHidden/>
          </w:rPr>
          <w:fldChar w:fldCharType="end"/>
        </w:r>
      </w:hyperlink>
    </w:p>
    <w:p w14:paraId="28D3DCE4" w14:textId="1A78A99C"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507" w:history="1">
        <w:r w:rsidR="00390826" w:rsidRPr="007B436A">
          <w:rPr>
            <w:rStyle w:val="Hyperlink"/>
          </w:rPr>
          <w:t>3.2</w:t>
        </w:r>
        <w:r w:rsidR="00390826">
          <w:rPr>
            <w:rFonts w:asciiTheme="minorHAnsi" w:eastAsiaTheme="minorEastAsia" w:hAnsiTheme="minorHAnsi" w:cstheme="minorBidi"/>
            <w:iCs w:val="0"/>
            <w:sz w:val="22"/>
            <w:szCs w:val="22"/>
            <w:lang w:eastAsia="pt-BR"/>
          </w:rPr>
          <w:tab/>
        </w:r>
        <w:r w:rsidR="00390826" w:rsidRPr="007B436A">
          <w:rPr>
            <w:rStyle w:val="Hyperlink"/>
          </w:rPr>
          <w:t>Modelo Baseado em Recuperação de Informações</w:t>
        </w:r>
        <w:r w:rsidR="00390826">
          <w:rPr>
            <w:webHidden/>
          </w:rPr>
          <w:tab/>
        </w:r>
        <w:r w:rsidR="00390826">
          <w:rPr>
            <w:webHidden/>
          </w:rPr>
          <w:fldChar w:fldCharType="begin"/>
        </w:r>
        <w:r w:rsidR="00390826">
          <w:rPr>
            <w:webHidden/>
          </w:rPr>
          <w:instrText xml:space="preserve"> PAGEREF _Toc518555507 \h </w:instrText>
        </w:r>
        <w:r w:rsidR="00390826">
          <w:rPr>
            <w:webHidden/>
          </w:rPr>
        </w:r>
        <w:r w:rsidR="00390826">
          <w:rPr>
            <w:webHidden/>
          </w:rPr>
          <w:fldChar w:fldCharType="separate"/>
        </w:r>
        <w:r w:rsidR="00390826">
          <w:rPr>
            <w:webHidden/>
          </w:rPr>
          <w:t>47</w:t>
        </w:r>
        <w:r w:rsidR="00390826">
          <w:rPr>
            <w:webHidden/>
          </w:rPr>
          <w:fldChar w:fldCharType="end"/>
        </w:r>
      </w:hyperlink>
    </w:p>
    <w:p w14:paraId="62CDE07B" w14:textId="48D36987"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508" w:history="1">
        <w:r w:rsidR="00390826" w:rsidRPr="007B436A">
          <w:rPr>
            <w:rStyle w:val="Hyperlink"/>
          </w:rPr>
          <w:t>3.3</w:t>
        </w:r>
        <w:r w:rsidR="00390826">
          <w:rPr>
            <w:rFonts w:asciiTheme="minorHAnsi" w:eastAsiaTheme="minorEastAsia" w:hAnsiTheme="minorHAnsi" w:cstheme="minorBidi"/>
            <w:iCs w:val="0"/>
            <w:sz w:val="22"/>
            <w:szCs w:val="22"/>
            <w:lang w:eastAsia="pt-BR"/>
          </w:rPr>
          <w:tab/>
        </w:r>
        <w:r w:rsidR="00390826" w:rsidRPr="007B436A">
          <w:rPr>
            <w:rStyle w:val="Hyperlink"/>
          </w:rPr>
          <w:t>Probabilístico</w:t>
        </w:r>
        <w:r w:rsidR="00390826">
          <w:rPr>
            <w:webHidden/>
          </w:rPr>
          <w:tab/>
        </w:r>
        <w:r w:rsidR="00390826">
          <w:rPr>
            <w:webHidden/>
          </w:rPr>
          <w:fldChar w:fldCharType="begin"/>
        </w:r>
        <w:r w:rsidR="00390826">
          <w:rPr>
            <w:webHidden/>
          </w:rPr>
          <w:instrText xml:space="preserve"> PAGEREF _Toc518555508 \h </w:instrText>
        </w:r>
        <w:r w:rsidR="00390826">
          <w:rPr>
            <w:webHidden/>
          </w:rPr>
        </w:r>
        <w:r w:rsidR="00390826">
          <w:rPr>
            <w:webHidden/>
          </w:rPr>
          <w:fldChar w:fldCharType="separate"/>
        </w:r>
        <w:r w:rsidR="00390826">
          <w:rPr>
            <w:webHidden/>
          </w:rPr>
          <w:t>48</w:t>
        </w:r>
        <w:r w:rsidR="00390826">
          <w:rPr>
            <w:webHidden/>
          </w:rPr>
          <w:fldChar w:fldCharType="end"/>
        </w:r>
      </w:hyperlink>
    </w:p>
    <w:p w14:paraId="0F29BDBB" w14:textId="77E6F039"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509" w:history="1">
        <w:r w:rsidR="00390826" w:rsidRPr="007B436A">
          <w:rPr>
            <w:rStyle w:val="Hyperlink"/>
          </w:rPr>
          <w:t>3.4</w:t>
        </w:r>
        <w:r w:rsidR="00390826">
          <w:rPr>
            <w:rFonts w:asciiTheme="minorHAnsi" w:eastAsiaTheme="minorEastAsia" w:hAnsiTheme="minorHAnsi" w:cstheme="minorBidi"/>
            <w:iCs w:val="0"/>
            <w:sz w:val="22"/>
            <w:szCs w:val="22"/>
            <w:lang w:eastAsia="pt-BR"/>
          </w:rPr>
          <w:tab/>
        </w:r>
        <w:r w:rsidR="00390826" w:rsidRPr="007B436A">
          <w:rPr>
            <w:rStyle w:val="Hyperlink"/>
          </w:rPr>
          <w:t>Aplicações</w:t>
        </w:r>
        <w:r w:rsidR="00390826">
          <w:rPr>
            <w:webHidden/>
          </w:rPr>
          <w:tab/>
        </w:r>
        <w:r w:rsidR="00390826">
          <w:rPr>
            <w:webHidden/>
          </w:rPr>
          <w:fldChar w:fldCharType="begin"/>
        </w:r>
        <w:r w:rsidR="00390826">
          <w:rPr>
            <w:webHidden/>
          </w:rPr>
          <w:instrText xml:space="preserve"> PAGEREF _Toc518555509 \h </w:instrText>
        </w:r>
        <w:r w:rsidR="00390826">
          <w:rPr>
            <w:webHidden/>
          </w:rPr>
        </w:r>
        <w:r w:rsidR="00390826">
          <w:rPr>
            <w:webHidden/>
          </w:rPr>
          <w:fldChar w:fldCharType="separate"/>
        </w:r>
        <w:r w:rsidR="00390826">
          <w:rPr>
            <w:webHidden/>
          </w:rPr>
          <w:t>48</w:t>
        </w:r>
        <w:r w:rsidR="00390826">
          <w:rPr>
            <w:webHidden/>
          </w:rPr>
          <w:fldChar w:fldCharType="end"/>
        </w:r>
      </w:hyperlink>
    </w:p>
    <w:p w14:paraId="4F6069C0" w14:textId="01943AE2" w:rsidR="00390826" w:rsidRDefault="00693853">
      <w:pPr>
        <w:pStyle w:val="Sumrio1"/>
        <w:tabs>
          <w:tab w:val="right" w:leader="dot" w:pos="9062"/>
        </w:tabs>
        <w:rPr>
          <w:rFonts w:asciiTheme="minorHAnsi" w:eastAsiaTheme="minorEastAsia" w:hAnsiTheme="minorHAnsi" w:cstheme="minorBidi"/>
          <w:b w:val="0"/>
          <w:iCs w:val="0"/>
          <w:caps w:val="0"/>
          <w:noProof/>
          <w:sz w:val="22"/>
          <w:szCs w:val="22"/>
          <w:lang w:eastAsia="pt-BR"/>
        </w:rPr>
      </w:pPr>
      <w:hyperlink w:anchor="_Toc518555510" w:history="1">
        <w:r w:rsidR="00390826" w:rsidRPr="007B436A">
          <w:rPr>
            <w:rStyle w:val="Hyperlink"/>
            <w:noProof/>
          </w:rPr>
          <w:t>4</w:t>
        </w:r>
        <w:r w:rsidR="00390826">
          <w:rPr>
            <w:rFonts w:asciiTheme="minorHAnsi" w:eastAsiaTheme="minorEastAsia" w:hAnsiTheme="minorHAnsi" w:cstheme="minorBidi"/>
            <w:b w:val="0"/>
            <w:iCs w:val="0"/>
            <w:caps w:val="0"/>
            <w:noProof/>
            <w:sz w:val="22"/>
            <w:szCs w:val="22"/>
            <w:lang w:eastAsia="pt-BR"/>
          </w:rPr>
          <w:tab/>
        </w:r>
        <w:r w:rsidR="00390826" w:rsidRPr="007B436A">
          <w:rPr>
            <w:rStyle w:val="Hyperlink"/>
            <w:noProof/>
          </w:rPr>
          <w:t>TRABALHOS RELACIONADOS</w:t>
        </w:r>
        <w:r w:rsidR="00390826">
          <w:rPr>
            <w:noProof/>
            <w:webHidden/>
          </w:rPr>
          <w:tab/>
        </w:r>
        <w:r w:rsidR="00390826">
          <w:rPr>
            <w:noProof/>
            <w:webHidden/>
          </w:rPr>
          <w:fldChar w:fldCharType="begin"/>
        </w:r>
        <w:r w:rsidR="00390826">
          <w:rPr>
            <w:noProof/>
            <w:webHidden/>
          </w:rPr>
          <w:instrText xml:space="preserve"> PAGEREF _Toc518555510 \h </w:instrText>
        </w:r>
        <w:r w:rsidR="00390826">
          <w:rPr>
            <w:noProof/>
            <w:webHidden/>
          </w:rPr>
        </w:r>
        <w:r w:rsidR="00390826">
          <w:rPr>
            <w:noProof/>
            <w:webHidden/>
          </w:rPr>
          <w:fldChar w:fldCharType="separate"/>
        </w:r>
        <w:r w:rsidR="00390826">
          <w:rPr>
            <w:noProof/>
            <w:webHidden/>
          </w:rPr>
          <w:t>50</w:t>
        </w:r>
        <w:r w:rsidR="00390826">
          <w:rPr>
            <w:noProof/>
            <w:webHidden/>
          </w:rPr>
          <w:fldChar w:fldCharType="end"/>
        </w:r>
      </w:hyperlink>
    </w:p>
    <w:p w14:paraId="40C5DB25" w14:textId="7B0D443A" w:rsidR="00390826" w:rsidRDefault="00693853">
      <w:pPr>
        <w:pStyle w:val="Sumrio1"/>
        <w:tabs>
          <w:tab w:val="right" w:leader="dot" w:pos="9062"/>
        </w:tabs>
        <w:rPr>
          <w:rFonts w:asciiTheme="minorHAnsi" w:eastAsiaTheme="minorEastAsia" w:hAnsiTheme="minorHAnsi" w:cstheme="minorBidi"/>
          <w:b w:val="0"/>
          <w:iCs w:val="0"/>
          <w:caps w:val="0"/>
          <w:noProof/>
          <w:sz w:val="22"/>
          <w:szCs w:val="22"/>
          <w:lang w:eastAsia="pt-BR"/>
        </w:rPr>
      </w:pPr>
      <w:hyperlink w:anchor="_Toc518555511" w:history="1">
        <w:r w:rsidR="00390826" w:rsidRPr="007B436A">
          <w:rPr>
            <w:rStyle w:val="Hyperlink"/>
            <w:noProof/>
          </w:rPr>
          <w:t>5</w:t>
        </w:r>
        <w:r w:rsidR="00390826">
          <w:rPr>
            <w:rFonts w:asciiTheme="minorHAnsi" w:eastAsiaTheme="minorEastAsia" w:hAnsiTheme="minorHAnsi" w:cstheme="minorBidi"/>
            <w:b w:val="0"/>
            <w:iCs w:val="0"/>
            <w:caps w:val="0"/>
            <w:noProof/>
            <w:sz w:val="22"/>
            <w:szCs w:val="22"/>
            <w:lang w:eastAsia="pt-BR"/>
          </w:rPr>
          <w:tab/>
        </w:r>
        <w:r w:rsidR="00390826" w:rsidRPr="007B436A">
          <w:rPr>
            <w:rStyle w:val="Hyperlink"/>
            <w:noProof/>
          </w:rPr>
          <w:t>METODOLOGIA</w:t>
        </w:r>
        <w:r w:rsidR="00390826">
          <w:rPr>
            <w:noProof/>
            <w:webHidden/>
          </w:rPr>
          <w:tab/>
        </w:r>
        <w:r w:rsidR="00390826">
          <w:rPr>
            <w:noProof/>
            <w:webHidden/>
          </w:rPr>
          <w:fldChar w:fldCharType="begin"/>
        </w:r>
        <w:r w:rsidR="00390826">
          <w:rPr>
            <w:noProof/>
            <w:webHidden/>
          </w:rPr>
          <w:instrText xml:space="preserve"> PAGEREF _Toc518555511 \h </w:instrText>
        </w:r>
        <w:r w:rsidR="00390826">
          <w:rPr>
            <w:noProof/>
            <w:webHidden/>
          </w:rPr>
        </w:r>
        <w:r w:rsidR="00390826">
          <w:rPr>
            <w:noProof/>
            <w:webHidden/>
          </w:rPr>
          <w:fldChar w:fldCharType="separate"/>
        </w:r>
        <w:r w:rsidR="00390826">
          <w:rPr>
            <w:noProof/>
            <w:webHidden/>
          </w:rPr>
          <w:t>52</w:t>
        </w:r>
        <w:r w:rsidR="00390826">
          <w:rPr>
            <w:noProof/>
            <w:webHidden/>
          </w:rPr>
          <w:fldChar w:fldCharType="end"/>
        </w:r>
      </w:hyperlink>
    </w:p>
    <w:p w14:paraId="0174DF9B" w14:textId="4603B405"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512" w:history="1">
        <w:r w:rsidR="00390826" w:rsidRPr="007B436A">
          <w:rPr>
            <w:rStyle w:val="Hyperlink"/>
          </w:rPr>
          <w:t>5.1</w:t>
        </w:r>
        <w:r w:rsidR="00390826">
          <w:rPr>
            <w:rFonts w:asciiTheme="minorHAnsi" w:eastAsiaTheme="minorEastAsia" w:hAnsiTheme="minorHAnsi" w:cstheme="minorBidi"/>
            <w:iCs w:val="0"/>
            <w:sz w:val="22"/>
            <w:szCs w:val="22"/>
            <w:lang w:eastAsia="pt-BR"/>
          </w:rPr>
          <w:tab/>
        </w:r>
        <w:r w:rsidR="00390826" w:rsidRPr="007B436A">
          <w:rPr>
            <w:rStyle w:val="Hyperlink"/>
          </w:rPr>
          <w:t>Tipo de pesquisa</w:t>
        </w:r>
        <w:r w:rsidR="00390826">
          <w:rPr>
            <w:webHidden/>
          </w:rPr>
          <w:tab/>
        </w:r>
        <w:r w:rsidR="00390826">
          <w:rPr>
            <w:webHidden/>
          </w:rPr>
          <w:fldChar w:fldCharType="begin"/>
        </w:r>
        <w:r w:rsidR="00390826">
          <w:rPr>
            <w:webHidden/>
          </w:rPr>
          <w:instrText xml:space="preserve"> PAGEREF _Toc518555512 \h </w:instrText>
        </w:r>
        <w:r w:rsidR="00390826">
          <w:rPr>
            <w:webHidden/>
          </w:rPr>
        </w:r>
        <w:r w:rsidR="00390826">
          <w:rPr>
            <w:webHidden/>
          </w:rPr>
          <w:fldChar w:fldCharType="separate"/>
        </w:r>
        <w:r w:rsidR="00390826">
          <w:rPr>
            <w:webHidden/>
          </w:rPr>
          <w:t>52</w:t>
        </w:r>
        <w:r w:rsidR="00390826">
          <w:rPr>
            <w:webHidden/>
          </w:rPr>
          <w:fldChar w:fldCharType="end"/>
        </w:r>
      </w:hyperlink>
    </w:p>
    <w:p w14:paraId="7BB2E385" w14:textId="76781E0F"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513" w:history="1">
        <w:r w:rsidR="00390826" w:rsidRPr="007B436A">
          <w:rPr>
            <w:rStyle w:val="Hyperlink"/>
          </w:rPr>
          <w:t>5.2</w:t>
        </w:r>
        <w:r w:rsidR="00390826">
          <w:rPr>
            <w:rFonts w:asciiTheme="minorHAnsi" w:eastAsiaTheme="minorEastAsia" w:hAnsiTheme="minorHAnsi" w:cstheme="minorBidi"/>
            <w:iCs w:val="0"/>
            <w:sz w:val="22"/>
            <w:szCs w:val="22"/>
            <w:lang w:eastAsia="pt-BR"/>
          </w:rPr>
          <w:tab/>
        </w:r>
        <w:r w:rsidR="00390826" w:rsidRPr="007B436A">
          <w:rPr>
            <w:rStyle w:val="Hyperlink"/>
          </w:rPr>
          <w:t>Design dos experimentos</w:t>
        </w:r>
        <w:r w:rsidR="00390826">
          <w:rPr>
            <w:webHidden/>
          </w:rPr>
          <w:tab/>
        </w:r>
        <w:r w:rsidR="00390826">
          <w:rPr>
            <w:webHidden/>
          </w:rPr>
          <w:fldChar w:fldCharType="begin"/>
        </w:r>
        <w:r w:rsidR="00390826">
          <w:rPr>
            <w:webHidden/>
          </w:rPr>
          <w:instrText xml:space="preserve"> PAGEREF _Toc518555513 \h </w:instrText>
        </w:r>
        <w:r w:rsidR="00390826">
          <w:rPr>
            <w:webHidden/>
          </w:rPr>
        </w:r>
        <w:r w:rsidR="00390826">
          <w:rPr>
            <w:webHidden/>
          </w:rPr>
          <w:fldChar w:fldCharType="separate"/>
        </w:r>
        <w:r w:rsidR="00390826">
          <w:rPr>
            <w:webHidden/>
          </w:rPr>
          <w:t>53</w:t>
        </w:r>
        <w:r w:rsidR="00390826">
          <w:rPr>
            <w:webHidden/>
          </w:rPr>
          <w:fldChar w:fldCharType="end"/>
        </w:r>
      </w:hyperlink>
    </w:p>
    <w:p w14:paraId="18CF5796" w14:textId="2DB3DDB8"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514" w:history="1">
        <w:r w:rsidR="00390826" w:rsidRPr="007B436A">
          <w:rPr>
            <w:rStyle w:val="Hyperlink"/>
          </w:rPr>
          <w:t>5.3</w:t>
        </w:r>
        <w:r w:rsidR="00390826">
          <w:rPr>
            <w:rFonts w:asciiTheme="minorHAnsi" w:eastAsiaTheme="minorEastAsia" w:hAnsiTheme="minorHAnsi" w:cstheme="minorBidi"/>
            <w:iCs w:val="0"/>
            <w:sz w:val="22"/>
            <w:szCs w:val="22"/>
            <w:lang w:eastAsia="pt-BR"/>
          </w:rPr>
          <w:tab/>
        </w:r>
        <w:r w:rsidR="00390826" w:rsidRPr="007B436A">
          <w:rPr>
            <w:rStyle w:val="Hyperlink"/>
          </w:rPr>
          <w:t>Design da avaliação dos resultados</w:t>
        </w:r>
        <w:r w:rsidR="00390826">
          <w:rPr>
            <w:webHidden/>
          </w:rPr>
          <w:tab/>
        </w:r>
        <w:r w:rsidR="00390826">
          <w:rPr>
            <w:webHidden/>
          </w:rPr>
          <w:fldChar w:fldCharType="begin"/>
        </w:r>
        <w:r w:rsidR="00390826">
          <w:rPr>
            <w:webHidden/>
          </w:rPr>
          <w:instrText xml:space="preserve"> PAGEREF _Toc518555514 \h </w:instrText>
        </w:r>
        <w:r w:rsidR="00390826">
          <w:rPr>
            <w:webHidden/>
          </w:rPr>
        </w:r>
        <w:r w:rsidR="00390826">
          <w:rPr>
            <w:webHidden/>
          </w:rPr>
          <w:fldChar w:fldCharType="separate"/>
        </w:r>
        <w:r w:rsidR="00390826">
          <w:rPr>
            <w:webHidden/>
          </w:rPr>
          <w:t>53</w:t>
        </w:r>
        <w:r w:rsidR="00390826">
          <w:rPr>
            <w:webHidden/>
          </w:rPr>
          <w:fldChar w:fldCharType="end"/>
        </w:r>
      </w:hyperlink>
    </w:p>
    <w:p w14:paraId="655FD4A8" w14:textId="6F489481" w:rsidR="00390826" w:rsidRDefault="00693853">
      <w:pPr>
        <w:pStyle w:val="Sumrio1"/>
        <w:tabs>
          <w:tab w:val="right" w:leader="dot" w:pos="9062"/>
        </w:tabs>
        <w:rPr>
          <w:rFonts w:asciiTheme="minorHAnsi" w:eastAsiaTheme="minorEastAsia" w:hAnsiTheme="minorHAnsi" w:cstheme="minorBidi"/>
          <w:b w:val="0"/>
          <w:iCs w:val="0"/>
          <w:caps w:val="0"/>
          <w:noProof/>
          <w:sz w:val="22"/>
          <w:szCs w:val="22"/>
          <w:lang w:eastAsia="pt-BR"/>
        </w:rPr>
      </w:pPr>
      <w:hyperlink w:anchor="_Toc518555515" w:history="1">
        <w:r w:rsidR="00390826" w:rsidRPr="007B436A">
          <w:rPr>
            <w:rStyle w:val="Hyperlink"/>
            <w:noProof/>
          </w:rPr>
          <w:t>6</w:t>
        </w:r>
        <w:r w:rsidR="00390826">
          <w:rPr>
            <w:rFonts w:asciiTheme="minorHAnsi" w:eastAsiaTheme="minorEastAsia" w:hAnsiTheme="minorHAnsi" w:cstheme="minorBidi"/>
            <w:b w:val="0"/>
            <w:iCs w:val="0"/>
            <w:caps w:val="0"/>
            <w:noProof/>
            <w:sz w:val="22"/>
            <w:szCs w:val="22"/>
            <w:lang w:eastAsia="pt-BR"/>
          </w:rPr>
          <w:tab/>
        </w:r>
        <w:r w:rsidR="00390826" w:rsidRPr="007B436A">
          <w:rPr>
            <w:rStyle w:val="Hyperlink"/>
            <w:noProof/>
          </w:rPr>
          <w:t>DESENVOLVIMENTO DOS CHATBOTS</w:t>
        </w:r>
        <w:r w:rsidR="00390826">
          <w:rPr>
            <w:noProof/>
            <w:webHidden/>
          </w:rPr>
          <w:tab/>
        </w:r>
        <w:r w:rsidR="00390826">
          <w:rPr>
            <w:noProof/>
            <w:webHidden/>
          </w:rPr>
          <w:fldChar w:fldCharType="begin"/>
        </w:r>
        <w:r w:rsidR="00390826">
          <w:rPr>
            <w:noProof/>
            <w:webHidden/>
          </w:rPr>
          <w:instrText xml:space="preserve"> PAGEREF _Toc518555515 \h </w:instrText>
        </w:r>
        <w:r w:rsidR="00390826">
          <w:rPr>
            <w:noProof/>
            <w:webHidden/>
          </w:rPr>
        </w:r>
        <w:r w:rsidR="00390826">
          <w:rPr>
            <w:noProof/>
            <w:webHidden/>
          </w:rPr>
          <w:fldChar w:fldCharType="separate"/>
        </w:r>
        <w:r w:rsidR="00390826">
          <w:rPr>
            <w:noProof/>
            <w:webHidden/>
          </w:rPr>
          <w:t>54</w:t>
        </w:r>
        <w:r w:rsidR="00390826">
          <w:rPr>
            <w:noProof/>
            <w:webHidden/>
          </w:rPr>
          <w:fldChar w:fldCharType="end"/>
        </w:r>
      </w:hyperlink>
    </w:p>
    <w:p w14:paraId="286E0F98" w14:textId="33E9D4AC"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516" w:history="1">
        <w:r w:rsidR="00390826" w:rsidRPr="007B436A">
          <w:rPr>
            <w:rStyle w:val="Hyperlink"/>
          </w:rPr>
          <w:t>6.1</w:t>
        </w:r>
        <w:r w:rsidR="00390826">
          <w:rPr>
            <w:rFonts w:asciiTheme="minorHAnsi" w:eastAsiaTheme="minorEastAsia" w:hAnsiTheme="minorHAnsi" w:cstheme="minorBidi"/>
            <w:iCs w:val="0"/>
            <w:sz w:val="22"/>
            <w:szCs w:val="22"/>
            <w:lang w:eastAsia="pt-BR"/>
          </w:rPr>
          <w:tab/>
        </w:r>
        <w:r w:rsidR="00390826" w:rsidRPr="007B436A">
          <w:rPr>
            <w:rStyle w:val="Hyperlink"/>
          </w:rPr>
          <w:t>Aspectos de Implementação</w:t>
        </w:r>
        <w:r w:rsidR="00390826">
          <w:rPr>
            <w:webHidden/>
          </w:rPr>
          <w:tab/>
        </w:r>
        <w:r w:rsidR="00390826">
          <w:rPr>
            <w:webHidden/>
          </w:rPr>
          <w:fldChar w:fldCharType="begin"/>
        </w:r>
        <w:r w:rsidR="00390826">
          <w:rPr>
            <w:webHidden/>
          </w:rPr>
          <w:instrText xml:space="preserve"> PAGEREF _Toc518555516 \h </w:instrText>
        </w:r>
        <w:r w:rsidR="00390826">
          <w:rPr>
            <w:webHidden/>
          </w:rPr>
        </w:r>
        <w:r w:rsidR="00390826">
          <w:rPr>
            <w:webHidden/>
          </w:rPr>
          <w:fldChar w:fldCharType="separate"/>
        </w:r>
        <w:r w:rsidR="00390826">
          <w:rPr>
            <w:webHidden/>
          </w:rPr>
          <w:t>54</w:t>
        </w:r>
        <w:r w:rsidR="00390826">
          <w:rPr>
            <w:webHidden/>
          </w:rPr>
          <w:fldChar w:fldCharType="end"/>
        </w:r>
      </w:hyperlink>
    </w:p>
    <w:p w14:paraId="2158F68A" w14:textId="56DA8578"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517" w:history="1">
        <w:r w:rsidR="00390826" w:rsidRPr="007B436A">
          <w:rPr>
            <w:rStyle w:val="Hyperlink"/>
          </w:rPr>
          <w:t>6.2</w:t>
        </w:r>
        <w:r w:rsidR="00390826">
          <w:rPr>
            <w:rFonts w:asciiTheme="minorHAnsi" w:eastAsiaTheme="minorEastAsia" w:hAnsiTheme="minorHAnsi" w:cstheme="minorBidi"/>
            <w:iCs w:val="0"/>
            <w:sz w:val="22"/>
            <w:szCs w:val="22"/>
            <w:lang w:eastAsia="pt-BR"/>
          </w:rPr>
          <w:tab/>
        </w:r>
        <w:r w:rsidR="00390826" w:rsidRPr="007B436A">
          <w:rPr>
            <w:rStyle w:val="Hyperlink"/>
          </w:rPr>
          <w:t xml:space="preserve">Definição e Pré-processamento dos </w:t>
        </w:r>
        <w:r w:rsidR="00390826" w:rsidRPr="007B436A">
          <w:rPr>
            <w:rStyle w:val="Hyperlink"/>
            <w:i/>
          </w:rPr>
          <w:t>Corpora</w:t>
        </w:r>
        <w:r w:rsidR="00390826">
          <w:rPr>
            <w:webHidden/>
          </w:rPr>
          <w:tab/>
        </w:r>
        <w:r w:rsidR="00390826">
          <w:rPr>
            <w:webHidden/>
          </w:rPr>
          <w:fldChar w:fldCharType="begin"/>
        </w:r>
        <w:r w:rsidR="00390826">
          <w:rPr>
            <w:webHidden/>
          </w:rPr>
          <w:instrText xml:space="preserve"> PAGEREF _Toc518555517 \h </w:instrText>
        </w:r>
        <w:r w:rsidR="00390826">
          <w:rPr>
            <w:webHidden/>
          </w:rPr>
        </w:r>
        <w:r w:rsidR="00390826">
          <w:rPr>
            <w:webHidden/>
          </w:rPr>
          <w:fldChar w:fldCharType="separate"/>
        </w:r>
        <w:r w:rsidR="00390826">
          <w:rPr>
            <w:webHidden/>
          </w:rPr>
          <w:t>56</w:t>
        </w:r>
        <w:r w:rsidR="00390826">
          <w:rPr>
            <w:webHidden/>
          </w:rPr>
          <w:fldChar w:fldCharType="end"/>
        </w:r>
      </w:hyperlink>
    </w:p>
    <w:p w14:paraId="6CF6C813" w14:textId="12E2A956"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518" w:history="1">
        <w:r w:rsidR="00390826" w:rsidRPr="007B436A">
          <w:rPr>
            <w:rStyle w:val="Hyperlink"/>
          </w:rPr>
          <w:t>6.3</w:t>
        </w:r>
        <w:r w:rsidR="00390826">
          <w:rPr>
            <w:rFonts w:asciiTheme="minorHAnsi" w:eastAsiaTheme="minorEastAsia" w:hAnsiTheme="minorHAnsi" w:cstheme="minorBidi"/>
            <w:iCs w:val="0"/>
            <w:sz w:val="22"/>
            <w:szCs w:val="22"/>
            <w:lang w:eastAsia="pt-BR"/>
          </w:rPr>
          <w:tab/>
        </w:r>
        <w:r w:rsidR="00390826" w:rsidRPr="007B436A">
          <w:rPr>
            <w:rStyle w:val="Hyperlink"/>
          </w:rPr>
          <w:t>Definição das Word Embeddings</w:t>
        </w:r>
        <w:r w:rsidR="00390826">
          <w:rPr>
            <w:webHidden/>
          </w:rPr>
          <w:tab/>
        </w:r>
        <w:r w:rsidR="00390826">
          <w:rPr>
            <w:webHidden/>
          </w:rPr>
          <w:fldChar w:fldCharType="begin"/>
        </w:r>
        <w:r w:rsidR="00390826">
          <w:rPr>
            <w:webHidden/>
          </w:rPr>
          <w:instrText xml:space="preserve"> PAGEREF _Toc518555518 \h </w:instrText>
        </w:r>
        <w:r w:rsidR="00390826">
          <w:rPr>
            <w:webHidden/>
          </w:rPr>
        </w:r>
        <w:r w:rsidR="00390826">
          <w:rPr>
            <w:webHidden/>
          </w:rPr>
          <w:fldChar w:fldCharType="separate"/>
        </w:r>
        <w:r w:rsidR="00390826">
          <w:rPr>
            <w:webHidden/>
          </w:rPr>
          <w:t>58</w:t>
        </w:r>
        <w:r w:rsidR="00390826">
          <w:rPr>
            <w:webHidden/>
          </w:rPr>
          <w:fldChar w:fldCharType="end"/>
        </w:r>
      </w:hyperlink>
    </w:p>
    <w:p w14:paraId="526666BB" w14:textId="19FC15FA" w:rsidR="00390826" w:rsidRDefault="00693853">
      <w:pPr>
        <w:pStyle w:val="Sumrio2"/>
        <w:tabs>
          <w:tab w:val="left" w:pos="1248"/>
          <w:tab w:val="right" w:leader="dot" w:pos="9062"/>
        </w:tabs>
        <w:rPr>
          <w:rFonts w:asciiTheme="minorHAnsi" w:eastAsiaTheme="minorEastAsia" w:hAnsiTheme="minorHAnsi" w:cstheme="minorBidi"/>
          <w:iCs w:val="0"/>
          <w:sz w:val="22"/>
          <w:szCs w:val="22"/>
          <w:lang w:eastAsia="pt-BR"/>
        </w:rPr>
      </w:pPr>
      <w:hyperlink w:anchor="_Toc518555519" w:history="1">
        <w:r w:rsidR="00390826" w:rsidRPr="007B436A">
          <w:rPr>
            <w:rStyle w:val="Hyperlink"/>
          </w:rPr>
          <w:t>6.4</w:t>
        </w:r>
        <w:r w:rsidR="00390826">
          <w:rPr>
            <w:rFonts w:asciiTheme="minorHAnsi" w:eastAsiaTheme="minorEastAsia" w:hAnsiTheme="minorHAnsi" w:cstheme="minorBidi"/>
            <w:iCs w:val="0"/>
            <w:sz w:val="22"/>
            <w:szCs w:val="22"/>
            <w:lang w:eastAsia="pt-BR"/>
          </w:rPr>
          <w:tab/>
        </w:r>
        <w:r w:rsidR="00390826" w:rsidRPr="007B436A">
          <w:rPr>
            <w:rStyle w:val="Hyperlink"/>
          </w:rPr>
          <w:t>Arquitetura do Chatbot</w:t>
        </w:r>
        <w:r w:rsidR="00390826">
          <w:rPr>
            <w:webHidden/>
          </w:rPr>
          <w:tab/>
        </w:r>
        <w:r w:rsidR="00390826">
          <w:rPr>
            <w:webHidden/>
          </w:rPr>
          <w:fldChar w:fldCharType="begin"/>
        </w:r>
        <w:r w:rsidR="00390826">
          <w:rPr>
            <w:webHidden/>
          </w:rPr>
          <w:instrText xml:space="preserve"> PAGEREF _Toc518555519 \h </w:instrText>
        </w:r>
        <w:r w:rsidR="00390826">
          <w:rPr>
            <w:webHidden/>
          </w:rPr>
        </w:r>
        <w:r w:rsidR="00390826">
          <w:rPr>
            <w:webHidden/>
          </w:rPr>
          <w:fldChar w:fldCharType="separate"/>
        </w:r>
        <w:r w:rsidR="00390826">
          <w:rPr>
            <w:webHidden/>
          </w:rPr>
          <w:t>59</w:t>
        </w:r>
        <w:r w:rsidR="00390826">
          <w:rPr>
            <w:webHidden/>
          </w:rPr>
          <w:fldChar w:fldCharType="end"/>
        </w:r>
      </w:hyperlink>
    </w:p>
    <w:p w14:paraId="3D7FE814" w14:textId="42CA257A" w:rsidR="00390826" w:rsidRDefault="00693853">
      <w:pPr>
        <w:pStyle w:val="Sumrio1"/>
        <w:tabs>
          <w:tab w:val="right" w:leader="dot" w:pos="9062"/>
        </w:tabs>
        <w:rPr>
          <w:rFonts w:asciiTheme="minorHAnsi" w:eastAsiaTheme="minorEastAsia" w:hAnsiTheme="minorHAnsi" w:cstheme="minorBidi"/>
          <w:b w:val="0"/>
          <w:iCs w:val="0"/>
          <w:caps w:val="0"/>
          <w:noProof/>
          <w:sz w:val="22"/>
          <w:szCs w:val="22"/>
          <w:lang w:eastAsia="pt-BR"/>
        </w:rPr>
      </w:pPr>
      <w:hyperlink w:anchor="_Toc518555520" w:history="1">
        <w:r w:rsidR="00390826" w:rsidRPr="007B436A">
          <w:rPr>
            <w:rStyle w:val="Hyperlink"/>
            <w:noProof/>
          </w:rPr>
          <w:t>7</w:t>
        </w:r>
        <w:r w:rsidR="00390826">
          <w:rPr>
            <w:rFonts w:asciiTheme="minorHAnsi" w:eastAsiaTheme="minorEastAsia" w:hAnsiTheme="minorHAnsi" w:cstheme="minorBidi"/>
            <w:b w:val="0"/>
            <w:iCs w:val="0"/>
            <w:caps w:val="0"/>
            <w:noProof/>
            <w:sz w:val="22"/>
            <w:szCs w:val="22"/>
            <w:lang w:eastAsia="pt-BR"/>
          </w:rPr>
          <w:tab/>
        </w:r>
        <w:r w:rsidR="00390826" w:rsidRPr="007B436A">
          <w:rPr>
            <w:rStyle w:val="Hyperlink"/>
            <w:noProof/>
          </w:rPr>
          <w:t>AVALIAÇÃO DE RESULTADOS</w:t>
        </w:r>
        <w:r w:rsidR="00390826">
          <w:rPr>
            <w:noProof/>
            <w:webHidden/>
          </w:rPr>
          <w:tab/>
        </w:r>
        <w:r w:rsidR="00390826">
          <w:rPr>
            <w:noProof/>
            <w:webHidden/>
          </w:rPr>
          <w:fldChar w:fldCharType="begin"/>
        </w:r>
        <w:r w:rsidR="00390826">
          <w:rPr>
            <w:noProof/>
            <w:webHidden/>
          </w:rPr>
          <w:instrText xml:space="preserve"> PAGEREF _Toc518555520 \h </w:instrText>
        </w:r>
        <w:r w:rsidR="00390826">
          <w:rPr>
            <w:noProof/>
            <w:webHidden/>
          </w:rPr>
        </w:r>
        <w:r w:rsidR="00390826">
          <w:rPr>
            <w:noProof/>
            <w:webHidden/>
          </w:rPr>
          <w:fldChar w:fldCharType="separate"/>
        </w:r>
        <w:r w:rsidR="00390826">
          <w:rPr>
            <w:noProof/>
            <w:webHidden/>
          </w:rPr>
          <w:t>62</w:t>
        </w:r>
        <w:r w:rsidR="00390826">
          <w:rPr>
            <w:noProof/>
            <w:webHidden/>
          </w:rPr>
          <w:fldChar w:fldCharType="end"/>
        </w:r>
      </w:hyperlink>
    </w:p>
    <w:p w14:paraId="6EF7206E" w14:textId="5FCB7C05" w:rsidR="00390826" w:rsidRDefault="00693853">
      <w:pPr>
        <w:pStyle w:val="Sumrio1"/>
        <w:tabs>
          <w:tab w:val="right" w:leader="dot" w:pos="9062"/>
        </w:tabs>
        <w:rPr>
          <w:rFonts w:asciiTheme="minorHAnsi" w:eastAsiaTheme="minorEastAsia" w:hAnsiTheme="minorHAnsi" w:cstheme="minorBidi"/>
          <w:b w:val="0"/>
          <w:iCs w:val="0"/>
          <w:caps w:val="0"/>
          <w:noProof/>
          <w:sz w:val="22"/>
          <w:szCs w:val="22"/>
          <w:lang w:eastAsia="pt-BR"/>
        </w:rPr>
      </w:pPr>
      <w:hyperlink w:anchor="_Toc518555521" w:history="1">
        <w:r w:rsidR="00390826" w:rsidRPr="007B436A">
          <w:rPr>
            <w:rStyle w:val="Hyperlink"/>
            <w:noProof/>
          </w:rPr>
          <w:t>CONCLUSÃO</w:t>
        </w:r>
        <w:r w:rsidR="00390826">
          <w:rPr>
            <w:noProof/>
            <w:webHidden/>
          </w:rPr>
          <w:tab/>
        </w:r>
        <w:r w:rsidR="00390826">
          <w:rPr>
            <w:noProof/>
            <w:webHidden/>
          </w:rPr>
          <w:fldChar w:fldCharType="begin"/>
        </w:r>
        <w:r w:rsidR="00390826">
          <w:rPr>
            <w:noProof/>
            <w:webHidden/>
          </w:rPr>
          <w:instrText xml:space="preserve"> PAGEREF _Toc518555521 \h </w:instrText>
        </w:r>
        <w:r w:rsidR="00390826">
          <w:rPr>
            <w:noProof/>
            <w:webHidden/>
          </w:rPr>
        </w:r>
        <w:r w:rsidR="00390826">
          <w:rPr>
            <w:noProof/>
            <w:webHidden/>
          </w:rPr>
          <w:fldChar w:fldCharType="separate"/>
        </w:r>
        <w:r w:rsidR="00390826">
          <w:rPr>
            <w:noProof/>
            <w:webHidden/>
          </w:rPr>
          <w:t>65</w:t>
        </w:r>
        <w:r w:rsidR="00390826">
          <w:rPr>
            <w:noProof/>
            <w:webHidden/>
          </w:rPr>
          <w:fldChar w:fldCharType="end"/>
        </w:r>
      </w:hyperlink>
    </w:p>
    <w:p w14:paraId="19A3FBA6" w14:textId="4D516E23" w:rsidR="00390826" w:rsidRDefault="00693853">
      <w:pPr>
        <w:pStyle w:val="Sumrio1"/>
        <w:tabs>
          <w:tab w:val="right" w:leader="dot" w:pos="9062"/>
        </w:tabs>
        <w:rPr>
          <w:rFonts w:asciiTheme="minorHAnsi" w:eastAsiaTheme="minorEastAsia" w:hAnsiTheme="minorHAnsi" w:cstheme="minorBidi"/>
          <w:b w:val="0"/>
          <w:iCs w:val="0"/>
          <w:caps w:val="0"/>
          <w:noProof/>
          <w:sz w:val="22"/>
          <w:szCs w:val="22"/>
          <w:lang w:eastAsia="pt-BR"/>
        </w:rPr>
      </w:pPr>
      <w:hyperlink w:anchor="_Toc518555522" w:history="1">
        <w:r w:rsidR="00390826" w:rsidRPr="007B436A">
          <w:rPr>
            <w:rStyle w:val="Hyperlink"/>
            <w:noProof/>
          </w:rPr>
          <w:t>REFERÊNCIAS BIBLIOGRÁFICAS</w:t>
        </w:r>
        <w:r w:rsidR="00390826">
          <w:rPr>
            <w:noProof/>
            <w:webHidden/>
          </w:rPr>
          <w:tab/>
        </w:r>
        <w:r w:rsidR="00390826">
          <w:rPr>
            <w:noProof/>
            <w:webHidden/>
          </w:rPr>
          <w:fldChar w:fldCharType="begin"/>
        </w:r>
        <w:r w:rsidR="00390826">
          <w:rPr>
            <w:noProof/>
            <w:webHidden/>
          </w:rPr>
          <w:instrText xml:space="preserve"> PAGEREF _Toc518555522 \h </w:instrText>
        </w:r>
        <w:r w:rsidR="00390826">
          <w:rPr>
            <w:noProof/>
            <w:webHidden/>
          </w:rPr>
        </w:r>
        <w:r w:rsidR="00390826">
          <w:rPr>
            <w:noProof/>
            <w:webHidden/>
          </w:rPr>
          <w:fldChar w:fldCharType="separate"/>
        </w:r>
        <w:r w:rsidR="00390826">
          <w:rPr>
            <w:noProof/>
            <w:webHidden/>
          </w:rPr>
          <w:t>67</w:t>
        </w:r>
        <w:r w:rsidR="00390826">
          <w:rPr>
            <w:noProof/>
            <w:webHidden/>
          </w:rPr>
          <w:fldChar w:fldCharType="end"/>
        </w:r>
      </w:hyperlink>
    </w:p>
    <w:p w14:paraId="42F9C122" w14:textId="5348B8D2" w:rsidR="00390826" w:rsidRDefault="00693853">
      <w:pPr>
        <w:pStyle w:val="Sumrio1"/>
        <w:tabs>
          <w:tab w:val="right" w:leader="dot" w:pos="9062"/>
        </w:tabs>
        <w:rPr>
          <w:rFonts w:asciiTheme="minorHAnsi" w:eastAsiaTheme="minorEastAsia" w:hAnsiTheme="minorHAnsi" w:cstheme="minorBidi"/>
          <w:b w:val="0"/>
          <w:iCs w:val="0"/>
          <w:caps w:val="0"/>
          <w:noProof/>
          <w:sz w:val="22"/>
          <w:szCs w:val="22"/>
          <w:lang w:eastAsia="pt-BR"/>
        </w:rPr>
      </w:pPr>
      <w:hyperlink w:anchor="_Toc518555523" w:history="1">
        <w:r w:rsidR="00390826" w:rsidRPr="007B436A">
          <w:rPr>
            <w:rStyle w:val="Hyperlink"/>
            <w:noProof/>
          </w:rPr>
          <w:t>APÊNDICE A – Questionário pré-interação</w:t>
        </w:r>
        <w:r w:rsidR="00390826">
          <w:rPr>
            <w:noProof/>
            <w:webHidden/>
          </w:rPr>
          <w:tab/>
        </w:r>
        <w:r w:rsidR="00390826">
          <w:rPr>
            <w:noProof/>
            <w:webHidden/>
          </w:rPr>
          <w:fldChar w:fldCharType="begin"/>
        </w:r>
        <w:r w:rsidR="00390826">
          <w:rPr>
            <w:noProof/>
            <w:webHidden/>
          </w:rPr>
          <w:instrText xml:space="preserve"> PAGEREF _Toc518555523 \h </w:instrText>
        </w:r>
        <w:r w:rsidR="00390826">
          <w:rPr>
            <w:noProof/>
            <w:webHidden/>
          </w:rPr>
        </w:r>
        <w:r w:rsidR="00390826">
          <w:rPr>
            <w:noProof/>
            <w:webHidden/>
          </w:rPr>
          <w:fldChar w:fldCharType="separate"/>
        </w:r>
        <w:r w:rsidR="00390826">
          <w:rPr>
            <w:noProof/>
            <w:webHidden/>
          </w:rPr>
          <w:t>72</w:t>
        </w:r>
        <w:r w:rsidR="00390826">
          <w:rPr>
            <w:noProof/>
            <w:webHidden/>
          </w:rPr>
          <w:fldChar w:fldCharType="end"/>
        </w:r>
      </w:hyperlink>
    </w:p>
    <w:p w14:paraId="0273072D" w14:textId="430A6D92" w:rsidR="00390826" w:rsidRDefault="00693853">
      <w:pPr>
        <w:pStyle w:val="Sumrio1"/>
        <w:tabs>
          <w:tab w:val="right" w:leader="dot" w:pos="9062"/>
        </w:tabs>
        <w:rPr>
          <w:rFonts w:asciiTheme="minorHAnsi" w:eastAsiaTheme="minorEastAsia" w:hAnsiTheme="minorHAnsi" w:cstheme="minorBidi"/>
          <w:b w:val="0"/>
          <w:iCs w:val="0"/>
          <w:caps w:val="0"/>
          <w:noProof/>
          <w:sz w:val="22"/>
          <w:szCs w:val="22"/>
          <w:lang w:eastAsia="pt-BR"/>
        </w:rPr>
      </w:pPr>
      <w:hyperlink w:anchor="_Toc518555524" w:history="1">
        <w:r w:rsidR="00390826" w:rsidRPr="007B436A">
          <w:rPr>
            <w:rStyle w:val="Hyperlink"/>
            <w:noProof/>
          </w:rPr>
          <w:t>APÊNDICE B – Questionário Pós-interação</w:t>
        </w:r>
        <w:r w:rsidR="00390826">
          <w:rPr>
            <w:noProof/>
            <w:webHidden/>
          </w:rPr>
          <w:tab/>
        </w:r>
        <w:r w:rsidR="00390826">
          <w:rPr>
            <w:noProof/>
            <w:webHidden/>
          </w:rPr>
          <w:fldChar w:fldCharType="begin"/>
        </w:r>
        <w:r w:rsidR="00390826">
          <w:rPr>
            <w:noProof/>
            <w:webHidden/>
          </w:rPr>
          <w:instrText xml:space="preserve"> PAGEREF _Toc518555524 \h </w:instrText>
        </w:r>
        <w:r w:rsidR="00390826">
          <w:rPr>
            <w:noProof/>
            <w:webHidden/>
          </w:rPr>
        </w:r>
        <w:r w:rsidR="00390826">
          <w:rPr>
            <w:noProof/>
            <w:webHidden/>
          </w:rPr>
          <w:fldChar w:fldCharType="separate"/>
        </w:r>
        <w:r w:rsidR="00390826">
          <w:rPr>
            <w:noProof/>
            <w:webHidden/>
          </w:rPr>
          <w:t>73</w:t>
        </w:r>
        <w:r w:rsidR="00390826">
          <w:rPr>
            <w:noProof/>
            <w:webHidden/>
          </w:rPr>
          <w:fldChar w:fldCharType="end"/>
        </w:r>
      </w:hyperlink>
    </w:p>
    <w:p w14:paraId="11E70A50" w14:textId="66B3DD5F" w:rsidR="00390826" w:rsidRDefault="00693853">
      <w:pPr>
        <w:pStyle w:val="Sumrio1"/>
        <w:tabs>
          <w:tab w:val="right" w:leader="dot" w:pos="9062"/>
        </w:tabs>
        <w:rPr>
          <w:rFonts w:asciiTheme="minorHAnsi" w:eastAsiaTheme="minorEastAsia" w:hAnsiTheme="minorHAnsi" w:cstheme="minorBidi"/>
          <w:b w:val="0"/>
          <w:iCs w:val="0"/>
          <w:caps w:val="0"/>
          <w:noProof/>
          <w:sz w:val="22"/>
          <w:szCs w:val="22"/>
          <w:lang w:eastAsia="pt-BR"/>
        </w:rPr>
      </w:pPr>
      <w:hyperlink w:anchor="_Toc518555525" w:history="1">
        <w:r w:rsidR="00390826" w:rsidRPr="007B436A">
          <w:rPr>
            <w:rStyle w:val="Hyperlink"/>
            <w:noProof/>
          </w:rPr>
          <w:t>APÊNDICE C – Respostas Questionário pré-interação</w:t>
        </w:r>
        <w:r w:rsidR="00390826">
          <w:rPr>
            <w:noProof/>
            <w:webHidden/>
          </w:rPr>
          <w:tab/>
        </w:r>
        <w:r w:rsidR="00390826">
          <w:rPr>
            <w:noProof/>
            <w:webHidden/>
          </w:rPr>
          <w:fldChar w:fldCharType="begin"/>
        </w:r>
        <w:r w:rsidR="00390826">
          <w:rPr>
            <w:noProof/>
            <w:webHidden/>
          </w:rPr>
          <w:instrText xml:space="preserve"> PAGEREF _Toc518555525 \h </w:instrText>
        </w:r>
        <w:r w:rsidR="00390826">
          <w:rPr>
            <w:noProof/>
            <w:webHidden/>
          </w:rPr>
        </w:r>
        <w:r w:rsidR="00390826">
          <w:rPr>
            <w:noProof/>
            <w:webHidden/>
          </w:rPr>
          <w:fldChar w:fldCharType="separate"/>
        </w:r>
        <w:r w:rsidR="00390826">
          <w:rPr>
            <w:noProof/>
            <w:webHidden/>
          </w:rPr>
          <w:t>74</w:t>
        </w:r>
        <w:r w:rsidR="00390826">
          <w:rPr>
            <w:noProof/>
            <w:webHidden/>
          </w:rPr>
          <w:fldChar w:fldCharType="end"/>
        </w:r>
      </w:hyperlink>
    </w:p>
    <w:p w14:paraId="51EC44D7" w14:textId="2E89A243" w:rsidR="008A4CC4" w:rsidRDefault="000C396C" w:rsidP="00C542D0">
      <w:r>
        <w:fldChar w:fldCharType="end"/>
      </w:r>
    </w:p>
    <w:p w14:paraId="7019DC6C" w14:textId="77777777" w:rsidR="008F2AE9" w:rsidRDefault="008F2AE9" w:rsidP="00C542D0">
      <w:pPr>
        <w:pStyle w:val="Comentrio-retirar"/>
      </w:pPr>
    </w:p>
    <w:p w14:paraId="2B29FFCA" w14:textId="77777777" w:rsidR="008F2AE9" w:rsidRDefault="008F2AE9" w:rsidP="00C542D0">
      <w:pPr>
        <w:sectPr w:rsidR="008F2AE9" w:rsidSect="0014469B">
          <w:headerReference w:type="even" r:id="rId9"/>
          <w:headerReference w:type="default" r:id="rId10"/>
          <w:footerReference w:type="default" r:id="rId11"/>
          <w:type w:val="continuous"/>
          <w:pgSz w:w="11907" w:h="16840" w:code="9"/>
          <w:pgMar w:top="1701" w:right="1134" w:bottom="851" w:left="1701" w:header="1134" w:footer="720" w:gutter="0"/>
          <w:cols w:space="720"/>
        </w:sectPr>
      </w:pPr>
    </w:p>
    <w:p w14:paraId="0546B93C" w14:textId="7E6EE078" w:rsidR="008F2AE9" w:rsidRPr="004F3DA1" w:rsidRDefault="00F170AF" w:rsidP="00700570">
      <w:pPr>
        <w:pStyle w:val="Ttulo1"/>
        <w:numPr>
          <w:ilvl w:val="0"/>
          <w:numId w:val="0"/>
        </w:numPr>
        <w:ind w:left="284"/>
      </w:pPr>
      <w:bookmarkStart w:id="0" w:name="_Toc518555484"/>
      <w:r>
        <w:lastRenderedPageBreak/>
        <w:t>INTRODUÇÃO</w:t>
      </w:r>
      <w:bookmarkEnd w:id="0"/>
    </w:p>
    <w:p w14:paraId="49E52AF6" w14:textId="77777777" w:rsidR="00612C8C" w:rsidRDefault="00612C8C" w:rsidP="00612C8C">
      <w:r>
        <w:t>Os avanços na área de Inteligência artificial têm impulsionado diversas novas soluções para problemas de outras áreas, desenvolvendo soluções com capacidade de aprendizado, aumentando a precisão destes algoritmos, além de possibilitar um aumento na autonomia e tomada de decisão. Segundo Goodfellow, Bengio e Courville (2016) a área de Inteligência artificial é um campo próspero e em pleno desenvolvimento, com muitas aplicações práticas já adotadas na indústria e novas tecnologias sendo desenvolvidas pela comunidade científica. Hoje em dia podemos ver softwares inteligentes automatizando o trabalho manual em diversos campos, compreendendo fala, imagens e até mesmo auxiliando no diagnóstico médico e apoio em áreas de pesquisa.</w:t>
      </w:r>
    </w:p>
    <w:p w14:paraId="77AE045E" w14:textId="77777777" w:rsidR="00612C8C" w:rsidRDefault="00612C8C" w:rsidP="00612C8C">
      <w:r>
        <w:t xml:space="preserve">Uma das principais técnicas que possibilitaram este aumento na eficiência e consequentemente utilização de algoritmos de inteligência artificial é o </w:t>
      </w:r>
      <w:r>
        <w:rPr>
          <w:i/>
        </w:rPr>
        <w:t>Deep Learning</w:t>
      </w:r>
      <w:r>
        <w:t xml:space="preserve"> ou Aprendizagem Profunda segundo Cahn (2017) as redes neurais baseadas em </w:t>
      </w:r>
      <w:r w:rsidRPr="008A1991">
        <w:rPr>
          <w:i/>
        </w:rPr>
        <w:t>Deep Learning</w:t>
      </w:r>
      <w:r>
        <w:t xml:space="preserve"> diferem das redes neurais tradicionais por usarem mais camadas ocultas e a cada camada oculta lidando com aspectos mais complexos.</w:t>
      </w:r>
    </w:p>
    <w:p w14:paraId="69EA84A7" w14:textId="0507C255" w:rsidR="00612C8C" w:rsidRDefault="00612C8C" w:rsidP="00612C8C">
      <w:r>
        <w:t>A área de Processamento de Linguagem Natural (PLN</w:t>
      </w:r>
      <w:r w:rsidR="00B221DA">
        <w:t xml:space="preserve">, do inglês </w:t>
      </w:r>
      <w:r w:rsidR="00B221DA" w:rsidRPr="00FF6739">
        <w:rPr>
          <w:i/>
        </w:rPr>
        <w:t>Natural Language Processing</w:t>
      </w:r>
      <w:r>
        <w:t xml:space="preserve">) se beneficiou amplamente destas técnicas para a extração de conhecimento de estruturas complexas como a fala e texto, as quais são duas das áreas com grande potencial de desenvolvimento de novas técnicas para aplicação na indústria. Comarella e Café (2008) descrevem que o desenvolvimento de programas e agentes capazes de analisar e interpretar a linguagem humana ao nível de ser possível gerar uma conversação coerente é um dos principais desafios atuais da área de PLN (SPANHOL, 2017, p.31 apud COMARELLA; CAFÉ, 2008). </w:t>
      </w:r>
    </w:p>
    <w:p w14:paraId="64EFFA45" w14:textId="77777777" w:rsidR="00612C8C" w:rsidRDefault="00612C8C" w:rsidP="00612C8C">
      <w:r>
        <w:t xml:space="preserve">O PLN possui uma gama de métodos para extração semântica de informação e significado a partir da linguagem falada ou escrita. Estas técnicas podem identificar intenções a partir de texto ou fala não normatizada que podem conter diversos problemas como ruído, erros gramaticais, interrupções, defluências e autocorreções (CAHN, 2017, p.10).  </w:t>
      </w:r>
    </w:p>
    <w:p w14:paraId="65610FB7" w14:textId="71F06D28" w:rsidR="00612C8C" w:rsidRDefault="00612C8C" w:rsidP="00612C8C">
      <w:r>
        <w:t>Entre estas técnicas estão os “</w:t>
      </w:r>
      <w:r>
        <w:rPr>
          <w:i/>
        </w:rPr>
        <w:t>Chatterbots</w:t>
      </w:r>
      <w:r>
        <w:t xml:space="preserve">, também chamados de </w:t>
      </w:r>
      <w:r w:rsidRPr="008A1991">
        <w:rPr>
          <w:i/>
        </w:rPr>
        <w:t>chatbots</w:t>
      </w:r>
      <w:r>
        <w:t xml:space="preserve"> ou agentes conversacionais projetados para emular respostas humanas comuns durante uma conversação” (MORAES, MACHADO, 2016 apud KULIGOWSKA, LASEK, 2011, p.</w:t>
      </w:r>
      <w:r w:rsidRPr="00E75390">
        <w:t xml:space="preserve"> </w:t>
      </w:r>
      <w:r>
        <w:t xml:space="preserve">1347).  Um dos grandes problemas no desenvolvimento de </w:t>
      </w:r>
      <w:r w:rsidRPr="00FF1DE1">
        <w:rPr>
          <w:i/>
        </w:rPr>
        <w:t>chatbots</w:t>
      </w:r>
      <w:r>
        <w:t xml:space="preserve"> sempre foi a dificuldade da uma máquina gerar uma conversação natural com um ser humano. Devido a imprevisibilidade, abstração e </w:t>
      </w:r>
      <w:r>
        <w:lastRenderedPageBreak/>
        <w:t>contexto a tarefa de modelar este conhecimento de forma manual é inviável e acaba por gerar modelos restritos ao domínio ao qual foram criados. Conforme Moraes e Machado (2016) as bases de conhecimento devem conter um grande número de padrões de perguntas e respostas para simular um diálogo natural, o que acaba por criar um modelo inflexível a partir de um grande esforço.</w:t>
      </w:r>
    </w:p>
    <w:p w14:paraId="57A4D9D6" w14:textId="403A0374" w:rsidR="00612C8C" w:rsidRDefault="00612C8C" w:rsidP="00612C8C">
      <w:r>
        <w:t>Os agentes conversacionais são definidos como programas de computador que simulam a conversação humana, tendo como objetivo responder perguntas de tal forma que o usuário tenha a sensação de estar conversando com uma pessoa (SPANHOL, 2017 apud LEONHARDT, 2005</w:t>
      </w:r>
      <w:r w:rsidR="007D4CFA">
        <w:t>).</w:t>
      </w:r>
    </w:p>
    <w:p w14:paraId="6A45D855" w14:textId="77777777" w:rsidR="00612C8C" w:rsidRDefault="00612C8C" w:rsidP="00612C8C">
      <w:r>
        <w:t xml:space="preserve">Conforme descrito por Moraes e Machado (2016), um dos problemas desta tecnologia, apesar de sua popularidade é que estes sistemas em sua maioria utilizam apenas técnicas triviais de Processamento de Linguagem Natural. Os </w:t>
      </w:r>
      <w:r>
        <w:rPr>
          <w:i/>
        </w:rPr>
        <w:t>chatbots</w:t>
      </w:r>
      <w:r>
        <w:t xml:space="preserve"> também possuem certa limitação quando suas bases de conhecimento são escritas na linguagem AIML, baseada na correspondência de padrões. Isso torna </w:t>
      </w:r>
      <w:bookmarkStart w:id="1" w:name="_Hlk492737931"/>
      <w:r>
        <w:t xml:space="preserve">estes sistemas limitados a sua de base de conhecimento e sem capacidade de atender ao usuário caso este saia do escopo delimitado. Desta forma a necessidade de sistemas que se adaptem independente ao domínio de treinamento e perguntas mapeadas continuam não sendo plenamente atendidas, pois os modelos gerados possuem limitações ao ultrapassar seus domínios. Uma alternativa a estes modelos seria a técnica de Aprendizado por Sequência (do inglês: </w:t>
      </w:r>
      <w:r>
        <w:rPr>
          <w:i/>
        </w:rPr>
        <w:t>Sequence Learning</w:t>
      </w:r>
      <w:r w:rsidRPr="00E75390">
        <w:t>)</w:t>
      </w:r>
      <w:r>
        <w:t xml:space="preserve"> muito utilizada em trabalhos com dados sequenciais (textos, fala, vídeo) aonde a rede neural retém a informações de sequências processadas anteriormente. Apesar da técnica de Aprendizado por Sequência também possuir limitações, os agentes criados possuem maior capacidade de interação com os usuários mesmo em casos em que as perguntas não foram mapeadas.</w:t>
      </w:r>
      <w:bookmarkEnd w:id="1"/>
      <w:r>
        <w:t xml:space="preserve"> Em relação a técnica de </w:t>
      </w:r>
      <w:r>
        <w:rPr>
          <w:i/>
        </w:rPr>
        <w:t>Sequence to Sequence</w:t>
      </w:r>
      <w:r w:rsidRPr="00DD38EE">
        <w:t>,</w:t>
      </w:r>
      <w:r>
        <w:t xml:space="preserve"> Vinyals e Le (2015) relatam que a sua maior vantagem como </w:t>
      </w:r>
      <w:r>
        <w:rPr>
          <w:i/>
        </w:rPr>
        <w:t>framework</w:t>
      </w:r>
      <w:r>
        <w:t xml:space="preserve"> é demandar menor esforço no desenvolvimento de recursos orientados a especificidade de um domínio de conhecimento, onde a técnica demonstra resultados que se equiparam ou até mesmo superam o estado da arte. Este avanço permite aos pesquisadores trabalharem em tarefas para qual o domínio de conhecimento não está prontamente disponível ou em tarefas nas quais são inviabilizam a criação manual de regras.</w:t>
      </w:r>
    </w:p>
    <w:p w14:paraId="14891CCF" w14:textId="10383CED" w:rsidR="00612C8C" w:rsidRDefault="00612C8C" w:rsidP="00612C8C">
      <w:r>
        <w:t xml:space="preserve">O grande potencial das redes neurais é a capacidade de mapear estruturas complexas para outras estruturas complexas (VINYALS, LE, 2015). Desta forma as etapas de PLN são fortemente beneficiadas, gerando um ganho expressivo no treinamento de sistemas mais </w:t>
      </w:r>
      <w:r>
        <w:lastRenderedPageBreak/>
        <w:t xml:space="preserve">flexíveis e generalistas. Sendo assim o modelo é capaz de extrair conhecimento tanto de um </w:t>
      </w:r>
      <w:r w:rsidRPr="00F22330">
        <w:rPr>
          <w:i/>
        </w:rPr>
        <w:t>dataset</w:t>
      </w:r>
      <w:r>
        <w:t xml:space="preserve"> relacionado a um domínio especifico, quanto de um grande </w:t>
      </w:r>
      <w:r w:rsidRPr="00F22330">
        <w:rPr>
          <w:i/>
        </w:rPr>
        <w:t>dataset</w:t>
      </w:r>
      <w:r>
        <w:t xml:space="preserve"> de domínio geral com ruídos como por exemplo um </w:t>
      </w:r>
      <w:r w:rsidRPr="00F22330">
        <w:rPr>
          <w:i/>
        </w:rPr>
        <w:t>dataset</w:t>
      </w:r>
      <w:r w:rsidR="00232CD2">
        <w:t xml:space="preserve"> de legendas de filmes </w:t>
      </w:r>
      <w:r>
        <w:t>(VINYALS, LE, 2015, p. 7).</w:t>
      </w:r>
    </w:p>
    <w:p w14:paraId="6B22E233" w14:textId="77777777" w:rsidR="00612C8C" w:rsidRDefault="00612C8C" w:rsidP="00612C8C">
      <w:r>
        <w:t>Segundo Madsen e Adamatti (2011) a principal característica das redes neurais são a capacidade de aprendizado a partir de exemplos, podendo ser treinada com dados do mundo real com ruídos e casos de informações faltantes ou incorretas (SPANHOL, 2017, p. 26 apud MADSEN, ADMANTTI, 2011).</w:t>
      </w:r>
    </w:p>
    <w:p w14:paraId="344CB6CA" w14:textId="047011F1" w:rsidR="00612C8C" w:rsidRDefault="00612C8C" w:rsidP="000C280F">
      <w:r>
        <w:t xml:space="preserve">Considerando a menor disponibilidade de </w:t>
      </w:r>
      <w:r w:rsidRPr="008465EB">
        <w:rPr>
          <w:i/>
        </w:rPr>
        <w:t>datasets</w:t>
      </w:r>
      <w:r>
        <w:t xml:space="preserve"> de perguntas e respostas ou de conversação o desenvolvimento de </w:t>
      </w:r>
      <w:r w:rsidRPr="008465EB">
        <w:rPr>
          <w:i/>
        </w:rPr>
        <w:t>chatbots</w:t>
      </w:r>
      <w:r>
        <w:t xml:space="preserve"> para a língua Português-Brasileiro é caracterizado por desafios maiores na construção do vocabulário a ser utilizado pelo modelo (MAEDA; MORAES, 2017). Quando alimentado com um </w:t>
      </w:r>
      <w:r w:rsidRPr="008465EB">
        <w:rPr>
          <w:i/>
        </w:rPr>
        <w:t>dataset</w:t>
      </w:r>
      <w:r>
        <w:rPr>
          <w:i/>
        </w:rPr>
        <w:t xml:space="preserve"> </w:t>
      </w:r>
      <w:r>
        <w:t xml:space="preserve">que consiga sintetizar o conhecimento de uma língua o modelo </w:t>
      </w:r>
      <w:r w:rsidRPr="00C32169">
        <w:rPr>
          <w:i/>
        </w:rPr>
        <w:t>Sequence-to-Sequence</w:t>
      </w:r>
      <w:r>
        <w:t xml:space="preserve"> (seq2seq) se torna capaz de gerar conversas simples e básicas, assim como realizar extração de conhecimento a partir de um </w:t>
      </w:r>
      <w:r w:rsidRPr="00C32169">
        <w:rPr>
          <w:i/>
        </w:rPr>
        <w:t>dataset</w:t>
      </w:r>
      <w:r>
        <w:t xml:space="preserve"> aberto de legendas de fi</w:t>
      </w:r>
      <w:r w:rsidR="00232CD2">
        <w:t>lmes</w:t>
      </w:r>
      <w:r w:rsidR="000C280F">
        <w:t xml:space="preserve"> (VINYALS, LE, 2015, p. 7</w:t>
      </w:r>
      <w:r>
        <w:t xml:space="preserve">). </w:t>
      </w:r>
    </w:p>
    <w:p w14:paraId="765DEDDB" w14:textId="046B8CB4" w:rsidR="00832B26" w:rsidRPr="00832B26" w:rsidRDefault="00612C8C" w:rsidP="00612C8C">
      <w:r>
        <w:t xml:space="preserve">A técnica de </w:t>
      </w:r>
      <w:r>
        <w:rPr>
          <w:i/>
        </w:rPr>
        <w:t xml:space="preserve">Part-of-Speech Tagging </w:t>
      </w:r>
      <w:r>
        <w:t xml:space="preserve">já é utilizada em outros campos, e em recentes trabalhos foi aplicada no treinamento de </w:t>
      </w:r>
      <w:r>
        <w:rPr>
          <w:i/>
        </w:rPr>
        <w:t>chatbots</w:t>
      </w:r>
      <w:r>
        <w:t xml:space="preserve">. Conforme descrito por Shawar e Atwell (2005), a técnica de </w:t>
      </w:r>
      <w:r>
        <w:rPr>
          <w:i/>
        </w:rPr>
        <w:t>Part-of-Speech</w:t>
      </w:r>
      <w:r>
        <w:t xml:space="preserve"> analisa cada palavra em um texto e destaca palavras específicas em classes e categorias sintáticas as quais aparecem mais frequente que outros no texto. Sendo assim o presente trabalh</w:t>
      </w:r>
      <w:r w:rsidR="00832B26">
        <w:t>o se propõe a criar um agente conversacional utilizando técnicas de Deep Learning</w:t>
      </w:r>
      <w:r w:rsidR="00596402">
        <w:t xml:space="preserve">, por meio da arquitetura </w:t>
      </w:r>
      <w:r w:rsidR="00596402" w:rsidRPr="00596402">
        <w:rPr>
          <w:i/>
        </w:rPr>
        <w:t>Sequence-to-Sequence</w:t>
      </w:r>
      <w:r w:rsidR="00832B26">
        <w:t xml:space="preserve">, Processamento de Linguagem Natural e </w:t>
      </w:r>
      <w:r w:rsidR="00832B26" w:rsidRPr="00832B26">
        <w:rPr>
          <w:i/>
        </w:rPr>
        <w:t>Word Embeddings</w:t>
      </w:r>
    </w:p>
    <w:p w14:paraId="5A466428" w14:textId="77777777" w:rsidR="00612C8C" w:rsidRDefault="00612C8C" w:rsidP="00612C8C">
      <w:r>
        <w:t xml:space="preserve">Os </w:t>
      </w:r>
      <w:r>
        <w:rPr>
          <w:i/>
        </w:rPr>
        <w:t>chatbots</w:t>
      </w:r>
      <w:r>
        <w:t xml:space="preserve"> serão responsáveis por uma grande revolução no modo como os sistemas interagem com o usuário final, neste sentido todas as iniciativas em aprimorar a capacidade de interação destes agentes com o usuário são de extrema valia e devem ser estudadas de forma a se atingir os melhores resultados (MAEDA; MORAES, 2017).</w:t>
      </w:r>
    </w:p>
    <w:p w14:paraId="597D41A6" w14:textId="77777777" w:rsidR="00612C8C" w:rsidRDefault="00612C8C" w:rsidP="00612C8C"/>
    <w:p w14:paraId="354C6575" w14:textId="45D69145" w:rsidR="00612C8C" w:rsidRDefault="00612C8C" w:rsidP="00612C8C">
      <w:pPr>
        <w:pStyle w:val="Ttulo2"/>
      </w:pPr>
      <w:bookmarkStart w:id="2" w:name="_Toc499390611"/>
      <w:bookmarkStart w:id="3" w:name="_Toc512158560"/>
      <w:bookmarkStart w:id="4" w:name="_Toc512546698"/>
      <w:bookmarkStart w:id="5" w:name="_Toc518555485"/>
      <w:r>
        <w:t>Objetivos</w:t>
      </w:r>
      <w:bookmarkEnd w:id="2"/>
      <w:bookmarkEnd w:id="3"/>
      <w:bookmarkEnd w:id="4"/>
      <w:bookmarkEnd w:id="5"/>
    </w:p>
    <w:p w14:paraId="73CFB506" w14:textId="7D3E9AA2" w:rsidR="00C075CC" w:rsidRPr="00C075CC" w:rsidRDefault="00C075CC" w:rsidP="00612C8C">
      <w:r w:rsidRPr="00C075CC">
        <w:t xml:space="preserve">O objetivo geral deste trabalho é a criação de um agente conversacional de domínio aberto, na língua Português Brasileiro, utilizando a arquitetura </w:t>
      </w:r>
      <w:r w:rsidRPr="00C075CC">
        <w:rPr>
          <w:i/>
        </w:rPr>
        <w:t>sequence-to-sequence</w:t>
      </w:r>
      <w:r w:rsidRPr="00C075CC">
        <w:t xml:space="preserve"> e técnicas de Processamento de Linguagem Natural.</w:t>
      </w:r>
    </w:p>
    <w:p w14:paraId="0F3F4B0B" w14:textId="77777777" w:rsidR="00612C8C" w:rsidRDefault="00612C8C" w:rsidP="00C50202">
      <w:pPr>
        <w:ind w:firstLine="0"/>
      </w:pPr>
      <w:r>
        <w:lastRenderedPageBreak/>
        <w:t>A partir disso, são relacionados os seguintes objetivos específicos:</w:t>
      </w:r>
    </w:p>
    <w:p w14:paraId="71D46E50" w14:textId="2006EBF4" w:rsidR="00C50202" w:rsidRPr="00C50202" w:rsidRDefault="00612C8C" w:rsidP="00180F76">
      <w:r w:rsidRPr="00C50202">
        <w:t>Objetivos Específicos</w:t>
      </w:r>
    </w:p>
    <w:p w14:paraId="3BD80662" w14:textId="77777777" w:rsidR="00612C8C" w:rsidRPr="00180F76" w:rsidRDefault="00612C8C" w:rsidP="00612C8C">
      <w:pPr>
        <w:pStyle w:val="PargrafodaLista"/>
        <w:numPr>
          <w:ilvl w:val="0"/>
          <w:numId w:val="38"/>
        </w:numPr>
      </w:pPr>
      <w:r w:rsidRPr="00180F76">
        <w:t>Pesquisar a aplicação de redes neurais no processamento de linguagem natural;</w:t>
      </w:r>
    </w:p>
    <w:p w14:paraId="6979B963" w14:textId="77777777" w:rsidR="00612C8C" w:rsidRPr="00180F76" w:rsidRDefault="00612C8C" w:rsidP="00612C8C">
      <w:pPr>
        <w:pStyle w:val="PargrafodaLista"/>
        <w:numPr>
          <w:ilvl w:val="0"/>
          <w:numId w:val="38"/>
        </w:numPr>
      </w:pPr>
      <w:r w:rsidRPr="00180F76">
        <w:t xml:space="preserve">Pesquisar sobre os tipos existentes de </w:t>
      </w:r>
      <w:r w:rsidRPr="00180F76">
        <w:rPr>
          <w:i/>
        </w:rPr>
        <w:t>Chatbots</w:t>
      </w:r>
      <w:r w:rsidRPr="00180F76">
        <w:t>.</w:t>
      </w:r>
    </w:p>
    <w:p w14:paraId="6EDAA3CE" w14:textId="77777777" w:rsidR="000160D5" w:rsidRPr="00180F76" w:rsidRDefault="00612C8C" w:rsidP="00612C8C">
      <w:pPr>
        <w:pStyle w:val="PargrafodaLista"/>
        <w:numPr>
          <w:ilvl w:val="0"/>
          <w:numId w:val="38"/>
        </w:numPr>
      </w:pPr>
      <w:r w:rsidRPr="00180F76">
        <w:t xml:space="preserve">Pesquisar o referencial teórico a respeito de </w:t>
      </w:r>
      <w:r w:rsidRPr="00180F76">
        <w:rPr>
          <w:i/>
        </w:rPr>
        <w:t>Sequence-to-Sequence</w:t>
      </w:r>
    </w:p>
    <w:p w14:paraId="7DC9F85B" w14:textId="185D0E96" w:rsidR="00612C8C" w:rsidRPr="00180F76" w:rsidRDefault="00612C8C" w:rsidP="00612C8C">
      <w:pPr>
        <w:pStyle w:val="PargrafodaLista"/>
        <w:numPr>
          <w:ilvl w:val="0"/>
          <w:numId w:val="38"/>
        </w:numPr>
      </w:pPr>
      <w:r w:rsidRPr="00180F76">
        <w:rPr>
          <w:i/>
        </w:rPr>
        <w:t xml:space="preserve"> </w:t>
      </w:r>
      <w:r w:rsidR="000160D5" w:rsidRPr="00180F76">
        <w:t xml:space="preserve">Pesquisar o referencial teórico a respeito de </w:t>
      </w:r>
      <w:r w:rsidRPr="00180F76">
        <w:rPr>
          <w:i/>
        </w:rPr>
        <w:t>Word Embeddings;</w:t>
      </w:r>
    </w:p>
    <w:p w14:paraId="4849C2C1" w14:textId="4F35D884" w:rsidR="00612C8C" w:rsidRPr="00180F76" w:rsidRDefault="00612C8C" w:rsidP="00612C8C">
      <w:pPr>
        <w:pStyle w:val="PargrafodaLista"/>
        <w:numPr>
          <w:ilvl w:val="0"/>
          <w:numId w:val="38"/>
        </w:numPr>
      </w:pPr>
      <w:r w:rsidRPr="00180F76">
        <w:t>Pesquisar sobre a técnica</w:t>
      </w:r>
      <w:r w:rsidR="000160D5" w:rsidRPr="00180F76">
        <w:t>s</w:t>
      </w:r>
      <w:r w:rsidRPr="00180F76">
        <w:t xml:space="preserve"> de </w:t>
      </w:r>
      <w:r w:rsidR="000160D5" w:rsidRPr="00180F76">
        <w:t>Processamento de Linguagem Natural aplicadas a construção e agentes conversacionais</w:t>
      </w:r>
      <w:r w:rsidRPr="00180F76">
        <w:t>;</w:t>
      </w:r>
    </w:p>
    <w:p w14:paraId="5FC012E6" w14:textId="433F0522" w:rsidR="000160D5" w:rsidRPr="00180F76" w:rsidRDefault="000160D5" w:rsidP="00612C8C">
      <w:pPr>
        <w:pStyle w:val="PargrafodaLista"/>
        <w:numPr>
          <w:ilvl w:val="0"/>
          <w:numId w:val="38"/>
        </w:numPr>
      </w:pPr>
      <w:r w:rsidRPr="00180F76">
        <w:t xml:space="preserve">Pesquisar os </w:t>
      </w:r>
      <w:r w:rsidRPr="00180F76">
        <w:rPr>
          <w:i/>
        </w:rPr>
        <w:t>Corpora</w:t>
      </w:r>
      <w:r w:rsidRPr="00180F76">
        <w:t xml:space="preserve"> ou </w:t>
      </w:r>
      <w:r w:rsidRPr="00180F76">
        <w:rPr>
          <w:i/>
        </w:rPr>
        <w:t>Corpus</w:t>
      </w:r>
      <w:r w:rsidRPr="00180F76">
        <w:t xml:space="preserve"> disponíveis para a língua Português Brasileiro.</w:t>
      </w:r>
    </w:p>
    <w:p w14:paraId="5228A60A" w14:textId="2FE243A5" w:rsidR="000160D5" w:rsidRPr="00180F76" w:rsidRDefault="00612C8C" w:rsidP="000160D5">
      <w:pPr>
        <w:pStyle w:val="PargrafodaLista"/>
        <w:numPr>
          <w:ilvl w:val="0"/>
          <w:numId w:val="38"/>
        </w:numPr>
      </w:pPr>
      <w:r w:rsidRPr="00180F76">
        <w:t xml:space="preserve">Desenvolver um </w:t>
      </w:r>
      <w:r w:rsidR="000160D5" w:rsidRPr="00180F76">
        <w:rPr>
          <w:i/>
        </w:rPr>
        <w:t>C</w:t>
      </w:r>
      <w:r w:rsidRPr="00180F76">
        <w:rPr>
          <w:i/>
        </w:rPr>
        <w:t>hatbot</w:t>
      </w:r>
      <w:r w:rsidRPr="00180F76">
        <w:t xml:space="preserve"> utilizando </w:t>
      </w:r>
      <w:r w:rsidR="000160D5" w:rsidRPr="00180F76">
        <w:t xml:space="preserve">a arquitetura </w:t>
      </w:r>
      <w:r w:rsidRPr="00180F76">
        <w:rPr>
          <w:i/>
        </w:rPr>
        <w:t>Sequence-to-Sequence</w:t>
      </w:r>
      <w:r w:rsidRPr="00180F76">
        <w:t xml:space="preserve"> e</w:t>
      </w:r>
      <w:r w:rsidR="000160D5" w:rsidRPr="00180F76">
        <w:t>mpregando as técnicas de</w:t>
      </w:r>
      <w:r w:rsidRPr="00180F76">
        <w:t xml:space="preserve"> </w:t>
      </w:r>
      <w:r w:rsidRPr="00180F76">
        <w:rPr>
          <w:i/>
        </w:rPr>
        <w:t>Word Embeddings</w:t>
      </w:r>
      <w:r w:rsidR="000160D5" w:rsidRPr="00180F76">
        <w:rPr>
          <w:i/>
        </w:rPr>
        <w:t xml:space="preserve"> </w:t>
      </w:r>
      <w:r w:rsidR="000160D5" w:rsidRPr="00180F76">
        <w:t>e Processamento de Linguagem Natural</w:t>
      </w:r>
      <w:r w:rsidRPr="00180F76">
        <w:t>;</w:t>
      </w:r>
    </w:p>
    <w:p w14:paraId="0E38FA14" w14:textId="25A61C3C" w:rsidR="00612C8C" w:rsidRDefault="00612C8C" w:rsidP="000160D5">
      <w:pPr>
        <w:pStyle w:val="PargrafodaLista"/>
        <w:numPr>
          <w:ilvl w:val="0"/>
          <w:numId w:val="38"/>
        </w:numPr>
      </w:pPr>
      <w:r w:rsidRPr="00180F76">
        <w:t xml:space="preserve">Comparar os resultados obtidos </w:t>
      </w:r>
      <w:r w:rsidR="00C075CC">
        <w:t>utilizando</w:t>
      </w:r>
      <w:r w:rsidR="000160D5" w:rsidRPr="00180F76">
        <w:t xml:space="preserve"> </w:t>
      </w:r>
      <w:r w:rsidRPr="00180F76">
        <w:t>d</w:t>
      </w:r>
      <w:r w:rsidR="000160D5" w:rsidRPr="00180F76">
        <w:t>iferentes</w:t>
      </w:r>
      <w:r w:rsidRPr="00180F76">
        <w:t xml:space="preserve"> </w:t>
      </w:r>
      <w:r w:rsidR="00C075CC">
        <w:t>abordagens de treinamento</w:t>
      </w:r>
      <w:r w:rsidR="000160D5" w:rsidRPr="00180F76">
        <w:t xml:space="preserve"> e </w:t>
      </w:r>
      <w:r w:rsidR="00C075CC">
        <w:rPr>
          <w:i/>
        </w:rPr>
        <w:t>corpora</w:t>
      </w:r>
      <w:r w:rsidRPr="00180F76">
        <w:t>;</w:t>
      </w:r>
    </w:p>
    <w:p w14:paraId="7095F7F2" w14:textId="7AF15162" w:rsidR="00E11C66" w:rsidRPr="00180F76" w:rsidRDefault="00E11C66" w:rsidP="000160D5">
      <w:pPr>
        <w:pStyle w:val="PargrafodaLista"/>
        <w:numPr>
          <w:ilvl w:val="0"/>
          <w:numId w:val="38"/>
        </w:numPr>
      </w:pPr>
      <w:r>
        <w:t xml:space="preserve">Realizar experimentos com </w:t>
      </w:r>
      <w:r w:rsidRPr="00E11C66">
        <w:rPr>
          <w:i/>
        </w:rPr>
        <w:t>corpora</w:t>
      </w:r>
      <w:r>
        <w:t xml:space="preserve"> não orientados a diálogos.</w:t>
      </w:r>
    </w:p>
    <w:p w14:paraId="3ADE9680" w14:textId="36A0E24A" w:rsidR="00612C8C" w:rsidRPr="00180F76" w:rsidRDefault="00612C8C" w:rsidP="00612C8C">
      <w:pPr>
        <w:pStyle w:val="PargrafodaLista"/>
        <w:numPr>
          <w:ilvl w:val="0"/>
          <w:numId w:val="38"/>
        </w:numPr>
      </w:pPr>
      <w:r w:rsidRPr="00180F76">
        <w:t>Avaliar os resultados obtidos em comparação ao estado da arte em Português Brasil</w:t>
      </w:r>
      <w:r w:rsidR="000160D5" w:rsidRPr="00180F76">
        <w:t>eiro</w:t>
      </w:r>
      <w:r w:rsidRPr="00180F76">
        <w:t>.</w:t>
      </w:r>
    </w:p>
    <w:p w14:paraId="0840800C" w14:textId="571A7086" w:rsidR="00612C8C" w:rsidRPr="009F329A" w:rsidRDefault="00612C8C" w:rsidP="00612C8C">
      <w:pPr>
        <w:pStyle w:val="Ttulo2"/>
      </w:pPr>
      <w:bookmarkStart w:id="6" w:name="_Toc499390612"/>
      <w:bookmarkStart w:id="7" w:name="_Toc512158561"/>
      <w:bookmarkStart w:id="8" w:name="_Toc512546699"/>
      <w:bookmarkStart w:id="9" w:name="_Toc518555486"/>
      <w:r w:rsidRPr="009F329A">
        <w:t>Estrutura do Trabalho</w:t>
      </w:r>
      <w:bookmarkEnd w:id="6"/>
      <w:bookmarkEnd w:id="7"/>
      <w:bookmarkEnd w:id="8"/>
      <w:bookmarkEnd w:id="9"/>
    </w:p>
    <w:p w14:paraId="49474799" w14:textId="77777777" w:rsidR="000160D5" w:rsidRDefault="000160D5" w:rsidP="000160D5">
      <w:r>
        <w:t xml:space="preserve">O presente trabalho está estruturado em 7 capítulos. O capítulo 1 faz uma introdução ao Processamento de Linguagem Natural (do inglês </w:t>
      </w:r>
      <w:r>
        <w:rPr>
          <w:i/>
        </w:rPr>
        <w:t>Natural Language Processing</w:t>
      </w:r>
      <w:r>
        <w:t xml:space="preserve">), além do embasamento sobre Processamento de Linguagem Natural foi realizada uma breve introdução sobre os tipos de técnicas existentes, técnicas relevantes para a construção de </w:t>
      </w:r>
      <w:r w:rsidRPr="000160D5">
        <w:rPr>
          <w:i/>
        </w:rPr>
        <w:t>chatbots</w:t>
      </w:r>
      <w:r>
        <w:rPr>
          <w:i/>
        </w:rPr>
        <w:t xml:space="preserve">, </w:t>
      </w:r>
      <w:r>
        <w:t xml:space="preserve">algoritmos utilizados para o pré-processamento de </w:t>
      </w:r>
      <w:r w:rsidRPr="000160D5">
        <w:rPr>
          <w:i/>
        </w:rPr>
        <w:t>datasets</w:t>
      </w:r>
      <w:r>
        <w:t>.</w:t>
      </w:r>
    </w:p>
    <w:p w14:paraId="05ACF913" w14:textId="1DE91AAF" w:rsidR="000160D5" w:rsidRDefault="000160D5" w:rsidP="000160D5">
      <w:pPr>
        <w:rPr>
          <w:highlight w:val="yellow"/>
        </w:rPr>
      </w:pPr>
      <w:r>
        <w:t xml:space="preserve">O capítulo 2 é dedicado a área de Aprendizado de Máquina (do inglês </w:t>
      </w:r>
      <w:r>
        <w:rPr>
          <w:i/>
        </w:rPr>
        <w:t>Machine Learning</w:t>
      </w:r>
      <w:r>
        <w:t xml:space="preserve">) descrevendo brevemente seu histórico, principais arquiteturas e técnicas relacionadas a este trabalho, também explanando sobre as principais </w:t>
      </w:r>
      <w:r w:rsidR="00354407">
        <w:t>subáreas</w:t>
      </w:r>
      <w:r>
        <w:t xml:space="preserve"> e áreas relacionadas como os tipos de Aprendizado de Máquina, Aprendizado Profundo ou </w:t>
      </w:r>
      <w:r w:rsidRPr="000160D5">
        <w:rPr>
          <w:i/>
        </w:rPr>
        <w:t>Deep Learning,</w:t>
      </w:r>
      <w:r>
        <w:t xml:space="preserve"> </w:t>
      </w:r>
      <w:r w:rsidR="00354407">
        <w:t xml:space="preserve">Redes Neurais Artificiais. </w:t>
      </w:r>
    </w:p>
    <w:p w14:paraId="2D7D1424" w14:textId="451BD08F" w:rsidR="00612C8C" w:rsidRDefault="00612C8C" w:rsidP="00E75991">
      <w:r>
        <w:lastRenderedPageBreak/>
        <w:t xml:space="preserve"> No capítulo 3 são apresentados </w:t>
      </w:r>
      <w:r w:rsidR="00354407">
        <w:t>o histórico</w:t>
      </w:r>
      <w:r>
        <w:t xml:space="preserve">, estudos e definições </w:t>
      </w:r>
      <w:r w:rsidR="00354407">
        <w:t xml:space="preserve">e conceitos </w:t>
      </w:r>
      <w:r>
        <w:t xml:space="preserve">a respeito dos </w:t>
      </w:r>
      <w:r w:rsidRPr="00254497">
        <w:rPr>
          <w:i/>
        </w:rPr>
        <w:t>chatbots</w:t>
      </w:r>
      <w:r w:rsidR="00354407">
        <w:t>, assim como seus diferentes tipos</w:t>
      </w:r>
      <w:r>
        <w:t xml:space="preserve">. </w:t>
      </w:r>
      <w:bookmarkStart w:id="10" w:name="_Hlk511856615"/>
      <w:r>
        <w:t xml:space="preserve">O capítulo 4 trata sobre </w:t>
      </w:r>
      <w:bookmarkEnd w:id="10"/>
      <w:r>
        <w:t xml:space="preserve">os trabalhos relacionados. O capítulo 5 trata sobre as metodologias utilizadas neste trabalho. No capítulo 6 </w:t>
      </w:r>
      <w:r w:rsidR="00354407">
        <w:t xml:space="preserve">é apresentado o processo de desenvolvimento dos </w:t>
      </w:r>
      <w:r w:rsidR="00354407" w:rsidRPr="00354407">
        <w:rPr>
          <w:i/>
        </w:rPr>
        <w:t>chatbots</w:t>
      </w:r>
      <w:r w:rsidR="00354407">
        <w:t>, os aspectos de implementação, arquitetura utilizada, bibliotecas e parâmetros de treinamento dos modelos gerados</w:t>
      </w:r>
      <w:r>
        <w:t>.</w:t>
      </w:r>
      <w:r w:rsidR="00E75991">
        <w:t xml:space="preserve"> Durante o capítulo 7 são avaliados os resultados obtidos a partir dos </w:t>
      </w:r>
      <w:r w:rsidR="00E75991" w:rsidRPr="00E75991">
        <w:rPr>
          <w:i/>
        </w:rPr>
        <w:t>chatbots</w:t>
      </w:r>
      <w:r w:rsidR="00E75991">
        <w:t xml:space="preserve"> criados durante o desenvolvimento deste trabalho.</w:t>
      </w:r>
    </w:p>
    <w:p w14:paraId="7780ECBD" w14:textId="77777777" w:rsidR="00E75991" w:rsidRDefault="00E75991" w:rsidP="00612C8C"/>
    <w:p w14:paraId="327A835E" w14:textId="032A9D7F" w:rsidR="00612C8C" w:rsidRDefault="00612C8C" w:rsidP="00612C8C">
      <w:pPr>
        <w:sectPr w:rsidR="00612C8C">
          <w:headerReference w:type="default" r:id="rId12"/>
          <w:headerReference w:type="first" r:id="rId13"/>
          <w:type w:val="continuous"/>
          <w:pgSz w:w="11907" w:h="16840" w:code="9"/>
          <w:pgMar w:top="1701" w:right="1134" w:bottom="1134" w:left="1701" w:header="851" w:footer="720" w:gutter="0"/>
          <w:cols w:space="720"/>
          <w:titlePg/>
        </w:sectPr>
      </w:pPr>
    </w:p>
    <w:p w14:paraId="77FC9ABB" w14:textId="2F70A08E" w:rsidR="008F2AE9" w:rsidRPr="00FB5C9F" w:rsidRDefault="00FB5C9F" w:rsidP="00FB5C9F">
      <w:pPr>
        <w:pStyle w:val="Ttulo1"/>
        <w:numPr>
          <w:ilvl w:val="0"/>
          <w:numId w:val="39"/>
        </w:numPr>
      </w:pPr>
      <w:bookmarkStart w:id="11" w:name="_Toc518555487"/>
      <w:r w:rsidRPr="00FB5C9F">
        <w:lastRenderedPageBreak/>
        <w:t>PROCESSAMENTO DE LINGUAGEM</w:t>
      </w:r>
      <w:r>
        <w:t xml:space="preserve"> NATURAL</w:t>
      </w:r>
      <w:bookmarkEnd w:id="11"/>
    </w:p>
    <w:p w14:paraId="4A0FE33F" w14:textId="6CC75A19" w:rsidR="00612C8C" w:rsidRDefault="00612C8C" w:rsidP="00612C8C">
      <w:r>
        <w:t>A comunicação conforme Russel e Norvig</w:t>
      </w:r>
      <w:r w:rsidR="004F700B">
        <w:t xml:space="preserve"> (1995, p. 888)</w:t>
      </w:r>
      <w:r>
        <w:t xml:space="preserve"> é o processo de troca intencional de informações e intenções, realizado através de um sistema compartilhado de sinais. A maioria dos animais, incluindo os seres humanos utiliza estes sinais para transmitir mensagens importantes </w:t>
      </w:r>
    </w:p>
    <w:p w14:paraId="5E8DCACA" w14:textId="77777777" w:rsidR="00612C8C" w:rsidRDefault="00612C8C" w:rsidP="00612C8C">
      <w:r>
        <w:t xml:space="preserve">Diversas áreas do conhecimento se propõem a estudar com diferentes abordagens a comunicação humana, o Processamento de Linguagem Natural (PLN) empresta conceitos do campo da Linguística e Linguística Teórica. O PLN é um campo orientado a utilização de técnicas computacionais para analisar e representar textos que ocorram em naturalmente a fim de obter o processamento de linguagem semelhante ao nível de um ser humano no seu dia a dia (LIDDY. 2001). O PLN também pode ser definido como um campo da Ciência Linguística capaz de caracterizar a explicar a multiplicidade de observações linguísticas a nosso redor como por exemplo conversas, escrita e outras mídias (MANNING; SCHÜTZE, 1999). </w:t>
      </w:r>
    </w:p>
    <w:p w14:paraId="00A99E99" w14:textId="06CB5715" w:rsidR="00612C8C" w:rsidRDefault="00612C8C" w:rsidP="00612C8C">
      <w:r>
        <w:t>Em seu trabalho Cahn (201</w:t>
      </w:r>
      <w:r w:rsidR="00660407">
        <w:t>7</w:t>
      </w:r>
      <w:r>
        <w:t xml:space="preserve">, p.10) introduz os dois principais objetivos do PLN o processamento do output de sistemas de ASR (do inglês </w:t>
      </w:r>
      <w:r>
        <w:rPr>
          <w:i/>
        </w:rPr>
        <w:t>Automated Speech Recognition</w:t>
      </w:r>
      <w:r>
        <w:t xml:space="preserve">) para a produção de uma representação estruturada em forma de texto do idioma falado SLU (do inglês </w:t>
      </w:r>
      <w:r>
        <w:rPr>
          <w:i/>
        </w:rPr>
        <w:t>Spoken Language Understanding)</w:t>
      </w:r>
      <w:r w:rsidR="00660407">
        <w:t xml:space="preserve">, ainda segundo o autor, </w:t>
      </w:r>
      <w:r>
        <w:t>este hoje presente em diversas soluções tecnológicas como assistentes pessoais como a Siri</w:t>
      </w:r>
      <w:r>
        <w:rPr>
          <w:color w:val="FF0000"/>
        </w:rPr>
        <w:t xml:space="preserve"> </w:t>
      </w:r>
      <w:r>
        <w:t>da Apple, Google Now</w:t>
      </w:r>
      <w:r w:rsidR="00F20908">
        <w:t>¹</w:t>
      </w:r>
      <w:r>
        <w:t>, entre outros. Cahn (201</w:t>
      </w:r>
      <w:r w:rsidR="00660407">
        <w:t>7</w:t>
      </w:r>
      <w:r>
        <w:t xml:space="preserve">, p.10) </w:t>
      </w:r>
      <w:r w:rsidR="00660407">
        <w:t xml:space="preserve">descreve que </w:t>
      </w:r>
      <w:r>
        <w:t xml:space="preserve">quando o input passado é textual se trata da NLU (do inglês </w:t>
      </w:r>
      <w:r>
        <w:rPr>
          <w:i/>
        </w:rPr>
        <w:t>Natural Language Understanding</w:t>
      </w:r>
      <w:r>
        <w:t xml:space="preserve">) onde são realizados diversos processos para extração de intenção e significado, com intuito de recuperar a real intenção do interlocutor.  Além das áreas do PLN citadas por </w:t>
      </w:r>
      <w:r w:rsidR="0080584B">
        <w:t>Cahn (</w:t>
      </w:r>
      <w:r w:rsidR="00660407">
        <w:t>2017)</w:t>
      </w:r>
      <w:r>
        <w:t xml:space="preserve"> também cabe citar outras como Linguística de </w:t>
      </w:r>
      <w:r w:rsidR="00C32169" w:rsidRPr="00C32169">
        <w:rPr>
          <w:i/>
        </w:rPr>
        <w:t>c</w:t>
      </w:r>
      <w:r w:rsidRPr="00C32169">
        <w:rPr>
          <w:i/>
        </w:rPr>
        <w:t>orpus</w:t>
      </w:r>
      <w:r>
        <w:t>, Representação do Conhecimento, Recuperação de Informações e Web Semântica. É importante ressaltar conforme Liddy (2001) que um sistema completo de NLU deve possuir as seguintes capacidades:</w:t>
      </w:r>
    </w:p>
    <w:p w14:paraId="063606B0" w14:textId="77777777" w:rsidR="00612C8C" w:rsidRDefault="00612C8C" w:rsidP="00612C8C">
      <w:pPr>
        <w:pStyle w:val="PargrafodaLista"/>
        <w:numPr>
          <w:ilvl w:val="0"/>
          <w:numId w:val="38"/>
        </w:numPr>
      </w:pPr>
      <w:r>
        <w:t>Parafrasear um texto de entrada</w:t>
      </w:r>
    </w:p>
    <w:p w14:paraId="61AB3CC4" w14:textId="77777777" w:rsidR="00612C8C" w:rsidRDefault="00612C8C" w:rsidP="00612C8C">
      <w:pPr>
        <w:pStyle w:val="PargrafodaLista"/>
        <w:numPr>
          <w:ilvl w:val="0"/>
          <w:numId w:val="38"/>
        </w:numPr>
      </w:pPr>
      <w:r>
        <w:t>Traduzir o texto de entrada em outra linguagem</w:t>
      </w:r>
    </w:p>
    <w:p w14:paraId="014724B3" w14:textId="77777777" w:rsidR="00612C8C" w:rsidRDefault="00612C8C" w:rsidP="00612C8C">
      <w:pPr>
        <w:pStyle w:val="PargrafodaLista"/>
        <w:numPr>
          <w:ilvl w:val="0"/>
          <w:numId w:val="38"/>
        </w:numPr>
      </w:pPr>
      <w:r>
        <w:t>Responder perguntas sobre o conteúdo do texto de entrada</w:t>
      </w:r>
    </w:p>
    <w:p w14:paraId="21579410" w14:textId="2F79DDE7" w:rsidR="00612C8C" w:rsidRDefault="00612C8C" w:rsidP="00612C8C">
      <w:pPr>
        <w:pStyle w:val="PargrafodaLista"/>
        <w:numPr>
          <w:ilvl w:val="0"/>
          <w:numId w:val="38"/>
        </w:numPr>
      </w:pPr>
      <w:r>
        <w:t>Extrair inferências do texto de entrada</w:t>
      </w:r>
    </w:p>
    <w:p w14:paraId="37D7E3A9" w14:textId="17E386BA" w:rsidR="00612C8C" w:rsidRDefault="00612C8C" w:rsidP="00612C8C">
      <w:r>
        <w:lastRenderedPageBreak/>
        <w:t xml:space="preserve">Neste trabalho serão abordadas questões relacionadas a área de NLU, trazendo conceitos e técnicas do PLN aplicadas ao desenvolvimento de um agente conversacional ou </w:t>
      </w:r>
      <w:r>
        <w:rPr>
          <w:i/>
        </w:rPr>
        <w:t>chatbot.</w:t>
      </w:r>
      <w:r w:rsidR="00FB1284">
        <w:rPr>
          <w:i/>
        </w:rPr>
        <w:t xml:space="preserve"> </w:t>
      </w:r>
      <w:r w:rsidR="00FB1284" w:rsidRPr="00FB1284">
        <w:t>A</w:t>
      </w:r>
      <w:r w:rsidR="00FB1284">
        <w:t xml:space="preserve"> </w:t>
      </w:r>
      <w:r w:rsidR="00FB1284">
        <w:fldChar w:fldCharType="begin"/>
      </w:r>
      <w:r w:rsidR="00FB1284">
        <w:instrText xml:space="preserve"> REF _Ref512695075 \h </w:instrText>
      </w:r>
      <w:r w:rsidR="00FB1284">
        <w:fldChar w:fldCharType="separate"/>
      </w:r>
      <w:r w:rsidR="00285615">
        <w:t xml:space="preserve">Figura </w:t>
      </w:r>
      <w:r w:rsidR="00285615">
        <w:rPr>
          <w:noProof/>
        </w:rPr>
        <w:t>1</w:t>
      </w:r>
      <w:r w:rsidR="00FB1284">
        <w:fldChar w:fldCharType="end"/>
      </w:r>
      <w:r>
        <w:t xml:space="preserve"> </w:t>
      </w:r>
      <w:r w:rsidR="00FB1284">
        <w:t>ilustra um pipeline de técnicas e aplicadas para extração da intenção de uma frase, processo comumente utilizado no NLU.</w:t>
      </w:r>
      <w:r w:rsidR="00660407">
        <w:t xml:space="preserve"> </w:t>
      </w:r>
      <w:r>
        <w:t>Um dos desafios do NLU é relacionado à sua aplicação em geral, quando exposto a erros gramaticais, defluências, interrupções e autocorreções (Cahn, 201</w:t>
      </w:r>
      <w:r w:rsidR="00234033">
        <w:t>7</w:t>
      </w:r>
      <w:r>
        <w:t>, p.10). Segundo Indurkhya e Damerau</w:t>
      </w:r>
      <w:r w:rsidR="00660407">
        <w:t xml:space="preserve"> (2010)</w:t>
      </w:r>
      <w:r>
        <w:t xml:space="preserve"> tradicionalmente a PLN aplicado a NLU realiza o processo de análise de linguagem decompondo em um número de estágios emprestados das distinções linguísticas entre análise Sintaxe, Semântica e Pragmática.  </w:t>
      </w:r>
    </w:p>
    <w:p w14:paraId="70459210" w14:textId="1604CB14" w:rsidR="00612C8C" w:rsidRDefault="00612C8C" w:rsidP="00612C8C">
      <w:r>
        <w:t>A análise de uma sentença passa por uma primeira etapa de análise em termos de sintaxe, este processo fornece a ordem e estrutura de forma mais acessível do que uma análise semântica ou em sentido literal, seguido pelo estágio de análise pragmática para determinar o significado do enunciado ou texto (</w:t>
      </w:r>
      <w:r w:rsidR="00660407">
        <w:t xml:space="preserve">INDURKHYA; DAMERAU, </w:t>
      </w:r>
      <w:r>
        <w:t>2010, p. 4). Ainda segundo Indurkhya e Damerau</w:t>
      </w:r>
      <w:r w:rsidR="00660407">
        <w:t xml:space="preserve"> (2010)</w:t>
      </w:r>
      <w:r>
        <w:t xml:space="preserve"> a divisão da análise em três partes, sintaxe, semântica e pragmática serve apenas como um ponto de partida, quando estas técnicas são aplicas em cenários reais de PLN, sendo necessárias à aplicação de diferentes técnicas englobadas entre as análises e a utilização de uma granularidade mais baixa, como evidenciad</w:t>
      </w:r>
      <w:r w:rsidR="00232CD2">
        <w:t>o em diversos trabalhos da área</w:t>
      </w:r>
      <w:r w:rsidR="00660407">
        <w:t>.</w:t>
      </w:r>
    </w:p>
    <w:p w14:paraId="63C5D3C2" w14:textId="0A8AD719" w:rsidR="007E4DC4" w:rsidRDefault="007E4DC4" w:rsidP="007E4DC4">
      <w:pPr>
        <w:pStyle w:val="Legenda"/>
        <w:keepNext/>
      </w:pPr>
      <w:bookmarkStart w:id="12" w:name="_Ref512695075"/>
      <w:bookmarkStart w:id="13" w:name="_Ref515392404"/>
      <w:bookmarkStart w:id="14" w:name="_Toc518564859"/>
      <w:r>
        <w:t xml:space="preserve">Figura </w:t>
      </w:r>
      <w:fldSimple w:instr=" SEQ Figura \* ARABIC ">
        <w:r w:rsidR="00743344">
          <w:rPr>
            <w:noProof/>
          </w:rPr>
          <w:t>1</w:t>
        </w:r>
      </w:fldSimple>
      <w:bookmarkEnd w:id="12"/>
      <w:r>
        <w:t xml:space="preserve"> Os estágios da análise em PLN</w:t>
      </w:r>
      <w:bookmarkEnd w:id="13"/>
      <w:bookmarkEnd w:id="14"/>
    </w:p>
    <w:p w14:paraId="380152DE" w14:textId="105C2E68" w:rsidR="00612C8C" w:rsidRDefault="00612C8C" w:rsidP="007E4DC4">
      <w:pPr>
        <w:ind w:firstLine="0"/>
        <w:jc w:val="center"/>
      </w:pPr>
      <w:r>
        <w:rPr>
          <w:noProof/>
          <w:lang w:eastAsia="pt-BR"/>
        </w:rPr>
        <w:drawing>
          <wp:inline distT="0" distB="0" distL="0" distR="0" wp14:anchorId="409009B2" wp14:editId="7CEB9B63">
            <wp:extent cx="2057850" cy="3218688"/>
            <wp:effectExtent l="0" t="0" r="0" b="1270"/>
            <wp:docPr id="20" name="Imagem 20" descr="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1870" cy="3224976"/>
                    </a:xfrm>
                    <a:prstGeom prst="rect">
                      <a:avLst/>
                    </a:prstGeom>
                    <a:noFill/>
                    <a:ln>
                      <a:noFill/>
                    </a:ln>
                  </pic:spPr>
                </pic:pic>
              </a:graphicData>
            </a:graphic>
          </wp:inline>
        </w:drawing>
      </w:r>
    </w:p>
    <w:p w14:paraId="3B6D0002" w14:textId="07F4FA04" w:rsidR="007E4DC4" w:rsidRPr="0084524D" w:rsidRDefault="007E4DC4" w:rsidP="0084524D">
      <w:pPr>
        <w:pStyle w:val="Legenda"/>
        <w:spacing w:before="0" w:after="0" w:line="240" w:lineRule="auto"/>
        <w:rPr>
          <w:b w:val="0"/>
          <w:sz w:val="24"/>
          <w:szCs w:val="24"/>
        </w:rPr>
      </w:pPr>
      <w:r w:rsidRPr="00F95009">
        <w:rPr>
          <w:b w:val="0"/>
        </w:rPr>
        <w:t>Fonte:</w:t>
      </w:r>
      <w:r>
        <w:rPr>
          <w:b w:val="0"/>
        </w:rPr>
        <w:t xml:space="preserve"> </w:t>
      </w:r>
      <w:r w:rsidR="0084524D">
        <w:rPr>
          <w:b w:val="0"/>
        </w:rPr>
        <w:t>A</w:t>
      </w:r>
      <w:r>
        <w:rPr>
          <w:b w:val="0"/>
        </w:rPr>
        <w:t xml:space="preserve">daptado de </w:t>
      </w:r>
      <w:r w:rsidRPr="00F95009">
        <w:rPr>
          <w:b w:val="0"/>
        </w:rPr>
        <w:t>I</w:t>
      </w:r>
      <w:r w:rsidR="00AB0DCF">
        <w:rPr>
          <w:b w:val="0"/>
        </w:rPr>
        <w:t>ndurkhya e</w:t>
      </w:r>
      <w:r w:rsidRPr="007E4DC4">
        <w:rPr>
          <w:b w:val="0"/>
        </w:rPr>
        <w:t xml:space="preserve"> D</w:t>
      </w:r>
      <w:r w:rsidR="00AB0DCF">
        <w:rPr>
          <w:b w:val="0"/>
        </w:rPr>
        <w:t>amerau</w:t>
      </w:r>
      <w:r w:rsidRPr="007E4DC4">
        <w:rPr>
          <w:b w:val="0"/>
        </w:rPr>
        <w:t xml:space="preserve"> </w:t>
      </w:r>
      <w:r w:rsidRPr="00F95009">
        <w:rPr>
          <w:b w:val="0"/>
        </w:rPr>
        <w:t>(2010)</w:t>
      </w:r>
    </w:p>
    <w:p w14:paraId="74AB4C49" w14:textId="0F34E710" w:rsidR="00612C8C" w:rsidRDefault="00612C8C" w:rsidP="00612C8C">
      <w:r>
        <w:lastRenderedPageBreak/>
        <w:t>De acordo com Russel e Norvig (1995, p. 860) “existem duas razões principais pelas quais queremos que nossos agentes computacionais possam processar linguagens naturais, primeiro, comunicar-se com humanos, [...] e segundo, adquirir informações de linguagem escrita. ” Isto fica evidenciado uma vez que a existem diversas iniciativas de pesquisa para modelagens de agentes conversacionais e representação de conhecimento.  A capacidade destes agentes de reconhecer a linguagem natural é um ponto crucial para o alcance dos seus objetivos, Russel e Norvig</w:t>
      </w:r>
      <w:r w:rsidR="00660407">
        <w:t xml:space="preserve"> (1995, p.861)</w:t>
      </w:r>
      <w:r>
        <w:t xml:space="preserve"> relatam que o maior problema a se lidar quando tralhamos com Linguagem Natural é que estes modelos são extensos e mudam constantemente. A melhor estratégia segundo os autores seria a aproximação, sendo realizada por meio de uma distribuição probabilística. Liddy (2001) em seu trabalho cita diversos tipos de abordagens existentes na área de PLN, estas se diferenciando quando aplicadas a NLU ou SLU. </w:t>
      </w:r>
    </w:p>
    <w:p w14:paraId="6A9A8095" w14:textId="77777777" w:rsidR="00612C8C" w:rsidRDefault="00612C8C" w:rsidP="00612C8C">
      <w:pPr>
        <w:pStyle w:val="PargrafodaLista"/>
        <w:numPr>
          <w:ilvl w:val="0"/>
          <w:numId w:val="38"/>
        </w:numPr>
      </w:pPr>
      <w:r>
        <w:t>Abordagem Simbólica</w:t>
      </w:r>
    </w:p>
    <w:p w14:paraId="4443BBE8" w14:textId="503F96D4" w:rsidR="00612C8C" w:rsidRDefault="00612C8C" w:rsidP="00612C8C">
      <w:r>
        <w:t xml:space="preserve">A abordagem simbólica é baseada na representação explicita da linguagem através de esquemas de representação e algoritmos de associação. Um exemplo de aplicação são os sistemas baseados em regras ou </w:t>
      </w:r>
      <w:r w:rsidRPr="00890FCB">
        <w:rPr>
          <w:i/>
        </w:rPr>
        <w:t>lexicons</w:t>
      </w:r>
      <w:r>
        <w:t xml:space="preserve">, um tipo de representação de palavras de uma linguagem. Entre suas principais aplicações estão </w:t>
      </w:r>
      <w:r w:rsidRPr="0031010F">
        <w:t>extração de informação, categorização de texto, resolução de ambiguidade e aquisição lexical</w:t>
      </w:r>
      <w:r>
        <w:t xml:space="preserve"> (LIDDY, 2001)</w:t>
      </w:r>
    </w:p>
    <w:p w14:paraId="758C7CB5" w14:textId="77777777" w:rsidR="00612C8C" w:rsidRDefault="00612C8C" w:rsidP="00612C8C">
      <w:pPr>
        <w:pStyle w:val="PargrafodaLista"/>
        <w:numPr>
          <w:ilvl w:val="0"/>
          <w:numId w:val="38"/>
        </w:numPr>
      </w:pPr>
      <w:r>
        <w:t>Abordagem Conexionista</w:t>
      </w:r>
    </w:p>
    <w:p w14:paraId="29992C42" w14:textId="77777777" w:rsidR="00612C8C" w:rsidRDefault="00612C8C" w:rsidP="00612C8C">
      <w:r>
        <w:t>Abordagem conexionista também desenvolve modelos generalizados como a abordagem probabilística, sua principal diferença em relação ao modelo probabilístico é a utilização de várias teorias da representação, permitindo deste modo a inferência e manipulação dos modelos gerados através de formulas lógicas, sua aplicação está ligada a tarefas de PLN, como a análise sintática, tarefas de tradução de domínio limitado e recuperação associativa (LIDDY, 2001)</w:t>
      </w:r>
    </w:p>
    <w:p w14:paraId="7443A73B" w14:textId="4FC3AF1D" w:rsidR="00612C8C" w:rsidRDefault="00612C8C" w:rsidP="00612C8C">
      <w:r>
        <w:t xml:space="preserve">Segundo Manning e Schütze (1999, p. 24) o desenvolvimento da área da linguística e a pesquisa neste campo foi fortemente impactada pela disponibilidade de recursos textuais, como </w:t>
      </w:r>
      <w:r w:rsidRPr="00C32169">
        <w:rPr>
          <w:i/>
        </w:rPr>
        <w:t>corpus</w:t>
      </w:r>
      <w:r>
        <w:t xml:space="preserve"> e </w:t>
      </w:r>
      <w:r w:rsidRPr="00C32169">
        <w:rPr>
          <w:i/>
        </w:rPr>
        <w:t>corpora</w:t>
      </w:r>
      <w:r>
        <w:t xml:space="preserve"> por exemplo, ainda segundo os autores a definição de um </w:t>
      </w:r>
      <w:r w:rsidRPr="008537ED">
        <w:rPr>
          <w:i/>
        </w:rPr>
        <w:t>corpus</w:t>
      </w:r>
      <w:r>
        <w:rPr>
          <w:i/>
        </w:rPr>
        <w:t xml:space="preserve"> </w:t>
      </w:r>
      <w:r>
        <w:t xml:space="preserve">(do latim: corpo) </w:t>
      </w:r>
      <w:r w:rsidRPr="008537ED">
        <w:t>é</w:t>
      </w:r>
      <w:r>
        <w:t xml:space="preserve"> um conjunto de textos, e por sua vez </w:t>
      </w:r>
      <w:r w:rsidR="003C043A">
        <w:t>um</w:t>
      </w:r>
      <w:r>
        <w:t xml:space="preserve"> </w:t>
      </w:r>
      <w:r w:rsidRPr="008537ED">
        <w:rPr>
          <w:i/>
        </w:rPr>
        <w:t>corpora</w:t>
      </w:r>
      <w:r>
        <w:t xml:space="preserve"> é </w:t>
      </w:r>
      <w:r w:rsidR="003C043A">
        <w:t>o</w:t>
      </w:r>
      <w:r>
        <w:t xml:space="preserve"> conjunto de </w:t>
      </w:r>
      <w:r w:rsidRPr="008537ED">
        <w:rPr>
          <w:i/>
        </w:rPr>
        <w:t>corpus</w:t>
      </w:r>
      <w:r>
        <w:rPr>
          <w:i/>
        </w:rPr>
        <w:t xml:space="preserve"> </w:t>
      </w:r>
      <w:r>
        <w:t xml:space="preserve">(MANNING, SCHÜTZE, 1999, p.  37). </w:t>
      </w:r>
    </w:p>
    <w:p w14:paraId="627378AB" w14:textId="3ADDD39F" w:rsidR="00612C8C" w:rsidRDefault="00612C8C" w:rsidP="00612C8C">
      <w:r>
        <w:t xml:space="preserve">Apesar do positivo impacto das novas técnicas de PLN orientadas a abordagem probabilística a pouca diversidade nos </w:t>
      </w:r>
      <w:r w:rsidRPr="00C32169">
        <w:rPr>
          <w:i/>
        </w:rPr>
        <w:t>corpora</w:t>
      </w:r>
      <w:r>
        <w:t xml:space="preserve"> existentes para língua Português-Brasileiro afeta </w:t>
      </w:r>
      <w:r>
        <w:lastRenderedPageBreak/>
        <w:t xml:space="preserve">a pesquisa de agentes conversacionais utilizando abordagens probabilísticas. Neste trabalho serão utilizados os </w:t>
      </w:r>
      <w:r w:rsidRPr="0083604F">
        <w:rPr>
          <w:i/>
        </w:rPr>
        <w:t>word embeddings</w:t>
      </w:r>
      <w:r>
        <w:t xml:space="preserve"> uma técnica de representação de uma língua através de técnicas da abordagem probabilística como as Cadeias Ocultas de Markov (do inglês, </w:t>
      </w:r>
      <w:r w:rsidRPr="00323111">
        <w:rPr>
          <w:i/>
        </w:rPr>
        <w:t>Hidden Markov Models</w:t>
      </w:r>
      <w:r>
        <w:t>)</w:t>
      </w:r>
      <w:r w:rsidR="00193B81">
        <w:t xml:space="preserve"> (MIKOLOV et al, 2003), os </w:t>
      </w:r>
      <w:r w:rsidR="00193B81" w:rsidRPr="00193B81">
        <w:rPr>
          <w:i/>
        </w:rPr>
        <w:t xml:space="preserve">word </w:t>
      </w:r>
      <w:r w:rsidRPr="00193B81">
        <w:rPr>
          <w:i/>
        </w:rPr>
        <w:t>embeddings</w:t>
      </w:r>
      <w:r>
        <w:t xml:space="preserve"> serão construídos a partir de um </w:t>
      </w:r>
      <w:r w:rsidRPr="00C32169">
        <w:rPr>
          <w:i/>
        </w:rPr>
        <w:t>corpus</w:t>
      </w:r>
      <w:r>
        <w:t xml:space="preserve"> de acesso </w:t>
      </w:r>
      <w:r w:rsidR="00660407">
        <w:t>público</w:t>
      </w:r>
      <w:r>
        <w:t xml:space="preserve"> e utilizados </w:t>
      </w:r>
      <w:r w:rsidR="00660407">
        <w:t>para o</w:t>
      </w:r>
      <w:r>
        <w:t xml:space="preserve"> treinamento de um agente conversacional construído com técnicas de RNA e seguindo o modelo </w:t>
      </w:r>
      <w:r w:rsidRPr="00C32169">
        <w:rPr>
          <w:i/>
        </w:rPr>
        <w:t>sequence-to-sequence</w:t>
      </w:r>
      <w:r>
        <w:t xml:space="preserve"> de (VINYALS; LE, 2015). </w:t>
      </w:r>
    </w:p>
    <w:p w14:paraId="02E92A3E" w14:textId="0A40EF91" w:rsidR="00612C8C" w:rsidRPr="00EC320E" w:rsidRDefault="00612C8C" w:rsidP="00612C8C">
      <w:pPr>
        <w:pStyle w:val="Ttulo2"/>
      </w:pPr>
      <w:bookmarkStart w:id="15" w:name="_Toc499390617"/>
      <w:bookmarkStart w:id="16" w:name="_Toc512158563"/>
      <w:bookmarkStart w:id="17" w:name="_Toc512546701"/>
      <w:bookmarkStart w:id="18" w:name="_Toc518555488"/>
      <w:r w:rsidRPr="00EC320E">
        <w:t>Word Embeddings</w:t>
      </w:r>
      <w:bookmarkEnd w:id="15"/>
      <w:bookmarkEnd w:id="16"/>
      <w:bookmarkEnd w:id="17"/>
      <w:bookmarkEnd w:id="18"/>
    </w:p>
    <w:p w14:paraId="46063223" w14:textId="015BF381" w:rsidR="00612C8C" w:rsidRDefault="00612C8C" w:rsidP="00612C8C">
      <w:r>
        <w:t xml:space="preserve">O termo </w:t>
      </w:r>
      <w:r w:rsidRPr="00F947A1">
        <w:rPr>
          <w:i/>
        </w:rPr>
        <w:t>Word embeddings</w:t>
      </w:r>
      <w:r>
        <w:t xml:space="preserve"> foi cunhado por Bengio et. al (2003) inspirado pela teoria da linguística Semântica </w:t>
      </w:r>
      <w:r w:rsidRPr="008253F3">
        <w:t xml:space="preserve">Distribucional </w:t>
      </w:r>
      <w:r>
        <w:t xml:space="preserve">(do inglês </w:t>
      </w:r>
      <w:r w:rsidRPr="00A66ECC">
        <w:rPr>
          <w:i/>
        </w:rPr>
        <w:t>Distributional Semantics</w:t>
      </w:r>
      <w:r>
        <w:t>) como um importante recurso na área de PLN. A representação distribucional de palavras foi proposta  por Rumelhart</w:t>
      </w:r>
      <w:r w:rsidR="00530CF6">
        <w:t xml:space="preserve"> </w:t>
      </w:r>
      <w:r>
        <w:t>(1986) e se tornou um recurso amplamente utiliz</w:t>
      </w:r>
      <w:r w:rsidR="002D3E25">
        <w:t>ado na pesquisa da área de PLN</w:t>
      </w:r>
      <w:r>
        <w:t xml:space="preserve"> (MIKOLOV; LE, 2013 </w:t>
      </w:r>
      <w:r w:rsidRPr="007F0636">
        <w:t>apud</w:t>
      </w:r>
      <w:r>
        <w:t xml:space="preserve"> RUMERHART, 1986)</w:t>
      </w:r>
      <w:r w:rsidR="002D3E25">
        <w:t>.</w:t>
      </w:r>
      <w:r>
        <w:t xml:space="preserve"> </w:t>
      </w:r>
      <w:r w:rsidR="002D3E25">
        <w:t>A</w:t>
      </w:r>
      <w:r>
        <w:t xml:space="preserve"> principal vantagem deste tipo de representação é a possibilidade de generalização de padrões de forma mais robusta, fornecendo assim uma maneira mais fácil de se lidar com entradas não esperadas e mesmo assim manter um nível de coerências semântica.</w:t>
      </w:r>
    </w:p>
    <w:p w14:paraId="7E7A4684" w14:textId="29E3601B" w:rsidR="001A1788" w:rsidRPr="0084524D" w:rsidRDefault="00612C8C" w:rsidP="0084524D">
      <w:r>
        <w:t>As “</w:t>
      </w:r>
      <w:r w:rsidRPr="00EC320E">
        <w:rPr>
          <w:i/>
        </w:rPr>
        <w:t>Word Embeddings</w:t>
      </w:r>
      <w:r w:rsidRPr="00E20C86">
        <w:t xml:space="preserve"> são o mapeamento de palavras para vetores matemáticos” (Cahn, 2017, p. 19).</w:t>
      </w:r>
      <w:r>
        <w:t xml:space="preserve"> Estes vetores mapeados possuem a capacidade de representar a relação entre palavras e até mesmo frases de uma língua,</w:t>
      </w:r>
      <w:r w:rsidRPr="00F947A1">
        <w:t xml:space="preserve"> </w:t>
      </w:r>
      <w:r w:rsidRPr="00E20C86">
        <w:t>conforme ci</w:t>
      </w:r>
      <w:r w:rsidR="001A1788">
        <w:t>tado por Levy, Goldberg e Dagan (2015, p.211)</w:t>
      </w:r>
      <w:r w:rsidR="001A1788" w:rsidRPr="0084524D">
        <w:t xml:space="preserve"> </w:t>
      </w:r>
      <w:r w:rsidRPr="00E20C86">
        <w:t>embora uma compreensão profunda, a nível de uma pessoa fluente seja ilusório, muitos destes métodos implementados são bem-sucedidos ao alcançar um nível satisfatório na recuperação de aspectos de semelhanç</w:t>
      </w:r>
      <w:r w:rsidR="001A1788">
        <w:t xml:space="preserve">as entre palavras. A </w:t>
      </w:r>
      <w:r w:rsidR="001A1788">
        <w:fldChar w:fldCharType="begin"/>
      </w:r>
      <w:r w:rsidR="001A1788">
        <w:instrText xml:space="preserve"> REF _Ref512695232 \h </w:instrText>
      </w:r>
      <w:r w:rsidR="001A1788">
        <w:fldChar w:fldCharType="separate"/>
      </w:r>
      <w:r w:rsidR="004D5374">
        <w:t xml:space="preserve">Tabela </w:t>
      </w:r>
      <w:r w:rsidR="004D5374">
        <w:rPr>
          <w:noProof/>
        </w:rPr>
        <w:t>1</w:t>
      </w:r>
      <w:r w:rsidR="001A1788">
        <w:fldChar w:fldCharType="end"/>
      </w:r>
      <w:r w:rsidR="001A1788">
        <w:t xml:space="preserve"> demonstra inferências e relações que podem ser extraídas a partir de uma </w:t>
      </w:r>
      <w:r w:rsidR="001A1788" w:rsidRPr="007E71D8">
        <w:rPr>
          <w:i/>
        </w:rPr>
        <w:t>word embedding</w:t>
      </w:r>
      <w:r w:rsidR="001A1788">
        <w:t xml:space="preserve"> treinada a partir de um </w:t>
      </w:r>
      <w:r w:rsidR="001A1788" w:rsidRPr="00C32169">
        <w:rPr>
          <w:i/>
        </w:rPr>
        <w:t>corpus</w:t>
      </w:r>
      <w:r w:rsidR="001A1788">
        <w:t xml:space="preserve"> que expresse significantemente a linguagem estudada.</w:t>
      </w:r>
    </w:p>
    <w:p w14:paraId="549AC447" w14:textId="67DE9B84" w:rsidR="0084524D" w:rsidRDefault="0084524D" w:rsidP="0084524D">
      <w:pPr>
        <w:pStyle w:val="Legenda"/>
        <w:keepNext/>
      </w:pPr>
      <w:bookmarkStart w:id="19" w:name="_Ref512695232"/>
      <w:bookmarkStart w:id="20" w:name="_Toc518555478"/>
      <w:r>
        <w:t xml:space="preserve">Tabela </w:t>
      </w:r>
      <w:r w:rsidR="00693853">
        <w:fldChar w:fldCharType="begin"/>
      </w:r>
      <w:r w:rsidR="00693853">
        <w:instrText xml:space="preserve"> SEQ Tabela \* ARABIC </w:instrText>
      </w:r>
      <w:r w:rsidR="00693853">
        <w:fldChar w:fldCharType="separate"/>
      </w:r>
      <w:r w:rsidR="00964CA9">
        <w:rPr>
          <w:noProof/>
        </w:rPr>
        <w:t>1</w:t>
      </w:r>
      <w:r w:rsidR="00693853">
        <w:rPr>
          <w:noProof/>
        </w:rPr>
        <w:fldChar w:fldCharType="end"/>
      </w:r>
      <w:bookmarkEnd w:id="19"/>
      <w:r>
        <w:t xml:space="preserve"> </w:t>
      </w:r>
      <w:r w:rsidRPr="00A229CD">
        <w:t>Exemplo de Relações Semânticas Encontradas por um Word Embedding</w:t>
      </w:r>
      <w:bookmarkEnd w:id="20"/>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410"/>
        <w:gridCol w:w="2142"/>
        <w:gridCol w:w="2262"/>
      </w:tblGrid>
      <w:tr w:rsidR="00612C8C" w14:paraId="12B54460" w14:textId="77777777" w:rsidTr="007C17C8">
        <w:trPr>
          <w:jc w:val="center"/>
        </w:trPr>
        <w:tc>
          <w:tcPr>
            <w:tcW w:w="2323" w:type="dxa"/>
            <w:tcBorders>
              <w:bottom w:val="single" w:sz="4" w:space="0" w:color="auto"/>
            </w:tcBorders>
            <w:shd w:val="clear" w:color="auto" w:fill="auto"/>
          </w:tcPr>
          <w:p w14:paraId="7798FE75" w14:textId="77777777" w:rsidR="00612C8C" w:rsidRPr="000075EE" w:rsidRDefault="00612C8C" w:rsidP="007C17C8">
            <w:pPr>
              <w:jc w:val="center"/>
            </w:pPr>
            <w:r w:rsidRPr="000075EE">
              <w:t>Relação</w:t>
            </w:r>
          </w:p>
        </w:tc>
        <w:tc>
          <w:tcPr>
            <w:tcW w:w="2410" w:type="dxa"/>
            <w:tcBorders>
              <w:bottom w:val="single" w:sz="4" w:space="0" w:color="auto"/>
            </w:tcBorders>
            <w:shd w:val="clear" w:color="auto" w:fill="auto"/>
          </w:tcPr>
          <w:p w14:paraId="4366C7D0" w14:textId="77777777" w:rsidR="00612C8C" w:rsidRPr="000075EE" w:rsidRDefault="00612C8C" w:rsidP="007C17C8">
            <w:pPr>
              <w:jc w:val="center"/>
            </w:pPr>
            <w:r w:rsidRPr="000075EE">
              <w:t>Exemplo 1</w:t>
            </w:r>
          </w:p>
        </w:tc>
        <w:tc>
          <w:tcPr>
            <w:tcW w:w="2142" w:type="dxa"/>
            <w:tcBorders>
              <w:bottom w:val="single" w:sz="4" w:space="0" w:color="auto"/>
            </w:tcBorders>
            <w:shd w:val="clear" w:color="auto" w:fill="auto"/>
          </w:tcPr>
          <w:p w14:paraId="590C5366" w14:textId="77777777" w:rsidR="00612C8C" w:rsidRPr="000075EE" w:rsidRDefault="00612C8C" w:rsidP="007C17C8">
            <w:pPr>
              <w:jc w:val="center"/>
            </w:pPr>
            <w:r w:rsidRPr="000075EE">
              <w:t>Exemplo 2</w:t>
            </w:r>
          </w:p>
        </w:tc>
        <w:tc>
          <w:tcPr>
            <w:tcW w:w="2262" w:type="dxa"/>
            <w:tcBorders>
              <w:bottom w:val="single" w:sz="4" w:space="0" w:color="auto"/>
            </w:tcBorders>
            <w:shd w:val="clear" w:color="auto" w:fill="auto"/>
          </w:tcPr>
          <w:p w14:paraId="48E84BEB" w14:textId="77777777" w:rsidR="00612C8C" w:rsidRPr="000075EE" w:rsidRDefault="00612C8C" w:rsidP="007C17C8">
            <w:pPr>
              <w:jc w:val="center"/>
            </w:pPr>
            <w:r w:rsidRPr="000075EE">
              <w:t>Exemplo 3</w:t>
            </w:r>
          </w:p>
        </w:tc>
      </w:tr>
      <w:tr w:rsidR="00612C8C" w14:paraId="61B593DA" w14:textId="77777777" w:rsidTr="007C17C8">
        <w:trPr>
          <w:jc w:val="center"/>
        </w:trPr>
        <w:tc>
          <w:tcPr>
            <w:tcW w:w="2323" w:type="dxa"/>
            <w:tcBorders>
              <w:bottom w:val="nil"/>
            </w:tcBorders>
            <w:shd w:val="clear" w:color="auto" w:fill="auto"/>
          </w:tcPr>
          <w:p w14:paraId="4F0CCDB9" w14:textId="77777777" w:rsidR="00612C8C" w:rsidRPr="000075EE" w:rsidRDefault="00612C8C" w:rsidP="007C17C8">
            <w:pPr>
              <w:ind w:firstLine="0"/>
              <w:jc w:val="center"/>
            </w:pPr>
            <w:r w:rsidRPr="000075EE">
              <w:t>França – Paris</w:t>
            </w:r>
          </w:p>
        </w:tc>
        <w:tc>
          <w:tcPr>
            <w:tcW w:w="2410" w:type="dxa"/>
            <w:tcBorders>
              <w:bottom w:val="nil"/>
            </w:tcBorders>
            <w:shd w:val="clear" w:color="auto" w:fill="auto"/>
          </w:tcPr>
          <w:p w14:paraId="393D0A8C" w14:textId="77777777" w:rsidR="00612C8C" w:rsidRPr="000075EE" w:rsidRDefault="00612C8C" w:rsidP="007C17C8">
            <w:pPr>
              <w:ind w:firstLine="0"/>
              <w:jc w:val="center"/>
            </w:pPr>
            <w:r w:rsidRPr="000075EE">
              <w:t>Itália: Roma</w:t>
            </w:r>
          </w:p>
        </w:tc>
        <w:tc>
          <w:tcPr>
            <w:tcW w:w="2142" w:type="dxa"/>
            <w:tcBorders>
              <w:bottom w:val="nil"/>
            </w:tcBorders>
            <w:shd w:val="clear" w:color="auto" w:fill="auto"/>
          </w:tcPr>
          <w:p w14:paraId="75CA7C9D" w14:textId="77777777" w:rsidR="00612C8C" w:rsidRPr="000075EE" w:rsidRDefault="00612C8C" w:rsidP="007C17C8">
            <w:pPr>
              <w:ind w:firstLine="0"/>
              <w:jc w:val="center"/>
            </w:pPr>
            <w:r w:rsidRPr="000075EE">
              <w:t>Japão: Tóquio</w:t>
            </w:r>
          </w:p>
        </w:tc>
        <w:tc>
          <w:tcPr>
            <w:tcW w:w="2262" w:type="dxa"/>
            <w:tcBorders>
              <w:bottom w:val="nil"/>
            </w:tcBorders>
            <w:shd w:val="clear" w:color="auto" w:fill="auto"/>
          </w:tcPr>
          <w:p w14:paraId="741B987B" w14:textId="77777777" w:rsidR="00612C8C" w:rsidRPr="000075EE" w:rsidRDefault="00612C8C" w:rsidP="007C17C8">
            <w:pPr>
              <w:ind w:firstLine="0"/>
              <w:jc w:val="center"/>
            </w:pPr>
            <w:r w:rsidRPr="000075EE">
              <w:t>Flórida: Tallahassee</w:t>
            </w:r>
          </w:p>
        </w:tc>
      </w:tr>
      <w:tr w:rsidR="00612C8C" w14:paraId="7B8A9E4A" w14:textId="77777777" w:rsidTr="007C17C8">
        <w:trPr>
          <w:jc w:val="center"/>
        </w:trPr>
        <w:tc>
          <w:tcPr>
            <w:tcW w:w="2323" w:type="dxa"/>
            <w:tcBorders>
              <w:top w:val="nil"/>
              <w:bottom w:val="nil"/>
            </w:tcBorders>
            <w:shd w:val="clear" w:color="auto" w:fill="auto"/>
          </w:tcPr>
          <w:p w14:paraId="0DF60510" w14:textId="77777777" w:rsidR="00612C8C" w:rsidRPr="000075EE" w:rsidRDefault="00612C8C" w:rsidP="007C17C8">
            <w:pPr>
              <w:ind w:firstLine="0"/>
              <w:jc w:val="center"/>
            </w:pPr>
            <w:r w:rsidRPr="000075EE">
              <w:t>Miami – Florida</w:t>
            </w:r>
          </w:p>
        </w:tc>
        <w:tc>
          <w:tcPr>
            <w:tcW w:w="2410" w:type="dxa"/>
            <w:tcBorders>
              <w:top w:val="nil"/>
              <w:bottom w:val="nil"/>
            </w:tcBorders>
            <w:shd w:val="clear" w:color="auto" w:fill="auto"/>
          </w:tcPr>
          <w:p w14:paraId="322CFBBF" w14:textId="77777777" w:rsidR="00612C8C" w:rsidRPr="000075EE" w:rsidRDefault="00612C8C" w:rsidP="007C17C8">
            <w:pPr>
              <w:ind w:firstLine="0"/>
              <w:jc w:val="center"/>
            </w:pPr>
            <w:r w:rsidRPr="000075EE">
              <w:t>Baltimore: Maryland</w:t>
            </w:r>
          </w:p>
        </w:tc>
        <w:tc>
          <w:tcPr>
            <w:tcW w:w="2142" w:type="dxa"/>
            <w:tcBorders>
              <w:top w:val="nil"/>
              <w:bottom w:val="nil"/>
            </w:tcBorders>
            <w:shd w:val="clear" w:color="auto" w:fill="auto"/>
          </w:tcPr>
          <w:p w14:paraId="02C2AC6D" w14:textId="77777777" w:rsidR="00612C8C" w:rsidRPr="000075EE" w:rsidRDefault="00612C8C" w:rsidP="007C17C8">
            <w:pPr>
              <w:ind w:firstLine="0"/>
              <w:jc w:val="center"/>
            </w:pPr>
            <w:r w:rsidRPr="000075EE">
              <w:t>Dallas: Texas</w:t>
            </w:r>
          </w:p>
        </w:tc>
        <w:tc>
          <w:tcPr>
            <w:tcW w:w="2262" w:type="dxa"/>
            <w:tcBorders>
              <w:top w:val="nil"/>
              <w:bottom w:val="nil"/>
            </w:tcBorders>
            <w:shd w:val="clear" w:color="auto" w:fill="auto"/>
          </w:tcPr>
          <w:p w14:paraId="015D8381" w14:textId="77777777" w:rsidR="00612C8C" w:rsidRPr="000075EE" w:rsidRDefault="00612C8C" w:rsidP="007C17C8">
            <w:pPr>
              <w:ind w:firstLine="0"/>
              <w:jc w:val="center"/>
            </w:pPr>
            <w:r w:rsidRPr="000075EE">
              <w:t>Kona: Hawaii</w:t>
            </w:r>
          </w:p>
        </w:tc>
      </w:tr>
      <w:tr w:rsidR="00612C8C" w14:paraId="097DAEB2" w14:textId="77777777" w:rsidTr="007C17C8">
        <w:trPr>
          <w:jc w:val="center"/>
        </w:trPr>
        <w:tc>
          <w:tcPr>
            <w:tcW w:w="2323" w:type="dxa"/>
            <w:tcBorders>
              <w:top w:val="nil"/>
              <w:bottom w:val="nil"/>
            </w:tcBorders>
            <w:shd w:val="clear" w:color="auto" w:fill="auto"/>
          </w:tcPr>
          <w:p w14:paraId="0FE77717" w14:textId="77777777" w:rsidR="00612C8C" w:rsidRPr="000075EE" w:rsidRDefault="00612C8C" w:rsidP="007C17C8">
            <w:pPr>
              <w:ind w:firstLine="0"/>
              <w:jc w:val="center"/>
            </w:pPr>
            <w:r w:rsidRPr="000075EE">
              <w:lastRenderedPageBreak/>
              <w:t xml:space="preserve">Einstein </w:t>
            </w:r>
            <w:r>
              <w:t>–</w:t>
            </w:r>
            <w:r w:rsidRPr="000075EE">
              <w:t xml:space="preserve"> Cientista</w:t>
            </w:r>
          </w:p>
        </w:tc>
        <w:tc>
          <w:tcPr>
            <w:tcW w:w="2410" w:type="dxa"/>
            <w:tcBorders>
              <w:top w:val="nil"/>
              <w:bottom w:val="nil"/>
            </w:tcBorders>
            <w:shd w:val="clear" w:color="auto" w:fill="auto"/>
          </w:tcPr>
          <w:p w14:paraId="3DD0578A" w14:textId="77777777" w:rsidR="00612C8C" w:rsidRPr="000075EE" w:rsidRDefault="00612C8C" w:rsidP="007C17C8">
            <w:pPr>
              <w:ind w:firstLine="0"/>
              <w:jc w:val="center"/>
            </w:pPr>
            <w:r w:rsidRPr="000075EE">
              <w:t>Messi: Meio Campo</w:t>
            </w:r>
          </w:p>
        </w:tc>
        <w:tc>
          <w:tcPr>
            <w:tcW w:w="2142" w:type="dxa"/>
            <w:tcBorders>
              <w:top w:val="nil"/>
              <w:bottom w:val="nil"/>
            </w:tcBorders>
            <w:shd w:val="clear" w:color="auto" w:fill="auto"/>
          </w:tcPr>
          <w:p w14:paraId="7CBB2D15" w14:textId="77777777" w:rsidR="00612C8C" w:rsidRPr="000075EE" w:rsidRDefault="00612C8C" w:rsidP="007C17C8">
            <w:pPr>
              <w:ind w:firstLine="0"/>
              <w:jc w:val="center"/>
            </w:pPr>
            <w:r w:rsidRPr="000075EE">
              <w:t>Mozart: Violinista</w:t>
            </w:r>
          </w:p>
        </w:tc>
        <w:tc>
          <w:tcPr>
            <w:tcW w:w="2262" w:type="dxa"/>
            <w:tcBorders>
              <w:top w:val="nil"/>
              <w:bottom w:val="nil"/>
            </w:tcBorders>
            <w:shd w:val="clear" w:color="auto" w:fill="auto"/>
          </w:tcPr>
          <w:p w14:paraId="33BD8AAC" w14:textId="77777777" w:rsidR="00612C8C" w:rsidRPr="000075EE" w:rsidRDefault="00612C8C" w:rsidP="007C17C8">
            <w:pPr>
              <w:ind w:firstLine="0"/>
              <w:jc w:val="center"/>
            </w:pPr>
            <w:r w:rsidRPr="000075EE">
              <w:t>Picasso: Pintor</w:t>
            </w:r>
          </w:p>
        </w:tc>
      </w:tr>
      <w:tr w:rsidR="00612C8C" w14:paraId="103F566F" w14:textId="77777777" w:rsidTr="007C17C8">
        <w:trPr>
          <w:jc w:val="center"/>
        </w:trPr>
        <w:tc>
          <w:tcPr>
            <w:tcW w:w="2323" w:type="dxa"/>
            <w:tcBorders>
              <w:top w:val="nil"/>
              <w:bottom w:val="nil"/>
            </w:tcBorders>
            <w:shd w:val="clear" w:color="auto" w:fill="auto"/>
          </w:tcPr>
          <w:p w14:paraId="35A39DB5" w14:textId="77777777" w:rsidR="00612C8C" w:rsidRPr="000075EE" w:rsidRDefault="00612C8C" w:rsidP="007C17C8">
            <w:pPr>
              <w:ind w:firstLine="0"/>
              <w:jc w:val="center"/>
            </w:pPr>
            <w:r w:rsidRPr="000075EE">
              <w:t>Sarkozy – França</w:t>
            </w:r>
          </w:p>
        </w:tc>
        <w:tc>
          <w:tcPr>
            <w:tcW w:w="2410" w:type="dxa"/>
            <w:tcBorders>
              <w:top w:val="nil"/>
              <w:bottom w:val="nil"/>
            </w:tcBorders>
            <w:shd w:val="clear" w:color="auto" w:fill="auto"/>
          </w:tcPr>
          <w:p w14:paraId="60E607B0" w14:textId="77777777" w:rsidR="00612C8C" w:rsidRPr="000075EE" w:rsidRDefault="00612C8C" w:rsidP="007C17C8">
            <w:pPr>
              <w:ind w:firstLine="0"/>
              <w:jc w:val="center"/>
            </w:pPr>
            <w:r w:rsidRPr="000075EE">
              <w:t>Berlusconi: Italia</w:t>
            </w:r>
          </w:p>
        </w:tc>
        <w:tc>
          <w:tcPr>
            <w:tcW w:w="2142" w:type="dxa"/>
            <w:tcBorders>
              <w:top w:val="nil"/>
              <w:bottom w:val="nil"/>
            </w:tcBorders>
            <w:shd w:val="clear" w:color="auto" w:fill="auto"/>
          </w:tcPr>
          <w:p w14:paraId="73C1CA18" w14:textId="77777777" w:rsidR="00612C8C" w:rsidRPr="000075EE" w:rsidRDefault="00612C8C" w:rsidP="007C17C8">
            <w:pPr>
              <w:ind w:firstLine="0"/>
              <w:jc w:val="center"/>
            </w:pPr>
            <w:r w:rsidRPr="000075EE">
              <w:t>Merkel: Alemanha</w:t>
            </w:r>
          </w:p>
        </w:tc>
        <w:tc>
          <w:tcPr>
            <w:tcW w:w="2262" w:type="dxa"/>
            <w:tcBorders>
              <w:top w:val="nil"/>
              <w:bottom w:val="nil"/>
            </w:tcBorders>
            <w:shd w:val="clear" w:color="auto" w:fill="auto"/>
          </w:tcPr>
          <w:p w14:paraId="6C72EEC8" w14:textId="77777777" w:rsidR="00612C8C" w:rsidRPr="000075EE" w:rsidRDefault="00612C8C" w:rsidP="007C17C8">
            <w:pPr>
              <w:ind w:firstLine="0"/>
              <w:jc w:val="center"/>
            </w:pPr>
            <w:r w:rsidRPr="000075EE">
              <w:t>Koizumi: Japão</w:t>
            </w:r>
          </w:p>
        </w:tc>
      </w:tr>
      <w:tr w:rsidR="00612C8C" w14:paraId="076ED60D" w14:textId="77777777" w:rsidTr="007C17C8">
        <w:trPr>
          <w:jc w:val="center"/>
        </w:trPr>
        <w:tc>
          <w:tcPr>
            <w:tcW w:w="2323" w:type="dxa"/>
            <w:tcBorders>
              <w:top w:val="nil"/>
              <w:bottom w:val="nil"/>
            </w:tcBorders>
            <w:shd w:val="clear" w:color="auto" w:fill="auto"/>
          </w:tcPr>
          <w:p w14:paraId="68E3A9D4" w14:textId="77777777" w:rsidR="00612C8C" w:rsidRPr="003375C9" w:rsidRDefault="00612C8C" w:rsidP="007C17C8">
            <w:pPr>
              <w:ind w:firstLine="0"/>
              <w:jc w:val="center"/>
            </w:pPr>
            <w:r w:rsidRPr="003375C9">
              <w:t>Cobre – Cu</w:t>
            </w:r>
          </w:p>
        </w:tc>
        <w:tc>
          <w:tcPr>
            <w:tcW w:w="2410" w:type="dxa"/>
            <w:tcBorders>
              <w:top w:val="nil"/>
              <w:bottom w:val="nil"/>
            </w:tcBorders>
            <w:shd w:val="clear" w:color="auto" w:fill="auto"/>
          </w:tcPr>
          <w:p w14:paraId="00F70B20" w14:textId="77777777" w:rsidR="00612C8C" w:rsidRPr="003375C9" w:rsidRDefault="00612C8C" w:rsidP="007C17C8">
            <w:pPr>
              <w:ind w:firstLine="0"/>
              <w:jc w:val="center"/>
            </w:pPr>
            <w:r w:rsidRPr="003375C9">
              <w:t>Zinco: Zn</w:t>
            </w:r>
          </w:p>
        </w:tc>
        <w:tc>
          <w:tcPr>
            <w:tcW w:w="2142" w:type="dxa"/>
            <w:tcBorders>
              <w:top w:val="nil"/>
              <w:bottom w:val="nil"/>
            </w:tcBorders>
            <w:shd w:val="clear" w:color="auto" w:fill="auto"/>
          </w:tcPr>
          <w:p w14:paraId="20728DB0" w14:textId="77777777" w:rsidR="00612C8C" w:rsidRPr="003375C9" w:rsidRDefault="00612C8C" w:rsidP="007C17C8">
            <w:pPr>
              <w:ind w:firstLine="0"/>
              <w:jc w:val="center"/>
            </w:pPr>
            <w:r w:rsidRPr="003375C9">
              <w:t>Ouro: Au</w:t>
            </w:r>
          </w:p>
        </w:tc>
        <w:tc>
          <w:tcPr>
            <w:tcW w:w="2262" w:type="dxa"/>
            <w:tcBorders>
              <w:top w:val="nil"/>
              <w:bottom w:val="nil"/>
            </w:tcBorders>
            <w:shd w:val="clear" w:color="auto" w:fill="auto"/>
          </w:tcPr>
          <w:p w14:paraId="65B26237" w14:textId="77777777" w:rsidR="00612C8C" w:rsidRPr="003375C9" w:rsidRDefault="00612C8C" w:rsidP="007C17C8">
            <w:pPr>
              <w:ind w:firstLine="0"/>
              <w:jc w:val="center"/>
            </w:pPr>
            <w:r w:rsidRPr="003375C9">
              <w:t>Urânio: Plutônio</w:t>
            </w:r>
          </w:p>
        </w:tc>
      </w:tr>
      <w:tr w:rsidR="00612C8C" w14:paraId="78A2551B" w14:textId="77777777" w:rsidTr="007C17C8">
        <w:trPr>
          <w:jc w:val="center"/>
        </w:trPr>
        <w:tc>
          <w:tcPr>
            <w:tcW w:w="2323" w:type="dxa"/>
            <w:tcBorders>
              <w:top w:val="nil"/>
              <w:bottom w:val="nil"/>
            </w:tcBorders>
            <w:shd w:val="clear" w:color="auto" w:fill="auto"/>
          </w:tcPr>
          <w:p w14:paraId="42166878" w14:textId="77777777" w:rsidR="00612C8C" w:rsidRPr="003375C9" w:rsidRDefault="00612C8C" w:rsidP="007C17C8">
            <w:pPr>
              <w:ind w:firstLine="0"/>
              <w:jc w:val="center"/>
            </w:pPr>
            <w:r w:rsidRPr="003375C9">
              <w:t>Berlusconi – Silvio</w:t>
            </w:r>
          </w:p>
        </w:tc>
        <w:tc>
          <w:tcPr>
            <w:tcW w:w="2410" w:type="dxa"/>
            <w:tcBorders>
              <w:top w:val="nil"/>
              <w:bottom w:val="nil"/>
            </w:tcBorders>
            <w:shd w:val="clear" w:color="auto" w:fill="auto"/>
          </w:tcPr>
          <w:p w14:paraId="70B2A2D3" w14:textId="77777777" w:rsidR="00612C8C" w:rsidRPr="003375C9" w:rsidRDefault="00612C8C" w:rsidP="007C17C8">
            <w:pPr>
              <w:ind w:firstLine="0"/>
              <w:jc w:val="center"/>
            </w:pPr>
            <w:r w:rsidRPr="003375C9">
              <w:t>Sarkozy: Nicolas</w:t>
            </w:r>
          </w:p>
        </w:tc>
        <w:tc>
          <w:tcPr>
            <w:tcW w:w="2142" w:type="dxa"/>
            <w:tcBorders>
              <w:top w:val="nil"/>
              <w:bottom w:val="nil"/>
            </w:tcBorders>
            <w:shd w:val="clear" w:color="auto" w:fill="auto"/>
          </w:tcPr>
          <w:p w14:paraId="101D73B0" w14:textId="77777777" w:rsidR="00612C8C" w:rsidRPr="003375C9" w:rsidRDefault="00612C8C" w:rsidP="007C17C8">
            <w:pPr>
              <w:ind w:firstLine="0"/>
              <w:jc w:val="center"/>
            </w:pPr>
            <w:r w:rsidRPr="003375C9">
              <w:t>Putin: Medvedev</w:t>
            </w:r>
          </w:p>
        </w:tc>
        <w:tc>
          <w:tcPr>
            <w:tcW w:w="2262" w:type="dxa"/>
            <w:tcBorders>
              <w:top w:val="nil"/>
              <w:bottom w:val="nil"/>
            </w:tcBorders>
            <w:shd w:val="clear" w:color="auto" w:fill="auto"/>
          </w:tcPr>
          <w:p w14:paraId="54EBE44E" w14:textId="3E188432" w:rsidR="00612C8C" w:rsidRPr="003375C9" w:rsidRDefault="00612C8C" w:rsidP="007C17C8">
            <w:pPr>
              <w:ind w:firstLine="0"/>
              <w:jc w:val="center"/>
            </w:pPr>
            <w:r w:rsidRPr="003375C9">
              <w:t>Obama: Bar</w:t>
            </w:r>
            <w:r w:rsidR="00530CF6">
              <w:t>a</w:t>
            </w:r>
            <w:r w:rsidRPr="003375C9">
              <w:t>ck</w:t>
            </w:r>
          </w:p>
        </w:tc>
      </w:tr>
      <w:tr w:rsidR="00612C8C" w14:paraId="0362E131" w14:textId="77777777" w:rsidTr="007C17C8">
        <w:trPr>
          <w:jc w:val="center"/>
        </w:trPr>
        <w:tc>
          <w:tcPr>
            <w:tcW w:w="2323" w:type="dxa"/>
            <w:tcBorders>
              <w:top w:val="nil"/>
              <w:bottom w:val="nil"/>
            </w:tcBorders>
            <w:shd w:val="clear" w:color="auto" w:fill="auto"/>
          </w:tcPr>
          <w:p w14:paraId="06A7E5AC" w14:textId="77777777" w:rsidR="00612C8C" w:rsidRPr="003375C9" w:rsidRDefault="00612C8C" w:rsidP="007C17C8">
            <w:pPr>
              <w:ind w:firstLine="0"/>
              <w:jc w:val="center"/>
            </w:pPr>
            <w:r w:rsidRPr="003375C9">
              <w:t>Microsoft – Windows</w:t>
            </w:r>
          </w:p>
        </w:tc>
        <w:tc>
          <w:tcPr>
            <w:tcW w:w="2410" w:type="dxa"/>
            <w:tcBorders>
              <w:top w:val="nil"/>
              <w:bottom w:val="nil"/>
            </w:tcBorders>
            <w:shd w:val="clear" w:color="auto" w:fill="auto"/>
          </w:tcPr>
          <w:p w14:paraId="7222AA82" w14:textId="77777777" w:rsidR="00612C8C" w:rsidRPr="003375C9" w:rsidRDefault="00612C8C" w:rsidP="007C17C8">
            <w:pPr>
              <w:ind w:firstLine="0"/>
              <w:jc w:val="center"/>
            </w:pPr>
            <w:r w:rsidRPr="003375C9">
              <w:t>Google: Android</w:t>
            </w:r>
          </w:p>
        </w:tc>
        <w:tc>
          <w:tcPr>
            <w:tcW w:w="2142" w:type="dxa"/>
            <w:tcBorders>
              <w:top w:val="nil"/>
              <w:bottom w:val="nil"/>
            </w:tcBorders>
            <w:shd w:val="clear" w:color="auto" w:fill="auto"/>
          </w:tcPr>
          <w:p w14:paraId="36F431D1" w14:textId="77777777" w:rsidR="00612C8C" w:rsidRPr="003375C9" w:rsidRDefault="00612C8C" w:rsidP="007C17C8">
            <w:pPr>
              <w:ind w:firstLine="0"/>
              <w:jc w:val="center"/>
            </w:pPr>
            <w:r w:rsidRPr="003375C9">
              <w:t>IBM: Linux</w:t>
            </w:r>
          </w:p>
        </w:tc>
        <w:tc>
          <w:tcPr>
            <w:tcW w:w="2262" w:type="dxa"/>
            <w:tcBorders>
              <w:top w:val="nil"/>
              <w:bottom w:val="nil"/>
            </w:tcBorders>
            <w:shd w:val="clear" w:color="auto" w:fill="auto"/>
          </w:tcPr>
          <w:p w14:paraId="5127EAAD" w14:textId="77777777" w:rsidR="00612C8C" w:rsidRPr="003375C9" w:rsidRDefault="00612C8C" w:rsidP="007C17C8">
            <w:pPr>
              <w:ind w:firstLine="0"/>
              <w:jc w:val="center"/>
            </w:pPr>
            <w:r w:rsidRPr="003375C9">
              <w:t>Apple: Iphone</w:t>
            </w:r>
          </w:p>
        </w:tc>
      </w:tr>
      <w:tr w:rsidR="00612C8C" w14:paraId="1D73564C" w14:textId="77777777" w:rsidTr="007C17C8">
        <w:trPr>
          <w:jc w:val="center"/>
        </w:trPr>
        <w:tc>
          <w:tcPr>
            <w:tcW w:w="2323" w:type="dxa"/>
            <w:tcBorders>
              <w:top w:val="nil"/>
              <w:bottom w:val="nil"/>
            </w:tcBorders>
            <w:shd w:val="clear" w:color="auto" w:fill="auto"/>
          </w:tcPr>
          <w:p w14:paraId="0365CF53" w14:textId="77777777" w:rsidR="00612C8C" w:rsidRPr="003375C9" w:rsidRDefault="00612C8C" w:rsidP="007C17C8">
            <w:pPr>
              <w:ind w:firstLine="0"/>
              <w:jc w:val="center"/>
            </w:pPr>
            <w:r w:rsidRPr="003375C9">
              <w:t>Microsoft – Ballmer</w:t>
            </w:r>
          </w:p>
        </w:tc>
        <w:tc>
          <w:tcPr>
            <w:tcW w:w="2410" w:type="dxa"/>
            <w:tcBorders>
              <w:top w:val="nil"/>
              <w:bottom w:val="nil"/>
            </w:tcBorders>
            <w:shd w:val="clear" w:color="auto" w:fill="auto"/>
          </w:tcPr>
          <w:p w14:paraId="73CF514E" w14:textId="77777777" w:rsidR="00612C8C" w:rsidRPr="003375C9" w:rsidRDefault="00612C8C" w:rsidP="007C17C8">
            <w:pPr>
              <w:ind w:firstLine="0"/>
              <w:jc w:val="center"/>
            </w:pPr>
            <w:r w:rsidRPr="003375C9">
              <w:t>Google: Yahoo</w:t>
            </w:r>
          </w:p>
        </w:tc>
        <w:tc>
          <w:tcPr>
            <w:tcW w:w="2142" w:type="dxa"/>
            <w:tcBorders>
              <w:top w:val="nil"/>
              <w:bottom w:val="nil"/>
            </w:tcBorders>
            <w:shd w:val="clear" w:color="auto" w:fill="auto"/>
          </w:tcPr>
          <w:p w14:paraId="736F1957" w14:textId="77777777" w:rsidR="00612C8C" w:rsidRPr="003375C9" w:rsidRDefault="00612C8C" w:rsidP="007C17C8">
            <w:pPr>
              <w:ind w:firstLine="0"/>
              <w:jc w:val="center"/>
            </w:pPr>
            <w:r w:rsidRPr="003375C9">
              <w:t>IBM: McNealy</w:t>
            </w:r>
          </w:p>
        </w:tc>
        <w:tc>
          <w:tcPr>
            <w:tcW w:w="2262" w:type="dxa"/>
            <w:tcBorders>
              <w:top w:val="nil"/>
              <w:bottom w:val="nil"/>
            </w:tcBorders>
            <w:shd w:val="clear" w:color="auto" w:fill="auto"/>
          </w:tcPr>
          <w:p w14:paraId="082C1020" w14:textId="77777777" w:rsidR="00612C8C" w:rsidRPr="003375C9" w:rsidRDefault="00612C8C" w:rsidP="007C17C8">
            <w:pPr>
              <w:ind w:firstLine="0"/>
              <w:jc w:val="center"/>
            </w:pPr>
            <w:r w:rsidRPr="003375C9">
              <w:t>Apple: Jobs</w:t>
            </w:r>
          </w:p>
        </w:tc>
      </w:tr>
      <w:tr w:rsidR="00612C8C" w14:paraId="4181A8DB" w14:textId="77777777" w:rsidTr="007C17C8">
        <w:trPr>
          <w:jc w:val="center"/>
        </w:trPr>
        <w:tc>
          <w:tcPr>
            <w:tcW w:w="2323" w:type="dxa"/>
            <w:tcBorders>
              <w:top w:val="nil"/>
            </w:tcBorders>
            <w:shd w:val="clear" w:color="auto" w:fill="auto"/>
          </w:tcPr>
          <w:p w14:paraId="6CC25DB3" w14:textId="77777777" w:rsidR="00612C8C" w:rsidRPr="003375C9" w:rsidRDefault="00612C8C" w:rsidP="007C17C8">
            <w:pPr>
              <w:ind w:firstLine="0"/>
              <w:jc w:val="center"/>
            </w:pPr>
            <w:r w:rsidRPr="003375C9">
              <w:t>Japão – Sushi</w:t>
            </w:r>
          </w:p>
        </w:tc>
        <w:tc>
          <w:tcPr>
            <w:tcW w:w="2410" w:type="dxa"/>
            <w:tcBorders>
              <w:top w:val="nil"/>
            </w:tcBorders>
            <w:shd w:val="clear" w:color="auto" w:fill="auto"/>
          </w:tcPr>
          <w:p w14:paraId="77918FCA" w14:textId="77777777" w:rsidR="00612C8C" w:rsidRPr="003375C9" w:rsidRDefault="00612C8C" w:rsidP="007C17C8">
            <w:pPr>
              <w:ind w:firstLine="0"/>
              <w:jc w:val="center"/>
            </w:pPr>
            <w:r w:rsidRPr="003375C9">
              <w:t>Alemanha: Bratwurst</w:t>
            </w:r>
          </w:p>
        </w:tc>
        <w:tc>
          <w:tcPr>
            <w:tcW w:w="2142" w:type="dxa"/>
            <w:tcBorders>
              <w:top w:val="nil"/>
            </w:tcBorders>
            <w:shd w:val="clear" w:color="auto" w:fill="auto"/>
          </w:tcPr>
          <w:p w14:paraId="26462AA6" w14:textId="531A5672" w:rsidR="00612C8C" w:rsidRPr="003375C9" w:rsidRDefault="00612C8C" w:rsidP="007C17C8">
            <w:pPr>
              <w:ind w:firstLine="0"/>
              <w:jc w:val="center"/>
            </w:pPr>
            <w:r w:rsidRPr="003375C9">
              <w:t xml:space="preserve">França: </w:t>
            </w:r>
            <w:r w:rsidR="0093022D">
              <w:t>T</w:t>
            </w:r>
            <w:r w:rsidRPr="003375C9">
              <w:t>apas</w:t>
            </w:r>
          </w:p>
        </w:tc>
        <w:tc>
          <w:tcPr>
            <w:tcW w:w="2262" w:type="dxa"/>
            <w:tcBorders>
              <w:top w:val="nil"/>
            </w:tcBorders>
            <w:shd w:val="clear" w:color="auto" w:fill="auto"/>
          </w:tcPr>
          <w:p w14:paraId="6CDEFC4B" w14:textId="77777777" w:rsidR="00612C8C" w:rsidRPr="003375C9" w:rsidRDefault="00612C8C" w:rsidP="007C17C8">
            <w:pPr>
              <w:ind w:firstLine="0"/>
              <w:jc w:val="center"/>
            </w:pPr>
            <w:r w:rsidRPr="003375C9">
              <w:t>USA: Pizza</w:t>
            </w:r>
          </w:p>
        </w:tc>
      </w:tr>
    </w:tbl>
    <w:p w14:paraId="2637AAB5" w14:textId="77777777" w:rsidR="00612C8C" w:rsidRPr="0084524D" w:rsidRDefault="00612C8C" w:rsidP="007C17C8">
      <w:pPr>
        <w:ind w:firstLine="0"/>
        <w:jc w:val="center"/>
        <w:rPr>
          <w:sz w:val="20"/>
          <w:szCs w:val="20"/>
        </w:rPr>
      </w:pPr>
      <w:r w:rsidRPr="0084524D">
        <w:rPr>
          <w:sz w:val="20"/>
          <w:szCs w:val="20"/>
        </w:rPr>
        <w:t>Fonte: Adaptado de Mikolov et al. (2013)</w:t>
      </w:r>
    </w:p>
    <w:p w14:paraId="409CB0BB" w14:textId="39C6750E" w:rsidR="00612C8C" w:rsidRDefault="00612C8C" w:rsidP="00612C8C">
      <w:r>
        <w:t xml:space="preserve"> </w:t>
      </w:r>
      <w:r w:rsidRPr="00E20C86">
        <w:t xml:space="preserve">Diversas abordagens baseadas na geração de </w:t>
      </w:r>
      <w:r w:rsidRPr="00E20C86">
        <w:rPr>
          <w:i/>
        </w:rPr>
        <w:t>word embeddings</w:t>
      </w:r>
      <w:r w:rsidRPr="00E20C86">
        <w:t xml:space="preserve"> a partir</w:t>
      </w:r>
      <w:r w:rsidR="00530CF6">
        <w:t xml:space="preserve"> de redes neurais foram proposta</w:t>
      </w:r>
      <w:r w:rsidRPr="00E20C86">
        <w:t>s por diversos autores” (LEVY; GOLDBERG; DAGAN, 2015 apud BENGIO et al; COLLOBERT; WESTON, 2008, p. 211)</w:t>
      </w:r>
      <w:r w:rsidR="0090725A">
        <w:t>, estas abordagens utilizam-se de conceitos de redes neurais artificiais e aprendizado não supervisionado para a criação das matrizes de vetores sobre determinada língua</w:t>
      </w:r>
      <w:r w:rsidRPr="00E20C86">
        <w:t xml:space="preserve">. Os </w:t>
      </w:r>
      <w:r w:rsidRPr="00E20C86">
        <w:rPr>
          <w:i/>
        </w:rPr>
        <w:t>word embeddings</w:t>
      </w:r>
      <w:r w:rsidRPr="00E20C86">
        <w:t xml:space="preserve"> no modo que são criados geram em sua representação uma forma de análise semântica, uma vez que vetores próximos tem relação um com o outro.</w:t>
      </w:r>
      <w:r>
        <w:t xml:space="preserve"> Foi u</w:t>
      </w:r>
      <w:r w:rsidRPr="00395FC7">
        <w:t xml:space="preserve">ma nova alternativa a modelos anteriores como os autores citam “A ideia de descobrir as similaridades entre palavras para se obter generalização de uma sequência para </w:t>
      </w:r>
      <w:r w:rsidR="00530CF6">
        <w:t xml:space="preserve">outra </w:t>
      </w:r>
      <w:r w:rsidRPr="00395FC7">
        <w:t>não é nova. Por exemplo</w:t>
      </w:r>
      <w:r>
        <w:t xml:space="preserve"> </w:t>
      </w:r>
      <w:r w:rsidRPr="00395FC7">
        <w:t>é explorada na abordagem que se baseia em aprendizado em agrupamento de palavras. ” (BENGIO et al., 2003, p.1140-1141 apud BROWN et al., 1992, PEREIRA et al., 1993, NIESLER et al., 1998, BAKER e MCCALLUM, 1998).</w:t>
      </w:r>
      <w:r>
        <w:t xml:space="preserve"> </w:t>
      </w:r>
    </w:p>
    <w:p w14:paraId="5634BAA4" w14:textId="2EB8B5EA" w:rsidR="00612C8C" w:rsidRDefault="00612C8C" w:rsidP="00612C8C">
      <w:r>
        <w:t xml:space="preserve">A popularização da utilização dos </w:t>
      </w:r>
      <w:r w:rsidRPr="00852278">
        <w:rPr>
          <w:i/>
        </w:rPr>
        <w:t>word embeddings</w:t>
      </w:r>
      <w:r>
        <w:rPr>
          <w:i/>
        </w:rPr>
        <w:t xml:space="preserve"> </w:t>
      </w:r>
      <w:r>
        <w:t xml:space="preserve">ocorreu através dos anos, sendo fortemente creditada ao trabalho de Mikolov et al. (2013) que criou o sistema word2vec, assim como </w:t>
      </w:r>
      <w:r w:rsidRPr="009456CC">
        <w:t>Pennington et al</w:t>
      </w:r>
      <w:r>
        <w:t xml:space="preserve">. (2014) criador do GloVe, ambos sistemas que possibilitam a criação e utilização de forma mais simples destes recursos. </w:t>
      </w:r>
      <w:r w:rsidRPr="00E20C86">
        <w:t xml:space="preserve">Em diversas publicações foram constatadas a eficiência do modelo de </w:t>
      </w:r>
      <w:r w:rsidRPr="00E20C86">
        <w:rPr>
          <w:i/>
        </w:rPr>
        <w:t>word</w:t>
      </w:r>
      <w:r w:rsidR="005262A9">
        <w:rPr>
          <w:i/>
        </w:rPr>
        <w:t xml:space="preserve"> </w:t>
      </w:r>
      <w:r w:rsidRPr="00E20C86">
        <w:rPr>
          <w:i/>
        </w:rPr>
        <w:t>embeddings</w:t>
      </w:r>
      <w:r w:rsidRPr="00E20C86">
        <w:t xml:space="preserve"> aplicado à PLN. “Foram conduzidos experimentos que comparam os </w:t>
      </w:r>
      <w:r w:rsidRPr="00E20C86">
        <w:rPr>
          <w:i/>
        </w:rPr>
        <w:t>embeddings</w:t>
      </w:r>
      <w:r w:rsidRPr="00E20C86">
        <w:t xml:space="preserve"> gerados pelo word2vec aos métodos tradicionais de distribuição de palavras. Os resultados sugerem que os novos métodos superam uma margem não trivial em tarefas orientadas a similaridade. ” (LEVY; GOLDBERG; DAGAN, 2015 apud BARONI et al; 2014, p. 211).  </w:t>
      </w:r>
    </w:p>
    <w:p w14:paraId="3FE91512" w14:textId="167D0795" w:rsidR="00612C8C" w:rsidRDefault="00612C8C" w:rsidP="00612C8C">
      <w:pPr>
        <w:pStyle w:val="Ttulo3"/>
      </w:pPr>
      <w:bookmarkStart w:id="21" w:name="_Toc512158564"/>
      <w:bookmarkStart w:id="22" w:name="_Toc512546702"/>
      <w:bookmarkStart w:id="23" w:name="_Toc518555489"/>
      <w:r>
        <w:lastRenderedPageBreak/>
        <w:t>CBOW</w:t>
      </w:r>
      <w:bookmarkEnd w:id="21"/>
      <w:bookmarkEnd w:id="22"/>
      <w:bookmarkEnd w:id="23"/>
    </w:p>
    <w:p w14:paraId="6BDA382A" w14:textId="2D1BA8B7" w:rsidR="00612C8C" w:rsidRDefault="00612C8C" w:rsidP="00612C8C">
      <w:r>
        <w:t>O</w:t>
      </w:r>
      <w:r w:rsidRPr="008064F4">
        <w:t xml:space="preserve"> ponto</w:t>
      </w:r>
      <w:r>
        <w:t xml:space="preserve"> de</w:t>
      </w:r>
      <w:r w:rsidRPr="008064F4">
        <w:t xml:space="preserve"> partida desta sessão</w:t>
      </w:r>
      <w:r>
        <w:t xml:space="preserve"> é a</w:t>
      </w:r>
      <w:r w:rsidRPr="008064F4">
        <w:t xml:space="preserve"> arquitetura</w:t>
      </w:r>
      <w:r>
        <w:t xml:space="preserve"> a </w:t>
      </w:r>
      <w:r w:rsidRPr="00812B9D">
        <w:rPr>
          <w:i/>
        </w:rPr>
        <w:t>bag-of-words</w:t>
      </w:r>
      <w:r>
        <w:t xml:space="preserve"> (BOW) a</w:t>
      </w:r>
      <w:r w:rsidRPr="008064F4">
        <w:t xml:space="preserve"> qual foi</w:t>
      </w:r>
      <w:r>
        <w:t xml:space="preserve"> a</w:t>
      </w:r>
      <w:r w:rsidRPr="008064F4">
        <w:t xml:space="preserve"> primeira arquitetura</w:t>
      </w:r>
      <w:r w:rsidR="009F709E">
        <w:t xml:space="preserve"> </w:t>
      </w:r>
      <w:r w:rsidR="004D7259">
        <w:t xml:space="preserve">base para o </w:t>
      </w:r>
      <w:r w:rsidRPr="00D7715B">
        <w:t xml:space="preserve">modelo </w:t>
      </w:r>
      <w:r w:rsidRPr="00D7715B">
        <w:rPr>
          <w:i/>
        </w:rPr>
        <w:t>continuous bag-of-words</w:t>
      </w:r>
      <w:r>
        <w:rPr>
          <w:i/>
        </w:rPr>
        <w:t xml:space="preserve"> </w:t>
      </w:r>
      <w:r w:rsidRPr="00D7715B">
        <w:t>(CBOW)</w:t>
      </w:r>
      <w:r w:rsidR="004D7259">
        <w:t>,</w:t>
      </w:r>
      <w:r w:rsidRPr="00D7715B">
        <w:t xml:space="preserve"> foi elaborad</w:t>
      </w:r>
      <w:r w:rsidR="004D7259">
        <w:t xml:space="preserve">a </w:t>
      </w:r>
      <w:r w:rsidRPr="00D7715B">
        <w:t xml:space="preserve">por </w:t>
      </w:r>
      <w:r>
        <w:t>Mikolov et al (2013) em seu trabalho “</w:t>
      </w:r>
      <w:r w:rsidRPr="00FA2033">
        <w:rPr>
          <w:i/>
          <w:lang w:val="en-US"/>
        </w:rPr>
        <w:t>Efficient estimation of word representations in vector space</w:t>
      </w:r>
      <w:r>
        <w:t>”</w:t>
      </w:r>
      <w:r w:rsidRPr="007F1DA7">
        <w:t xml:space="preserve"> aonde foram propostos dois modelos</w:t>
      </w:r>
      <w:r>
        <w:t xml:space="preserve"> de</w:t>
      </w:r>
      <w:r w:rsidRPr="007F1DA7">
        <w:t xml:space="preserve"> arquitetura</w:t>
      </w:r>
      <w:r>
        <w:t xml:space="preserve"> para</w:t>
      </w:r>
      <w:r w:rsidRPr="007F1DA7">
        <w:t xml:space="preserve"> criação</w:t>
      </w:r>
      <w:r>
        <w:t xml:space="preserve"> de </w:t>
      </w:r>
      <w:r w:rsidRPr="007F1DA7">
        <w:rPr>
          <w:i/>
        </w:rPr>
        <w:t>word embeddings</w:t>
      </w:r>
      <w:r w:rsidRPr="007F1DA7">
        <w:t>.</w:t>
      </w:r>
    </w:p>
    <w:p w14:paraId="2DA9A14A" w14:textId="654B69DC" w:rsidR="00612C8C" w:rsidRDefault="00612C8C" w:rsidP="00612C8C">
      <w:r w:rsidRPr="007F1DA7">
        <w:t>“No</w:t>
      </w:r>
      <w:r w:rsidRPr="00E71536">
        <w:t xml:space="preserve"> modelo CBOW, o objetivo de treinamento do modelo CBOW é combinar as representações de palavras adjacentes para prever a palavra no meio</w:t>
      </w:r>
      <w:r>
        <w:t>” (MIKOLOV; LE; SUTSKEVER, 2013, p.3)</w:t>
      </w:r>
      <w:r w:rsidR="00387E9F">
        <w:t xml:space="preserve">, processo ilustrado pela </w:t>
      </w:r>
      <w:r w:rsidR="00387E9F">
        <w:fldChar w:fldCharType="begin"/>
      </w:r>
      <w:r w:rsidR="00387E9F">
        <w:instrText xml:space="preserve"> REF _Ref512695405 \h </w:instrText>
      </w:r>
      <w:r w:rsidR="00387E9F">
        <w:fldChar w:fldCharType="separate"/>
      </w:r>
      <w:r w:rsidR="009D1624">
        <w:t xml:space="preserve">Figura </w:t>
      </w:r>
      <w:r w:rsidR="009D1624">
        <w:rPr>
          <w:noProof/>
        </w:rPr>
        <w:t>2</w:t>
      </w:r>
      <w:r w:rsidR="00387E9F">
        <w:fldChar w:fldCharType="end"/>
      </w:r>
      <w:r>
        <w:t>. O</w:t>
      </w:r>
      <w:r w:rsidRPr="0053034E">
        <w:t xml:space="preserve"> modelo</w:t>
      </w:r>
      <w:r>
        <w:t xml:space="preserve"> CBOW</w:t>
      </w:r>
      <w:r w:rsidRPr="0053034E">
        <w:t xml:space="preserve"> ao contrário</w:t>
      </w:r>
      <w:r>
        <w:t xml:space="preserve"> do</w:t>
      </w:r>
      <w:r w:rsidRPr="0053034E">
        <w:t xml:space="preserve"> modelo</w:t>
      </w:r>
      <w:r>
        <w:t xml:space="preserve"> BOW</w:t>
      </w:r>
      <w:r w:rsidRPr="0053034E">
        <w:t xml:space="preserve"> cria uma representação distribuída</w:t>
      </w:r>
      <w:r>
        <w:t xml:space="preserve"> continua do contexto</w:t>
      </w:r>
      <w:r w:rsidRPr="0053034E">
        <w:t xml:space="preserve"> observado</w:t>
      </w:r>
      <w:r>
        <w:t>.</w:t>
      </w:r>
    </w:p>
    <w:p w14:paraId="5F9D5B70" w14:textId="6E141E29" w:rsidR="00612C8C" w:rsidRPr="00E35BA2" w:rsidRDefault="00612C8C" w:rsidP="00612C8C">
      <w:r w:rsidRPr="0053034E">
        <w:t>Desta forma a matriz de peso entre a entrada e a camada de projeção é compartilhada entre todas as posições de palavras na mesma</w:t>
      </w:r>
      <w:r w:rsidR="002D3E25">
        <w:t xml:space="preserve"> maneira que a arquitetura NNLM</w:t>
      </w:r>
      <w:r w:rsidRPr="0053034E">
        <w:t xml:space="preserve"> </w:t>
      </w:r>
      <w:r>
        <w:t>(MIKOLOV et al 2013). A</w:t>
      </w:r>
      <w:r w:rsidRPr="0053034E">
        <w:t xml:space="preserve"> </w:t>
      </w:r>
      <w:r>
        <w:t>arquitetura CBOW é</w:t>
      </w:r>
      <w:r w:rsidRPr="0053034E">
        <w:t xml:space="preserve"> mais leve</w:t>
      </w:r>
      <w:r>
        <w:t xml:space="preserve"> e</w:t>
      </w:r>
      <w:r w:rsidRPr="0053034E">
        <w:t xml:space="preserve"> rápida devido</w:t>
      </w:r>
      <w:r>
        <w:t xml:space="preserve"> as</w:t>
      </w:r>
      <w:r w:rsidRPr="0053034E">
        <w:t xml:space="preserve"> otimizações em relação</w:t>
      </w:r>
      <w:r>
        <w:t xml:space="preserve"> à NLNN e BOW e</w:t>
      </w:r>
      <w:r w:rsidRPr="0053034E">
        <w:t>, portanto,</w:t>
      </w:r>
      <w:r>
        <w:t xml:space="preserve"> é</w:t>
      </w:r>
      <w:r w:rsidRPr="0053034E">
        <w:t xml:space="preserve"> mais adequada na utilização</w:t>
      </w:r>
      <w:r>
        <w:t xml:space="preserve"> do</w:t>
      </w:r>
      <w:r w:rsidRPr="0053034E">
        <w:t xml:space="preserve"> processamento</w:t>
      </w:r>
      <w:r>
        <w:t xml:space="preserve"> de</w:t>
      </w:r>
      <w:r w:rsidRPr="0053034E">
        <w:t xml:space="preserve"> grandes</w:t>
      </w:r>
      <w:r>
        <w:t xml:space="preserve"> </w:t>
      </w:r>
      <w:r w:rsidRPr="00251176">
        <w:rPr>
          <w:i/>
        </w:rPr>
        <w:t>datasets</w:t>
      </w:r>
      <w:r>
        <w:t>.</w:t>
      </w:r>
    </w:p>
    <w:p w14:paraId="78E8BB11" w14:textId="7F766449" w:rsidR="00AB0DCF" w:rsidRDefault="00AB0DCF" w:rsidP="00AB0DCF">
      <w:pPr>
        <w:pStyle w:val="Legenda"/>
        <w:keepNext/>
      </w:pPr>
      <w:bookmarkStart w:id="24" w:name="_Ref512695405"/>
      <w:bookmarkStart w:id="25" w:name="_Toc518564860"/>
      <w:r>
        <w:t xml:space="preserve">Figura </w:t>
      </w:r>
      <w:fldSimple w:instr=" SEQ Figura \* ARABIC ">
        <w:r w:rsidR="00743344">
          <w:rPr>
            <w:noProof/>
          </w:rPr>
          <w:t>2</w:t>
        </w:r>
      </w:fldSimple>
      <w:bookmarkEnd w:id="24"/>
      <w:r w:rsidRPr="00D051B2">
        <w:t xml:space="preserve"> A Arquitetura CBOW</w:t>
      </w:r>
      <w:bookmarkEnd w:id="25"/>
    </w:p>
    <w:p w14:paraId="32C9C36F" w14:textId="77777777" w:rsidR="00612C8C" w:rsidRDefault="00612C8C" w:rsidP="00AB0DCF">
      <w:pPr>
        <w:ind w:firstLine="0"/>
        <w:jc w:val="center"/>
        <w:rPr>
          <w:noProof/>
        </w:rPr>
      </w:pPr>
      <w:r w:rsidRPr="0040245B">
        <w:rPr>
          <w:noProof/>
          <w:lang w:eastAsia="pt-BR"/>
        </w:rPr>
        <w:drawing>
          <wp:inline distT="0" distB="0" distL="0" distR="0" wp14:anchorId="175DAB8B" wp14:editId="770AB1D1">
            <wp:extent cx="3301067" cy="3174797"/>
            <wp:effectExtent l="0" t="0" r="0" b="698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548" cy="3187763"/>
                    </a:xfrm>
                    <a:prstGeom prst="rect">
                      <a:avLst/>
                    </a:prstGeom>
                    <a:noFill/>
                    <a:ln>
                      <a:noFill/>
                    </a:ln>
                  </pic:spPr>
                </pic:pic>
              </a:graphicData>
            </a:graphic>
          </wp:inline>
        </w:drawing>
      </w:r>
    </w:p>
    <w:p w14:paraId="542660BB" w14:textId="71F208E8" w:rsidR="00AB0DCF" w:rsidRPr="00AB0DCF" w:rsidRDefault="00AB0DCF" w:rsidP="00AB0DCF">
      <w:pPr>
        <w:ind w:firstLine="0"/>
        <w:jc w:val="center"/>
        <w:rPr>
          <w:sz w:val="20"/>
          <w:szCs w:val="20"/>
        </w:rPr>
      </w:pPr>
      <w:r w:rsidRPr="0084524D">
        <w:rPr>
          <w:sz w:val="20"/>
          <w:szCs w:val="20"/>
        </w:rPr>
        <w:t>Fonte: Adaptado de Mikolov et al. (2013)</w:t>
      </w:r>
    </w:p>
    <w:p w14:paraId="28B776BD" w14:textId="29A05CE6" w:rsidR="00612C8C" w:rsidRDefault="00612C8C" w:rsidP="00612C8C">
      <w:pPr>
        <w:pStyle w:val="Ttulo3"/>
      </w:pPr>
      <w:bookmarkStart w:id="26" w:name="_Toc512158565"/>
      <w:bookmarkStart w:id="27" w:name="_Toc512546703"/>
      <w:bookmarkStart w:id="28" w:name="_Toc518555490"/>
      <w:r w:rsidRPr="00491F4A">
        <w:t>SKIP-GRAM</w:t>
      </w:r>
      <w:bookmarkEnd w:id="26"/>
      <w:bookmarkEnd w:id="27"/>
      <w:bookmarkEnd w:id="28"/>
    </w:p>
    <w:p w14:paraId="21530BB4" w14:textId="7318F815" w:rsidR="00612C8C" w:rsidRDefault="00612C8C" w:rsidP="00612C8C">
      <w:r>
        <w:t xml:space="preserve">A segunda arquitetura proposta por Mikolov et al (2013) é a </w:t>
      </w:r>
      <w:r w:rsidRPr="00416F36">
        <w:rPr>
          <w:i/>
        </w:rPr>
        <w:t>Continuous</w:t>
      </w:r>
      <w:r>
        <w:t xml:space="preserve"> Skip-Gram, similar ao modelo CBOW, porém ao invés de tentar predizer a próxima palavra baseada no </w:t>
      </w:r>
      <w:r>
        <w:lastRenderedPageBreak/>
        <w:t>contexto ela tenta maximizar a classificação baseada em outra palavra da mesma sentença</w:t>
      </w:r>
      <w:r w:rsidR="00D6013F">
        <w:t xml:space="preserve">, processo ilustrado pela </w:t>
      </w:r>
      <w:r w:rsidR="00D6013F">
        <w:fldChar w:fldCharType="begin"/>
      </w:r>
      <w:r w:rsidR="00D6013F">
        <w:instrText xml:space="preserve"> REF _Ref512695572 \h </w:instrText>
      </w:r>
      <w:r w:rsidR="00D6013F">
        <w:fldChar w:fldCharType="separate"/>
      </w:r>
      <w:r w:rsidR="00057E73">
        <w:t xml:space="preserve">Figura </w:t>
      </w:r>
      <w:r w:rsidR="00057E73">
        <w:rPr>
          <w:noProof/>
        </w:rPr>
        <w:t>3</w:t>
      </w:r>
      <w:r w:rsidR="00D6013F">
        <w:fldChar w:fldCharType="end"/>
      </w:r>
      <w:r>
        <w:t>.</w:t>
      </w:r>
    </w:p>
    <w:p w14:paraId="09F4AB9C" w14:textId="54435458" w:rsidR="00612C8C" w:rsidRDefault="00612C8C" w:rsidP="00612C8C">
      <w:r>
        <w:t xml:space="preserve">“No modelo </w:t>
      </w:r>
      <w:r w:rsidRPr="007E71D8">
        <w:rPr>
          <w:i/>
        </w:rPr>
        <w:t>skip-gram</w:t>
      </w:r>
      <w:r>
        <w:t xml:space="preserve">, cada palavra w </w:t>
      </w:r>
      <w:r>
        <w:rPr>
          <w:rFonts w:ascii="Cambria Math" w:hAnsi="Cambria Math" w:cs="Cambria Math"/>
        </w:rPr>
        <w:t>∈</w:t>
      </w:r>
      <w:r>
        <w:t xml:space="preserve"> W é associada a um vetor vw </w:t>
      </w:r>
      <w:r>
        <w:rPr>
          <w:rFonts w:ascii="Cambria Math" w:hAnsi="Cambria Math" w:cs="Cambria Math"/>
        </w:rPr>
        <w:t>∈</w:t>
      </w:r>
      <w:r>
        <w:t xml:space="preserve"> Rd e similarmente cada contexto c </w:t>
      </w:r>
      <w:r>
        <w:rPr>
          <w:rFonts w:ascii="Cambria Math" w:hAnsi="Cambria Math" w:cs="Cambria Math"/>
        </w:rPr>
        <w:t>∈</w:t>
      </w:r>
      <w:r>
        <w:t xml:space="preserve"> C é representado como um vetor vc </w:t>
      </w:r>
      <w:r>
        <w:rPr>
          <w:rFonts w:ascii="Cambria Math" w:hAnsi="Cambria Math" w:cs="Cambria Math"/>
        </w:rPr>
        <w:t>∈</w:t>
      </w:r>
      <w:r>
        <w:t xml:space="preserve"> Rd, onde W é o vocabulário de palavras, C é o vocabulário de contextos e d é a dimensionalidade de incorporação” (LEVY; </w:t>
      </w:r>
      <w:r w:rsidRPr="0093085D">
        <w:t>GOLDBERG</w:t>
      </w:r>
      <w:r>
        <w:t xml:space="preserve">, 2014, p. 2).  O modelo </w:t>
      </w:r>
      <w:r w:rsidRPr="007E71D8">
        <w:rPr>
          <w:i/>
        </w:rPr>
        <w:t>skip-gram</w:t>
      </w:r>
      <w:r>
        <w:t xml:space="preserve"> tenta predizer a próxima palavra de uma sentença </w:t>
      </w:r>
      <w:r w:rsidR="004D7259">
        <w:t xml:space="preserve">considerando a </w:t>
      </w:r>
      <w:r>
        <w:t xml:space="preserve">série de palavras anteriores e posteriores a palavra atual. </w:t>
      </w:r>
    </w:p>
    <w:p w14:paraId="0A6825C7" w14:textId="6284E52B" w:rsidR="00612C8C" w:rsidRDefault="00612C8C" w:rsidP="00612C8C">
      <w:r>
        <w:t xml:space="preserve">A principal descoberta deste modelo segundo Mikolov </w:t>
      </w:r>
      <w:r w:rsidR="007E71D8">
        <w:t xml:space="preserve">et al (2013) </w:t>
      </w:r>
      <w:r>
        <w:t xml:space="preserve">é de que quando </w:t>
      </w:r>
      <w:r w:rsidR="004D7259">
        <w:t>expandindo</w:t>
      </w:r>
      <w:r>
        <w:t xml:space="preserve"> o alcance desta série de palavras </w:t>
      </w:r>
      <w:r w:rsidR="004D7259">
        <w:t xml:space="preserve">é </w:t>
      </w:r>
      <w:r>
        <w:t>aumentad</w:t>
      </w:r>
      <w:r w:rsidR="004D7259">
        <w:t>a</w:t>
      </w:r>
      <w:r>
        <w:t xml:space="preserve"> a qualidade dos vetores de palavras geradas, porém também </w:t>
      </w:r>
      <w:r w:rsidR="004D7259">
        <w:t xml:space="preserve">elevando </w:t>
      </w:r>
      <w:r w:rsidR="002D3E25">
        <w:t>seu custo computacional</w:t>
      </w:r>
      <w:r w:rsidR="007E71D8">
        <w:t>.</w:t>
      </w:r>
      <w:r>
        <w:t>“</w:t>
      </w:r>
      <w:r w:rsidRPr="00416F36">
        <w:t>A complexidade de treinamento dessa arquitetura é proporcio</w:t>
      </w:r>
      <w:r>
        <w:t>nal a Q = C × (D + D × log2 (V))</w:t>
      </w:r>
      <w:r w:rsidRPr="00416F36">
        <w:t xml:space="preserve"> onde C é a distância máxima das palavras.</w:t>
      </w:r>
      <w:r>
        <w:t xml:space="preserve"> ” (MIKOLOV et al, 2013, p. 4). </w:t>
      </w:r>
    </w:p>
    <w:p w14:paraId="587DF18F" w14:textId="2B27EB7A" w:rsidR="00612C8C" w:rsidRDefault="00612C8C" w:rsidP="00612C8C">
      <w:r>
        <w:t xml:space="preserve">Deste modo para quanto maior o número da faixa de alcance utilizada maior o número de elementos a serem classificados. Quando treinados em grandes </w:t>
      </w:r>
      <w:r w:rsidRPr="005A7230">
        <w:rPr>
          <w:i/>
        </w:rPr>
        <w:t>datasets</w:t>
      </w:r>
      <w:r>
        <w:t xml:space="preserve"> estes modelos (CBOW e </w:t>
      </w:r>
      <w:r w:rsidRPr="007E71D8">
        <w:rPr>
          <w:i/>
        </w:rPr>
        <w:t>skip-gram</w:t>
      </w:r>
      <w:r>
        <w:t>) capturam uma substancial quantidade de relações semântic</w:t>
      </w:r>
      <w:r w:rsidR="002D3E25">
        <w:t xml:space="preserve">as </w:t>
      </w:r>
      <w:r>
        <w:t>(MIKOLOV; LE; SUTSKEVER, 2013).</w:t>
      </w:r>
    </w:p>
    <w:p w14:paraId="320EB0FB" w14:textId="2674A9E1" w:rsidR="00AB0DCF" w:rsidRDefault="00AB0DCF" w:rsidP="00AB0DCF">
      <w:pPr>
        <w:pStyle w:val="Legenda"/>
        <w:keepNext/>
      </w:pPr>
      <w:bookmarkStart w:id="29" w:name="_Ref512695572"/>
      <w:bookmarkStart w:id="30" w:name="_Toc518564861"/>
      <w:r>
        <w:t xml:space="preserve">Figura </w:t>
      </w:r>
      <w:fldSimple w:instr=" SEQ Figura \* ARABIC ">
        <w:r w:rsidR="00743344">
          <w:rPr>
            <w:noProof/>
          </w:rPr>
          <w:t>3</w:t>
        </w:r>
      </w:fldSimple>
      <w:bookmarkEnd w:id="29"/>
      <w:r>
        <w:t xml:space="preserve"> </w:t>
      </w:r>
      <w:r w:rsidRPr="00DF7FF6">
        <w:t>A Arquitetura SKIP-GRAM.</w:t>
      </w:r>
      <w:bookmarkEnd w:id="30"/>
    </w:p>
    <w:p w14:paraId="72A8EE39" w14:textId="77777777" w:rsidR="00612C8C" w:rsidRDefault="00612C8C" w:rsidP="00AB0DCF">
      <w:pPr>
        <w:ind w:firstLine="0"/>
        <w:jc w:val="center"/>
        <w:rPr>
          <w:noProof/>
        </w:rPr>
      </w:pPr>
      <w:r w:rsidRPr="0040245B">
        <w:rPr>
          <w:noProof/>
          <w:lang w:eastAsia="pt-BR"/>
        </w:rPr>
        <w:drawing>
          <wp:inline distT="0" distB="0" distL="0" distR="0" wp14:anchorId="077ED5C0" wp14:editId="27DADD3A">
            <wp:extent cx="3463198" cy="3009900"/>
            <wp:effectExtent l="0" t="0" r="444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4961" cy="3011432"/>
                    </a:xfrm>
                    <a:prstGeom prst="rect">
                      <a:avLst/>
                    </a:prstGeom>
                    <a:noFill/>
                    <a:ln>
                      <a:noFill/>
                    </a:ln>
                  </pic:spPr>
                </pic:pic>
              </a:graphicData>
            </a:graphic>
          </wp:inline>
        </w:drawing>
      </w:r>
    </w:p>
    <w:p w14:paraId="245C31FF" w14:textId="2B3D15B3" w:rsidR="00AB0DCF" w:rsidRPr="00AB0DCF" w:rsidRDefault="00AB0DCF" w:rsidP="00AB0DCF">
      <w:pPr>
        <w:ind w:firstLine="0"/>
        <w:jc w:val="center"/>
        <w:rPr>
          <w:sz w:val="20"/>
          <w:szCs w:val="20"/>
        </w:rPr>
      </w:pPr>
      <w:r w:rsidRPr="0084524D">
        <w:rPr>
          <w:sz w:val="20"/>
          <w:szCs w:val="20"/>
        </w:rPr>
        <w:t>Fonte: Adaptado de Mikolov et al. (2013)</w:t>
      </w:r>
    </w:p>
    <w:p w14:paraId="74959F4A" w14:textId="13106546" w:rsidR="00612C8C" w:rsidRPr="00947FA3" w:rsidRDefault="00612C8C" w:rsidP="00612C8C">
      <w:pPr>
        <w:pStyle w:val="Ttulo2"/>
      </w:pPr>
      <w:bookmarkStart w:id="31" w:name="_Toc499390618"/>
      <w:bookmarkStart w:id="32" w:name="_Toc512158566"/>
      <w:bookmarkStart w:id="33" w:name="_Toc512546704"/>
      <w:bookmarkStart w:id="34" w:name="_Toc518555491"/>
      <w:r w:rsidRPr="00947FA3">
        <w:lastRenderedPageBreak/>
        <w:t>Part-of-Speech Tagging</w:t>
      </w:r>
      <w:bookmarkEnd w:id="31"/>
      <w:bookmarkEnd w:id="32"/>
      <w:bookmarkEnd w:id="33"/>
      <w:bookmarkEnd w:id="34"/>
    </w:p>
    <w:p w14:paraId="2B0CC555" w14:textId="22B11D98" w:rsidR="00612C8C" w:rsidRDefault="00110BCE" w:rsidP="00612C8C">
      <w:r>
        <w:t>“</w:t>
      </w:r>
      <w:r w:rsidR="00612C8C">
        <w:t xml:space="preserve">O </w:t>
      </w:r>
      <w:r w:rsidR="00612C8C" w:rsidRPr="00947FA3">
        <w:rPr>
          <w:i/>
        </w:rPr>
        <w:t>Part-of-Speech Tagging</w:t>
      </w:r>
      <w:r w:rsidR="00612C8C">
        <w:t xml:space="preserve"> (POS) é uma técnica que aplica um rótulo gramatical a cada palavra dad</w:t>
      </w:r>
      <w:r w:rsidR="002D3E25">
        <w:t>o uma sentença de entrada</w:t>
      </w:r>
      <w:r>
        <w:t>"</w:t>
      </w:r>
      <w:r w:rsidR="00612C8C">
        <w:rPr>
          <w:color w:val="212121"/>
          <w:shd w:val="clear" w:color="auto" w:fill="FFFFFF"/>
        </w:rPr>
        <w:t xml:space="preserve"> (CAHN, 2017, p. 13-14), no </w:t>
      </w:r>
      <w:r w:rsidR="00612C8C">
        <w:t xml:space="preserve">processo de POS </w:t>
      </w:r>
      <w:r w:rsidR="00612C8C">
        <w:rPr>
          <w:i/>
        </w:rPr>
        <w:t>Tagging</w:t>
      </w:r>
      <w:r w:rsidR="00612C8C">
        <w:t xml:space="preserve"> são geradas as POS</w:t>
      </w:r>
      <w:r w:rsidR="00612C8C">
        <w:rPr>
          <w:i/>
        </w:rPr>
        <w:t xml:space="preserve"> Annotation</w:t>
      </w:r>
      <w:r w:rsidR="00612C8C">
        <w:t>, aonde para cada palavra da frase de entrada é atribuída sua classe gramatical (substantivo, verbo, adjetivo, etc.) a partir de sua definição e contexto da frase.</w:t>
      </w:r>
    </w:p>
    <w:p w14:paraId="23FB13A4" w14:textId="3F7A827A" w:rsidR="00612C8C" w:rsidRDefault="00612C8C" w:rsidP="00612C8C">
      <w:r>
        <w:t xml:space="preserve">O POS, também conhecido como categorias sintáticas, é aplicado para extrair informações importantes sobre uma palavra e seus vizinhos em uma frase (JURAFSKY; MARTIN, 2008). A partir do processo de POS Tagging são aplicadas as </w:t>
      </w:r>
      <w:r w:rsidRPr="00AE2469">
        <w:rPr>
          <w:i/>
        </w:rPr>
        <w:t>POS Annotations</w:t>
      </w:r>
      <w:r>
        <w:t xml:space="preserve">, marcações ou </w:t>
      </w:r>
      <w:r w:rsidRPr="00AE2469">
        <w:rPr>
          <w:i/>
        </w:rPr>
        <w:t>tags</w:t>
      </w:r>
      <w:r>
        <w:t xml:space="preserve"> em cada palavra de uma sentença em ordem de identificar corretamente a classe gramatical das palavras no texto considerando seu contexto.</w:t>
      </w:r>
    </w:p>
    <w:p w14:paraId="722D322C" w14:textId="34134F29" w:rsidR="00612C8C" w:rsidRDefault="00612C8C" w:rsidP="00612C8C">
      <w:r>
        <w:t>As POS</w:t>
      </w:r>
      <w:r>
        <w:rPr>
          <w:i/>
        </w:rPr>
        <w:t xml:space="preserve"> Annotations</w:t>
      </w:r>
      <w:r>
        <w:t xml:space="preserve"> são uteis também para a realização de generalizações podendo ser agrupadas em categorias léxicas para a formação de categorias sintáticas, como por frase nominal, verbal, etc. A combinação destas categorias sintáticas em árvores que representam a est</w:t>
      </w:r>
      <w:r w:rsidR="002D3E25">
        <w:t xml:space="preserve">rutura de frases em categorias </w:t>
      </w:r>
      <w:r>
        <w:t xml:space="preserve">(RUSSEL; NORVIG, 1995, p. 888). </w:t>
      </w:r>
    </w:p>
    <w:p w14:paraId="4AEAB9A5" w14:textId="4A110EE6" w:rsidR="00612C8C" w:rsidRDefault="00612C8C" w:rsidP="00612C8C">
      <w:r>
        <w:t xml:space="preserve">O processo de aplicação das </w:t>
      </w:r>
      <w:r>
        <w:rPr>
          <w:i/>
        </w:rPr>
        <w:t>part-of-speech annotations</w:t>
      </w:r>
      <w:r>
        <w:t xml:space="preserve"> se dá na etapa de pré-processamento, contido nas etapas de </w:t>
      </w:r>
      <w:r w:rsidR="00110BCE">
        <w:t>análise</w:t>
      </w:r>
      <w:r>
        <w:t xml:space="preserve"> léxica e sintática, este processo pode ser realizado tanto manualmente quanto automaticamente, por programas chamados de POS</w:t>
      </w:r>
      <w:r>
        <w:rPr>
          <w:i/>
        </w:rPr>
        <w:t xml:space="preserve"> Taggers</w:t>
      </w:r>
      <w:r>
        <w:t xml:space="preserve">.  Os POS </w:t>
      </w:r>
      <w:r w:rsidRPr="00AE2469">
        <w:rPr>
          <w:i/>
        </w:rPr>
        <w:t>Taggers</w:t>
      </w:r>
      <w:r>
        <w:t xml:space="preserve"> são desenvolvidos para atender as regras de uma linguagem especifica e são aplicados a sentença contidas em um </w:t>
      </w:r>
      <w:r>
        <w:rPr>
          <w:i/>
        </w:rPr>
        <w:t>dataset</w:t>
      </w:r>
      <w:r>
        <w:t xml:space="preserve"> ou </w:t>
      </w:r>
      <w:r w:rsidR="00C32169" w:rsidRPr="00C32169">
        <w:rPr>
          <w:i/>
        </w:rPr>
        <w:t>c</w:t>
      </w:r>
      <w:r w:rsidRPr="00C32169">
        <w:rPr>
          <w:i/>
        </w:rPr>
        <w:t>orpora</w:t>
      </w:r>
      <w:r>
        <w:t xml:space="preserve">. Segundo Indurkhya e Damerau (2010) alguns autores realizam uma validação manual das </w:t>
      </w:r>
      <w:r>
        <w:rPr>
          <w:i/>
        </w:rPr>
        <w:t>annotations</w:t>
      </w:r>
      <w:r>
        <w:t xml:space="preserve"> aplicadas pelos </w:t>
      </w:r>
      <w:r>
        <w:rPr>
          <w:i/>
        </w:rPr>
        <w:t>Taggers</w:t>
      </w:r>
      <w:r>
        <w:t xml:space="preserve">. </w:t>
      </w:r>
    </w:p>
    <w:p w14:paraId="29E0CBEE" w14:textId="77777777" w:rsidR="00612C8C" w:rsidRDefault="00612C8C" w:rsidP="00612C8C">
      <w:r>
        <w:t xml:space="preserve">A técnica de POS é aplicada em diversos cenários, podendo auxiliar em tarefas de extração de informação (do inglês, </w:t>
      </w:r>
      <w:r w:rsidRPr="00A246D9">
        <w:rPr>
          <w:i/>
        </w:rPr>
        <w:t>Information Retrieval</w:t>
      </w:r>
      <w:r>
        <w:t xml:space="preserve">), algoritmos de </w:t>
      </w:r>
      <w:r w:rsidRPr="006C7DBF">
        <w:rPr>
          <w:i/>
        </w:rPr>
        <w:t>stemming</w:t>
      </w:r>
      <w:r>
        <w:t xml:space="preserve">, sumarização de textos e até mesmo em sistemas de </w:t>
      </w:r>
      <w:r w:rsidRPr="006C7DBF">
        <w:rPr>
          <w:i/>
        </w:rPr>
        <w:t>text-to-speech</w:t>
      </w:r>
      <w:r>
        <w:rPr>
          <w:i/>
        </w:rPr>
        <w:t>.</w:t>
      </w:r>
    </w:p>
    <w:p w14:paraId="2FFC2CE6" w14:textId="4E4509AC" w:rsidR="00612C8C" w:rsidRPr="00701669" w:rsidRDefault="00612C8C" w:rsidP="00612C8C">
      <w:r>
        <w:t>Este processo traz diversos ganhos uma vez que sinalizando a classe gramatical de uma palavra elimina ou reduz duplicidade de sentidos, melhorando a extração de significado nas etapas posteriores do PLN.</w:t>
      </w:r>
      <w:r w:rsidR="00701669">
        <w:t xml:space="preserve"> Um dos </w:t>
      </w:r>
      <w:r w:rsidR="00701669" w:rsidRPr="00701669">
        <w:rPr>
          <w:i/>
        </w:rPr>
        <w:t>tagger</w:t>
      </w:r>
      <w:r w:rsidR="00701669">
        <w:rPr>
          <w:i/>
        </w:rPr>
        <w:t>s</w:t>
      </w:r>
      <w:r w:rsidR="00701669">
        <w:t xml:space="preserve"> mais utilizados para criação das </w:t>
      </w:r>
      <w:r w:rsidR="00701669" w:rsidRPr="00701669">
        <w:t>POS</w:t>
      </w:r>
      <w:r w:rsidR="00701669" w:rsidRPr="00701669">
        <w:rPr>
          <w:i/>
        </w:rPr>
        <w:t xml:space="preserve"> Annotations</w:t>
      </w:r>
      <w:r w:rsidR="00701669">
        <w:rPr>
          <w:i/>
        </w:rPr>
        <w:t xml:space="preserve"> </w:t>
      </w:r>
      <w:r w:rsidR="00701669">
        <w:t xml:space="preserve">em textos em português é o PALAVRAS, a </w:t>
      </w:r>
      <w:r w:rsidR="00701669">
        <w:fldChar w:fldCharType="begin"/>
      </w:r>
      <w:r w:rsidR="00701669">
        <w:instrText xml:space="preserve"> REF _Ref512695685 \h </w:instrText>
      </w:r>
      <w:r w:rsidR="00701669">
        <w:fldChar w:fldCharType="separate"/>
      </w:r>
      <w:r w:rsidR="009D1624">
        <w:t xml:space="preserve">Tabela </w:t>
      </w:r>
      <w:r w:rsidR="009D1624">
        <w:rPr>
          <w:noProof/>
        </w:rPr>
        <w:t>2</w:t>
      </w:r>
      <w:r w:rsidR="00701669">
        <w:fldChar w:fldCharType="end"/>
      </w:r>
      <w:r w:rsidR="00701669">
        <w:t xml:space="preserve"> mostra as </w:t>
      </w:r>
      <w:r w:rsidR="00701669" w:rsidRPr="00701669">
        <w:rPr>
          <w:i/>
        </w:rPr>
        <w:t>tags</w:t>
      </w:r>
      <w:r w:rsidR="00701669">
        <w:t xml:space="preserve"> utilizadas por este </w:t>
      </w:r>
      <w:r w:rsidR="00701669" w:rsidRPr="00701669">
        <w:t>programa</w:t>
      </w:r>
      <w:r w:rsidR="00701669">
        <w:t xml:space="preserve">. </w:t>
      </w:r>
    </w:p>
    <w:p w14:paraId="7853394F" w14:textId="45AC6952" w:rsidR="00612C8C" w:rsidRDefault="00612C8C" w:rsidP="00612C8C"/>
    <w:p w14:paraId="6E37BC83" w14:textId="51710F01" w:rsidR="001B2F3F" w:rsidRDefault="001B2F3F" w:rsidP="001B2F3F">
      <w:pPr>
        <w:pStyle w:val="Legenda"/>
        <w:keepNext/>
      </w:pPr>
      <w:bookmarkStart w:id="35" w:name="_Ref512695685"/>
      <w:bookmarkStart w:id="36" w:name="_Toc518555479"/>
      <w:r>
        <w:lastRenderedPageBreak/>
        <w:t xml:space="preserve">Tabela </w:t>
      </w:r>
      <w:r w:rsidR="00693853">
        <w:fldChar w:fldCharType="begin"/>
      </w:r>
      <w:r w:rsidR="00693853">
        <w:instrText xml:space="preserve"> SEQ Tabela \* ARABIC </w:instrText>
      </w:r>
      <w:r w:rsidR="00693853">
        <w:fldChar w:fldCharType="separate"/>
      </w:r>
      <w:r w:rsidR="00964CA9">
        <w:rPr>
          <w:noProof/>
        </w:rPr>
        <w:t>2</w:t>
      </w:r>
      <w:r w:rsidR="00693853">
        <w:rPr>
          <w:noProof/>
        </w:rPr>
        <w:fldChar w:fldCharType="end"/>
      </w:r>
      <w:bookmarkEnd w:id="35"/>
      <w:r>
        <w:t xml:space="preserve"> </w:t>
      </w:r>
      <w:r w:rsidRPr="0012641C">
        <w:t>Exemplo de Tags POS Tagger PALAVRAS</w:t>
      </w:r>
      <w:bookmarkEnd w:id="36"/>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2354"/>
        <w:gridCol w:w="5451"/>
      </w:tblGrid>
      <w:tr w:rsidR="00612C8C" w14:paraId="23C57E0C" w14:textId="77777777" w:rsidTr="001B2F3F">
        <w:trPr>
          <w:trHeight w:val="315"/>
        </w:trPr>
        <w:tc>
          <w:tcPr>
            <w:tcW w:w="1493" w:type="dxa"/>
            <w:tcBorders>
              <w:top w:val="single" w:sz="4" w:space="0" w:color="auto"/>
              <w:left w:val="single" w:sz="4" w:space="0" w:color="auto"/>
              <w:bottom w:val="single" w:sz="4" w:space="0" w:color="auto"/>
              <w:right w:val="single" w:sz="4" w:space="0" w:color="auto"/>
            </w:tcBorders>
            <w:noWrap/>
            <w:hideMark/>
          </w:tcPr>
          <w:p w14:paraId="2BCA9006" w14:textId="77777777" w:rsidR="00612C8C" w:rsidRDefault="00612C8C" w:rsidP="001B2F3F">
            <w:pPr>
              <w:ind w:firstLine="0"/>
            </w:pPr>
            <w:r>
              <w:t>Nome</w:t>
            </w:r>
          </w:p>
        </w:tc>
        <w:tc>
          <w:tcPr>
            <w:tcW w:w="2354" w:type="dxa"/>
            <w:tcBorders>
              <w:top w:val="single" w:sz="4" w:space="0" w:color="auto"/>
              <w:left w:val="single" w:sz="4" w:space="0" w:color="auto"/>
              <w:bottom w:val="single" w:sz="4" w:space="0" w:color="auto"/>
              <w:right w:val="single" w:sz="4" w:space="0" w:color="auto"/>
            </w:tcBorders>
            <w:noWrap/>
            <w:hideMark/>
          </w:tcPr>
          <w:p w14:paraId="150407A1" w14:textId="77777777" w:rsidR="00612C8C" w:rsidRDefault="00612C8C" w:rsidP="001B2F3F">
            <w:pPr>
              <w:ind w:firstLine="0"/>
            </w:pPr>
            <w:r>
              <w:t>Classe gramatical</w:t>
            </w:r>
          </w:p>
        </w:tc>
        <w:tc>
          <w:tcPr>
            <w:tcW w:w="5451" w:type="dxa"/>
            <w:tcBorders>
              <w:top w:val="single" w:sz="4" w:space="0" w:color="auto"/>
              <w:left w:val="single" w:sz="4" w:space="0" w:color="auto"/>
              <w:bottom w:val="single" w:sz="4" w:space="0" w:color="auto"/>
              <w:right w:val="single" w:sz="4" w:space="0" w:color="auto"/>
            </w:tcBorders>
            <w:noWrap/>
            <w:hideMark/>
          </w:tcPr>
          <w:p w14:paraId="56A56FF9" w14:textId="77777777" w:rsidR="00612C8C" w:rsidRDefault="00612C8C" w:rsidP="001B2F3F">
            <w:pPr>
              <w:ind w:firstLine="0"/>
            </w:pPr>
            <w:r>
              <w:t>Indicações de subclasse</w:t>
            </w:r>
          </w:p>
        </w:tc>
      </w:tr>
      <w:tr w:rsidR="00612C8C" w14:paraId="7BC19795" w14:textId="77777777" w:rsidTr="001B2F3F">
        <w:trPr>
          <w:trHeight w:val="315"/>
        </w:trPr>
        <w:tc>
          <w:tcPr>
            <w:tcW w:w="1493" w:type="dxa"/>
            <w:tcBorders>
              <w:top w:val="single" w:sz="4" w:space="0" w:color="auto"/>
              <w:left w:val="single" w:sz="4" w:space="0" w:color="auto"/>
              <w:bottom w:val="single" w:sz="4" w:space="0" w:color="auto"/>
              <w:right w:val="single" w:sz="4" w:space="0" w:color="auto"/>
            </w:tcBorders>
            <w:noWrap/>
            <w:hideMark/>
          </w:tcPr>
          <w:p w14:paraId="6A815CFC" w14:textId="77777777" w:rsidR="00612C8C" w:rsidRDefault="00612C8C" w:rsidP="001B2F3F">
            <w:pPr>
              <w:ind w:firstLine="0"/>
            </w:pPr>
            <w:r>
              <w:t>N</w:t>
            </w:r>
          </w:p>
        </w:tc>
        <w:tc>
          <w:tcPr>
            <w:tcW w:w="2354" w:type="dxa"/>
            <w:tcBorders>
              <w:top w:val="single" w:sz="4" w:space="0" w:color="auto"/>
              <w:left w:val="single" w:sz="4" w:space="0" w:color="auto"/>
              <w:bottom w:val="single" w:sz="4" w:space="0" w:color="auto"/>
              <w:right w:val="single" w:sz="4" w:space="0" w:color="auto"/>
            </w:tcBorders>
            <w:noWrap/>
            <w:hideMark/>
          </w:tcPr>
          <w:p w14:paraId="7FD92C73" w14:textId="77777777" w:rsidR="00612C8C" w:rsidRDefault="00612C8C" w:rsidP="001B2F3F">
            <w:pPr>
              <w:ind w:firstLine="0"/>
            </w:pPr>
            <w:r>
              <w:t>Substantivo</w:t>
            </w:r>
          </w:p>
        </w:tc>
        <w:tc>
          <w:tcPr>
            <w:tcW w:w="5451" w:type="dxa"/>
            <w:tcBorders>
              <w:top w:val="single" w:sz="4" w:space="0" w:color="auto"/>
              <w:left w:val="single" w:sz="4" w:space="0" w:color="auto"/>
              <w:bottom w:val="single" w:sz="4" w:space="0" w:color="auto"/>
              <w:right w:val="single" w:sz="4" w:space="0" w:color="auto"/>
            </w:tcBorders>
            <w:noWrap/>
            <w:hideMark/>
          </w:tcPr>
          <w:p w14:paraId="498B301D" w14:textId="77777777" w:rsidR="00612C8C" w:rsidRDefault="00612C8C" w:rsidP="001B2F3F">
            <w:pPr>
              <w:ind w:firstLine="0"/>
            </w:pPr>
            <w:r>
              <w:t>Prop</w:t>
            </w:r>
          </w:p>
        </w:tc>
      </w:tr>
      <w:tr w:rsidR="00612C8C" w14:paraId="2FD22DDF" w14:textId="77777777" w:rsidTr="001B2F3F">
        <w:trPr>
          <w:trHeight w:val="315"/>
        </w:trPr>
        <w:tc>
          <w:tcPr>
            <w:tcW w:w="1493" w:type="dxa"/>
            <w:tcBorders>
              <w:top w:val="single" w:sz="4" w:space="0" w:color="auto"/>
              <w:left w:val="single" w:sz="4" w:space="0" w:color="auto"/>
              <w:bottom w:val="single" w:sz="4" w:space="0" w:color="auto"/>
              <w:right w:val="single" w:sz="4" w:space="0" w:color="auto"/>
            </w:tcBorders>
            <w:noWrap/>
            <w:hideMark/>
          </w:tcPr>
          <w:p w14:paraId="4CE1212B" w14:textId="77777777" w:rsidR="00612C8C" w:rsidRDefault="00612C8C" w:rsidP="001B2F3F">
            <w:pPr>
              <w:ind w:firstLine="0"/>
            </w:pPr>
            <w:r>
              <w:t>PROP</w:t>
            </w:r>
          </w:p>
        </w:tc>
        <w:tc>
          <w:tcPr>
            <w:tcW w:w="2354" w:type="dxa"/>
            <w:tcBorders>
              <w:top w:val="single" w:sz="4" w:space="0" w:color="auto"/>
              <w:left w:val="single" w:sz="4" w:space="0" w:color="auto"/>
              <w:bottom w:val="single" w:sz="4" w:space="0" w:color="auto"/>
              <w:right w:val="single" w:sz="4" w:space="0" w:color="auto"/>
            </w:tcBorders>
            <w:noWrap/>
            <w:hideMark/>
          </w:tcPr>
          <w:p w14:paraId="73C25A24" w14:textId="19A59D41" w:rsidR="00612C8C" w:rsidRDefault="00612C8C" w:rsidP="001B2F3F">
            <w:pPr>
              <w:ind w:firstLine="0"/>
            </w:pPr>
            <w:r>
              <w:t>Nome próprio</w:t>
            </w:r>
          </w:p>
        </w:tc>
        <w:tc>
          <w:tcPr>
            <w:tcW w:w="5451" w:type="dxa"/>
            <w:tcBorders>
              <w:top w:val="single" w:sz="4" w:space="0" w:color="auto"/>
              <w:left w:val="single" w:sz="4" w:space="0" w:color="auto"/>
              <w:bottom w:val="single" w:sz="4" w:space="0" w:color="auto"/>
              <w:right w:val="single" w:sz="4" w:space="0" w:color="auto"/>
            </w:tcBorders>
            <w:noWrap/>
            <w:hideMark/>
          </w:tcPr>
          <w:p w14:paraId="02090A06" w14:textId="77777777" w:rsidR="00612C8C" w:rsidRDefault="00612C8C" w:rsidP="001B2F3F">
            <w:pPr>
              <w:ind w:firstLine="0"/>
            </w:pPr>
            <w:r>
              <w:t>kc (nomes próprios que incluem o caracter &amp;)</w:t>
            </w:r>
          </w:p>
        </w:tc>
      </w:tr>
      <w:tr w:rsidR="00612C8C" w14:paraId="44CDCB64" w14:textId="77777777" w:rsidTr="001B2F3F">
        <w:trPr>
          <w:trHeight w:val="315"/>
        </w:trPr>
        <w:tc>
          <w:tcPr>
            <w:tcW w:w="1493" w:type="dxa"/>
            <w:tcBorders>
              <w:top w:val="single" w:sz="4" w:space="0" w:color="auto"/>
              <w:left w:val="single" w:sz="4" w:space="0" w:color="auto"/>
              <w:bottom w:val="single" w:sz="4" w:space="0" w:color="auto"/>
              <w:right w:val="single" w:sz="4" w:space="0" w:color="auto"/>
            </w:tcBorders>
            <w:noWrap/>
            <w:hideMark/>
          </w:tcPr>
          <w:p w14:paraId="2D368581" w14:textId="77777777" w:rsidR="00612C8C" w:rsidRDefault="00612C8C" w:rsidP="001B2F3F">
            <w:pPr>
              <w:ind w:firstLine="0"/>
            </w:pPr>
            <w:r>
              <w:t>SPEC</w:t>
            </w:r>
          </w:p>
        </w:tc>
        <w:tc>
          <w:tcPr>
            <w:tcW w:w="2354" w:type="dxa"/>
            <w:tcBorders>
              <w:top w:val="single" w:sz="4" w:space="0" w:color="auto"/>
              <w:left w:val="single" w:sz="4" w:space="0" w:color="auto"/>
              <w:bottom w:val="single" w:sz="4" w:space="0" w:color="auto"/>
              <w:right w:val="single" w:sz="4" w:space="0" w:color="auto"/>
            </w:tcBorders>
            <w:noWrap/>
            <w:hideMark/>
          </w:tcPr>
          <w:p w14:paraId="1FAC66E7" w14:textId="77777777" w:rsidR="00612C8C" w:rsidRDefault="00612C8C" w:rsidP="001B2F3F">
            <w:pPr>
              <w:ind w:firstLine="0"/>
            </w:pPr>
            <w:r>
              <w:t>Especificador (pronome ou adjetivo)</w:t>
            </w:r>
          </w:p>
        </w:tc>
        <w:tc>
          <w:tcPr>
            <w:tcW w:w="5451" w:type="dxa"/>
            <w:tcBorders>
              <w:top w:val="single" w:sz="4" w:space="0" w:color="auto"/>
              <w:left w:val="single" w:sz="4" w:space="0" w:color="auto"/>
              <w:bottom w:val="single" w:sz="4" w:space="0" w:color="auto"/>
              <w:right w:val="single" w:sz="4" w:space="0" w:color="auto"/>
            </w:tcBorders>
            <w:noWrap/>
            <w:hideMark/>
          </w:tcPr>
          <w:p w14:paraId="33F478DF" w14:textId="77777777" w:rsidR="00612C8C" w:rsidRDefault="00612C8C" w:rsidP="001B2F3F">
            <w:pPr>
              <w:ind w:firstLine="0"/>
            </w:pPr>
            <w:r>
              <w:t>rel, interr, dem, quant, diff</w:t>
            </w:r>
          </w:p>
        </w:tc>
      </w:tr>
      <w:tr w:rsidR="00612C8C" w14:paraId="101D4DB4" w14:textId="77777777" w:rsidTr="001B2F3F">
        <w:trPr>
          <w:trHeight w:val="315"/>
        </w:trPr>
        <w:tc>
          <w:tcPr>
            <w:tcW w:w="1493" w:type="dxa"/>
            <w:tcBorders>
              <w:top w:val="single" w:sz="4" w:space="0" w:color="auto"/>
              <w:left w:val="single" w:sz="4" w:space="0" w:color="auto"/>
              <w:bottom w:val="single" w:sz="4" w:space="0" w:color="auto"/>
              <w:right w:val="single" w:sz="4" w:space="0" w:color="auto"/>
            </w:tcBorders>
            <w:noWrap/>
            <w:hideMark/>
          </w:tcPr>
          <w:p w14:paraId="2600A701" w14:textId="77777777" w:rsidR="00612C8C" w:rsidRDefault="00612C8C" w:rsidP="001B2F3F">
            <w:pPr>
              <w:ind w:firstLine="0"/>
            </w:pPr>
            <w:r>
              <w:t>DET</w:t>
            </w:r>
          </w:p>
        </w:tc>
        <w:tc>
          <w:tcPr>
            <w:tcW w:w="2354" w:type="dxa"/>
            <w:tcBorders>
              <w:top w:val="single" w:sz="4" w:space="0" w:color="auto"/>
              <w:left w:val="single" w:sz="4" w:space="0" w:color="auto"/>
              <w:bottom w:val="single" w:sz="4" w:space="0" w:color="auto"/>
              <w:right w:val="single" w:sz="4" w:space="0" w:color="auto"/>
            </w:tcBorders>
            <w:noWrap/>
            <w:hideMark/>
          </w:tcPr>
          <w:p w14:paraId="02138584" w14:textId="77777777" w:rsidR="00612C8C" w:rsidRDefault="00612C8C" w:rsidP="001B2F3F">
            <w:pPr>
              <w:ind w:firstLine="0"/>
            </w:pPr>
            <w:r>
              <w:t>Determinante (artigo, pronome ou adjetivo)</w:t>
            </w:r>
          </w:p>
        </w:tc>
        <w:tc>
          <w:tcPr>
            <w:tcW w:w="5451" w:type="dxa"/>
            <w:tcBorders>
              <w:top w:val="single" w:sz="4" w:space="0" w:color="auto"/>
              <w:left w:val="single" w:sz="4" w:space="0" w:color="auto"/>
              <w:bottom w:val="single" w:sz="4" w:space="0" w:color="auto"/>
              <w:right w:val="single" w:sz="4" w:space="0" w:color="auto"/>
            </w:tcBorders>
            <w:noWrap/>
            <w:hideMark/>
          </w:tcPr>
          <w:p w14:paraId="41F5DC9D" w14:textId="77777777" w:rsidR="00612C8C" w:rsidRDefault="00612C8C" w:rsidP="001B2F3F">
            <w:pPr>
              <w:ind w:firstLine="0"/>
            </w:pPr>
            <w:r>
              <w:t>artd, arti, quant, dem, poss, diff, rel, ident, interr</w:t>
            </w:r>
          </w:p>
        </w:tc>
      </w:tr>
      <w:tr w:rsidR="00612C8C" w14:paraId="5B9BA0E1" w14:textId="77777777" w:rsidTr="001B2F3F">
        <w:trPr>
          <w:trHeight w:val="315"/>
        </w:trPr>
        <w:tc>
          <w:tcPr>
            <w:tcW w:w="1493" w:type="dxa"/>
            <w:tcBorders>
              <w:top w:val="single" w:sz="4" w:space="0" w:color="auto"/>
              <w:left w:val="single" w:sz="4" w:space="0" w:color="auto"/>
              <w:bottom w:val="single" w:sz="4" w:space="0" w:color="auto"/>
              <w:right w:val="single" w:sz="4" w:space="0" w:color="auto"/>
            </w:tcBorders>
            <w:noWrap/>
            <w:hideMark/>
          </w:tcPr>
          <w:p w14:paraId="4F3AB4A0" w14:textId="77777777" w:rsidR="00612C8C" w:rsidRDefault="00612C8C" w:rsidP="001B2F3F">
            <w:pPr>
              <w:ind w:firstLine="0"/>
            </w:pPr>
            <w:r>
              <w:t>PERS</w:t>
            </w:r>
          </w:p>
        </w:tc>
        <w:tc>
          <w:tcPr>
            <w:tcW w:w="2354" w:type="dxa"/>
            <w:tcBorders>
              <w:top w:val="single" w:sz="4" w:space="0" w:color="auto"/>
              <w:left w:val="single" w:sz="4" w:space="0" w:color="auto"/>
              <w:bottom w:val="single" w:sz="4" w:space="0" w:color="auto"/>
              <w:right w:val="single" w:sz="4" w:space="0" w:color="auto"/>
            </w:tcBorders>
            <w:noWrap/>
            <w:hideMark/>
          </w:tcPr>
          <w:p w14:paraId="1A304DD9" w14:textId="77777777" w:rsidR="00612C8C" w:rsidRDefault="00612C8C" w:rsidP="001B2F3F">
            <w:pPr>
              <w:ind w:firstLine="0"/>
            </w:pPr>
            <w:r>
              <w:t>Pronome pessoal</w:t>
            </w:r>
          </w:p>
        </w:tc>
        <w:tc>
          <w:tcPr>
            <w:tcW w:w="5451" w:type="dxa"/>
            <w:tcBorders>
              <w:top w:val="single" w:sz="4" w:space="0" w:color="auto"/>
              <w:left w:val="single" w:sz="4" w:space="0" w:color="auto"/>
              <w:bottom w:val="single" w:sz="4" w:space="0" w:color="auto"/>
              <w:right w:val="single" w:sz="4" w:space="0" w:color="auto"/>
            </w:tcBorders>
            <w:noWrap/>
            <w:hideMark/>
          </w:tcPr>
          <w:p w14:paraId="4A272AA4" w14:textId="77777777" w:rsidR="00612C8C" w:rsidRDefault="00612C8C" w:rsidP="001B2F3F">
            <w:pPr>
              <w:ind w:firstLine="0"/>
            </w:pPr>
            <w:r>
              <w:t>refl, obj, coll, reci</w:t>
            </w:r>
          </w:p>
        </w:tc>
      </w:tr>
      <w:tr w:rsidR="00612C8C" w14:paraId="33023C57" w14:textId="77777777" w:rsidTr="001B2F3F">
        <w:trPr>
          <w:trHeight w:val="315"/>
        </w:trPr>
        <w:tc>
          <w:tcPr>
            <w:tcW w:w="1493" w:type="dxa"/>
            <w:tcBorders>
              <w:top w:val="single" w:sz="4" w:space="0" w:color="auto"/>
              <w:left w:val="single" w:sz="4" w:space="0" w:color="auto"/>
              <w:bottom w:val="single" w:sz="4" w:space="0" w:color="auto"/>
              <w:right w:val="single" w:sz="4" w:space="0" w:color="auto"/>
            </w:tcBorders>
            <w:noWrap/>
            <w:hideMark/>
          </w:tcPr>
          <w:p w14:paraId="7C77C6A1" w14:textId="77777777" w:rsidR="00612C8C" w:rsidRDefault="00612C8C" w:rsidP="001B2F3F">
            <w:pPr>
              <w:ind w:firstLine="0"/>
            </w:pPr>
            <w:r>
              <w:t>ADJ</w:t>
            </w:r>
          </w:p>
        </w:tc>
        <w:tc>
          <w:tcPr>
            <w:tcW w:w="2354" w:type="dxa"/>
            <w:tcBorders>
              <w:top w:val="single" w:sz="4" w:space="0" w:color="auto"/>
              <w:left w:val="single" w:sz="4" w:space="0" w:color="auto"/>
              <w:bottom w:val="single" w:sz="4" w:space="0" w:color="auto"/>
              <w:right w:val="single" w:sz="4" w:space="0" w:color="auto"/>
            </w:tcBorders>
            <w:noWrap/>
            <w:hideMark/>
          </w:tcPr>
          <w:p w14:paraId="1A0C0819" w14:textId="77777777" w:rsidR="00612C8C" w:rsidRDefault="00612C8C" w:rsidP="001B2F3F">
            <w:pPr>
              <w:ind w:firstLine="0"/>
            </w:pPr>
            <w:r>
              <w:t>Adjetivo</w:t>
            </w:r>
          </w:p>
        </w:tc>
        <w:tc>
          <w:tcPr>
            <w:tcW w:w="5451" w:type="dxa"/>
            <w:tcBorders>
              <w:top w:val="single" w:sz="4" w:space="0" w:color="auto"/>
              <w:left w:val="single" w:sz="4" w:space="0" w:color="auto"/>
              <w:bottom w:val="single" w:sz="4" w:space="0" w:color="auto"/>
              <w:right w:val="single" w:sz="4" w:space="0" w:color="auto"/>
            </w:tcBorders>
            <w:noWrap/>
            <w:hideMark/>
          </w:tcPr>
          <w:p w14:paraId="5A9F796D" w14:textId="77777777" w:rsidR="00612C8C" w:rsidRDefault="00612C8C" w:rsidP="001B2F3F">
            <w:pPr>
              <w:ind w:firstLine="0"/>
            </w:pPr>
            <w:r>
              <w:t>NUMord, prop, KOMP, n, mente</w:t>
            </w:r>
          </w:p>
        </w:tc>
      </w:tr>
      <w:tr w:rsidR="00612C8C" w14:paraId="2A297CD9" w14:textId="77777777" w:rsidTr="001B2F3F">
        <w:trPr>
          <w:trHeight w:val="315"/>
        </w:trPr>
        <w:tc>
          <w:tcPr>
            <w:tcW w:w="1493" w:type="dxa"/>
            <w:tcBorders>
              <w:top w:val="single" w:sz="4" w:space="0" w:color="auto"/>
              <w:left w:val="single" w:sz="4" w:space="0" w:color="auto"/>
              <w:bottom w:val="single" w:sz="4" w:space="0" w:color="auto"/>
              <w:right w:val="single" w:sz="4" w:space="0" w:color="auto"/>
            </w:tcBorders>
            <w:noWrap/>
            <w:hideMark/>
          </w:tcPr>
          <w:p w14:paraId="77D1A51A" w14:textId="77777777" w:rsidR="00612C8C" w:rsidRDefault="00612C8C" w:rsidP="001B2F3F">
            <w:pPr>
              <w:ind w:firstLine="0"/>
            </w:pPr>
            <w:r>
              <w:t>ADV</w:t>
            </w:r>
          </w:p>
        </w:tc>
        <w:tc>
          <w:tcPr>
            <w:tcW w:w="2354" w:type="dxa"/>
            <w:tcBorders>
              <w:top w:val="single" w:sz="4" w:space="0" w:color="auto"/>
              <w:left w:val="single" w:sz="4" w:space="0" w:color="auto"/>
              <w:bottom w:val="single" w:sz="4" w:space="0" w:color="auto"/>
              <w:right w:val="single" w:sz="4" w:space="0" w:color="auto"/>
            </w:tcBorders>
            <w:noWrap/>
            <w:hideMark/>
          </w:tcPr>
          <w:p w14:paraId="40B7CBEF" w14:textId="77777777" w:rsidR="00612C8C" w:rsidRDefault="00612C8C" w:rsidP="001B2F3F">
            <w:pPr>
              <w:ind w:firstLine="0"/>
            </w:pPr>
            <w:r>
              <w:t>Advérbio</w:t>
            </w:r>
          </w:p>
        </w:tc>
        <w:tc>
          <w:tcPr>
            <w:tcW w:w="5451" w:type="dxa"/>
            <w:tcBorders>
              <w:top w:val="single" w:sz="4" w:space="0" w:color="auto"/>
              <w:left w:val="single" w:sz="4" w:space="0" w:color="auto"/>
              <w:bottom w:val="single" w:sz="4" w:space="0" w:color="auto"/>
              <w:right w:val="single" w:sz="4" w:space="0" w:color="auto"/>
            </w:tcBorders>
            <w:noWrap/>
            <w:hideMark/>
          </w:tcPr>
          <w:p w14:paraId="66176278" w14:textId="77777777" w:rsidR="00612C8C" w:rsidRDefault="00612C8C" w:rsidP="001B2F3F">
            <w:pPr>
              <w:ind w:firstLine="0"/>
            </w:pPr>
            <w:r>
              <w:t>rel, quant, kc, ks, prp, interr, co-vfin, prop, dem, co-fmc, parkc-2*</w:t>
            </w:r>
          </w:p>
        </w:tc>
      </w:tr>
      <w:tr w:rsidR="00612C8C" w14:paraId="67D48871" w14:textId="77777777" w:rsidTr="001B2F3F">
        <w:trPr>
          <w:trHeight w:val="315"/>
        </w:trPr>
        <w:tc>
          <w:tcPr>
            <w:tcW w:w="1493" w:type="dxa"/>
            <w:tcBorders>
              <w:top w:val="single" w:sz="4" w:space="0" w:color="auto"/>
              <w:left w:val="single" w:sz="4" w:space="0" w:color="auto"/>
              <w:bottom w:val="single" w:sz="4" w:space="0" w:color="auto"/>
              <w:right w:val="single" w:sz="4" w:space="0" w:color="auto"/>
            </w:tcBorders>
            <w:noWrap/>
            <w:hideMark/>
          </w:tcPr>
          <w:p w14:paraId="14A74FDA" w14:textId="77777777" w:rsidR="00612C8C" w:rsidRDefault="00612C8C" w:rsidP="001B2F3F">
            <w:pPr>
              <w:ind w:firstLine="0"/>
            </w:pPr>
            <w:r>
              <w:t>V</w:t>
            </w:r>
          </w:p>
        </w:tc>
        <w:tc>
          <w:tcPr>
            <w:tcW w:w="2354" w:type="dxa"/>
            <w:tcBorders>
              <w:top w:val="single" w:sz="4" w:space="0" w:color="auto"/>
              <w:left w:val="single" w:sz="4" w:space="0" w:color="auto"/>
              <w:bottom w:val="single" w:sz="4" w:space="0" w:color="auto"/>
              <w:right w:val="single" w:sz="4" w:space="0" w:color="auto"/>
            </w:tcBorders>
            <w:noWrap/>
            <w:hideMark/>
          </w:tcPr>
          <w:p w14:paraId="71AF0874" w14:textId="77777777" w:rsidR="00612C8C" w:rsidRDefault="00612C8C" w:rsidP="001B2F3F">
            <w:pPr>
              <w:ind w:firstLine="0"/>
            </w:pPr>
            <w:r>
              <w:t>Verbo</w:t>
            </w:r>
          </w:p>
        </w:tc>
        <w:tc>
          <w:tcPr>
            <w:tcW w:w="5451" w:type="dxa"/>
            <w:tcBorders>
              <w:top w:val="single" w:sz="4" w:space="0" w:color="auto"/>
              <w:left w:val="single" w:sz="4" w:space="0" w:color="auto"/>
              <w:bottom w:val="single" w:sz="4" w:space="0" w:color="auto"/>
              <w:right w:val="single" w:sz="4" w:space="0" w:color="auto"/>
            </w:tcBorders>
            <w:noWrap/>
            <w:hideMark/>
          </w:tcPr>
          <w:p w14:paraId="62E43510" w14:textId="0E551BC2" w:rsidR="00612C8C" w:rsidRDefault="00612C8C" w:rsidP="001B2F3F">
            <w:pPr>
              <w:ind w:firstLine="0"/>
            </w:pPr>
            <w:r>
              <w:t>n, prop, fmc, quant</w:t>
            </w:r>
          </w:p>
        </w:tc>
      </w:tr>
      <w:tr w:rsidR="00612C8C" w14:paraId="264C066A" w14:textId="77777777" w:rsidTr="001B2F3F">
        <w:trPr>
          <w:trHeight w:val="315"/>
        </w:trPr>
        <w:tc>
          <w:tcPr>
            <w:tcW w:w="1493" w:type="dxa"/>
            <w:tcBorders>
              <w:top w:val="single" w:sz="4" w:space="0" w:color="auto"/>
              <w:left w:val="single" w:sz="4" w:space="0" w:color="auto"/>
              <w:bottom w:val="single" w:sz="4" w:space="0" w:color="auto"/>
              <w:right w:val="single" w:sz="4" w:space="0" w:color="auto"/>
            </w:tcBorders>
            <w:noWrap/>
            <w:hideMark/>
          </w:tcPr>
          <w:p w14:paraId="5F834AE3" w14:textId="77777777" w:rsidR="00612C8C" w:rsidRDefault="00612C8C" w:rsidP="001B2F3F">
            <w:pPr>
              <w:ind w:firstLine="0"/>
            </w:pPr>
            <w:r>
              <w:t>NUM</w:t>
            </w:r>
          </w:p>
        </w:tc>
        <w:tc>
          <w:tcPr>
            <w:tcW w:w="2354" w:type="dxa"/>
            <w:tcBorders>
              <w:top w:val="single" w:sz="4" w:space="0" w:color="auto"/>
              <w:left w:val="single" w:sz="4" w:space="0" w:color="auto"/>
              <w:bottom w:val="single" w:sz="4" w:space="0" w:color="auto"/>
              <w:right w:val="single" w:sz="4" w:space="0" w:color="auto"/>
            </w:tcBorders>
            <w:noWrap/>
            <w:hideMark/>
          </w:tcPr>
          <w:p w14:paraId="4ADCDFA0" w14:textId="77777777" w:rsidR="00612C8C" w:rsidRDefault="00612C8C" w:rsidP="001B2F3F">
            <w:pPr>
              <w:ind w:firstLine="0"/>
            </w:pPr>
            <w:r>
              <w:t>Numeral</w:t>
            </w:r>
          </w:p>
        </w:tc>
        <w:tc>
          <w:tcPr>
            <w:tcW w:w="5451" w:type="dxa"/>
            <w:tcBorders>
              <w:top w:val="single" w:sz="4" w:space="0" w:color="auto"/>
              <w:left w:val="single" w:sz="4" w:space="0" w:color="auto"/>
              <w:bottom w:val="single" w:sz="4" w:space="0" w:color="auto"/>
              <w:right w:val="single" w:sz="4" w:space="0" w:color="auto"/>
            </w:tcBorders>
            <w:noWrap/>
            <w:hideMark/>
          </w:tcPr>
          <w:p w14:paraId="167BCBF4" w14:textId="77777777" w:rsidR="00612C8C" w:rsidRDefault="00612C8C" w:rsidP="001B2F3F">
            <w:pPr>
              <w:ind w:firstLine="0"/>
            </w:pPr>
            <w:r>
              <w:t>card, prop</w:t>
            </w:r>
          </w:p>
        </w:tc>
      </w:tr>
      <w:tr w:rsidR="00612C8C" w14:paraId="6008F06D" w14:textId="77777777" w:rsidTr="001B2F3F">
        <w:trPr>
          <w:trHeight w:val="315"/>
        </w:trPr>
        <w:tc>
          <w:tcPr>
            <w:tcW w:w="1493" w:type="dxa"/>
            <w:tcBorders>
              <w:top w:val="single" w:sz="4" w:space="0" w:color="auto"/>
              <w:left w:val="single" w:sz="4" w:space="0" w:color="auto"/>
              <w:bottom w:val="single" w:sz="4" w:space="0" w:color="auto"/>
              <w:right w:val="single" w:sz="4" w:space="0" w:color="auto"/>
            </w:tcBorders>
            <w:noWrap/>
            <w:hideMark/>
          </w:tcPr>
          <w:p w14:paraId="4D9EE1E1" w14:textId="77777777" w:rsidR="00612C8C" w:rsidRDefault="00612C8C" w:rsidP="001B2F3F">
            <w:pPr>
              <w:ind w:firstLine="0"/>
            </w:pPr>
            <w:r>
              <w:t>KS</w:t>
            </w:r>
          </w:p>
        </w:tc>
        <w:tc>
          <w:tcPr>
            <w:tcW w:w="2354" w:type="dxa"/>
            <w:tcBorders>
              <w:top w:val="single" w:sz="4" w:space="0" w:color="auto"/>
              <w:left w:val="single" w:sz="4" w:space="0" w:color="auto"/>
              <w:bottom w:val="single" w:sz="4" w:space="0" w:color="auto"/>
              <w:right w:val="single" w:sz="4" w:space="0" w:color="auto"/>
            </w:tcBorders>
            <w:noWrap/>
            <w:hideMark/>
          </w:tcPr>
          <w:p w14:paraId="634C589E" w14:textId="77777777" w:rsidR="00612C8C" w:rsidRDefault="00612C8C" w:rsidP="001B2F3F">
            <w:pPr>
              <w:ind w:firstLine="0"/>
            </w:pPr>
            <w:r>
              <w:t>Conjunção subordinativa</w:t>
            </w:r>
          </w:p>
        </w:tc>
        <w:tc>
          <w:tcPr>
            <w:tcW w:w="5451" w:type="dxa"/>
            <w:tcBorders>
              <w:top w:val="single" w:sz="4" w:space="0" w:color="auto"/>
              <w:left w:val="single" w:sz="4" w:space="0" w:color="auto"/>
              <w:bottom w:val="single" w:sz="4" w:space="0" w:color="auto"/>
              <w:right w:val="single" w:sz="4" w:space="0" w:color="auto"/>
            </w:tcBorders>
            <w:noWrap/>
            <w:hideMark/>
          </w:tcPr>
          <w:p w14:paraId="02F0841D" w14:textId="77777777" w:rsidR="00612C8C" w:rsidRDefault="00612C8C" w:rsidP="00997EC5">
            <w:r>
              <w:t> </w:t>
            </w:r>
          </w:p>
        </w:tc>
      </w:tr>
      <w:tr w:rsidR="00612C8C" w14:paraId="4C5085D4" w14:textId="77777777" w:rsidTr="001B2F3F">
        <w:trPr>
          <w:trHeight w:val="315"/>
        </w:trPr>
        <w:tc>
          <w:tcPr>
            <w:tcW w:w="1493" w:type="dxa"/>
            <w:tcBorders>
              <w:top w:val="single" w:sz="4" w:space="0" w:color="auto"/>
              <w:left w:val="single" w:sz="4" w:space="0" w:color="auto"/>
              <w:bottom w:val="single" w:sz="4" w:space="0" w:color="auto"/>
              <w:right w:val="single" w:sz="4" w:space="0" w:color="auto"/>
            </w:tcBorders>
            <w:noWrap/>
            <w:hideMark/>
          </w:tcPr>
          <w:p w14:paraId="51FC5FAA" w14:textId="77777777" w:rsidR="00612C8C" w:rsidRDefault="00612C8C" w:rsidP="001B2F3F">
            <w:pPr>
              <w:ind w:firstLine="0"/>
            </w:pPr>
            <w:r>
              <w:t>KC</w:t>
            </w:r>
          </w:p>
        </w:tc>
        <w:tc>
          <w:tcPr>
            <w:tcW w:w="2354" w:type="dxa"/>
            <w:tcBorders>
              <w:top w:val="single" w:sz="4" w:space="0" w:color="auto"/>
              <w:left w:val="single" w:sz="4" w:space="0" w:color="auto"/>
              <w:bottom w:val="single" w:sz="4" w:space="0" w:color="auto"/>
              <w:right w:val="single" w:sz="4" w:space="0" w:color="auto"/>
            </w:tcBorders>
            <w:noWrap/>
            <w:hideMark/>
          </w:tcPr>
          <w:p w14:paraId="59EED3F9" w14:textId="77777777" w:rsidR="00612C8C" w:rsidRDefault="00612C8C" w:rsidP="001B2F3F">
            <w:pPr>
              <w:ind w:firstLine="0"/>
            </w:pPr>
            <w:r>
              <w:t>Conjunção coordenativa</w:t>
            </w:r>
          </w:p>
        </w:tc>
        <w:tc>
          <w:tcPr>
            <w:tcW w:w="5451" w:type="dxa"/>
            <w:tcBorders>
              <w:top w:val="single" w:sz="4" w:space="0" w:color="auto"/>
              <w:left w:val="single" w:sz="4" w:space="0" w:color="auto"/>
              <w:bottom w:val="single" w:sz="4" w:space="0" w:color="auto"/>
              <w:right w:val="single" w:sz="4" w:space="0" w:color="auto"/>
            </w:tcBorders>
            <w:noWrap/>
            <w:hideMark/>
          </w:tcPr>
          <w:p w14:paraId="3A46E1C8" w14:textId="77777777" w:rsidR="00612C8C" w:rsidRDefault="00612C8C" w:rsidP="001B2F3F">
            <w:pPr>
              <w:ind w:firstLine="0"/>
            </w:pPr>
            <w:r>
              <w:t>co-fmc, co-vfin, co-inf, co-pcv, co-prparg, co-ger, co-advl, co-acc, co-sc, co-pred, co-app, co-subj, co-postnom, parkc-1*, parkc-2*</w:t>
            </w:r>
          </w:p>
        </w:tc>
      </w:tr>
      <w:tr w:rsidR="00612C8C" w14:paraId="182907C9" w14:textId="77777777" w:rsidTr="001B2F3F">
        <w:trPr>
          <w:trHeight w:val="315"/>
        </w:trPr>
        <w:tc>
          <w:tcPr>
            <w:tcW w:w="1493" w:type="dxa"/>
            <w:tcBorders>
              <w:top w:val="single" w:sz="4" w:space="0" w:color="auto"/>
              <w:left w:val="single" w:sz="4" w:space="0" w:color="auto"/>
              <w:bottom w:val="single" w:sz="4" w:space="0" w:color="auto"/>
              <w:right w:val="single" w:sz="4" w:space="0" w:color="auto"/>
            </w:tcBorders>
            <w:noWrap/>
            <w:hideMark/>
          </w:tcPr>
          <w:p w14:paraId="482AFD7E" w14:textId="77777777" w:rsidR="00612C8C" w:rsidRDefault="00612C8C" w:rsidP="001B2F3F">
            <w:pPr>
              <w:ind w:firstLine="0"/>
            </w:pPr>
            <w:r>
              <w:t>PRP</w:t>
            </w:r>
          </w:p>
        </w:tc>
        <w:tc>
          <w:tcPr>
            <w:tcW w:w="2354" w:type="dxa"/>
            <w:tcBorders>
              <w:top w:val="single" w:sz="4" w:space="0" w:color="auto"/>
              <w:left w:val="single" w:sz="4" w:space="0" w:color="auto"/>
              <w:bottom w:val="single" w:sz="4" w:space="0" w:color="auto"/>
              <w:right w:val="single" w:sz="4" w:space="0" w:color="auto"/>
            </w:tcBorders>
            <w:noWrap/>
            <w:hideMark/>
          </w:tcPr>
          <w:p w14:paraId="344B9EB2" w14:textId="77777777" w:rsidR="00612C8C" w:rsidRDefault="00612C8C" w:rsidP="001B2F3F">
            <w:pPr>
              <w:ind w:firstLine="0"/>
            </w:pPr>
            <w:r>
              <w:t>Preposição</w:t>
            </w:r>
          </w:p>
        </w:tc>
        <w:tc>
          <w:tcPr>
            <w:tcW w:w="5451" w:type="dxa"/>
            <w:tcBorders>
              <w:top w:val="single" w:sz="4" w:space="0" w:color="auto"/>
              <w:left w:val="single" w:sz="4" w:space="0" w:color="auto"/>
              <w:bottom w:val="single" w:sz="4" w:space="0" w:color="auto"/>
              <w:right w:val="single" w:sz="4" w:space="0" w:color="auto"/>
            </w:tcBorders>
            <w:noWrap/>
            <w:hideMark/>
          </w:tcPr>
          <w:p w14:paraId="5413D6EC" w14:textId="77777777" w:rsidR="00612C8C" w:rsidRDefault="00612C8C" w:rsidP="00997EC5">
            <w:r>
              <w:t> </w:t>
            </w:r>
          </w:p>
        </w:tc>
      </w:tr>
      <w:tr w:rsidR="00612C8C" w14:paraId="631F5F60" w14:textId="77777777" w:rsidTr="001B2F3F">
        <w:trPr>
          <w:trHeight w:val="315"/>
        </w:trPr>
        <w:tc>
          <w:tcPr>
            <w:tcW w:w="1493" w:type="dxa"/>
            <w:tcBorders>
              <w:top w:val="single" w:sz="4" w:space="0" w:color="auto"/>
              <w:left w:val="single" w:sz="4" w:space="0" w:color="auto"/>
              <w:bottom w:val="single" w:sz="4" w:space="0" w:color="auto"/>
              <w:right w:val="single" w:sz="4" w:space="0" w:color="auto"/>
            </w:tcBorders>
            <w:noWrap/>
            <w:hideMark/>
          </w:tcPr>
          <w:p w14:paraId="791C5AA5" w14:textId="77777777" w:rsidR="00612C8C" w:rsidRDefault="00612C8C" w:rsidP="001B2F3F">
            <w:pPr>
              <w:ind w:firstLine="0"/>
            </w:pPr>
            <w:r>
              <w:t>IN</w:t>
            </w:r>
          </w:p>
        </w:tc>
        <w:tc>
          <w:tcPr>
            <w:tcW w:w="2354" w:type="dxa"/>
            <w:tcBorders>
              <w:top w:val="single" w:sz="4" w:space="0" w:color="auto"/>
              <w:left w:val="single" w:sz="4" w:space="0" w:color="auto"/>
              <w:bottom w:val="single" w:sz="4" w:space="0" w:color="auto"/>
              <w:right w:val="single" w:sz="4" w:space="0" w:color="auto"/>
            </w:tcBorders>
            <w:noWrap/>
            <w:hideMark/>
          </w:tcPr>
          <w:p w14:paraId="4FCE67B9" w14:textId="77777777" w:rsidR="00612C8C" w:rsidRDefault="00612C8C" w:rsidP="001B2F3F">
            <w:pPr>
              <w:ind w:firstLine="0"/>
            </w:pPr>
            <w:r>
              <w:t>Interjeição</w:t>
            </w:r>
          </w:p>
        </w:tc>
        <w:tc>
          <w:tcPr>
            <w:tcW w:w="5451" w:type="dxa"/>
            <w:tcBorders>
              <w:top w:val="single" w:sz="4" w:space="0" w:color="auto"/>
              <w:left w:val="single" w:sz="4" w:space="0" w:color="auto"/>
              <w:bottom w:val="single" w:sz="4" w:space="0" w:color="auto"/>
              <w:right w:val="single" w:sz="4" w:space="0" w:color="auto"/>
            </w:tcBorders>
            <w:noWrap/>
            <w:hideMark/>
          </w:tcPr>
          <w:p w14:paraId="3C6E00BE" w14:textId="77777777" w:rsidR="00612C8C" w:rsidRDefault="00612C8C" w:rsidP="00997EC5">
            <w:r>
              <w:t> </w:t>
            </w:r>
          </w:p>
        </w:tc>
      </w:tr>
      <w:tr w:rsidR="00612C8C" w14:paraId="7C4A5EBE" w14:textId="77777777" w:rsidTr="001B2F3F">
        <w:trPr>
          <w:trHeight w:val="315"/>
        </w:trPr>
        <w:tc>
          <w:tcPr>
            <w:tcW w:w="1493" w:type="dxa"/>
            <w:tcBorders>
              <w:top w:val="single" w:sz="4" w:space="0" w:color="auto"/>
              <w:left w:val="single" w:sz="4" w:space="0" w:color="auto"/>
              <w:bottom w:val="single" w:sz="4" w:space="0" w:color="auto"/>
              <w:right w:val="single" w:sz="4" w:space="0" w:color="auto"/>
            </w:tcBorders>
            <w:noWrap/>
            <w:hideMark/>
          </w:tcPr>
          <w:p w14:paraId="459AC45C" w14:textId="77777777" w:rsidR="00612C8C" w:rsidRDefault="00612C8C" w:rsidP="001B2F3F">
            <w:pPr>
              <w:ind w:firstLine="0"/>
            </w:pPr>
            <w:r>
              <w:t>EC</w:t>
            </w:r>
          </w:p>
        </w:tc>
        <w:tc>
          <w:tcPr>
            <w:tcW w:w="2354" w:type="dxa"/>
            <w:tcBorders>
              <w:top w:val="single" w:sz="4" w:space="0" w:color="auto"/>
              <w:left w:val="single" w:sz="4" w:space="0" w:color="auto"/>
              <w:bottom w:val="single" w:sz="4" w:space="0" w:color="auto"/>
              <w:right w:val="single" w:sz="4" w:space="0" w:color="auto"/>
            </w:tcBorders>
            <w:noWrap/>
            <w:hideMark/>
          </w:tcPr>
          <w:p w14:paraId="5D6BD922" w14:textId="77777777" w:rsidR="00612C8C" w:rsidRDefault="00612C8C" w:rsidP="001B2F3F">
            <w:pPr>
              <w:ind w:firstLine="0"/>
            </w:pPr>
            <w:r>
              <w:t>Prefixo</w:t>
            </w:r>
          </w:p>
        </w:tc>
        <w:tc>
          <w:tcPr>
            <w:tcW w:w="5451" w:type="dxa"/>
            <w:tcBorders>
              <w:top w:val="single" w:sz="4" w:space="0" w:color="auto"/>
              <w:left w:val="single" w:sz="4" w:space="0" w:color="auto"/>
              <w:bottom w:val="single" w:sz="4" w:space="0" w:color="auto"/>
              <w:right w:val="single" w:sz="4" w:space="0" w:color="auto"/>
            </w:tcBorders>
            <w:noWrap/>
            <w:hideMark/>
          </w:tcPr>
          <w:p w14:paraId="0D75D3C8" w14:textId="77777777" w:rsidR="00612C8C" w:rsidRDefault="00612C8C" w:rsidP="00997EC5">
            <w:r>
              <w:t> </w:t>
            </w:r>
          </w:p>
        </w:tc>
      </w:tr>
    </w:tbl>
    <w:p w14:paraId="2DB23D25" w14:textId="685BAF40" w:rsidR="00AB0DCF" w:rsidRPr="0084524D" w:rsidRDefault="00AB0DCF" w:rsidP="00AB0DCF">
      <w:pPr>
        <w:ind w:firstLine="0"/>
        <w:jc w:val="center"/>
        <w:rPr>
          <w:sz w:val="20"/>
          <w:szCs w:val="20"/>
        </w:rPr>
      </w:pPr>
      <w:r w:rsidRPr="0084524D">
        <w:rPr>
          <w:sz w:val="20"/>
          <w:szCs w:val="20"/>
        </w:rPr>
        <w:t xml:space="preserve">Fonte: Adaptado de </w:t>
      </w:r>
      <w:r>
        <w:rPr>
          <w:sz w:val="20"/>
          <w:szCs w:val="20"/>
        </w:rPr>
        <w:t>Linguateca</w:t>
      </w:r>
      <w:r w:rsidRPr="0084524D">
        <w:rPr>
          <w:sz w:val="20"/>
          <w:szCs w:val="20"/>
        </w:rPr>
        <w:t xml:space="preserve"> (201</w:t>
      </w:r>
      <w:r>
        <w:rPr>
          <w:sz w:val="20"/>
          <w:szCs w:val="20"/>
        </w:rPr>
        <w:t>5</w:t>
      </w:r>
      <w:r w:rsidRPr="0084524D">
        <w:rPr>
          <w:sz w:val="20"/>
          <w:szCs w:val="20"/>
        </w:rPr>
        <w:t>)</w:t>
      </w:r>
    </w:p>
    <w:p w14:paraId="13BBECE3" w14:textId="59B1DAD1" w:rsidR="009F021F" w:rsidRDefault="009F021F" w:rsidP="00C542D0"/>
    <w:p w14:paraId="7613382D" w14:textId="27E2D6B7" w:rsidR="006F2F43" w:rsidRPr="009B7FFE" w:rsidRDefault="007E71D8" w:rsidP="001A1624">
      <w:pPr>
        <w:pStyle w:val="Ttulo2"/>
      </w:pPr>
      <w:bookmarkStart w:id="37" w:name="_Toc518555492"/>
      <w:r w:rsidRPr="009B7FFE">
        <w:t>Stemming</w:t>
      </w:r>
      <w:bookmarkEnd w:id="37"/>
    </w:p>
    <w:p w14:paraId="6AF34EED" w14:textId="5CEA73F4" w:rsidR="00576B06" w:rsidRDefault="00576B06" w:rsidP="00576B06">
      <w:r>
        <w:t xml:space="preserve">A técnica de </w:t>
      </w:r>
      <w:r w:rsidRPr="00576B06">
        <w:rPr>
          <w:i/>
        </w:rPr>
        <w:t>Stemming</w:t>
      </w:r>
      <w:r>
        <w:t xml:space="preserve"> ou Stemização foi proposta por LOVINS (1968)</w:t>
      </w:r>
      <w:r w:rsidR="00B5791B">
        <w:t xml:space="preserve"> a qual definiu o algoritmo como um meio de agrupar palavras a uma mesma raiz gramatical</w:t>
      </w:r>
      <w:r w:rsidR="00114107">
        <w:t xml:space="preserve"> ou termo indexador</w:t>
      </w:r>
      <w:r w:rsidR="00B5791B">
        <w:t xml:space="preserve">, de modo a melhorar o desempenho de tarefas relacionas a recuperação de informação em PLN. Neste primeiro trabalho foi criado um algoritmo para à língua Inglesa </w:t>
      </w:r>
      <w:r w:rsidR="00114107">
        <w:t>e proposto a criação de iniciativas para outras linguagens, tendo em vista que esta técnica não seria restrita apenas ao inglês.</w:t>
      </w:r>
    </w:p>
    <w:p w14:paraId="04CEFE84" w14:textId="531D6905" w:rsidR="00114107" w:rsidRDefault="00114107" w:rsidP="006F2F43">
      <w:r>
        <w:t xml:space="preserve">O mapeamento de palavras pelo </w:t>
      </w:r>
      <w:r w:rsidRPr="00114107">
        <w:rPr>
          <w:i/>
        </w:rPr>
        <w:t>Stemmer</w:t>
      </w:r>
      <w:r>
        <w:rPr>
          <w:i/>
        </w:rPr>
        <w:t xml:space="preserve">, </w:t>
      </w:r>
      <w:r>
        <w:t xml:space="preserve">algoritmo de </w:t>
      </w:r>
      <w:r w:rsidRPr="00114107">
        <w:rPr>
          <w:i/>
        </w:rPr>
        <w:t>Stemming</w:t>
      </w:r>
      <w:r w:rsidRPr="00114107">
        <w:t>,</w:t>
      </w:r>
      <w:r>
        <w:t xml:space="preserve"> ocorre em iterações de palavra por palavra, não analisando palavras próximas ou sentido da frase em que </w:t>
      </w:r>
      <w:r w:rsidR="00484ECB">
        <w:t>está</w:t>
      </w:r>
      <w:r>
        <w:t xml:space="preserve"> contida, o algoritmo remove sufixos e prefixos da palavra e a agrupa pelo seu termo de </w:t>
      </w:r>
      <w:r w:rsidR="00BE0A31">
        <w:t>indexação (</w:t>
      </w:r>
      <w:r>
        <w:t xml:space="preserve">LOVINS, 1968). </w:t>
      </w:r>
    </w:p>
    <w:p w14:paraId="3EAE0302" w14:textId="3FDB86C0" w:rsidR="006F2F43" w:rsidRDefault="006F2F43" w:rsidP="006F2F43">
      <w:pPr>
        <w:rPr>
          <w:b/>
        </w:rPr>
      </w:pPr>
      <w:r>
        <w:t>De acordo com</w:t>
      </w:r>
      <w:r w:rsidR="007B70F7">
        <w:t xml:space="preserve"> os autores</w:t>
      </w:r>
      <w:r>
        <w:t xml:space="preserve"> Indurkhya e Damerau (2010) o </w:t>
      </w:r>
      <w:r w:rsidRPr="006F2F43">
        <w:rPr>
          <w:i/>
        </w:rPr>
        <w:t>Stemming</w:t>
      </w:r>
      <w:r>
        <w:t xml:space="preserve"> está entre as técnicas de pré-processamento mais utilizadas em PLN, sendo principalmente aplicada a algoritmos de </w:t>
      </w:r>
      <w:r w:rsidRPr="006F2F43">
        <w:rPr>
          <w:i/>
        </w:rPr>
        <w:t>Information Retrieval</w:t>
      </w:r>
      <w:r>
        <w:t xml:space="preserve"> (IR).</w:t>
      </w:r>
      <w:r w:rsidR="00F902E4">
        <w:t xml:space="preserve"> Um dos trabalhos que mais impactou esta área foi o </w:t>
      </w:r>
      <w:r w:rsidR="00F902E4" w:rsidRPr="00F902E4">
        <w:rPr>
          <w:i/>
        </w:rPr>
        <w:t>stemmer</w:t>
      </w:r>
      <w:r w:rsidR="00F902E4">
        <w:t xml:space="preserve"> desenvolvido por </w:t>
      </w:r>
      <w:r w:rsidR="00967381">
        <w:t>Porter (</w:t>
      </w:r>
      <w:r w:rsidR="00F902E4">
        <w:t xml:space="preserve">1980) o qual foi amplamente </w:t>
      </w:r>
      <w:r w:rsidR="00967381">
        <w:t>utilizado</w:t>
      </w:r>
      <w:r>
        <w:t xml:space="preserve"> processo de stemming é utilizado para reduzir palavras flexionadas a seu tronco (</w:t>
      </w:r>
      <w:r w:rsidRPr="00576B06">
        <w:rPr>
          <w:i/>
        </w:rPr>
        <w:t>stem</w:t>
      </w:r>
      <w:r>
        <w:t xml:space="preserve">) um exemplo demonstrado pelos autores Indurkhya e Damerau (2010) seria a </w:t>
      </w:r>
      <w:r w:rsidR="000D1035">
        <w:t xml:space="preserve">unificação de </w:t>
      </w:r>
      <w:r w:rsidR="00576B06">
        <w:t>diferentes</w:t>
      </w:r>
      <w:r w:rsidR="000D1035">
        <w:t xml:space="preserve"> variações morfológicas de uma palavra através de </w:t>
      </w:r>
      <w:r w:rsidR="00576B06">
        <w:t>sua raiz gramatical</w:t>
      </w:r>
      <w:r w:rsidR="007B70F7">
        <w:t>,</w:t>
      </w:r>
      <w:r w:rsidR="000D1035">
        <w:t xml:space="preserve"> por exemplo as palavras </w:t>
      </w:r>
      <w:r w:rsidR="000D1035" w:rsidRPr="00672CBC">
        <w:rPr>
          <w:b/>
        </w:rPr>
        <w:t>Computação</w:t>
      </w:r>
      <w:r w:rsidR="000D1035">
        <w:t xml:space="preserve"> e </w:t>
      </w:r>
      <w:r w:rsidR="000D1035" w:rsidRPr="00672CBC">
        <w:rPr>
          <w:b/>
        </w:rPr>
        <w:t>Computador</w:t>
      </w:r>
      <w:r w:rsidR="00672CBC">
        <w:rPr>
          <w:b/>
        </w:rPr>
        <w:t xml:space="preserve"> </w:t>
      </w:r>
      <w:r w:rsidR="00672CBC" w:rsidRPr="002C2AA0">
        <w:t>seriam</w:t>
      </w:r>
      <w:r w:rsidR="002C2AA0">
        <w:t xml:space="preserve"> representadas por </w:t>
      </w:r>
      <w:r w:rsidR="002C2AA0" w:rsidRPr="002C2AA0">
        <w:rPr>
          <w:b/>
        </w:rPr>
        <w:t>Comput</w:t>
      </w:r>
      <w:r w:rsidR="007B70F7">
        <w:rPr>
          <w:b/>
        </w:rPr>
        <w:t>.</w:t>
      </w:r>
    </w:p>
    <w:p w14:paraId="14DAA6B4" w14:textId="23DA3B51" w:rsidR="00114107" w:rsidRDefault="002C2AA0" w:rsidP="00114107">
      <w:r>
        <w:t xml:space="preserve">Este tipo de abordagem é comumente aplicado na indexação de documentos, aonde múltiplos termos de pesquisa podem levar a um mesmo recurso contendo as informações desejadas, independente da utilização exata do termo que consta no documento. Este agrupamento de palavras é de longe o procedimento de normalização mais utilizado em sistemas de IR aumentando a eficiência da recuperação de informação quando os </w:t>
      </w:r>
      <w:r w:rsidRPr="002C2AA0">
        <w:rPr>
          <w:i/>
        </w:rPr>
        <w:t>stems</w:t>
      </w:r>
      <w:r>
        <w:t xml:space="preserve"> ou termos indexadores agrupam corretamente palavras e expressões que carregam o mesmo sentido ou ideia (INDURKHIA; DAMERAU, 2010).</w:t>
      </w:r>
    </w:p>
    <w:p w14:paraId="12C4F823" w14:textId="5964B5F0" w:rsidR="002C2AA0" w:rsidRDefault="00B632BC" w:rsidP="009B7FFE">
      <w:r>
        <w:t xml:space="preserve">Devido a capacidade de representação das </w:t>
      </w:r>
      <w:r w:rsidRPr="00B632BC">
        <w:rPr>
          <w:i/>
        </w:rPr>
        <w:t>word embeddings</w:t>
      </w:r>
      <w:r>
        <w:rPr>
          <w:i/>
        </w:rPr>
        <w:t xml:space="preserve"> </w:t>
      </w:r>
      <w:r>
        <w:t xml:space="preserve">e do modelo </w:t>
      </w:r>
      <w:r w:rsidRPr="00B632BC">
        <w:rPr>
          <w:i/>
        </w:rPr>
        <w:t>sequence-to-sequence</w:t>
      </w:r>
      <w:r>
        <w:rPr>
          <w:i/>
        </w:rPr>
        <w:t xml:space="preserve">, </w:t>
      </w:r>
      <w:r>
        <w:t xml:space="preserve">as técnicas de </w:t>
      </w:r>
      <w:r w:rsidRPr="00967381">
        <w:rPr>
          <w:i/>
        </w:rPr>
        <w:t>stemming</w:t>
      </w:r>
      <w:r>
        <w:t xml:space="preserve"> não são utilizadas na criação de </w:t>
      </w:r>
      <w:r w:rsidRPr="00B632BC">
        <w:rPr>
          <w:i/>
        </w:rPr>
        <w:t>chatbots</w:t>
      </w:r>
      <w:r>
        <w:t xml:space="preserve"> pois geram a </w:t>
      </w:r>
      <w:r>
        <w:lastRenderedPageBreak/>
        <w:t>perda de estrutura sintática e semântica aprendidas pelo agente conversacional quando treinados com textos contendo todas as flexões e variações gramaticais.</w:t>
      </w:r>
    </w:p>
    <w:p w14:paraId="1ACCE12F" w14:textId="5C3489CC" w:rsidR="007E71D8" w:rsidRPr="007749AD" w:rsidRDefault="007E71D8" w:rsidP="007E71D8">
      <w:pPr>
        <w:pStyle w:val="Ttulo2"/>
      </w:pPr>
      <w:bookmarkStart w:id="38" w:name="_Toc518555493"/>
      <w:r w:rsidRPr="007749AD">
        <w:t>Lemma</w:t>
      </w:r>
      <w:r w:rsidR="00B76A16" w:rsidRPr="007749AD">
        <w:t>t</w:t>
      </w:r>
      <w:r w:rsidRPr="007749AD">
        <w:t>ization</w:t>
      </w:r>
      <w:bookmarkEnd w:id="38"/>
    </w:p>
    <w:p w14:paraId="0E38E5D3" w14:textId="20EAF0EE" w:rsidR="00F902E4" w:rsidRDefault="00F902E4" w:rsidP="00F902E4">
      <w:r w:rsidRPr="00F902E4">
        <w:t>A</w:t>
      </w:r>
      <w:r>
        <w:t xml:space="preserve"> técnica de </w:t>
      </w:r>
      <w:r w:rsidRPr="00F902E4">
        <w:rPr>
          <w:i/>
        </w:rPr>
        <w:t>Lemmatization</w:t>
      </w:r>
      <w:r>
        <w:rPr>
          <w:i/>
        </w:rPr>
        <w:t xml:space="preserve"> ou </w:t>
      </w:r>
      <w:r>
        <w:t xml:space="preserve">Lematização é similar a já mencionada técnica de </w:t>
      </w:r>
      <w:r w:rsidR="007E122F">
        <w:rPr>
          <w:i/>
        </w:rPr>
        <w:t>s</w:t>
      </w:r>
      <w:r w:rsidRPr="00F902E4">
        <w:rPr>
          <w:i/>
        </w:rPr>
        <w:t>temming</w:t>
      </w:r>
      <w:r>
        <w:t xml:space="preserve">, onde o algoritmo de </w:t>
      </w:r>
      <w:r w:rsidR="007E122F">
        <w:t>l</w:t>
      </w:r>
      <w:r>
        <w:t xml:space="preserve">emmatization busca agrupar diferentes flexões e variações de uma palavra por meio de um </w:t>
      </w:r>
      <w:r>
        <w:rPr>
          <w:i/>
        </w:rPr>
        <w:t>l</w:t>
      </w:r>
      <w:r w:rsidR="007E122F">
        <w:rPr>
          <w:i/>
        </w:rPr>
        <w:t>emma</w:t>
      </w:r>
      <w:r w:rsidR="000B4855">
        <w:rPr>
          <w:i/>
        </w:rPr>
        <w:t xml:space="preserve"> ou Lexeme</w:t>
      </w:r>
      <w:r w:rsidR="007E122F">
        <w:rPr>
          <w:i/>
        </w:rPr>
        <w:t xml:space="preserve">, </w:t>
      </w:r>
      <w:r w:rsidR="007E122F">
        <w:t xml:space="preserve">mas diferente do stemming esta técnica considera as palavras vizinhas ou até mesmo o contexto inteiro para a aplicação da tag. Deste modo um lemmatizer aplica os respectivos </w:t>
      </w:r>
      <w:r w:rsidR="007E122F" w:rsidRPr="007E122F">
        <w:rPr>
          <w:i/>
        </w:rPr>
        <w:t>lemmas</w:t>
      </w:r>
      <w:r w:rsidR="007E122F">
        <w:t xml:space="preserve"> para cada palavra considerando a intenção da oração.</w:t>
      </w:r>
    </w:p>
    <w:p w14:paraId="094F8775" w14:textId="1176FBE1" w:rsidR="00575FB5" w:rsidRDefault="00575FB5" w:rsidP="00F902E4">
      <w:r>
        <w:t xml:space="preserve">De acordo com Indurkhya e Damerau (2010) lemmatization pode ser utilizada em diversas etapas do PLN como análise léxica, morfossintática, semântica, </w:t>
      </w:r>
      <w:r w:rsidRPr="00575FB5">
        <w:rPr>
          <w:i/>
        </w:rPr>
        <w:t>Machine Translation</w:t>
      </w:r>
      <w:r>
        <w:rPr>
          <w:i/>
        </w:rPr>
        <w:t xml:space="preserve">, </w:t>
      </w:r>
      <w:r w:rsidRPr="00575FB5">
        <w:rPr>
          <w:i/>
        </w:rPr>
        <w:t>Information Retrieval</w:t>
      </w:r>
      <w:r>
        <w:rPr>
          <w:i/>
        </w:rPr>
        <w:t xml:space="preserve"> </w:t>
      </w:r>
      <w:r>
        <w:t>sendo também aplicada ao pré-processamento de textos.</w:t>
      </w:r>
    </w:p>
    <w:p w14:paraId="4144A4B2" w14:textId="77777777" w:rsidR="000B4855" w:rsidRDefault="000B4855" w:rsidP="000B4855">
      <w:r>
        <w:t xml:space="preserve">A utilização de técnicas de </w:t>
      </w:r>
      <w:r w:rsidRPr="000B4855">
        <w:rPr>
          <w:i/>
        </w:rPr>
        <w:t>lemmatization</w:t>
      </w:r>
      <w:r>
        <w:t xml:space="preserve"> traz benefícios quando aplicadas a problemas de IR, porém em alguns casos esta pode gerar problemas devido a perda de informações durante a conversão das palavras para seu respectivo </w:t>
      </w:r>
      <w:r w:rsidRPr="000B4855">
        <w:rPr>
          <w:i/>
        </w:rPr>
        <w:t>lemma</w:t>
      </w:r>
      <w:r>
        <w:t xml:space="preserve">(MANNING; SCHÜTZE, 1999). </w:t>
      </w:r>
    </w:p>
    <w:p w14:paraId="67BB5C33" w14:textId="49E63043" w:rsidR="007E71D8" w:rsidRDefault="000B4855" w:rsidP="00E02F59">
      <w:r>
        <w:t xml:space="preserve">Deste modo considerando as capacidades da técnica de </w:t>
      </w:r>
      <w:r w:rsidRPr="000B4855">
        <w:rPr>
          <w:i/>
        </w:rPr>
        <w:t>lemmatization</w:t>
      </w:r>
      <w:r>
        <w:t xml:space="preserve"> foi constatado que sua aplicação não é indicada no pré-processamento de </w:t>
      </w:r>
      <w:r w:rsidRPr="000B4855">
        <w:rPr>
          <w:i/>
        </w:rPr>
        <w:t>corpora</w:t>
      </w:r>
      <w:r>
        <w:t xml:space="preserve"> para utilização por </w:t>
      </w:r>
      <w:r w:rsidRPr="000B4855">
        <w:rPr>
          <w:i/>
        </w:rPr>
        <w:t>chatbots</w:t>
      </w:r>
      <w:r>
        <w:rPr>
          <w:i/>
        </w:rPr>
        <w:t xml:space="preserve"> </w:t>
      </w:r>
      <w:r>
        <w:t xml:space="preserve">baseados em </w:t>
      </w:r>
      <w:r>
        <w:rPr>
          <w:i/>
        </w:rPr>
        <w:t>D</w:t>
      </w:r>
      <w:r w:rsidRPr="000B4855">
        <w:rPr>
          <w:i/>
        </w:rPr>
        <w:t xml:space="preserve">eep </w:t>
      </w:r>
      <w:r>
        <w:rPr>
          <w:i/>
        </w:rPr>
        <w:t>L</w:t>
      </w:r>
      <w:r w:rsidRPr="000B4855">
        <w:rPr>
          <w:i/>
        </w:rPr>
        <w:t>erning</w:t>
      </w:r>
      <w:r>
        <w:rPr>
          <w:i/>
        </w:rPr>
        <w:t xml:space="preserve">, </w:t>
      </w:r>
      <w:r>
        <w:t xml:space="preserve">uma vez que o modelo criado a partir destas arquiteturas possui a capacidade de aprender a reproduzir verbos flexionados corretamente, quando treinado com um </w:t>
      </w:r>
      <w:r w:rsidRPr="00C32169">
        <w:rPr>
          <w:i/>
        </w:rPr>
        <w:t>dataset</w:t>
      </w:r>
      <w:r>
        <w:t xml:space="preserve"> representativo o suficiente, como demonstrado até mesmo em sua primeira aplicação durante o trabalho de </w:t>
      </w:r>
      <w:r w:rsidR="00F216F5" w:rsidRPr="00F216F5">
        <w:t xml:space="preserve">Vinyals </w:t>
      </w:r>
      <w:r>
        <w:t>e Le (2015).</w:t>
      </w:r>
    </w:p>
    <w:p w14:paraId="25B99B94" w14:textId="532CE837" w:rsidR="007E71D8" w:rsidRPr="00EE1EE1" w:rsidRDefault="007E71D8" w:rsidP="007E71D8">
      <w:pPr>
        <w:pStyle w:val="Ttulo2"/>
      </w:pPr>
      <w:bookmarkStart w:id="39" w:name="_Toc518555494"/>
      <w:r w:rsidRPr="00EE1EE1">
        <w:t>Tokenization</w:t>
      </w:r>
      <w:bookmarkEnd w:id="39"/>
    </w:p>
    <w:p w14:paraId="68D86AB0" w14:textId="50A7B2E8" w:rsidR="00BC532D" w:rsidRDefault="007434B4" w:rsidP="00B86638">
      <w:r>
        <w:t xml:space="preserve">A </w:t>
      </w:r>
      <w:r w:rsidR="00F36652">
        <w:t xml:space="preserve">Tokenização (do inglês </w:t>
      </w:r>
      <w:r w:rsidRPr="007434B4">
        <w:rPr>
          <w:i/>
        </w:rPr>
        <w:t>Tokenization</w:t>
      </w:r>
      <w:r w:rsidR="00F36652" w:rsidRPr="00F36652">
        <w:t>)</w:t>
      </w:r>
      <w:r w:rsidR="00F36652">
        <w:t xml:space="preserve"> ou </w:t>
      </w:r>
      <w:r w:rsidR="00F36652" w:rsidRPr="00F36652">
        <w:rPr>
          <w:i/>
        </w:rPr>
        <w:t>word segmentation</w:t>
      </w:r>
      <w:r>
        <w:t xml:space="preserve"> é o processo de separar em uma sentença em elementos individuais cada uma de suas partes, por exemplo palavras, pontuações, números, datas, </w:t>
      </w:r>
      <w:r w:rsidR="00BC532D">
        <w:t>etc. (CAHN, 2017). Esta técnica separa os elementos de uma sentença em</w:t>
      </w:r>
      <w:r w:rsidR="00B86638">
        <w:t xml:space="preserve"> unidades chamadas de </w:t>
      </w:r>
      <w:r w:rsidR="00BC532D" w:rsidRPr="00BC532D">
        <w:rPr>
          <w:i/>
        </w:rPr>
        <w:t>tokens</w:t>
      </w:r>
      <w:r w:rsidR="00B86638">
        <w:rPr>
          <w:i/>
        </w:rPr>
        <w:t>,</w:t>
      </w:r>
      <w:r w:rsidR="00BC532D">
        <w:t xml:space="preserve"> utilizando geralmente validações criadas em forma de funções para desconsiderar </w:t>
      </w:r>
      <w:r w:rsidR="00BC532D" w:rsidRPr="00BC532D">
        <w:t>elementos</w:t>
      </w:r>
      <w:r w:rsidR="00BC532D">
        <w:t xml:space="preserve"> indesejados como </w:t>
      </w:r>
      <w:r w:rsidR="007619FF">
        <w:t>por exemplo espaço</w:t>
      </w:r>
      <w:r w:rsidR="00BC532D">
        <w:t xml:space="preserve"> em branco a </w:t>
      </w:r>
      <w:r w:rsidR="00BC532D">
        <w:lastRenderedPageBreak/>
        <w:t xml:space="preserve">maioria dos programas de </w:t>
      </w:r>
      <w:r w:rsidR="00BC532D">
        <w:rPr>
          <w:i/>
        </w:rPr>
        <w:t xml:space="preserve">Tokenization </w:t>
      </w:r>
      <w:r w:rsidR="00BC532D">
        <w:t>permitem a escrita de regras customizadas</w:t>
      </w:r>
      <w:r w:rsidR="00B86638">
        <w:t xml:space="preserve">, podendo remover pontuações ou utilizas como </w:t>
      </w:r>
      <w:r w:rsidR="00B86638" w:rsidRPr="00B86638">
        <w:rPr>
          <w:i/>
        </w:rPr>
        <w:t>tokens</w:t>
      </w:r>
      <w:r w:rsidR="00B86638">
        <w:t xml:space="preserve"> </w:t>
      </w:r>
      <w:r w:rsidR="001C757C">
        <w:t>(</w:t>
      </w:r>
      <w:r w:rsidR="001C757C" w:rsidRPr="00BC532D">
        <w:t>JOST</w:t>
      </w:r>
      <w:r w:rsidR="00BC532D">
        <w:t>, 2015</w:t>
      </w:r>
      <w:r w:rsidR="00B86638">
        <w:t>;</w:t>
      </w:r>
      <w:r w:rsidR="00EE35D5">
        <w:t xml:space="preserve"> </w:t>
      </w:r>
      <w:r w:rsidR="00B86638">
        <w:t xml:space="preserve">MANNING; SCHÜTZE, 1999). </w:t>
      </w:r>
    </w:p>
    <w:p w14:paraId="0C9234C6" w14:textId="417CAC79" w:rsidR="007434B4" w:rsidRDefault="007434B4" w:rsidP="007749AD">
      <w:r>
        <w:t xml:space="preserve"> A técnica de </w:t>
      </w:r>
      <w:r>
        <w:rPr>
          <w:i/>
        </w:rPr>
        <w:t>T</w:t>
      </w:r>
      <w:r w:rsidRPr="007434B4">
        <w:rPr>
          <w:i/>
        </w:rPr>
        <w:t>okenization</w:t>
      </w:r>
      <w:r>
        <w:rPr>
          <w:i/>
        </w:rPr>
        <w:t xml:space="preserve"> </w:t>
      </w:r>
      <w:r>
        <w:t xml:space="preserve">está presente na execução de diversos outros tipos de algoritmos, sendo uma etapa de algoritmos como </w:t>
      </w:r>
      <w:r w:rsidRPr="007434B4">
        <w:rPr>
          <w:i/>
        </w:rPr>
        <w:t xml:space="preserve">Part-of-Speech </w:t>
      </w:r>
      <w:r w:rsidR="001C757C" w:rsidRPr="007434B4">
        <w:rPr>
          <w:i/>
        </w:rPr>
        <w:t>Tagging</w:t>
      </w:r>
      <w:r w:rsidR="001C757C">
        <w:t>, criação</w:t>
      </w:r>
      <w:r>
        <w:t xml:space="preserve"> de </w:t>
      </w:r>
      <w:r w:rsidRPr="007434B4">
        <w:rPr>
          <w:i/>
        </w:rPr>
        <w:t>word embeddings</w:t>
      </w:r>
      <w:r>
        <w:rPr>
          <w:i/>
        </w:rPr>
        <w:t>, Text-to-Speech,</w:t>
      </w:r>
      <w:r>
        <w:t xml:space="preserve"> processo</w:t>
      </w:r>
      <w:r w:rsidR="001C757C">
        <w:t>s de segmentação,</w:t>
      </w:r>
      <w:r w:rsidR="007619FF">
        <w:t xml:space="preserve"> análise de </w:t>
      </w:r>
      <w:r w:rsidR="007B70F7">
        <w:t>textos, entre</w:t>
      </w:r>
      <w:r w:rsidR="001C757C">
        <w:t xml:space="preserve"> outros</w:t>
      </w:r>
      <w:r w:rsidR="007619FF">
        <w:t xml:space="preserve"> sendo </w:t>
      </w:r>
      <w:r w:rsidR="00935BAB">
        <w:t>essa</w:t>
      </w:r>
      <w:r w:rsidR="007619FF">
        <w:t xml:space="preserve"> uma das técnicas mais utilizadas no pré-processamento de textos</w:t>
      </w:r>
      <w:r w:rsidR="001C757C">
        <w:t xml:space="preserve"> </w:t>
      </w:r>
      <w:r>
        <w:t>(CAHN, 2017</w:t>
      </w:r>
      <w:r w:rsidR="001C757C">
        <w:t>)</w:t>
      </w:r>
      <w:r w:rsidR="007619FF">
        <w:t>.</w:t>
      </w:r>
      <w:r w:rsidR="00EE35D5">
        <w:t xml:space="preserve"> Segundo Manning e Schütze (1999) para a escrita de um tokenizador ou </w:t>
      </w:r>
      <w:r w:rsidR="00EE35D5" w:rsidRPr="00EE35D5">
        <w:rPr>
          <w:i/>
        </w:rPr>
        <w:t>tokenizer</w:t>
      </w:r>
      <w:r w:rsidR="00EE35D5">
        <w:t xml:space="preserve"> é necessário um grande esforço para criação de regras manuais, necessitando de conhecimento da linguagem para a qual o tokenizador foi feito.</w:t>
      </w:r>
    </w:p>
    <w:p w14:paraId="62C63EF9" w14:textId="5A096868" w:rsidR="009C6D0E" w:rsidRDefault="003C4606" w:rsidP="007749AD">
      <w:r>
        <w:t xml:space="preserve">Conforme Indurkhya e Damerau (2010) o processo de Tokenização é um passo crucial para o fluxo de processamento da PLN, ilustrado pela </w:t>
      </w:r>
      <w:r>
        <w:fldChar w:fldCharType="begin"/>
      </w:r>
      <w:r>
        <w:instrText xml:space="preserve"> REF _Ref515392404 \h </w:instrText>
      </w:r>
      <w:r>
        <w:fldChar w:fldCharType="separate"/>
      </w:r>
      <w:r w:rsidR="00057E73">
        <w:t xml:space="preserve">Figura </w:t>
      </w:r>
      <w:r w:rsidR="00057E73">
        <w:rPr>
          <w:noProof/>
        </w:rPr>
        <w:t>1</w:t>
      </w:r>
      <w:r w:rsidR="00057E73">
        <w:t xml:space="preserve"> Os estágios da análise em PLN</w:t>
      </w:r>
      <w:r>
        <w:fldChar w:fldCharType="end"/>
      </w:r>
      <w:r>
        <w:t>, uma vez que os dados de entrada dos algoritmos de PLN não costumam ser normalizados em textos curtos, com correta formatação, sentenças bem delimitadas, etc. Por este motivo a técnica de Tokenização tem um impacto enorme em outras técnicas, sendo capaz de normalizar um texto de forma que outros tipos de análises e algoritmos sejam executados a partir de dados normalizados.</w:t>
      </w:r>
      <w:r w:rsidR="00B86638">
        <w:t xml:space="preserve"> </w:t>
      </w:r>
    </w:p>
    <w:p w14:paraId="3305B8CB" w14:textId="1C64B4C8" w:rsidR="00361EEE" w:rsidRDefault="00361EEE" w:rsidP="007749AD">
      <w:r>
        <w:t xml:space="preserve">Durante a pesquisa de referencial teórico deste trabalho foram encontradas diversas técnicas que se apoiam na Tokenização e algoritmos que utilizam a Tokenização como etapa inicial de preparação dos dados para processamento. A Tokenização está contida nos processos de criação de </w:t>
      </w:r>
      <w:r w:rsidRPr="00361EEE">
        <w:rPr>
          <w:i/>
        </w:rPr>
        <w:t>word embeddings</w:t>
      </w:r>
      <w:r>
        <w:t xml:space="preserve"> (MIKOLOV et al, 2013) e presente em diversos trabalhos que aplicam PLN para construção de </w:t>
      </w:r>
      <w:r w:rsidRPr="00C32169">
        <w:rPr>
          <w:i/>
        </w:rPr>
        <w:t>corpus</w:t>
      </w:r>
      <w:r>
        <w:t xml:space="preserve"> ou recursos linguísticos.</w:t>
      </w:r>
    </w:p>
    <w:p w14:paraId="38A5FCDF" w14:textId="1B263A39" w:rsidR="003A4DFB" w:rsidRDefault="001A43F9" w:rsidP="00C542D0">
      <w:pPr>
        <w:pStyle w:val="Ttulo1"/>
      </w:pPr>
      <w:bookmarkStart w:id="40" w:name="_Toc518555495"/>
      <w:r>
        <w:lastRenderedPageBreak/>
        <w:t>APRENDIZADO DE</w:t>
      </w:r>
      <w:r w:rsidR="00CA434F">
        <w:t xml:space="preserve"> </w:t>
      </w:r>
      <w:r>
        <w:t>MÁQUINA</w:t>
      </w:r>
      <w:bookmarkEnd w:id="40"/>
    </w:p>
    <w:p w14:paraId="502EF6E4" w14:textId="77777777" w:rsidR="001A43F9" w:rsidRDefault="001A43F9" w:rsidP="001A43F9">
      <w:bookmarkStart w:id="41" w:name="_Toc499390614"/>
      <w:r w:rsidRPr="00582A20">
        <w:t xml:space="preserve">O Aprendizado de Máquina (AM, do inglês </w:t>
      </w:r>
      <w:r w:rsidRPr="00582A20">
        <w:rPr>
          <w:i/>
        </w:rPr>
        <w:t>Machine Learning</w:t>
      </w:r>
      <w:r w:rsidRPr="00582A20">
        <w:t xml:space="preserve">) é uma das áreas da computação que mais inspira a reflexão de como os computadores podem evoluir por meio do aprendizado por experiências e como </w:t>
      </w:r>
      <w:r>
        <w:t>a sua</w:t>
      </w:r>
      <w:r w:rsidRPr="00582A20">
        <w:t xml:space="preserve"> </w:t>
      </w:r>
      <w:r>
        <w:t>utilização seria</w:t>
      </w:r>
      <w:r w:rsidRPr="00582A20">
        <w:t xml:space="preserve"> afetada pela capacidade de aprendizado</w:t>
      </w:r>
      <w:r>
        <w:t>.</w:t>
      </w:r>
      <w:r w:rsidRPr="00582A20">
        <w:t xml:space="preserve"> </w:t>
      </w:r>
    </w:p>
    <w:p w14:paraId="34C274A7" w14:textId="77777777" w:rsidR="001A43F9" w:rsidRDefault="001A43F9" w:rsidP="001A43F9">
      <w:r>
        <w:t>D</w:t>
      </w:r>
      <w:r w:rsidRPr="00582A20">
        <w:t xml:space="preserve">e acordo com Mitchell (1997) se pudéssemos entender como programar um </w:t>
      </w:r>
      <w:r>
        <w:t>sistema</w:t>
      </w:r>
      <w:r w:rsidRPr="00582A20">
        <w:t xml:space="preserve"> para aprender e aprimorar-se automaticamente por meio de sua experiência o impacto seria dramático.</w:t>
      </w:r>
      <w:r>
        <w:t xml:space="preserve"> O responsável por cunhar o termo </w:t>
      </w:r>
      <w:r w:rsidRPr="00FA5CA6">
        <w:rPr>
          <w:i/>
        </w:rPr>
        <w:t>Machine Learning</w:t>
      </w:r>
      <w:r>
        <w:t xml:space="preserve"> foi Arthur Lee Samuel (SAMUEL, 1959) aonde no primeiro trabalho a utilizar a expressão demonstrou a construção de um programa capaz de aprender e se aprimorar por meio da experiência a sua habilidade em jogar o jogo damas. O potencial do programa era que por meio do conhecimento das regras do jogo, um senso de direção e uma incompleta lista de parâmetros com pouco tempo de treinamento o programa se tornava mais habilidoso que seu autor no jogo de damas (SAMUEL, 1959). </w:t>
      </w:r>
    </w:p>
    <w:p w14:paraId="2301ECC2" w14:textId="77777777" w:rsidR="001A43F9" w:rsidRDefault="001A43F9" w:rsidP="001A43F9">
      <w:r>
        <w:t>Apesar do conhecimento desta área</w:t>
      </w:r>
      <w:r w:rsidRPr="00582A20">
        <w:t xml:space="preserve"> ainda não </w:t>
      </w:r>
      <w:r>
        <w:t xml:space="preserve">possuir as técnicas e tecnologias </w:t>
      </w:r>
      <w:r w:rsidRPr="00582A20">
        <w:t>necessário para a criação de uma inteligência artificial generalista, que obtivesse a capacidade de aprender e aprimorar habilidades em qualquer domí</w:t>
      </w:r>
      <w:r>
        <w:t>nio, atualmente é possível empregar</w:t>
      </w:r>
      <w:r w:rsidRPr="00582A20">
        <w:t xml:space="preserve"> diversos algoritmos e técnicas para um aprendizado efetivo de certos tipos de tarefas (MITCHELL, p. 1, 1997).</w:t>
      </w:r>
    </w:p>
    <w:p w14:paraId="1BE489E6" w14:textId="04345E90" w:rsidR="001A43F9" w:rsidRPr="00582A20" w:rsidRDefault="001A43F9" w:rsidP="001A43F9">
      <w:r w:rsidRPr="00582A20">
        <w:t>O aprendizado de máquina essencialmente é um campo multidisciplinar, herdando conceitos e resultados de d</w:t>
      </w:r>
      <w:r>
        <w:t>iversos outros campos conforme a</w:t>
      </w:r>
      <w:r w:rsidR="00B9024E">
        <w:t xml:space="preserve"> </w:t>
      </w:r>
      <w:r w:rsidR="00B9024E">
        <w:fldChar w:fldCharType="begin"/>
      </w:r>
      <w:r w:rsidR="00B9024E">
        <w:instrText xml:space="preserve"> REF _Ref512695761 \h </w:instrText>
      </w:r>
      <w:r w:rsidR="00B9024E">
        <w:fldChar w:fldCharType="separate"/>
      </w:r>
      <w:r w:rsidR="004D5374">
        <w:t xml:space="preserve">Tabela </w:t>
      </w:r>
      <w:r w:rsidR="004D5374">
        <w:rPr>
          <w:noProof/>
        </w:rPr>
        <w:t>3</w:t>
      </w:r>
      <w:r w:rsidR="00B9024E">
        <w:fldChar w:fldCharType="end"/>
      </w:r>
      <w:r>
        <w:t xml:space="preserve">. </w:t>
      </w:r>
    </w:p>
    <w:p w14:paraId="298AF19B" w14:textId="325D95A3" w:rsidR="001A43F9" w:rsidRPr="00582A20" w:rsidRDefault="001A43F9" w:rsidP="001A43F9"/>
    <w:p w14:paraId="59590905" w14:textId="3A08A044" w:rsidR="00525AD4" w:rsidRDefault="00525AD4" w:rsidP="00525AD4">
      <w:pPr>
        <w:pStyle w:val="Legenda"/>
        <w:keepNext/>
      </w:pPr>
      <w:bookmarkStart w:id="42" w:name="_Ref512695761"/>
      <w:bookmarkStart w:id="43" w:name="_Toc518555480"/>
      <w:r>
        <w:t xml:space="preserve">Tabela </w:t>
      </w:r>
      <w:r w:rsidR="00693853">
        <w:fldChar w:fldCharType="begin"/>
      </w:r>
      <w:r w:rsidR="00693853">
        <w:instrText xml:space="preserve"> SEQ Tabela \* ARABIC </w:instrText>
      </w:r>
      <w:r w:rsidR="00693853">
        <w:fldChar w:fldCharType="separate"/>
      </w:r>
      <w:r w:rsidR="00964CA9">
        <w:rPr>
          <w:noProof/>
        </w:rPr>
        <w:t>3</w:t>
      </w:r>
      <w:r w:rsidR="00693853">
        <w:rPr>
          <w:noProof/>
        </w:rPr>
        <w:fldChar w:fldCharType="end"/>
      </w:r>
      <w:bookmarkEnd w:id="42"/>
      <w:r>
        <w:t xml:space="preserve"> </w:t>
      </w:r>
      <w:r w:rsidRPr="00F93B47">
        <w:t>Áreas de Conhecimento e sua influência no Aprendizado de Máquina</w:t>
      </w:r>
      <w:bookmarkEnd w:id="43"/>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6917"/>
      </w:tblGrid>
      <w:tr w:rsidR="001A43F9" w14:paraId="2D44C004" w14:textId="77777777" w:rsidTr="00145060">
        <w:tc>
          <w:tcPr>
            <w:tcW w:w="2641" w:type="dxa"/>
            <w:shd w:val="clear" w:color="auto" w:fill="auto"/>
            <w:vAlign w:val="center"/>
          </w:tcPr>
          <w:p w14:paraId="526391DD" w14:textId="77777777" w:rsidR="001A43F9" w:rsidRPr="00582A20" w:rsidRDefault="001A43F9" w:rsidP="001A43F9">
            <w:pPr>
              <w:ind w:firstLine="0"/>
            </w:pPr>
            <w:r w:rsidRPr="00582A20">
              <w:t>Inteligência Artificial</w:t>
            </w:r>
          </w:p>
        </w:tc>
        <w:tc>
          <w:tcPr>
            <w:tcW w:w="6917" w:type="dxa"/>
            <w:shd w:val="clear" w:color="auto" w:fill="auto"/>
          </w:tcPr>
          <w:p w14:paraId="50DF9ADC" w14:textId="77777777" w:rsidR="001A43F9" w:rsidRPr="00582A20" w:rsidRDefault="001A43F9" w:rsidP="001A43F9">
            <w:pPr>
              <w:ind w:firstLine="0"/>
            </w:pPr>
            <w:r>
              <w:t xml:space="preserve">Aprendizado simbólico de conceitos. Aprendizado de máquina com um problema de busca. </w:t>
            </w:r>
            <w:r w:rsidRPr="00C22847">
              <w:t>Aprendizagem como uma abordagem para melhorar a resolução de problemas. Usando conhecimento prévio junto com dados de treinamento para guiar o aprendizado</w:t>
            </w:r>
            <w:r>
              <w:t>.</w:t>
            </w:r>
          </w:p>
        </w:tc>
      </w:tr>
      <w:tr w:rsidR="001A43F9" w14:paraId="4A46BC45" w14:textId="77777777" w:rsidTr="00145060">
        <w:tc>
          <w:tcPr>
            <w:tcW w:w="2641" w:type="dxa"/>
            <w:shd w:val="clear" w:color="auto" w:fill="auto"/>
            <w:vAlign w:val="center"/>
          </w:tcPr>
          <w:p w14:paraId="418727FA" w14:textId="77777777" w:rsidR="001A43F9" w:rsidRPr="00582A20" w:rsidRDefault="001A43F9" w:rsidP="001A43F9">
            <w:pPr>
              <w:ind w:firstLine="0"/>
            </w:pPr>
            <w:r>
              <w:lastRenderedPageBreak/>
              <w:t>Métodos</w:t>
            </w:r>
            <w:r w:rsidRPr="00582A20">
              <w:t xml:space="preserve"> Bayesian</w:t>
            </w:r>
            <w:r>
              <w:t>os</w:t>
            </w:r>
          </w:p>
        </w:tc>
        <w:tc>
          <w:tcPr>
            <w:tcW w:w="6917" w:type="dxa"/>
            <w:shd w:val="clear" w:color="auto" w:fill="auto"/>
          </w:tcPr>
          <w:p w14:paraId="79158971" w14:textId="77777777" w:rsidR="001A43F9" w:rsidRPr="00582A20" w:rsidRDefault="001A43F9" w:rsidP="001A43F9">
            <w:pPr>
              <w:ind w:firstLine="0"/>
            </w:pPr>
            <w:r w:rsidRPr="00C22847">
              <w:t xml:space="preserve">Teorema de Bayes como base para calcular probabilidades de hipóteses. O classificador </w:t>
            </w:r>
            <w:r>
              <w:rPr>
                <w:i/>
              </w:rPr>
              <w:t>N</w:t>
            </w:r>
            <w:r w:rsidRPr="00220CE3">
              <w:rPr>
                <w:i/>
              </w:rPr>
              <w:t>aive</w:t>
            </w:r>
            <w:r w:rsidRPr="00C22847">
              <w:t xml:space="preserve"> Bayes. Algoritmos para estimar valores de variáveis ​​não observadas.</w:t>
            </w:r>
          </w:p>
        </w:tc>
      </w:tr>
      <w:tr w:rsidR="001A43F9" w14:paraId="6166E258" w14:textId="77777777" w:rsidTr="00145060">
        <w:tc>
          <w:tcPr>
            <w:tcW w:w="2641" w:type="dxa"/>
            <w:shd w:val="clear" w:color="auto" w:fill="auto"/>
            <w:vAlign w:val="center"/>
          </w:tcPr>
          <w:p w14:paraId="16B1859A" w14:textId="77777777" w:rsidR="001A43F9" w:rsidRPr="00582A20" w:rsidRDefault="001A43F9" w:rsidP="001A43F9">
            <w:pPr>
              <w:ind w:firstLine="0"/>
            </w:pPr>
            <w:r>
              <w:t>Teoria da Complexidade Computacional</w:t>
            </w:r>
          </w:p>
        </w:tc>
        <w:tc>
          <w:tcPr>
            <w:tcW w:w="6917" w:type="dxa"/>
            <w:shd w:val="clear" w:color="auto" w:fill="auto"/>
          </w:tcPr>
          <w:p w14:paraId="335F12F4" w14:textId="77777777" w:rsidR="001A43F9" w:rsidRPr="00582A20" w:rsidRDefault="001A43F9" w:rsidP="001A43F9">
            <w:pPr>
              <w:ind w:firstLine="0"/>
            </w:pPr>
            <w:r w:rsidRPr="00C22847">
              <w:t>Limites teóricos sobre a complexidade inerente de diferentes tarefas de aprendizagem, medidas em termos de esforço computacional, número de exemplos de treinamento</w:t>
            </w:r>
          </w:p>
        </w:tc>
      </w:tr>
      <w:tr w:rsidR="001A43F9" w14:paraId="536D48EF" w14:textId="77777777" w:rsidTr="00145060">
        <w:tc>
          <w:tcPr>
            <w:tcW w:w="2641" w:type="dxa"/>
            <w:shd w:val="clear" w:color="auto" w:fill="auto"/>
            <w:vAlign w:val="center"/>
          </w:tcPr>
          <w:p w14:paraId="430643A7" w14:textId="77777777" w:rsidR="001A43F9" w:rsidRPr="00582A20" w:rsidRDefault="001A43F9" w:rsidP="001A43F9">
            <w:pPr>
              <w:ind w:firstLine="0"/>
            </w:pPr>
            <w:r>
              <w:t>Teoria do Controle</w:t>
            </w:r>
          </w:p>
        </w:tc>
        <w:tc>
          <w:tcPr>
            <w:tcW w:w="6917" w:type="dxa"/>
            <w:shd w:val="clear" w:color="auto" w:fill="auto"/>
          </w:tcPr>
          <w:p w14:paraId="625E36E8" w14:textId="77777777" w:rsidR="001A43F9" w:rsidRPr="00582A20" w:rsidRDefault="001A43F9" w:rsidP="001A43F9">
            <w:pPr>
              <w:ind w:firstLine="0"/>
            </w:pPr>
            <w:r w:rsidRPr="00C22847">
              <w:t>Procedimentos que aprendem a controlar processos para otimizar objetivos pré-definidos e que aprendem a prever o próximo estado do processo que estão controlando.</w:t>
            </w:r>
          </w:p>
        </w:tc>
      </w:tr>
      <w:tr w:rsidR="001A43F9" w14:paraId="03CE32E2" w14:textId="77777777" w:rsidTr="00145060">
        <w:tc>
          <w:tcPr>
            <w:tcW w:w="2641" w:type="dxa"/>
            <w:shd w:val="clear" w:color="auto" w:fill="auto"/>
            <w:vAlign w:val="center"/>
          </w:tcPr>
          <w:p w14:paraId="2293CCD2" w14:textId="77777777" w:rsidR="001A43F9" w:rsidRPr="00582A20" w:rsidRDefault="001A43F9" w:rsidP="001A43F9">
            <w:pPr>
              <w:ind w:firstLine="0"/>
            </w:pPr>
            <w:r>
              <w:t>Teoria da Informação</w:t>
            </w:r>
          </w:p>
        </w:tc>
        <w:tc>
          <w:tcPr>
            <w:tcW w:w="6917" w:type="dxa"/>
            <w:shd w:val="clear" w:color="auto" w:fill="auto"/>
          </w:tcPr>
          <w:p w14:paraId="1B255F85" w14:textId="77777777" w:rsidR="001A43F9" w:rsidRPr="00582A20" w:rsidRDefault="001A43F9" w:rsidP="001A43F9">
            <w:pPr>
              <w:ind w:firstLine="0"/>
            </w:pPr>
            <w:r w:rsidRPr="00C22847">
              <w:t xml:space="preserve">Medidas de entropia e conteúdo informativo. Comprimento de descrição mínima </w:t>
            </w:r>
            <w:r>
              <w:t>como abordagem para</w:t>
            </w:r>
            <w:r w:rsidRPr="00C22847">
              <w:t xml:space="preserve"> aprendizagem. Códigos </w:t>
            </w:r>
            <w:r>
              <w:t xml:space="preserve">otimizados </w:t>
            </w:r>
            <w:r w:rsidRPr="00C22847">
              <w:t>e sua relação com sequências de treinamento ideais para codificação de uma hipótese</w:t>
            </w:r>
            <w:r>
              <w:t>.</w:t>
            </w:r>
          </w:p>
        </w:tc>
      </w:tr>
      <w:tr w:rsidR="001A43F9" w14:paraId="394E71B0" w14:textId="77777777" w:rsidTr="00145060">
        <w:tc>
          <w:tcPr>
            <w:tcW w:w="2641" w:type="dxa"/>
            <w:shd w:val="clear" w:color="auto" w:fill="auto"/>
            <w:vAlign w:val="center"/>
          </w:tcPr>
          <w:p w14:paraId="1882B91B" w14:textId="77777777" w:rsidR="001A43F9" w:rsidRPr="00582A20" w:rsidRDefault="001A43F9" w:rsidP="001A43F9">
            <w:pPr>
              <w:ind w:firstLine="0"/>
            </w:pPr>
            <w:r>
              <w:t>Filosofia</w:t>
            </w:r>
          </w:p>
        </w:tc>
        <w:tc>
          <w:tcPr>
            <w:tcW w:w="6917" w:type="dxa"/>
            <w:shd w:val="clear" w:color="auto" w:fill="auto"/>
          </w:tcPr>
          <w:p w14:paraId="6A0412B4" w14:textId="77777777" w:rsidR="001A43F9" w:rsidRPr="00582A20" w:rsidRDefault="001A43F9" w:rsidP="001A43F9">
            <w:pPr>
              <w:ind w:firstLine="0"/>
            </w:pPr>
            <w:r w:rsidRPr="00C22847">
              <w:t>A navalha de Occam, sugerindo que a hipótese mais simples é a melhor. Análise da justificativa para generalização além dos dados observados.</w:t>
            </w:r>
          </w:p>
        </w:tc>
      </w:tr>
      <w:tr w:rsidR="001A43F9" w14:paraId="4D8DAD1B" w14:textId="77777777" w:rsidTr="00145060">
        <w:tc>
          <w:tcPr>
            <w:tcW w:w="2641" w:type="dxa"/>
            <w:shd w:val="clear" w:color="auto" w:fill="auto"/>
            <w:vAlign w:val="center"/>
          </w:tcPr>
          <w:p w14:paraId="116C2ECD" w14:textId="77777777" w:rsidR="001A43F9" w:rsidRPr="00582A20" w:rsidRDefault="001A43F9" w:rsidP="001A43F9">
            <w:pPr>
              <w:ind w:firstLine="0"/>
            </w:pPr>
            <w:r>
              <w:t>Psicologia e Neurobiologia</w:t>
            </w:r>
          </w:p>
        </w:tc>
        <w:tc>
          <w:tcPr>
            <w:tcW w:w="6917" w:type="dxa"/>
            <w:shd w:val="clear" w:color="auto" w:fill="auto"/>
          </w:tcPr>
          <w:p w14:paraId="7E4C3B58" w14:textId="77777777" w:rsidR="001A43F9" w:rsidRPr="00582A20" w:rsidRDefault="001A43F9" w:rsidP="001A43F9">
            <w:pPr>
              <w:ind w:firstLine="0"/>
            </w:pPr>
            <w:r w:rsidRPr="00C22847">
              <w:t>A lei de poder da prática, que afirma que, em uma gama muito ampla de problemas de aprendizagem, o tempo de resposta das pessoas melhora com a prática de acordo com uma lei de poder. Estudos neurobiológicos motivando modelos de redes neurais artificiais de aprendizagem.</w:t>
            </w:r>
          </w:p>
        </w:tc>
      </w:tr>
      <w:tr w:rsidR="001A43F9" w14:paraId="13486711" w14:textId="77777777" w:rsidTr="00145060">
        <w:tc>
          <w:tcPr>
            <w:tcW w:w="2641" w:type="dxa"/>
            <w:shd w:val="clear" w:color="auto" w:fill="auto"/>
            <w:vAlign w:val="center"/>
          </w:tcPr>
          <w:p w14:paraId="4F36D4AD" w14:textId="77777777" w:rsidR="001A43F9" w:rsidRPr="00582A20" w:rsidRDefault="001A43F9" w:rsidP="001A43F9">
            <w:pPr>
              <w:ind w:firstLine="0"/>
            </w:pPr>
            <w:r>
              <w:t>Estatística</w:t>
            </w:r>
          </w:p>
        </w:tc>
        <w:tc>
          <w:tcPr>
            <w:tcW w:w="6917" w:type="dxa"/>
            <w:shd w:val="clear" w:color="auto" w:fill="auto"/>
          </w:tcPr>
          <w:p w14:paraId="0589D1F5" w14:textId="77777777" w:rsidR="001A43F9" w:rsidRPr="00582A20" w:rsidRDefault="001A43F9" w:rsidP="001A43F9">
            <w:pPr>
              <w:ind w:firstLine="0"/>
            </w:pPr>
            <w:r w:rsidRPr="00C22847">
              <w:t>Caracterização de erros (por exemplo, viés e variância) que ocorrem ao estimar a precisão de uma hipótese com base em uma amostra limitada de dados. Intervalos de confiança, testes estatísticos.</w:t>
            </w:r>
          </w:p>
        </w:tc>
      </w:tr>
    </w:tbl>
    <w:p w14:paraId="5BA6C074" w14:textId="57392585" w:rsidR="001A43F9" w:rsidRPr="00525AD4" w:rsidRDefault="001A43F9" w:rsidP="001A43F9">
      <w:pPr>
        <w:ind w:firstLine="0"/>
        <w:jc w:val="center"/>
        <w:rPr>
          <w:sz w:val="20"/>
          <w:szCs w:val="20"/>
        </w:rPr>
      </w:pPr>
      <w:r w:rsidRPr="00525AD4">
        <w:rPr>
          <w:sz w:val="20"/>
          <w:szCs w:val="20"/>
        </w:rPr>
        <w:t>Fonte: Adaptado de Mitchell. (1997)</w:t>
      </w:r>
    </w:p>
    <w:p w14:paraId="273214B5" w14:textId="77777777" w:rsidR="001A43F9" w:rsidRDefault="001A43F9" w:rsidP="001A43F9">
      <w:r>
        <w:t xml:space="preserve">O conceito central do AM é a utilização de experiências anteriores para o aprimoramento do programa que a implementa. No primeiro trabalho relacionado a área de AM Mitchell (1997) define que um computador ou programa é dito aprender a partir de suas </w:t>
      </w:r>
      <w:r>
        <w:lastRenderedPageBreak/>
        <w:t xml:space="preserve">experiências anteriores, em relação a uma tarefa pré-determinada aonde através do acréscimo de sua experiência é aumentada sua capacidade de resolução de problemas. </w:t>
      </w:r>
    </w:p>
    <w:p w14:paraId="4751332E" w14:textId="77777777" w:rsidR="001A43F9" w:rsidRDefault="001A43F9" w:rsidP="001A43F9">
      <w:r>
        <w:t xml:space="preserve">Entre as técnicas e diferentes abordagens existentes entre as subáreas do AM todas elas estão direcionadas a melhoria da </w:t>
      </w:r>
      <w:r w:rsidRPr="0079469D">
        <w:rPr>
          <w:i/>
        </w:rPr>
        <w:t>performance</w:t>
      </w:r>
      <w:r>
        <w:t xml:space="preserve"> em uma determinada tarefa.  Para que os programas de AM aumentem sua </w:t>
      </w:r>
      <w:r w:rsidRPr="0079469D">
        <w:rPr>
          <w:i/>
        </w:rPr>
        <w:t>performance</w:t>
      </w:r>
      <w:r>
        <w:t xml:space="preserve"> são utilizados algoritmos de treinamento para extrair conhecimento na resolução de problemas de um determinado domínio a partir de um grande conjunto de dados sobre este domínio, conhecido como </w:t>
      </w:r>
      <w:r w:rsidRPr="0071646E">
        <w:rPr>
          <w:i/>
        </w:rPr>
        <w:t>dataset</w:t>
      </w:r>
      <w:r>
        <w:t>. O treinamento pode ocorrer utilizando diversas diferentes técnicas tanto para modelagem do sistema de aprendizado como para processamento dos dados a serem utilizados para treinamento, sendo que a quantidade de dados e o modo que estes serão pré-processados e tratados tem um impacto essencial no resultado final.</w:t>
      </w:r>
    </w:p>
    <w:p w14:paraId="112533DF" w14:textId="77777777" w:rsidR="001A43F9" w:rsidRDefault="001A43F9" w:rsidP="001A43F9">
      <w:r w:rsidRPr="00E35C11">
        <w:t>Entre as áreas do AM exist</w:t>
      </w:r>
      <w:r>
        <w:t xml:space="preserve">em o Aprendizado Supervisionado, Aprendizado </w:t>
      </w:r>
      <w:r w:rsidRPr="00E35C11">
        <w:t>Não Supervisionado</w:t>
      </w:r>
      <w:r>
        <w:t>, Aprendizado Por Reforço e</w:t>
      </w:r>
      <w:r w:rsidRPr="0071646E">
        <w:t xml:space="preserve"> </w:t>
      </w:r>
      <w:r>
        <w:t xml:space="preserve">Aprendizado Semi-Supervisionado, sendo que o foco de todos os tipos de AM está em extrair padrões e </w:t>
      </w:r>
      <w:r w:rsidRPr="008D471F">
        <w:rPr>
          <w:i/>
        </w:rPr>
        <w:t>insights</w:t>
      </w:r>
      <w:r>
        <w:t xml:space="preserve"> da experiência contida nos dados</w:t>
      </w:r>
      <w:r w:rsidRPr="00E35C11">
        <w:t xml:space="preserve"> </w:t>
      </w:r>
      <w:r>
        <w:t xml:space="preserve">dos </w:t>
      </w:r>
      <w:r w:rsidRPr="00E35C11">
        <w:rPr>
          <w:i/>
        </w:rPr>
        <w:t>datasets</w:t>
      </w:r>
      <w:r>
        <w:t xml:space="preserve"> de treino.</w:t>
      </w:r>
      <w:r w:rsidRPr="00E35C11">
        <w:t xml:space="preserve"> </w:t>
      </w:r>
      <w:r>
        <w:t xml:space="preserve">Determinados tipos de AM </w:t>
      </w:r>
      <w:r w:rsidRPr="00E35C11">
        <w:t>pode</w:t>
      </w:r>
      <w:r>
        <w:t>m</w:t>
      </w:r>
      <w:r w:rsidRPr="00E35C11">
        <w:t xml:space="preserve"> aprender </w:t>
      </w:r>
      <w:r>
        <w:t xml:space="preserve">inclusive </w:t>
      </w:r>
      <w:r w:rsidRPr="00E35C11">
        <w:t xml:space="preserve">com os erros </w:t>
      </w:r>
      <w:r>
        <w:t>obtidos durante e depois da fase de treinamento do algoritmo</w:t>
      </w:r>
      <w:r w:rsidRPr="00E35C11">
        <w:t>.</w:t>
      </w:r>
    </w:p>
    <w:p w14:paraId="5B43A26A" w14:textId="6CA9AF43" w:rsidR="001A43F9" w:rsidRDefault="001A43F9" w:rsidP="001A43F9">
      <w:r w:rsidRPr="00E35C11">
        <w:t xml:space="preserve"> As tarefas abordadas pelo AM geralmente são tarefas complexas demais para serem resolvidas via algoritmos clássicos com regras </w:t>
      </w:r>
      <w:r>
        <w:t>fixas</w:t>
      </w:r>
      <w:r w:rsidRPr="00E35C11">
        <w:t>,</w:t>
      </w:r>
      <w:r>
        <w:t xml:space="preserve"> criadas manualmente,</w:t>
      </w:r>
      <w:r w:rsidRPr="00E35C11">
        <w:t xml:space="preserve"> um bom desempenho na realização d</w:t>
      </w:r>
      <w:r>
        <w:t xml:space="preserve">e uma determinada </w:t>
      </w:r>
      <w:r w:rsidRPr="00E35C11">
        <w:t xml:space="preserve">tarefa é o objetivo do treinamento </w:t>
      </w:r>
      <w:r>
        <w:t xml:space="preserve">no </w:t>
      </w:r>
      <w:r w:rsidRPr="00E35C11">
        <w:t xml:space="preserve">AM, sendo </w:t>
      </w:r>
      <w:r>
        <w:t xml:space="preserve">avaliada por meio de métricas para avaliação do desempenho do algoritmo. Conforme a </w:t>
      </w:r>
      <w:r w:rsidR="00145060">
        <w:fldChar w:fldCharType="begin"/>
      </w:r>
      <w:r w:rsidR="00145060">
        <w:instrText xml:space="preserve"> REF _Ref512695807 \h </w:instrText>
      </w:r>
      <w:r w:rsidR="00145060">
        <w:fldChar w:fldCharType="separate"/>
      </w:r>
      <w:r w:rsidR="00057E73">
        <w:t xml:space="preserve">Figura </w:t>
      </w:r>
      <w:r w:rsidR="00057E73">
        <w:rPr>
          <w:noProof/>
        </w:rPr>
        <w:t>4</w:t>
      </w:r>
      <w:r w:rsidR="00145060">
        <w:fldChar w:fldCharType="end"/>
      </w:r>
      <w:r w:rsidR="00145060">
        <w:t xml:space="preserve"> </w:t>
      </w:r>
      <w:r>
        <w:t>pode-se verificar diversos algoritmos de AM agrupados por categorias, demonstrando a variedade de técnicas que são encontradas na literatura científica.</w:t>
      </w:r>
    </w:p>
    <w:p w14:paraId="3C929C4A" w14:textId="7A58D2FE" w:rsidR="00525AD4" w:rsidRDefault="00525AD4" w:rsidP="00525AD4">
      <w:pPr>
        <w:pStyle w:val="Legenda"/>
        <w:keepNext/>
      </w:pPr>
      <w:bookmarkStart w:id="44" w:name="_Ref512695807"/>
      <w:bookmarkStart w:id="45" w:name="_Toc518564862"/>
      <w:r>
        <w:lastRenderedPageBreak/>
        <w:t xml:space="preserve">Figura </w:t>
      </w:r>
      <w:fldSimple w:instr=" SEQ Figura \* ARABIC ">
        <w:r w:rsidR="00743344">
          <w:rPr>
            <w:noProof/>
          </w:rPr>
          <w:t>4</w:t>
        </w:r>
      </w:fldSimple>
      <w:bookmarkEnd w:id="44"/>
      <w:r>
        <w:t xml:space="preserve"> </w:t>
      </w:r>
      <w:r w:rsidRPr="0086372E">
        <w:t>Algoritmos de Machine Learning</w:t>
      </w:r>
      <w:bookmarkEnd w:id="45"/>
    </w:p>
    <w:p w14:paraId="4CBAA362" w14:textId="77777777" w:rsidR="001A43F9" w:rsidRDefault="001A43F9" w:rsidP="00976866">
      <w:pPr>
        <w:ind w:firstLine="0"/>
        <w:jc w:val="center"/>
      </w:pPr>
      <w:r>
        <w:rPr>
          <w:noProof/>
          <w:lang w:eastAsia="pt-BR"/>
        </w:rPr>
        <w:drawing>
          <wp:inline distT="0" distB="0" distL="0" distR="0" wp14:anchorId="5050A20A" wp14:editId="40653605">
            <wp:extent cx="4905375" cy="3219450"/>
            <wp:effectExtent l="0" t="0" r="9525" b="0"/>
            <wp:docPr id="75" name="Imagem 75" descr="Algoritmos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goritmos Machine Learn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05375" cy="3219450"/>
                    </a:xfrm>
                    <a:prstGeom prst="rect">
                      <a:avLst/>
                    </a:prstGeom>
                    <a:noFill/>
                    <a:ln>
                      <a:noFill/>
                    </a:ln>
                  </pic:spPr>
                </pic:pic>
              </a:graphicData>
            </a:graphic>
          </wp:inline>
        </w:drawing>
      </w:r>
    </w:p>
    <w:p w14:paraId="01559B11" w14:textId="10FADA76" w:rsidR="00525AD4" w:rsidRPr="0091039F" w:rsidRDefault="00525AD4" w:rsidP="0091039F">
      <w:pPr>
        <w:ind w:firstLine="0"/>
        <w:jc w:val="center"/>
        <w:rPr>
          <w:sz w:val="20"/>
          <w:szCs w:val="20"/>
        </w:rPr>
      </w:pPr>
      <w:r w:rsidRPr="00525AD4">
        <w:rPr>
          <w:sz w:val="20"/>
          <w:szCs w:val="20"/>
        </w:rPr>
        <w:t xml:space="preserve">Fonte: Adaptado de </w:t>
      </w:r>
      <w:r>
        <w:rPr>
          <w:sz w:val="20"/>
          <w:szCs w:val="20"/>
        </w:rPr>
        <w:t>Machine Learning Porto Alegre</w:t>
      </w:r>
      <w:r w:rsidRPr="00525AD4">
        <w:rPr>
          <w:sz w:val="20"/>
          <w:szCs w:val="20"/>
        </w:rPr>
        <w:t>. (</w:t>
      </w:r>
      <w:r>
        <w:rPr>
          <w:sz w:val="20"/>
          <w:szCs w:val="20"/>
        </w:rPr>
        <w:t>2017</w:t>
      </w:r>
      <w:r w:rsidRPr="00525AD4">
        <w:rPr>
          <w:sz w:val="20"/>
          <w:szCs w:val="20"/>
        </w:rPr>
        <w:t>)</w:t>
      </w:r>
    </w:p>
    <w:p w14:paraId="329746BB" w14:textId="77777777" w:rsidR="001A43F9" w:rsidRDefault="001A43F9" w:rsidP="001A43F9">
      <w:r>
        <w:t>Apesar da crescente adoção de soluções utilizando conceitos e tecnologias de AM é observado que “</w:t>
      </w:r>
      <w:r w:rsidRPr="00590994">
        <w:t>Ainda que AM seja uma ferramenta poderosa para a aquisi</w:t>
      </w:r>
      <w:r>
        <w:t>çã</w:t>
      </w:r>
      <w:r w:rsidRPr="00590994">
        <w:t>o autom</w:t>
      </w:r>
      <w:r>
        <w:t>á</w:t>
      </w:r>
      <w:r w:rsidRPr="00590994">
        <w:t>tica de conhecimento,</w:t>
      </w:r>
      <w:r>
        <w:t xml:space="preserve"> </w:t>
      </w:r>
      <w:r w:rsidRPr="00590994">
        <w:t>deve ser observado que n</w:t>
      </w:r>
      <w:r>
        <w:t>ã</w:t>
      </w:r>
      <w:r w:rsidRPr="00590994">
        <w:t xml:space="preserve">o existe um </w:t>
      </w:r>
      <w:r>
        <w:t>ú</w:t>
      </w:r>
      <w:r w:rsidRPr="00590994">
        <w:t>nico algoritmo que apresente o melhor desempenho para</w:t>
      </w:r>
      <w:r>
        <w:t xml:space="preserve"> </w:t>
      </w:r>
      <w:r w:rsidRPr="00590994">
        <w:t>todos os problemas.</w:t>
      </w:r>
      <w:r>
        <w:t xml:space="preserve"> ” (MONARD; BARANAUSKAS, 2003, p. 39).  É importante desta forma ressaltar que esta tecnologia amadureceu muito através dos anos, já possuindo aplicações comerciais que utilizavam AM na década de 90, as quais já naquela época superavam métodos tradicionais de programação em determinadas áreas, como por exemplo reconhecimento de fala (MITCHELL, p.1 ,1997).</w:t>
      </w:r>
    </w:p>
    <w:p w14:paraId="7081369E" w14:textId="77777777" w:rsidR="001A43F9" w:rsidRDefault="001A43F9" w:rsidP="001A43F9">
      <w:pPr>
        <w:pStyle w:val="Ttulo2"/>
      </w:pPr>
      <w:bookmarkStart w:id="46" w:name="_Toc512158568"/>
      <w:bookmarkStart w:id="47" w:name="_Toc512546706"/>
      <w:bookmarkStart w:id="48" w:name="_Toc518555496"/>
      <w:r>
        <w:t>Aprendizado Supervisionado</w:t>
      </w:r>
      <w:bookmarkEnd w:id="46"/>
      <w:bookmarkEnd w:id="47"/>
      <w:bookmarkEnd w:id="48"/>
    </w:p>
    <w:p w14:paraId="28193E91" w14:textId="77777777" w:rsidR="001A43F9" w:rsidRDefault="001A43F9" w:rsidP="001A43F9">
      <w:r>
        <w:t xml:space="preserve"> </w:t>
      </w:r>
      <w:r w:rsidRPr="009E5F6C">
        <w:t xml:space="preserve">No </w:t>
      </w:r>
      <w:r>
        <w:t>A</w:t>
      </w:r>
      <w:r w:rsidRPr="009E5F6C">
        <w:t xml:space="preserve">prendizado </w:t>
      </w:r>
      <w:r>
        <w:t xml:space="preserve">Supervisionado (do inglês: </w:t>
      </w:r>
      <w:r w:rsidRPr="009C5E16">
        <w:rPr>
          <w:i/>
        </w:rPr>
        <w:t>Supervised Learning</w:t>
      </w:r>
      <w:r>
        <w:t>)</w:t>
      </w:r>
      <w:r w:rsidRPr="009E5F6C">
        <w:t xml:space="preserve"> todos os dados de treinamento são rotulados, assim são criados modelos estatísticos para prever as próximas ocorrências de determinados padrões. O modelo de treinamento supervisionado se utiliza de informações rotuladas, geralmente um problema conhecido aonde dado um conjunto de dados sabemos a saída correta, </w:t>
      </w:r>
      <w:r>
        <w:t>preparando</w:t>
      </w:r>
      <w:r w:rsidRPr="009E5F6C">
        <w:t xml:space="preserve"> assim o algoritmo a gerar uma saída semelhante aquelas encontradas no </w:t>
      </w:r>
      <w:r w:rsidRPr="009E0DBE">
        <w:rPr>
          <w:i/>
        </w:rPr>
        <w:t>dataset</w:t>
      </w:r>
      <w:r w:rsidRPr="009E5F6C">
        <w:t xml:space="preserve"> de treinamento.</w:t>
      </w:r>
    </w:p>
    <w:p w14:paraId="6B81FB31" w14:textId="595B6411" w:rsidR="001A43F9" w:rsidRDefault="001A43F9" w:rsidP="001A43F9">
      <w:r>
        <w:lastRenderedPageBreak/>
        <w:t>“No aprendizado supervisionado é fornecido ao algoritmo de aprendizado, ou indutor, um conjunto de exemplos de treinamento para os quais o rótulo da classe associada é conhecido. ” (MONARD; BARANAUSKAS, 2003, p. 40).</w:t>
      </w:r>
      <w:r w:rsidR="00724B5C">
        <w:t xml:space="preserve"> A </w:t>
      </w:r>
      <w:r w:rsidR="00724B5C">
        <w:fldChar w:fldCharType="begin"/>
      </w:r>
      <w:r w:rsidR="00724B5C">
        <w:instrText xml:space="preserve"> REF _Ref512695856 \h </w:instrText>
      </w:r>
      <w:r w:rsidR="00724B5C">
        <w:fldChar w:fldCharType="separate"/>
      </w:r>
      <w:r w:rsidR="009D1624">
        <w:t xml:space="preserve">Figura </w:t>
      </w:r>
      <w:r w:rsidR="009D1624">
        <w:rPr>
          <w:noProof/>
        </w:rPr>
        <w:t>5</w:t>
      </w:r>
      <w:r w:rsidR="00724B5C">
        <w:fldChar w:fldCharType="end"/>
      </w:r>
      <w:r w:rsidR="00724B5C">
        <w:t xml:space="preserve"> ilustra o funcionamento do AM supervisionado. "</w:t>
      </w:r>
      <w:r>
        <w:t xml:space="preserve">Conceitualmente podemos considerar o tutor em posse do conhecimento do ambiente, com este conhecimento sendo representado como um vetor de exemplos entrada-saída. ” (HAYKIN, 2009, p. 34) O </w:t>
      </w:r>
      <w:r w:rsidR="005A656E">
        <w:t xml:space="preserve">tutor ou indutor </w:t>
      </w:r>
      <w:r>
        <w:t>é responsável por apontar os erros cometidos pelo modelo durante o treinamento, deste modo o sistema pode aprender também com os erros de classificação, ajustando os parâmetros na busca de um melhor resultado em suas predições.</w:t>
      </w:r>
    </w:p>
    <w:p w14:paraId="7D39B54B" w14:textId="06B72A2D" w:rsidR="0091039F" w:rsidRDefault="0091039F" w:rsidP="0091039F">
      <w:pPr>
        <w:pStyle w:val="Legenda"/>
        <w:keepNext/>
      </w:pPr>
      <w:bookmarkStart w:id="49" w:name="_Ref512695856"/>
      <w:bookmarkStart w:id="50" w:name="_Toc518564863"/>
      <w:r>
        <w:t xml:space="preserve">Figura </w:t>
      </w:r>
      <w:fldSimple w:instr=" SEQ Figura \* ARABIC ">
        <w:r w:rsidR="00743344">
          <w:rPr>
            <w:noProof/>
          </w:rPr>
          <w:t>5</w:t>
        </w:r>
      </w:fldSimple>
      <w:bookmarkEnd w:id="49"/>
      <w:r>
        <w:t xml:space="preserve"> </w:t>
      </w:r>
      <w:r w:rsidRPr="00491D82">
        <w:t>Aprendizado Supervisionado</w:t>
      </w:r>
      <w:bookmarkEnd w:id="50"/>
    </w:p>
    <w:p w14:paraId="748E81AE" w14:textId="77777777" w:rsidR="001A43F9" w:rsidRDefault="001A43F9" w:rsidP="00644ADD">
      <w:pPr>
        <w:ind w:firstLine="0"/>
        <w:jc w:val="center"/>
        <w:rPr>
          <w:noProof/>
        </w:rPr>
      </w:pPr>
      <w:r w:rsidRPr="00943421">
        <w:rPr>
          <w:noProof/>
          <w:lang w:eastAsia="pt-BR"/>
        </w:rPr>
        <w:drawing>
          <wp:inline distT="0" distB="0" distL="0" distR="0" wp14:anchorId="05D6363C" wp14:editId="05EB5C2A">
            <wp:extent cx="3752850" cy="2752725"/>
            <wp:effectExtent l="0" t="0" r="0" b="9525"/>
            <wp:docPr id="74" name="Image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52850" cy="2752725"/>
                    </a:xfrm>
                    <a:prstGeom prst="rect">
                      <a:avLst/>
                    </a:prstGeom>
                    <a:noFill/>
                    <a:ln>
                      <a:noFill/>
                    </a:ln>
                  </pic:spPr>
                </pic:pic>
              </a:graphicData>
            </a:graphic>
          </wp:inline>
        </w:drawing>
      </w:r>
    </w:p>
    <w:p w14:paraId="1A11EC38" w14:textId="13AB15E8" w:rsidR="001A43F9" w:rsidRPr="0091039F" w:rsidRDefault="0091039F" w:rsidP="0091039F">
      <w:pPr>
        <w:ind w:firstLine="0"/>
        <w:jc w:val="center"/>
        <w:rPr>
          <w:sz w:val="20"/>
          <w:szCs w:val="20"/>
        </w:rPr>
      </w:pPr>
      <w:bookmarkStart w:id="51" w:name="_Hlk510473356"/>
      <w:r w:rsidRPr="00525AD4">
        <w:rPr>
          <w:sz w:val="20"/>
          <w:szCs w:val="20"/>
        </w:rPr>
        <w:t xml:space="preserve">Fonte: Adaptado de </w:t>
      </w:r>
      <w:r>
        <w:rPr>
          <w:sz w:val="20"/>
          <w:szCs w:val="20"/>
        </w:rPr>
        <w:t>Haykin</w:t>
      </w:r>
      <w:r w:rsidRPr="00525AD4">
        <w:rPr>
          <w:sz w:val="20"/>
          <w:szCs w:val="20"/>
        </w:rPr>
        <w:t>. (</w:t>
      </w:r>
      <w:r>
        <w:rPr>
          <w:sz w:val="20"/>
          <w:szCs w:val="20"/>
        </w:rPr>
        <w:t>2009</w:t>
      </w:r>
      <w:r w:rsidRPr="00525AD4">
        <w:rPr>
          <w:sz w:val="20"/>
          <w:szCs w:val="20"/>
        </w:rPr>
        <w:t>)</w:t>
      </w:r>
      <w:bookmarkEnd w:id="51"/>
    </w:p>
    <w:p w14:paraId="3C9FEB7F" w14:textId="44E918E8" w:rsidR="001A43F9" w:rsidRDefault="001A43F9" w:rsidP="001A43F9">
      <w:pPr>
        <w:pStyle w:val="Ttulo2"/>
      </w:pPr>
      <w:bookmarkStart w:id="52" w:name="_Toc512158569"/>
      <w:bookmarkStart w:id="53" w:name="_Toc512546707"/>
      <w:bookmarkStart w:id="54" w:name="_Toc518555497"/>
      <w:r>
        <w:t>Aprendizado Não-Supervisionado</w:t>
      </w:r>
      <w:bookmarkEnd w:id="52"/>
      <w:bookmarkEnd w:id="53"/>
      <w:bookmarkEnd w:id="54"/>
    </w:p>
    <w:p w14:paraId="5E1A4818" w14:textId="1647E10D" w:rsidR="001A43F9" w:rsidRDefault="001A43F9" w:rsidP="001A43F9">
      <w:r>
        <w:t xml:space="preserve">“No Aprendizado Não-Supervisionado (do inglês: </w:t>
      </w:r>
      <w:r>
        <w:rPr>
          <w:i/>
        </w:rPr>
        <w:t>U</w:t>
      </w:r>
      <w:r w:rsidRPr="009C5E16">
        <w:rPr>
          <w:i/>
        </w:rPr>
        <w:t xml:space="preserve">nsupervised </w:t>
      </w:r>
      <w:r>
        <w:rPr>
          <w:i/>
        </w:rPr>
        <w:t>L</w:t>
      </w:r>
      <w:r w:rsidRPr="009C5E16">
        <w:rPr>
          <w:i/>
        </w:rPr>
        <w:t>earning</w:t>
      </w:r>
      <w:r>
        <w:t>), ou Aprendizagem auto organizada, não há professor externo ou crítico para supervisionar o processo de aprendizagem. ” (HAYKIN, 2009, p. 37). Nesta abordagem dada uma massa de dados não rotulados o sistema deverá extrair informações, padrões ou agrupar estes dados por proximidade.</w:t>
      </w:r>
    </w:p>
    <w:p w14:paraId="314C9C35" w14:textId="7E9EA858" w:rsidR="001A43F9" w:rsidRDefault="001A43F9" w:rsidP="001A43F9">
      <w:r>
        <w:t>“U</w:t>
      </w:r>
      <w:r w:rsidRPr="00EC2FFF">
        <w:t>ma vez que a rede esteja sintonizada com as regularidades estatísticas dos dados de entrada, a rede desenvolve a capacidade de formar representações internas para codificar características da entrada e, assim, criar novas classes automaticamente</w:t>
      </w:r>
      <w:r>
        <w:t>”</w:t>
      </w:r>
      <w:r w:rsidRPr="00EC2FFF">
        <w:t xml:space="preserve"> (</w:t>
      </w:r>
      <w:r>
        <w:t>HAYKIN, 2009 apud BECKER</w:t>
      </w:r>
      <w:r w:rsidRPr="00EC2FFF">
        <w:t>, 1991</w:t>
      </w:r>
      <w:r>
        <w:t>, p. 37</w:t>
      </w:r>
      <w:r w:rsidRPr="00EC2FFF">
        <w:t>).</w:t>
      </w:r>
      <w:r>
        <w:t xml:space="preserve"> E</w:t>
      </w:r>
      <w:r w:rsidRPr="00E35C11">
        <w:t xml:space="preserve">sses </w:t>
      </w:r>
      <w:r>
        <w:t xml:space="preserve">agrupamentos são formados </w:t>
      </w:r>
      <w:r w:rsidRPr="00E35C11">
        <w:t xml:space="preserve">conforme o algoritmo descobre </w:t>
      </w:r>
      <w:r w:rsidRPr="00E35C11">
        <w:lastRenderedPageBreak/>
        <w:t xml:space="preserve">semelhanças e diferenças entre os conjuntos de dados analisados, sendo </w:t>
      </w:r>
      <w:r>
        <w:t xml:space="preserve">assim </w:t>
      </w:r>
      <w:r w:rsidRPr="00E35C11">
        <w:t xml:space="preserve">possível derivar conclusões com o conhecimento gerado. </w:t>
      </w:r>
    </w:p>
    <w:p w14:paraId="63116EC6" w14:textId="0F5AA971" w:rsidR="001A43F9" w:rsidRDefault="001A43F9" w:rsidP="001A43F9">
      <w:r w:rsidRPr="00E35C11">
        <w:t>Esta abordagem possibilita a análise de casos aonde não se sabe qual a relação entre as variáveis do conjunto, podendo ser extraído conhecimento para replic</w:t>
      </w:r>
      <w:r w:rsidR="004B07DE">
        <w:t>á</w:t>
      </w:r>
      <w:r w:rsidRPr="00E35C11">
        <w:t>-la. Pode também ser utilizada para a simplificação da análise de um problema maior em problemas menores, aonde o algoritmo se concentra apenas nos atributos mais relevantes para a análise do problema.</w:t>
      </w:r>
      <w:r>
        <w:t xml:space="preserve"> “Já no aprendizado não-supervisionado, o indutor analisa os exemplos fornecidos e tenta determinar se alguns deles podem ser agrupados de alguma maneira” (MONARD; BARANAUSKAS, 2003, p. 40)</w:t>
      </w:r>
      <w:r w:rsidR="00E763EE">
        <w:t xml:space="preserve">, processo que pode ser visto na </w:t>
      </w:r>
      <w:r w:rsidR="00E763EE">
        <w:fldChar w:fldCharType="begin"/>
      </w:r>
      <w:r w:rsidR="00E763EE">
        <w:instrText xml:space="preserve"> REF _Ref512695976 \h </w:instrText>
      </w:r>
      <w:r w:rsidR="00E763EE">
        <w:fldChar w:fldCharType="separate"/>
      </w:r>
      <w:r w:rsidR="00057E73">
        <w:t xml:space="preserve">Figura </w:t>
      </w:r>
      <w:r w:rsidR="00057E73">
        <w:rPr>
          <w:noProof/>
        </w:rPr>
        <w:t>6</w:t>
      </w:r>
      <w:r w:rsidR="00E763EE">
        <w:fldChar w:fldCharType="end"/>
      </w:r>
      <w:r>
        <w:t>.</w:t>
      </w:r>
    </w:p>
    <w:p w14:paraId="2ED393BF" w14:textId="77777777" w:rsidR="001A43F9" w:rsidRDefault="001A43F9" w:rsidP="001A43F9"/>
    <w:p w14:paraId="7F540CEE" w14:textId="270A9E4C" w:rsidR="0091039F" w:rsidRDefault="0091039F" w:rsidP="0091039F">
      <w:pPr>
        <w:pStyle w:val="Legenda"/>
        <w:keepNext/>
      </w:pPr>
      <w:bookmarkStart w:id="55" w:name="_Ref512695976"/>
      <w:bookmarkStart w:id="56" w:name="_Toc518564864"/>
      <w:r>
        <w:t xml:space="preserve">Figura </w:t>
      </w:r>
      <w:fldSimple w:instr=" SEQ Figura \* ARABIC ">
        <w:r w:rsidR="00743344">
          <w:rPr>
            <w:noProof/>
          </w:rPr>
          <w:t>6</w:t>
        </w:r>
      </w:fldSimple>
      <w:bookmarkEnd w:id="55"/>
      <w:r>
        <w:t xml:space="preserve"> </w:t>
      </w:r>
      <w:r w:rsidRPr="004743A2">
        <w:t>Aprendizado Não-Supervisionado</w:t>
      </w:r>
      <w:bookmarkEnd w:id="56"/>
    </w:p>
    <w:p w14:paraId="05D7DCDC" w14:textId="77777777" w:rsidR="001A43F9" w:rsidRDefault="001A43F9" w:rsidP="00644ADD">
      <w:pPr>
        <w:ind w:firstLine="0"/>
        <w:jc w:val="center"/>
      </w:pPr>
      <w:r w:rsidRPr="00943421">
        <w:rPr>
          <w:noProof/>
          <w:lang w:eastAsia="pt-BR"/>
        </w:rPr>
        <w:drawing>
          <wp:inline distT="0" distB="0" distL="0" distR="0" wp14:anchorId="313B6BDC" wp14:editId="4FA59E07">
            <wp:extent cx="4286250" cy="1952625"/>
            <wp:effectExtent l="0" t="0" r="0" b="9525"/>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6250" cy="1952625"/>
                    </a:xfrm>
                    <a:prstGeom prst="rect">
                      <a:avLst/>
                    </a:prstGeom>
                    <a:noFill/>
                    <a:ln>
                      <a:noFill/>
                    </a:ln>
                  </pic:spPr>
                </pic:pic>
              </a:graphicData>
            </a:graphic>
          </wp:inline>
        </w:drawing>
      </w:r>
    </w:p>
    <w:p w14:paraId="62C4B933" w14:textId="77777777" w:rsidR="0091039F" w:rsidRPr="0091039F" w:rsidRDefault="0091039F" w:rsidP="0091039F">
      <w:pPr>
        <w:ind w:firstLine="0"/>
        <w:jc w:val="center"/>
        <w:rPr>
          <w:sz w:val="20"/>
          <w:szCs w:val="20"/>
        </w:rPr>
      </w:pPr>
      <w:bookmarkStart w:id="57" w:name="_Toc512158570"/>
      <w:bookmarkStart w:id="58" w:name="_Toc512546708"/>
      <w:r w:rsidRPr="00525AD4">
        <w:rPr>
          <w:sz w:val="20"/>
          <w:szCs w:val="20"/>
        </w:rPr>
        <w:t xml:space="preserve">Fonte: Adaptado de </w:t>
      </w:r>
      <w:r>
        <w:rPr>
          <w:sz w:val="20"/>
          <w:szCs w:val="20"/>
        </w:rPr>
        <w:t>Haykin</w:t>
      </w:r>
      <w:r w:rsidRPr="00525AD4">
        <w:rPr>
          <w:sz w:val="20"/>
          <w:szCs w:val="20"/>
        </w:rPr>
        <w:t>. (</w:t>
      </w:r>
      <w:r>
        <w:rPr>
          <w:sz w:val="20"/>
          <w:szCs w:val="20"/>
        </w:rPr>
        <w:t>2009</w:t>
      </w:r>
      <w:r w:rsidRPr="00525AD4">
        <w:rPr>
          <w:sz w:val="20"/>
          <w:szCs w:val="20"/>
        </w:rPr>
        <w:t>)</w:t>
      </w:r>
    </w:p>
    <w:p w14:paraId="57C3CF55" w14:textId="77777777" w:rsidR="001A43F9" w:rsidRDefault="001A43F9" w:rsidP="001A43F9">
      <w:pPr>
        <w:pStyle w:val="Ttulo2"/>
      </w:pPr>
      <w:bookmarkStart w:id="59" w:name="_Toc518555498"/>
      <w:r>
        <w:t>Aprendizado Semi-Supervisionado</w:t>
      </w:r>
      <w:bookmarkEnd w:id="57"/>
      <w:bookmarkEnd w:id="58"/>
      <w:bookmarkEnd w:id="59"/>
    </w:p>
    <w:p w14:paraId="0DF5D39D" w14:textId="77F1F371" w:rsidR="001A43F9" w:rsidRDefault="001A43F9" w:rsidP="001A43F9">
      <w:r>
        <w:t xml:space="preserve">O Aprendizado Semi-Supervisionado (do inglês: </w:t>
      </w:r>
      <w:r w:rsidRPr="00F93743">
        <w:rPr>
          <w:i/>
        </w:rPr>
        <w:t>Semisupervised Learning</w:t>
      </w:r>
      <w:r w:rsidR="00C62E16">
        <w:t xml:space="preserve">) </w:t>
      </w:r>
      <w:r w:rsidR="007E71D8">
        <w:t>utiliza dados</w:t>
      </w:r>
      <w:r>
        <w:t xml:space="preserve"> rotulados e não rotulados em seu treinamento (HAYKIN, 2009). “</w:t>
      </w:r>
      <w:r w:rsidRPr="00136915">
        <w:t>Essa nova forma de aprendizado, denominada aprendizado semi-supervisionado, é bastante útil quando apenas um pequeno número de exemplos rotulados encontra-se disponível, o que ocorre na maioria dos casos</w:t>
      </w:r>
      <w:r>
        <w:t xml:space="preserve"> ” (SANCHES, 2003, p.  19). </w:t>
      </w:r>
    </w:p>
    <w:p w14:paraId="2AC3D872" w14:textId="495D7A17" w:rsidR="001A43F9" w:rsidRDefault="001A43F9" w:rsidP="001A43F9">
      <w:r>
        <w:t>É importante ressaltar que o</w:t>
      </w:r>
      <w:r w:rsidRPr="00136915">
        <w:t xml:space="preserve"> aprendizado semi-supervisionado pode ser utilizado tanto em tarefas de classificação quanto em tarefas de </w:t>
      </w:r>
      <w:r w:rsidRPr="00136915">
        <w:rPr>
          <w:i/>
        </w:rPr>
        <w:t>clustering</w:t>
      </w:r>
      <w:r>
        <w:t xml:space="preserve"> (SANCHES, 2003, p. 19).</w:t>
      </w:r>
      <w:r w:rsidRPr="00A46CCE">
        <w:t xml:space="preserve"> A principal motivação para a criação e utilização desta técnica de aprendizado é pelo fato da </w:t>
      </w:r>
      <w:r w:rsidRPr="00A46CCE">
        <w:lastRenderedPageBreak/>
        <w:t xml:space="preserve">disponibilidade de informações rotuladas quando comparadas as não rotuladas, somado ao custo de rotulação dos </w:t>
      </w:r>
      <w:r w:rsidR="00C62E16">
        <w:t>dados na maioria dos casos estuda</w:t>
      </w:r>
      <w:r w:rsidRPr="00A46CCE">
        <w:t>dos por pesquisa</w:t>
      </w:r>
      <w:r>
        <w:t xml:space="preserve">dores. </w:t>
      </w:r>
    </w:p>
    <w:p w14:paraId="36535FE9" w14:textId="72A11E60" w:rsidR="001A43F9" w:rsidRDefault="001A43F9" w:rsidP="001A43F9">
      <w:r>
        <w:t>Outra motivação seria a</w:t>
      </w:r>
      <w:r w:rsidRPr="00A46CCE">
        <w:t xml:space="preserve"> baixa assertividade de classificadores treinados por apenas uma </w:t>
      </w:r>
      <w:r w:rsidR="002D3E25">
        <w:t>pequena massa de dados rotulada</w:t>
      </w:r>
      <w:r w:rsidRPr="00A46CCE">
        <w:t xml:space="preserve"> (SANCHES, 2003)</w:t>
      </w:r>
      <w:r>
        <w:t xml:space="preserve">. </w:t>
      </w:r>
      <w:r w:rsidRPr="009835A2">
        <w:t>"A ideia do aprendizado semi-supervisionado é então utilizar os exemplos rotulados para se obter informações sobre o problema e utilizá-las para guiar o processo de aprendizado a partir dos exemplos não rotulados." (SANCHES, 2003 apud BRUCE, 2001, p. 50)</w:t>
      </w:r>
    </w:p>
    <w:p w14:paraId="379346F6" w14:textId="77777777" w:rsidR="001A43F9" w:rsidRPr="00B506C4" w:rsidRDefault="001A43F9" w:rsidP="001A43F9"/>
    <w:p w14:paraId="281612A0" w14:textId="77777777" w:rsidR="001A43F9" w:rsidRDefault="001A43F9" w:rsidP="001A43F9">
      <w:pPr>
        <w:pStyle w:val="Ttulo2"/>
      </w:pPr>
      <w:bookmarkStart w:id="60" w:name="_Toc512158571"/>
      <w:bookmarkStart w:id="61" w:name="_Toc512546709"/>
      <w:bookmarkStart w:id="62" w:name="_Toc518555499"/>
      <w:r>
        <w:t>Aprendizado por Reforço</w:t>
      </w:r>
      <w:bookmarkEnd w:id="60"/>
      <w:bookmarkEnd w:id="61"/>
      <w:bookmarkEnd w:id="62"/>
    </w:p>
    <w:p w14:paraId="71D553FF" w14:textId="578F4769" w:rsidR="001A43F9" w:rsidRDefault="001A43F9" w:rsidP="001A43F9">
      <w:r>
        <w:t>“Na</w:t>
      </w:r>
      <w:r w:rsidRPr="00B506C4">
        <w:t xml:space="preserve"> </w:t>
      </w:r>
      <w:r>
        <w:t>A</w:t>
      </w:r>
      <w:r w:rsidRPr="00B506C4">
        <w:t xml:space="preserve">prendizagem por </w:t>
      </w:r>
      <w:r>
        <w:t>R</w:t>
      </w:r>
      <w:r w:rsidRPr="00B506C4">
        <w:t>eforço</w:t>
      </w:r>
      <w:r>
        <w:t xml:space="preserve"> (do inglês </w:t>
      </w:r>
      <w:r w:rsidRPr="009C5E16">
        <w:rPr>
          <w:i/>
        </w:rPr>
        <w:t>Reinforcement Learning</w:t>
      </w:r>
      <w:r>
        <w:t>)</w:t>
      </w:r>
      <w:r w:rsidRPr="00B506C4">
        <w:t>, a aprendizagem de um mapeamento de entrada-saída é realizada através da interação contínua com o ambiente, a fim de minimizar um índice escalar de desempenho</w:t>
      </w:r>
      <w:r>
        <w:t>” (HAYKIN, 2009, p. 36). O Aprendizado por Reforço é considerado desde os anos iniciais uma técnica com grande potencial, tendo em vista sua tentativa de aproximação aos paradigmas de aprendizado humanos (MITCHELL, 1997).</w:t>
      </w:r>
    </w:p>
    <w:p w14:paraId="20044F9B" w14:textId="26EBBD81" w:rsidR="001A43F9" w:rsidRDefault="001A43F9" w:rsidP="001A43F9">
      <w:r>
        <w:t>“O sistema é projetado para aprender sob reforço atrasado, o que significa que o sistema observa uma sequência temporal de estímulos também recebidos do ambiente, que eventu</w:t>
      </w:r>
      <w:r w:rsidR="00C62E16">
        <w:t>almente resultam na geração de um</w:t>
      </w:r>
      <w:r>
        <w:t xml:space="preserve"> sinal de reforço heurístico” (HAYKIN, 2009, p. 36).  O Aprendizado por reforço trata o problema de encontrar ações adequadas dada uma situação em ordem de maximizar a recompensa ganha. Neste tipo de aprendizado a rede não recebe os resultados desejados, como no Aprendizado Supervisionado, neste caso </w:t>
      </w:r>
      <w:r w:rsidR="00DE5E47">
        <w:t xml:space="preserve">o algoritmo deve descobrir os resultados esperados por meio de tentativa e erro </w:t>
      </w:r>
      <w:r>
        <w:t xml:space="preserve">(BISHOP, 2006, apud SUTTON e BARTO, 1998, p. 3). </w:t>
      </w:r>
    </w:p>
    <w:p w14:paraId="4430DC3E" w14:textId="57F605AC" w:rsidR="000C280F" w:rsidRDefault="001A43F9" w:rsidP="000C280F">
      <w:r>
        <w:t>A principal intenção desta técnica</w:t>
      </w:r>
      <w:r w:rsidR="007811CF">
        <w:t xml:space="preserve">, demonstrada pela </w:t>
      </w:r>
      <w:r w:rsidR="007811CF">
        <w:fldChar w:fldCharType="begin"/>
      </w:r>
      <w:r w:rsidR="007811CF">
        <w:instrText xml:space="preserve"> REF _Ref512696136 \h </w:instrText>
      </w:r>
      <w:r w:rsidR="007811CF">
        <w:fldChar w:fldCharType="separate"/>
      </w:r>
      <w:r w:rsidR="009D1624">
        <w:t xml:space="preserve">Figura </w:t>
      </w:r>
      <w:r w:rsidR="009D1624">
        <w:rPr>
          <w:noProof/>
        </w:rPr>
        <w:t>7</w:t>
      </w:r>
      <w:r w:rsidR="007811CF">
        <w:fldChar w:fldCharType="end"/>
      </w:r>
      <w:r w:rsidR="007811CF">
        <w:t>,</w:t>
      </w:r>
      <w:r>
        <w:t xml:space="preserve"> é de analisar o impacto dos estágios iniciais de uma sequência de etapas na solução de um</w:t>
      </w:r>
      <w:r w:rsidR="007723EA">
        <w:t xml:space="preserve"> problema, não descartando sequê</w:t>
      </w:r>
      <w:r>
        <w:t>ncias que possam parecer ineficientes na solução do problema em seus primeiros passos. “O objetivo da aprendizagem por reforço é minimizar a função custo-a-passo, definida como a expectativa do custo acumulado de ação em uma sequência de etapas, em vez de simplesmente o custo imediato. ” (HAYKIN, 2009, p. 37).</w:t>
      </w:r>
    </w:p>
    <w:p w14:paraId="3EA4167E" w14:textId="3E15A71D" w:rsidR="0091039F" w:rsidRDefault="0091039F" w:rsidP="0091039F">
      <w:pPr>
        <w:pStyle w:val="Legenda"/>
        <w:keepNext/>
      </w:pPr>
      <w:bookmarkStart w:id="63" w:name="_Ref512696136"/>
      <w:bookmarkStart w:id="64" w:name="_Toc518564865"/>
      <w:r>
        <w:lastRenderedPageBreak/>
        <w:t xml:space="preserve">Figura </w:t>
      </w:r>
      <w:fldSimple w:instr=" SEQ Figura \* ARABIC ">
        <w:r w:rsidR="00743344">
          <w:rPr>
            <w:noProof/>
          </w:rPr>
          <w:t>7</w:t>
        </w:r>
      </w:fldSimple>
      <w:bookmarkEnd w:id="63"/>
      <w:r>
        <w:t xml:space="preserve"> </w:t>
      </w:r>
      <w:r w:rsidRPr="00F45ABF">
        <w:t>Aprendizado por Reforço</w:t>
      </w:r>
      <w:bookmarkEnd w:id="64"/>
    </w:p>
    <w:p w14:paraId="10B33E55" w14:textId="0F1C1A7D" w:rsidR="001A43F9" w:rsidRDefault="001A43F9" w:rsidP="000C280F">
      <w:pPr>
        <w:ind w:firstLine="0"/>
        <w:jc w:val="center"/>
      </w:pPr>
      <w:r w:rsidRPr="00943421">
        <w:rPr>
          <w:noProof/>
          <w:lang w:eastAsia="pt-BR"/>
        </w:rPr>
        <w:drawing>
          <wp:inline distT="0" distB="0" distL="0" distR="0" wp14:anchorId="1FAC5AD8" wp14:editId="367C8EEA">
            <wp:extent cx="3552825" cy="2760794"/>
            <wp:effectExtent l="0" t="0" r="0" b="1905"/>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8569" cy="2765258"/>
                    </a:xfrm>
                    <a:prstGeom prst="rect">
                      <a:avLst/>
                    </a:prstGeom>
                    <a:noFill/>
                    <a:ln>
                      <a:noFill/>
                    </a:ln>
                  </pic:spPr>
                </pic:pic>
              </a:graphicData>
            </a:graphic>
          </wp:inline>
        </w:drawing>
      </w:r>
    </w:p>
    <w:p w14:paraId="2318C3D5" w14:textId="77777777" w:rsidR="0091039F" w:rsidRPr="0091039F" w:rsidRDefault="0091039F" w:rsidP="0091039F">
      <w:pPr>
        <w:ind w:firstLine="0"/>
        <w:jc w:val="center"/>
        <w:rPr>
          <w:sz w:val="20"/>
          <w:szCs w:val="20"/>
        </w:rPr>
      </w:pPr>
      <w:r w:rsidRPr="00525AD4">
        <w:rPr>
          <w:sz w:val="20"/>
          <w:szCs w:val="20"/>
        </w:rPr>
        <w:t xml:space="preserve">Fonte: Adaptado de </w:t>
      </w:r>
      <w:r>
        <w:rPr>
          <w:sz w:val="20"/>
          <w:szCs w:val="20"/>
        </w:rPr>
        <w:t>Haykin</w:t>
      </w:r>
      <w:r w:rsidRPr="00525AD4">
        <w:rPr>
          <w:sz w:val="20"/>
          <w:szCs w:val="20"/>
        </w:rPr>
        <w:t>. (</w:t>
      </w:r>
      <w:r>
        <w:rPr>
          <w:sz w:val="20"/>
          <w:szCs w:val="20"/>
        </w:rPr>
        <w:t>2009</w:t>
      </w:r>
      <w:r w:rsidRPr="00525AD4">
        <w:rPr>
          <w:sz w:val="20"/>
          <w:szCs w:val="20"/>
        </w:rPr>
        <w:t>)</w:t>
      </w:r>
    </w:p>
    <w:p w14:paraId="476AEC2A" w14:textId="7B9A43C9" w:rsidR="001A43F9" w:rsidRPr="00607770" w:rsidRDefault="001A43F9" w:rsidP="00D85500">
      <w:pPr>
        <w:ind w:firstLine="0"/>
        <w:jc w:val="center"/>
      </w:pPr>
      <w:r>
        <w:t>.</w:t>
      </w:r>
    </w:p>
    <w:p w14:paraId="6BF2E451" w14:textId="72E841E5" w:rsidR="001A43F9" w:rsidRDefault="001A43F9" w:rsidP="001A43F9">
      <w:pPr>
        <w:pStyle w:val="Ttulo2"/>
      </w:pPr>
      <w:bookmarkStart w:id="65" w:name="_Toc512158572"/>
      <w:bookmarkStart w:id="66" w:name="_Toc512546710"/>
      <w:bookmarkStart w:id="67" w:name="_Toc518555500"/>
      <w:r>
        <w:t>Redes Neurais</w:t>
      </w:r>
      <w:bookmarkEnd w:id="41"/>
      <w:r>
        <w:t xml:space="preserve"> Artificiais</w:t>
      </w:r>
      <w:bookmarkEnd w:id="65"/>
      <w:bookmarkEnd w:id="66"/>
      <w:bookmarkEnd w:id="67"/>
    </w:p>
    <w:p w14:paraId="602DE831" w14:textId="24A82540" w:rsidR="001A43F9" w:rsidRDefault="001A43F9" w:rsidP="001A43F9">
      <w:r>
        <w:t xml:space="preserve">Segundo Haykin (2009) “uma rede neural é um processador </w:t>
      </w:r>
      <w:r w:rsidR="00B61B7E">
        <w:t xml:space="preserve">paralelo </w:t>
      </w:r>
      <w:r>
        <w:t xml:space="preserve">distribuído </w:t>
      </w:r>
      <w:r w:rsidR="00B61B7E">
        <w:t>formado por</w:t>
      </w:r>
      <w:r>
        <w:t xml:space="preserve"> simples unidades </w:t>
      </w:r>
      <w:r w:rsidR="00B61B7E">
        <w:t xml:space="preserve">com </w:t>
      </w:r>
      <w:r>
        <w:t xml:space="preserve">uma propensão natural para armazenar conhecimento experiencial e torná-lo disponível para uso.”. Ainda conforme o autor as Redes Neurais Artificiais (RNA, do inglês: </w:t>
      </w:r>
      <w:r w:rsidRPr="00434CE1">
        <w:rPr>
          <w:i/>
        </w:rPr>
        <w:t>Artificial Neural Networks</w:t>
      </w:r>
      <w:r w:rsidRPr="00434CE1">
        <w:t>)</w:t>
      </w:r>
      <w:r>
        <w:t xml:space="preserve"> mantém o seu conhecimento através das forças de conexão interna, os pesos sinápticos. </w:t>
      </w:r>
    </w:p>
    <w:p w14:paraId="5C3187E0" w14:textId="1A8A24D3" w:rsidR="001A43F9" w:rsidRDefault="001A43F9" w:rsidP="001A43F9">
      <w:r>
        <w:t>As RNA tentam simular o comportamento do neurônio biológico, inspiradas na estrutura e no funcionamento do cérebro humano. As redes neurais são compostas por nós ou unidades e ligados por diferentes conexões. Uma conexão entre uma unidade e outra serve para propagar a ativação de um neurônio a outro. Cada conexão ativada possui um peso associado que deter</w:t>
      </w:r>
      <w:r w:rsidR="002D3E25">
        <w:t>mina a força e sinal da conexão</w:t>
      </w:r>
      <w:r>
        <w:t xml:space="preserve"> (RUSSEL; NORVIG, 1995).</w:t>
      </w:r>
      <w:r w:rsidR="007E4DC4">
        <w:t xml:space="preserve"> </w:t>
      </w:r>
      <w:r>
        <w:t>As principais capacidades destes modelos segundo (</w:t>
      </w:r>
      <w:r w:rsidRPr="00B71506">
        <w:t>GOLDSCHMIDT</w:t>
      </w:r>
      <w:r>
        <w:t>, 2010) são que “</w:t>
      </w:r>
      <w:r w:rsidRPr="001F7D5F">
        <w:t>Estes modelos têm capacidade de adquirir, armazenar e utilizar conhecimento experimental e buscam simular computacionalmente habilidades humanas tais como aprendizado, generalização, associação e abstração.</w:t>
      </w:r>
      <w:r>
        <w:t xml:space="preserve"> ”.</w:t>
      </w:r>
    </w:p>
    <w:p w14:paraId="733681AD" w14:textId="35A0D765" w:rsidR="001A43F9" w:rsidRDefault="001A43F9" w:rsidP="001A43F9">
      <w:bookmarkStart w:id="68" w:name="_Hlk511679615"/>
      <w:r>
        <w:t xml:space="preserve"> “As primeiras informações sobre neurocomputação surgiram em 1943, em artigos do neurofisiologista Warren McCulloch, do MIT, e do matemático Walter Pitts da Universidade </w:t>
      </w:r>
      <w:r>
        <w:lastRenderedPageBreak/>
        <w:t>de Illinois” (</w:t>
      </w:r>
      <w:r w:rsidRPr="00B71506">
        <w:t>GOLDSCHMIDT</w:t>
      </w:r>
      <w:r>
        <w:t xml:space="preserve">, 2010) estes autores são os responsáveis pelo primeiro modelo de neurônio artificial, o qual pode ser observado na </w:t>
      </w:r>
      <w:r w:rsidR="00285615">
        <w:fldChar w:fldCharType="begin"/>
      </w:r>
      <w:r w:rsidR="00285615">
        <w:instrText xml:space="preserve"> REF _Ref512696186 \h </w:instrText>
      </w:r>
      <w:r w:rsidR="00285615">
        <w:fldChar w:fldCharType="separate"/>
      </w:r>
      <w:r w:rsidR="00285615">
        <w:t xml:space="preserve">Figura </w:t>
      </w:r>
      <w:r w:rsidR="00285615">
        <w:rPr>
          <w:noProof/>
        </w:rPr>
        <w:t>8</w:t>
      </w:r>
      <w:r w:rsidR="00285615">
        <w:fldChar w:fldCharType="end"/>
      </w:r>
      <w:r w:rsidR="00285615">
        <w:t>.</w:t>
      </w:r>
    </w:p>
    <w:bookmarkEnd w:id="68"/>
    <w:p w14:paraId="2EFC4268" w14:textId="07A5CE11" w:rsidR="001A43F9" w:rsidRDefault="001A43F9" w:rsidP="003266B7">
      <w:r>
        <w:t xml:space="preserve">Haykin (2009) define um neurônio artificial como uma unidade de processamento de informações fundamental para a operação de uma rede neural, possuindo as </w:t>
      </w:r>
      <w:r w:rsidR="003266B7">
        <w:t>quatro</w:t>
      </w:r>
      <w:r>
        <w:t xml:space="preserve"> características básicas conforme visto na</w:t>
      </w:r>
      <w:r w:rsidR="00D27FD5">
        <w:t xml:space="preserve"> </w:t>
      </w:r>
      <w:r w:rsidR="00D27FD5">
        <w:fldChar w:fldCharType="begin"/>
      </w:r>
      <w:r w:rsidR="00D27FD5">
        <w:instrText xml:space="preserve"> REF _Ref512696186 \h </w:instrText>
      </w:r>
      <w:r w:rsidR="00D27FD5">
        <w:fldChar w:fldCharType="separate"/>
      </w:r>
      <w:r w:rsidR="00285615">
        <w:t xml:space="preserve">Figura </w:t>
      </w:r>
      <w:r w:rsidR="00285615">
        <w:rPr>
          <w:noProof/>
        </w:rPr>
        <w:t>8</w:t>
      </w:r>
      <w:r w:rsidR="00D27FD5">
        <w:fldChar w:fldCharType="end"/>
      </w:r>
      <w:r w:rsidR="003266B7">
        <w:t>.</w:t>
      </w:r>
    </w:p>
    <w:p w14:paraId="0B15E0C3" w14:textId="3752F5BA" w:rsidR="003266B7" w:rsidRDefault="003266B7" w:rsidP="003266B7">
      <w:pPr>
        <w:pStyle w:val="PargrafodaLista"/>
        <w:numPr>
          <w:ilvl w:val="0"/>
          <w:numId w:val="38"/>
        </w:numPr>
      </w:pPr>
      <w:r>
        <w:t xml:space="preserve">As </w:t>
      </w:r>
      <w:r w:rsidRPr="003266B7">
        <w:rPr>
          <w:b/>
        </w:rPr>
        <w:t>sinapses</w:t>
      </w:r>
      <w:r w:rsidR="00F97FC1">
        <w:rPr>
          <w:b/>
        </w:rPr>
        <w:t>,</w:t>
      </w:r>
      <w:r w:rsidR="00346860">
        <w:t xml:space="preserve"> </w:t>
      </w:r>
      <w:r>
        <w:t>são um conjunto de conexões no qual cada conexão é caracterizada por um peso</w:t>
      </w:r>
      <w:r w:rsidR="007531C9">
        <w:t xml:space="preserve">, representadas na </w:t>
      </w:r>
      <w:r w:rsidR="00285615">
        <w:fldChar w:fldCharType="begin"/>
      </w:r>
      <w:r w:rsidR="00285615">
        <w:instrText xml:space="preserve"> REF _Ref512696186 \h </w:instrText>
      </w:r>
      <w:r w:rsidR="00285615">
        <w:fldChar w:fldCharType="separate"/>
      </w:r>
      <w:r w:rsidR="00285615">
        <w:t xml:space="preserve">Figura </w:t>
      </w:r>
      <w:r w:rsidR="00285615">
        <w:rPr>
          <w:noProof/>
        </w:rPr>
        <w:t>8</w:t>
      </w:r>
      <w:r w:rsidR="00285615">
        <w:fldChar w:fldCharType="end"/>
      </w:r>
      <w:r w:rsidR="00285615">
        <w:t xml:space="preserve"> </w:t>
      </w:r>
      <w:r w:rsidR="007531C9">
        <w:t xml:space="preserve">por </w:t>
      </w:r>
      <w:r w:rsidR="007531C9" w:rsidRPr="00F24E8F">
        <w:rPr>
          <w:b/>
        </w:rPr>
        <w:t>wk1, wk2, wkm</w:t>
      </w:r>
      <w:r w:rsidR="007531C9">
        <w:t>.</w:t>
      </w:r>
      <w:r>
        <w:t xml:space="preserve"> Um sinal ao entrar por uma sinapse é multiplicado pelo peso sináptico da conexão da sinapse com o neurônio.</w:t>
      </w:r>
    </w:p>
    <w:p w14:paraId="3F85C5DE" w14:textId="68D876E5" w:rsidR="003266B7" w:rsidRDefault="003266B7" w:rsidP="003266B7">
      <w:pPr>
        <w:pStyle w:val="PargrafodaLista"/>
        <w:numPr>
          <w:ilvl w:val="0"/>
          <w:numId w:val="38"/>
        </w:numPr>
      </w:pPr>
      <w:r w:rsidRPr="004E1C2F">
        <w:t xml:space="preserve">Um </w:t>
      </w:r>
      <w:r w:rsidRPr="003266B7">
        <w:rPr>
          <w:b/>
        </w:rPr>
        <w:t>somador</w:t>
      </w:r>
      <w:r w:rsidRPr="004E1C2F">
        <w:t xml:space="preserve"> para somar os sinais de entrada, ponderados pelas respectivas forças sinápticas do neurônio; as operações descritas aqui constituem um combinador linear</w:t>
      </w:r>
      <w:r w:rsidR="007531C9">
        <w:t xml:space="preserve">, representado por </w:t>
      </w:r>
      <w:r w:rsidR="007531C9" w:rsidRPr="007531C9">
        <w:t>∑</w:t>
      </w:r>
      <w:r>
        <w:t>.</w:t>
      </w:r>
    </w:p>
    <w:p w14:paraId="7F407E37" w14:textId="4DE322D6" w:rsidR="003266B7" w:rsidRDefault="003266B7" w:rsidP="003266B7">
      <w:pPr>
        <w:pStyle w:val="PargrafodaLista"/>
        <w:numPr>
          <w:ilvl w:val="0"/>
          <w:numId w:val="38"/>
        </w:numPr>
      </w:pPr>
      <w:r>
        <w:t xml:space="preserve">Uma </w:t>
      </w:r>
      <w:r w:rsidRPr="003266B7">
        <w:rPr>
          <w:b/>
        </w:rPr>
        <w:t>Função de Ativação</w:t>
      </w:r>
      <w:r>
        <w:t xml:space="preserve"> para limitar a amplitude de saída do neurônio e introduzir não-linearidade</w:t>
      </w:r>
      <w:r w:rsidR="007531C9">
        <w:t xml:space="preserve">, representado por </w:t>
      </w:r>
      <w:r w:rsidR="007531C9" w:rsidRPr="00F24E8F">
        <w:rPr>
          <w:b/>
        </w:rPr>
        <w:t>f</w:t>
      </w:r>
      <w:r>
        <w:t>.</w:t>
      </w:r>
    </w:p>
    <w:p w14:paraId="105844FD" w14:textId="5441B3D7" w:rsidR="003266B7" w:rsidRDefault="003266B7" w:rsidP="003266B7">
      <w:pPr>
        <w:pStyle w:val="PargrafodaLista"/>
        <w:numPr>
          <w:ilvl w:val="0"/>
          <w:numId w:val="38"/>
        </w:numPr>
      </w:pPr>
      <w:r>
        <w:t xml:space="preserve">O </w:t>
      </w:r>
      <w:r w:rsidRPr="003266B7">
        <w:rPr>
          <w:b/>
        </w:rPr>
        <w:t>Bias</w:t>
      </w:r>
      <w:r>
        <w:t xml:space="preserve"> é responsável por aumentar ou abaixar o valor de entrada da função de ativação, é um elemento responsável por aumentar o grau de liberdade dos ajustes dos pesos sinápticos</w:t>
      </w:r>
      <w:r w:rsidR="00F24E8F">
        <w:t xml:space="preserve">, representado por </w:t>
      </w:r>
      <w:r w:rsidR="00F24E8F" w:rsidRPr="00F24E8F">
        <w:rPr>
          <w:b/>
        </w:rPr>
        <w:t>bk</w:t>
      </w:r>
      <w:r>
        <w:t>.</w:t>
      </w:r>
    </w:p>
    <w:p w14:paraId="5986CF75" w14:textId="2741B554" w:rsidR="0091039F" w:rsidRDefault="0091039F" w:rsidP="0091039F">
      <w:pPr>
        <w:pStyle w:val="Legenda"/>
        <w:keepNext/>
      </w:pPr>
      <w:bookmarkStart w:id="69" w:name="_Ref512696186"/>
      <w:bookmarkStart w:id="70" w:name="_Toc518564866"/>
      <w:r>
        <w:t xml:space="preserve">Figura </w:t>
      </w:r>
      <w:fldSimple w:instr=" SEQ Figura \* ARABIC ">
        <w:r w:rsidR="00743344">
          <w:rPr>
            <w:noProof/>
          </w:rPr>
          <w:t>8</w:t>
        </w:r>
      </w:fldSimple>
      <w:bookmarkEnd w:id="69"/>
      <w:r>
        <w:t xml:space="preserve"> </w:t>
      </w:r>
      <w:r w:rsidRPr="005F42E0">
        <w:t>Modelo de neurônio artificial por Haykin</w:t>
      </w:r>
      <w:bookmarkEnd w:id="70"/>
    </w:p>
    <w:p w14:paraId="00CBF29F" w14:textId="742CA50B" w:rsidR="001A43F9" w:rsidRDefault="00F24E8F" w:rsidP="00D85500">
      <w:pPr>
        <w:ind w:firstLine="0"/>
        <w:jc w:val="center"/>
      </w:pPr>
      <w:r>
        <w:rPr>
          <w:noProof/>
          <w:lang w:eastAsia="pt-BR"/>
        </w:rPr>
        <w:drawing>
          <wp:inline distT="0" distB="0" distL="0" distR="0" wp14:anchorId="6FC47F85" wp14:editId="13C59F4B">
            <wp:extent cx="5760720" cy="3211830"/>
            <wp:effectExtent l="0" t="0" r="0" b="762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na.JPG"/>
                    <pic:cNvPicPr/>
                  </pic:nvPicPr>
                  <pic:blipFill>
                    <a:blip r:embed="rId21">
                      <a:extLst>
                        <a:ext uri="{28A0092B-C50C-407E-A947-70E740481C1C}">
                          <a14:useLocalDpi xmlns:a14="http://schemas.microsoft.com/office/drawing/2010/main" val="0"/>
                        </a:ext>
                      </a:extLst>
                    </a:blip>
                    <a:stretch>
                      <a:fillRect/>
                    </a:stretch>
                  </pic:blipFill>
                  <pic:spPr>
                    <a:xfrm>
                      <a:off x="0" y="0"/>
                      <a:ext cx="5760720" cy="3211830"/>
                    </a:xfrm>
                    <a:prstGeom prst="rect">
                      <a:avLst/>
                    </a:prstGeom>
                  </pic:spPr>
                </pic:pic>
              </a:graphicData>
            </a:graphic>
          </wp:inline>
        </w:drawing>
      </w:r>
    </w:p>
    <w:p w14:paraId="63A9A743" w14:textId="2ACAD5C7" w:rsidR="0091039F" w:rsidRPr="0091039F" w:rsidRDefault="0091039F" w:rsidP="0091039F">
      <w:pPr>
        <w:ind w:firstLine="0"/>
        <w:jc w:val="center"/>
        <w:rPr>
          <w:sz w:val="20"/>
          <w:szCs w:val="20"/>
        </w:rPr>
      </w:pPr>
      <w:r w:rsidRPr="00525AD4">
        <w:rPr>
          <w:sz w:val="20"/>
          <w:szCs w:val="20"/>
        </w:rPr>
        <w:t xml:space="preserve">Fonte: Adaptado de </w:t>
      </w:r>
      <w:r>
        <w:rPr>
          <w:sz w:val="20"/>
          <w:szCs w:val="20"/>
        </w:rPr>
        <w:t>Haykin</w:t>
      </w:r>
      <w:r w:rsidRPr="00525AD4">
        <w:rPr>
          <w:sz w:val="20"/>
          <w:szCs w:val="20"/>
        </w:rPr>
        <w:t>. (</w:t>
      </w:r>
      <w:r>
        <w:rPr>
          <w:sz w:val="20"/>
          <w:szCs w:val="20"/>
        </w:rPr>
        <w:t>2009</w:t>
      </w:r>
      <w:r w:rsidRPr="00525AD4">
        <w:rPr>
          <w:sz w:val="20"/>
          <w:szCs w:val="20"/>
        </w:rPr>
        <w:t>)</w:t>
      </w:r>
    </w:p>
    <w:p w14:paraId="632451A2" w14:textId="77777777" w:rsidR="001A43F9" w:rsidRDefault="001A43F9" w:rsidP="001A43F9">
      <w:r>
        <w:lastRenderedPageBreak/>
        <w:t>O modelo do neurônio artificial de McCulloch</w:t>
      </w:r>
      <w:r w:rsidRPr="006B7217">
        <w:t>–Pitts</w:t>
      </w:r>
      <w:r>
        <w:t xml:space="preserve"> inspirou a criação de outros modelos de neurônios artificiais conforme citado por Spanhol “Madsen e Adamatti (2011) constatam que o modelo inspirou outros padrões neuronais, como de Redes </w:t>
      </w:r>
      <w:r w:rsidRPr="00543B50">
        <w:rPr>
          <w:i/>
        </w:rPr>
        <w:t>Perceptron</w:t>
      </w:r>
      <w:r>
        <w:rPr>
          <w:i/>
        </w:rPr>
        <w:t xml:space="preserve">” </w:t>
      </w:r>
      <w:r>
        <w:t>(SPANHOL, 2017, p.27 apud MADSEN; ADAMATTI, 2011). O comportamento inteligente de uma RNA é formado através das conexões entre os neurônios de uma RNA e seu processo de aprendizagem ocorre através do ajuste dos pesos de conexão.</w:t>
      </w:r>
    </w:p>
    <w:p w14:paraId="4CF850FB" w14:textId="6270D4EE" w:rsidR="00C0381F" w:rsidRDefault="001A43F9" w:rsidP="003C08F7">
      <w:r>
        <w:t xml:space="preserve">O algoritmo de aprendizado do </w:t>
      </w:r>
      <w:r w:rsidRPr="00E1199D">
        <w:rPr>
          <w:i/>
        </w:rPr>
        <w:t>Perceptron</w:t>
      </w:r>
      <w:r>
        <w:t xml:space="preserve"> é motivado pela minimização da função de erro, aonde são percorridos os dados de treinamento e para cada padrão avaliado é feita uma verificação, se for classificado corretamente permanece inalterado, caso classifique incorretamente é aplicado o algoritmo de </w:t>
      </w:r>
      <w:r w:rsidR="00EF2E12">
        <w:t>aprendizado para</w:t>
      </w:r>
      <w:r w:rsidR="002D3E25">
        <w:t xml:space="preserve"> a correção de erros</w:t>
      </w:r>
      <w:r>
        <w:t xml:space="preserve"> (BISHOP, 2006).</w:t>
      </w:r>
      <w:r w:rsidRPr="007B2E25">
        <w:t xml:space="preserve"> </w:t>
      </w:r>
      <w:r>
        <w:t>“</w:t>
      </w:r>
      <w:r w:rsidRPr="007B2E25">
        <w:t>Rosenblatt demonstrou que, se fossem acrescentadas sinapses ajus</w:t>
      </w:r>
      <w:r>
        <w:t>táv</w:t>
      </w:r>
      <w:r w:rsidRPr="007B2E25">
        <w:t xml:space="preserve">eis, as RNAs de McCulloch e Pitts poderiam ser treinadas para </w:t>
      </w:r>
      <w:r>
        <w:t>classificar padrõe</w:t>
      </w:r>
      <w:r w:rsidRPr="007B2E25">
        <w:t>s em classes linearmente separ</w:t>
      </w:r>
      <w:r>
        <w:t>áveis, convergindo em um nú</w:t>
      </w:r>
      <w:r w:rsidRPr="007B2E25">
        <w:t xml:space="preserve">mero limitado de passos </w:t>
      </w:r>
      <w:r>
        <w:t>(</w:t>
      </w:r>
      <w:r w:rsidRPr="007B2E25">
        <w:t>POMMERANZENBAUM</w:t>
      </w:r>
      <w:r>
        <w:t xml:space="preserve">, 2014, p. 10).  A utilização do gradiente descendente é utilizada para a busca do vetor de pesos sinápticos que melhor se ajuste ao conjunto de dados de treinamento da RNA. “O exemplo mais antigo de modelo de rede neural é o modelo </w:t>
      </w:r>
      <w:r w:rsidRPr="00E6694A">
        <w:rPr>
          <w:i/>
        </w:rPr>
        <w:t>perceptron</w:t>
      </w:r>
      <w:r>
        <w:t>. Tem como objetivo classificar corretamente o conjunto de estímulos aplicados externamente à rede em uma de duas classes. ” (</w:t>
      </w:r>
      <w:r w:rsidRPr="00B71506">
        <w:t>GOLDSCHMIDT</w:t>
      </w:r>
      <w:r>
        <w:t>, 2010, p.88).</w:t>
      </w:r>
      <w:r w:rsidRPr="002D3D20">
        <w:t xml:space="preserve"> </w:t>
      </w:r>
      <w:r w:rsidR="00C0381F">
        <w:t xml:space="preserve">O </w:t>
      </w:r>
      <w:r w:rsidR="00C0381F" w:rsidRPr="00C0381F">
        <w:rPr>
          <w:i/>
        </w:rPr>
        <w:t>Perceptron</w:t>
      </w:r>
      <w:r w:rsidR="00C0381F">
        <w:t xml:space="preserve"> é considerado como o modelo mais simples de RNA </w:t>
      </w:r>
      <w:r w:rsidR="00C0381F" w:rsidRPr="00C0381F">
        <w:rPr>
          <w:i/>
        </w:rPr>
        <w:t>feedforward</w:t>
      </w:r>
      <w:r w:rsidR="00C0381F">
        <w:t xml:space="preserve"> existente, sendo um classificador linear que mapeia suas entradas para o estado final de verdadeiro ou falso, a </w:t>
      </w:r>
      <w:r w:rsidR="00C0381F">
        <w:fldChar w:fldCharType="begin"/>
      </w:r>
      <w:r w:rsidR="00C0381F">
        <w:instrText xml:space="preserve"> REF _Ref512975581 \h </w:instrText>
      </w:r>
      <w:r w:rsidR="00C0381F">
        <w:fldChar w:fldCharType="separate"/>
      </w:r>
      <w:r w:rsidR="00285615">
        <w:t xml:space="preserve">Figura </w:t>
      </w:r>
      <w:r w:rsidR="00285615">
        <w:rPr>
          <w:noProof/>
        </w:rPr>
        <w:t>9</w:t>
      </w:r>
      <w:r w:rsidR="00C0381F">
        <w:fldChar w:fldCharType="end"/>
      </w:r>
      <w:r w:rsidR="00C0381F">
        <w:t xml:space="preserve"> demonstra o funcionamento da arquitetura </w:t>
      </w:r>
      <w:r w:rsidR="00C0381F" w:rsidRPr="00C0381F">
        <w:rPr>
          <w:i/>
        </w:rPr>
        <w:t>Perceptron</w:t>
      </w:r>
      <w:r w:rsidR="00C0381F">
        <w:rPr>
          <w:i/>
        </w:rPr>
        <w:t xml:space="preserve"> </w:t>
      </w:r>
      <w:r w:rsidR="00C0381F" w:rsidRPr="00C0381F">
        <w:t>aonde x1</w:t>
      </w:r>
      <w:r w:rsidR="00C0381F">
        <w:t xml:space="preserve">, x2, xm são os sinais de entrada, w1, w2, wm são os pesos sinápticos b é o </w:t>
      </w:r>
      <w:r w:rsidR="00C0381F">
        <w:rPr>
          <w:i/>
        </w:rPr>
        <w:t>B</w:t>
      </w:r>
      <w:r w:rsidR="00C0381F" w:rsidRPr="00C0381F">
        <w:rPr>
          <w:i/>
        </w:rPr>
        <w:t>ias</w:t>
      </w:r>
      <w:r w:rsidR="00C0381F">
        <w:rPr>
          <w:i/>
        </w:rPr>
        <w:t xml:space="preserve"> e i </w:t>
      </w:r>
      <w:r w:rsidR="00C0381F">
        <w:t xml:space="preserve"> é o limitador, a função responsável por aplicar a regra para conversão do valor cálculo através da função de ativação e bias para um valor binário verdadeiro ou falso.</w:t>
      </w:r>
      <w:r w:rsidR="003C08F7">
        <w:t xml:space="preserve"> Segundo Mitchell (1997) redes perceptron podem representar todos os tipos de valores booleanos primitivos AND, OR, NAND, NOR.</w:t>
      </w:r>
    </w:p>
    <w:p w14:paraId="064C765D" w14:textId="7B082EDE" w:rsidR="00C0381F" w:rsidRDefault="00C0381F" w:rsidP="00C0381F">
      <w:pPr>
        <w:pStyle w:val="Legenda"/>
        <w:keepNext/>
      </w:pPr>
      <w:bookmarkStart w:id="71" w:name="_Ref512975581"/>
      <w:bookmarkStart w:id="72" w:name="_Toc518564867"/>
      <w:r>
        <w:lastRenderedPageBreak/>
        <w:t xml:space="preserve">Figura </w:t>
      </w:r>
      <w:fldSimple w:instr=" SEQ Figura \* ARABIC ">
        <w:r w:rsidR="00743344">
          <w:rPr>
            <w:noProof/>
          </w:rPr>
          <w:t>9</w:t>
        </w:r>
      </w:fldSimple>
      <w:bookmarkEnd w:id="71"/>
      <w:r>
        <w:t xml:space="preserve"> Perceptron</w:t>
      </w:r>
      <w:bookmarkEnd w:id="72"/>
    </w:p>
    <w:p w14:paraId="2FD21817" w14:textId="386A6D32" w:rsidR="00C0381F" w:rsidRDefault="00C0381F" w:rsidP="00C0381F">
      <w:pPr>
        <w:ind w:firstLine="0"/>
        <w:jc w:val="center"/>
      </w:pPr>
      <w:r>
        <w:rPr>
          <w:noProof/>
          <w:lang w:eastAsia="pt-BR"/>
        </w:rPr>
        <w:drawing>
          <wp:inline distT="0" distB="0" distL="0" distR="0" wp14:anchorId="0AE13D92" wp14:editId="580B921B">
            <wp:extent cx="5456561" cy="2604977"/>
            <wp:effectExtent l="0" t="0" r="0" b="508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66900" cy="2657653"/>
                    </a:xfrm>
                    <a:prstGeom prst="rect">
                      <a:avLst/>
                    </a:prstGeom>
                  </pic:spPr>
                </pic:pic>
              </a:graphicData>
            </a:graphic>
          </wp:inline>
        </w:drawing>
      </w:r>
    </w:p>
    <w:p w14:paraId="16CECA19" w14:textId="2C60A69D" w:rsidR="00C0381F" w:rsidRPr="0091039F" w:rsidRDefault="00C0381F" w:rsidP="00C0381F">
      <w:pPr>
        <w:ind w:firstLine="0"/>
        <w:jc w:val="center"/>
        <w:rPr>
          <w:sz w:val="20"/>
          <w:szCs w:val="20"/>
        </w:rPr>
      </w:pPr>
      <w:r w:rsidRPr="00525AD4">
        <w:rPr>
          <w:sz w:val="20"/>
          <w:szCs w:val="20"/>
        </w:rPr>
        <w:t xml:space="preserve">Fonte: Adaptado de </w:t>
      </w:r>
      <w:r>
        <w:rPr>
          <w:sz w:val="20"/>
          <w:szCs w:val="20"/>
        </w:rPr>
        <w:t>Haykin (2009</w:t>
      </w:r>
      <w:r w:rsidRPr="00525AD4">
        <w:rPr>
          <w:sz w:val="20"/>
          <w:szCs w:val="20"/>
        </w:rPr>
        <w:t>)</w:t>
      </w:r>
      <w:r>
        <w:rPr>
          <w:sz w:val="20"/>
          <w:szCs w:val="20"/>
        </w:rPr>
        <w:t>.</w:t>
      </w:r>
    </w:p>
    <w:p w14:paraId="5F4527C3" w14:textId="269267C3" w:rsidR="001A43F9" w:rsidRDefault="001A43F9" w:rsidP="001F3875">
      <w:r>
        <w:t>“As redes MLP (</w:t>
      </w:r>
      <w:r w:rsidRPr="002D48B9">
        <w:rPr>
          <w:i/>
        </w:rPr>
        <w:t>Multi-Layer Perceptron</w:t>
      </w:r>
      <w:r>
        <w:t xml:space="preserve">), portanto, representam uma generalização do </w:t>
      </w:r>
      <w:r w:rsidRPr="00F92EFF">
        <w:rPr>
          <w:i/>
        </w:rPr>
        <w:t>Perceptron</w:t>
      </w:r>
      <w:r>
        <w:t xml:space="preserve"> de camada única, possuindo uma ou mais camadas intermediárias (escondidas) de processamento”</w:t>
      </w:r>
      <w:r w:rsidRPr="0072268C">
        <w:t xml:space="preserve"> </w:t>
      </w:r>
      <w:r>
        <w:t>(</w:t>
      </w:r>
      <w:r w:rsidRPr="007B2E25">
        <w:t>POMMERANZENBAUM</w:t>
      </w:r>
      <w:r>
        <w:t>, 2014, p. 10).</w:t>
      </w:r>
      <w:r>
        <w:rPr>
          <w:noProof/>
          <w:lang w:eastAsia="pt-BR"/>
        </w:rPr>
        <mc:AlternateContent>
          <mc:Choice Requires="wps">
            <w:drawing>
              <wp:inline distT="0" distB="0" distL="0" distR="0" wp14:anchorId="3B3C76FF" wp14:editId="19ADF48C">
                <wp:extent cx="6029325" cy="635"/>
                <wp:effectExtent l="0" t="0" r="9525" b="9525"/>
                <wp:docPr id="2" name="Caixa de Texto 2"/>
                <wp:cNvGraphicFramePr/>
                <a:graphic xmlns:a="http://schemas.openxmlformats.org/drawingml/2006/main">
                  <a:graphicData uri="http://schemas.microsoft.com/office/word/2010/wordprocessingShape">
                    <wps:wsp>
                      <wps:cNvSpPr txBox="1"/>
                      <wps:spPr>
                        <a:xfrm>
                          <a:off x="0" y="0"/>
                          <a:ext cx="6029325" cy="635"/>
                        </a:xfrm>
                        <a:prstGeom prst="rect">
                          <a:avLst/>
                        </a:prstGeom>
                        <a:solidFill>
                          <a:prstClr val="white"/>
                        </a:solidFill>
                        <a:ln>
                          <a:noFill/>
                        </a:ln>
                      </wps:spPr>
                      <wps:txbx>
                        <w:txbxContent>
                          <w:p w14:paraId="7C547C3C" w14:textId="33A412DA" w:rsidR="00390826" w:rsidRPr="00AE476F" w:rsidRDefault="00390826" w:rsidP="001A43F9">
                            <w:pPr>
                              <w:pStyle w:val="Legenda"/>
                              <w:rPr>
                                <w:noProof/>
                                <w:sz w:val="24"/>
                                <w:szCs w:val="24"/>
                              </w:rPr>
                            </w:pPr>
                            <w:bookmarkStart w:id="73" w:name="_Ref512242915"/>
                            <w:bookmarkStart w:id="74" w:name="_Toc518564868"/>
                            <w:r>
                              <w:t xml:space="preserve">Figura </w:t>
                            </w:r>
                            <w:fldSimple w:instr=" SEQ Figura \* ARABIC ">
                              <w:r w:rsidR="00743344">
                                <w:rPr>
                                  <w:noProof/>
                                </w:rPr>
                                <w:t>10</w:t>
                              </w:r>
                            </w:fldSimple>
                            <w:bookmarkEnd w:id="73"/>
                            <w:r>
                              <w:t xml:space="preserve"> - </w:t>
                            </w:r>
                            <w:r w:rsidRPr="00CB1F9B">
                              <w:t>Multi-Layer Perceptron</w:t>
                            </w:r>
                            <w:bookmarkEnd w:id="7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B3C76FF" id="_x0000_t202" coordsize="21600,21600" o:spt="202" path="m,l,21600r21600,l21600,xe">
                <v:stroke joinstyle="miter"/>
                <v:path gradientshapeok="t" o:connecttype="rect"/>
              </v:shapetype>
              <v:shape id="Caixa de Texto 2" o:spid="_x0000_s1026" type="#_x0000_t202" style="width:474.7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KnMAIAAGMEAAAOAAAAZHJzL2Uyb0RvYy54bWysVE1v2zAMvQ/YfxB0X5y4aLAFcYosRYYB&#10;QVsgGXpmZDkWIImapMTufv0of6Rbt9Owi0yR1JMeH+nlXWs0u0gfFNqCzyZTzqQVWCp7Kvi3w/bD&#10;R85CBFuCRisL/iIDv1u9f7ds3ELmWKMupWcEYsOicQWvY3SLLAuilgbCBJ20FKzQG4i09aes9NAQ&#10;utFZPp3OswZ96TwKGQJ57/sgX3X4VSVFfKyqICPTBae3xW713XpMa7ZawuLkwdVKDM+Af3iFAWXp&#10;0ivUPURgZ6/+gDJKeAxYxYlAk2FVKSE7DsRmNn3DZl+Dkx0XKk5w1zKF/wcrHi5Pnqmy4DlnFgxJ&#10;tAHVAislO8g2IstTjRoXFpS6d5Qc28/YktajP5AzUW8rb9KXSDGKU7VfrhUmJCbIOZ/mn27yW84E&#10;xeY3twkjez3qfIhfJBqWjIJ7kq+rKlx2IfapY0q6KaBW5VZpnTYpsNGeXYCkbmoV5QD+W5a2Kddi&#10;OtUDJk+W+PU8khXbYzuQPmL5Qpw99p0TnNgqumgHIT6Bp1YhmtT+8ZGWSmNTcBwszmr0P/7mT/mk&#10;IEU5a6j1Ch6+n8FLzvRXS9qmPh0NPxrH0bBns0GiOKPBcqIz6YCPejQrj+aZpmKdbqEQWEF3FTyO&#10;5ib2A0BTJeR63SVRNzqIO7t3IkGPBT20z+DdIEckFR9wbEpYvFGlz+10cetzpBJ3kqWC9lUc6kyd&#10;3Ik+TF0alV/3Xdbrv2H1EwAA//8DAFBLAwQUAAYACAAAACEAQB0SqNsAAAACAQAADwAAAGRycy9k&#10;b3ducmV2LnhtbEyPwU7DMBBE70j8g7VIXBB1gFDREKeqKjjApSL0ws2Nt3EgXke204a/Z8sFLiOt&#10;ZjTztlxOrhcHDLHzpOBmloFAarzpqFWwfX++fgARkyaje0+o4BsjLKvzs1IXxh/pDQ91agWXUCy0&#10;ApvSUEgZG4tOx5kfkNjb++B04jO00gR95HLXy9ssm0unO+IFqwdcW2y+6tEp2OQfG3s17p9eV/ld&#10;eNmO6/lnWyt1eTGtHkEknNJfGE74jA4VM+38SCaKXgE/kn6VvUW+uAexO4VkVcr/6NUPAAAA//8D&#10;AFBLAQItABQABgAIAAAAIQC2gziS/gAAAOEBAAATAAAAAAAAAAAAAAAAAAAAAABbQ29udGVudF9U&#10;eXBlc10ueG1sUEsBAi0AFAAGAAgAAAAhADj9If/WAAAAlAEAAAsAAAAAAAAAAAAAAAAALwEAAF9y&#10;ZWxzLy5yZWxzUEsBAi0AFAAGAAgAAAAhAKBqsqcwAgAAYwQAAA4AAAAAAAAAAAAAAAAALgIAAGRy&#10;cy9lMm9Eb2MueG1sUEsBAi0AFAAGAAgAAAAhAEAdEqjbAAAAAgEAAA8AAAAAAAAAAAAAAAAAigQA&#10;AGRycy9kb3ducmV2LnhtbFBLBQYAAAAABAAEAPMAAACSBQAAAAA=&#10;" stroked="f">
                <v:textbox style="mso-fit-shape-to-text:t" inset="0,0,0,0">
                  <w:txbxContent>
                    <w:p w14:paraId="7C547C3C" w14:textId="33A412DA" w:rsidR="00390826" w:rsidRPr="00AE476F" w:rsidRDefault="00390826" w:rsidP="001A43F9">
                      <w:pPr>
                        <w:pStyle w:val="Legenda"/>
                        <w:rPr>
                          <w:noProof/>
                          <w:sz w:val="24"/>
                          <w:szCs w:val="24"/>
                        </w:rPr>
                      </w:pPr>
                      <w:bookmarkStart w:id="75" w:name="_Ref512242915"/>
                      <w:bookmarkStart w:id="76" w:name="_Toc518564868"/>
                      <w:r>
                        <w:t xml:space="preserve">Figura </w:t>
                      </w:r>
                      <w:fldSimple w:instr=" SEQ Figura \* ARABIC ">
                        <w:r w:rsidR="00743344">
                          <w:rPr>
                            <w:noProof/>
                          </w:rPr>
                          <w:t>10</w:t>
                        </w:r>
                      </w:fldSimple>
                      <w:bookmarkEnd w:id="75"/>
                      <w:r>
                        <w:t xml:space="preserve"> - </w:t>
                      </w:r>
                      <w:r w:rsidRPr="00CB1F9B">
                        <w:t>Multi-Layer Perceptron</w:t>
                      </w:r>
                      <w:bookmarkEnd w:id="76"/>
                    </w:p>
                  </w:txbxContent>
                </v:textbox>
                <w10:anchorlock/>
              </v:shape>
            </w:pict>
          </mc:Fallback>
        </mc:AlternateContent>
      </w:r>
      <w:r>
        <w:rPr>
          <w:noProof/>
          <w:lang w:eastAsia="pt-BR"/>
        </w:rPr>
        <w:drawing>
          <wp:inline distT="0" distB="0" distL="0" distR="0" wp14:anchorId="418B6584" wp14:editId="407A2C12">
            <wp:extent cx="5815518" cy="2590800"/>
            <wp:effectExtent l="0" t="0" r="0" b="0"/>
            <wp:docPr id="70" name="Imagem 70" descr="MultiLayerpercep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ultiLayerperceptr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42745" cy="2602930"/>
                    </a:xfrm>
                    <a:prstGeom prst="rect">
                      <a:avLst/>
                    </a:prstGeom>
                    <a:noFill/>
                    <a:ln>
                      <a:noFill/>
                    </a:ln>
                  </pic:spPr>
                </pic:pic>
              </a:graphicData>
            </a:graphic>
          </wp:inline>
        </w:drawing>
      </w:r>
    </w:p>
    <w:p w14:paraId="2475C0BC" w14:textId="678F3AA7" w:rsidR="0091039F" w:rsidRPr="0091039F" w:rsidRDefault="0091039F" w:rsidP="0091039F">
      <w:pPr>
        <w:ind w:firstLine="0"/>
        <w:jc w:val="center"/>
        <w:rPr>
          <w:sz w:val="20"/>
          <w:szCs w:val="20"/>
        </w:rPr>
      </w:pPr>
      <w:r w:rsidRPr="00525AD4">
        <w:rPr>
          <w:sz w:val="20"/>
          <w:szCs w:val="20"/>
        </w:rPr>
        <w:t xml:space="preserve">Fonte: Adaptado de </w:t>
      </w:r>
      <w:r w:rsidR="001F3875">
        <w:rPr>
          <w:sz w:val="20"/>
          <w:szCs w:val="20"/>
        </w:rPr>
        <w:t>Pommeranzenbaum (</w:t>
      </w:r>
      <w:r>
        <w:rPr>
          <w:sz w:val="20"/>
          <w:szCs w:val="20"/>
        </w:rPr>
        <w:t>2014</w:t>
      </w:r>
      <w:r w:rsidRPr="00525AD4">
        <w:rPr>
          <w:sz w:val="20"/>
          <w:szCs w:val="20"/>
        </w:rPr>
        <w:t>)</w:t>
      </w:r>
      <w:r>
        <w:rPr>
          <w:sz w:val="20"/>
          <w:szCs w:val="20"/>
        </w:rPr>
        <w:t>.</w:t>
      </w:r>
    </w:p>
    <w:p w14:paraId="7B13495D" w14:textId="383839A3" w:rsidR="001A43F9" w:rsidRDefault="001A43F9" w:rsidP="001A43F9">
      <w:r>
        <w:t>As RNA do tipo MLP</w:t>
      </w:r>
      <w:r w:rsidR="001F21E6">
        <w:t xml:space="preserve">, que pode ser observado na </w:t>
      </w:r>
      <w:r w:rsidR="001F21E6">
        <w:fldChar w:fldCharType="begin"/>
      </w:r>
      <w:r w:rsidR="001F21E6">
        <w:instrText xml:space="preserve"> REF _Ref512242915 \h </w:instrText>
      </w:r>
      <w:r w:rsidR="001F21E6">
        <w:fldChar w:fldCharType="separate"/>
      </w:r>
      <w:r w:rsidR="00285615">
        <w:t xml:space="preserve">Figura </w:t>
      </w:r>
      <w:r w:rsidR="00285615">
        <w:rPr>
          <w:noProof/>
        </w:rPr>
        <w:t>10</w:t>
      </w:r>
      <w:r w:rsidR="001F21E6">
        <w:fldChar w:fldCharType="end"/>
      </w:r>
      <w:r w:rsidR="001F21E6">
        <w:t xml:space="preserve">, </w:t>
      </w:r>
      <w:r>
        <w:t xml:space="preserve">utilizam o popular algoritmo de treinamento </w:t>
      </w:r>
      <w:r w:rsidRPr="00A230FD">
        <w:rPr>
          <w:i/>
        </w:rPr>
        <w:t>Backpropagation</w:t>
      </w:r>
      <w:r>
        <w:t>, o qual utiliza pares de entrada e saída para por meio da correção de erros, ajustar os pesos sinápticos da rede com o intuído de reduzir os erros (</w:t>
      </w:r>
      <w:r w:rsidRPr="00B71506">
        <w:t>GOLDSCHMIDT</w:t>
      </w:r>
      <w:r>
        <w:t>, 2010)</w:t>
      </w:r>
      <w:r w:rsidR="002D3E25">
        <w:t>,</w:t>
      </w:r>
      <w:r>
        <w:t xml:space="preserve"> ainda segundo Goldschmidt (2010) durante o aprendizado, ele </w:t>
      </w:r>
      <w:r>
        <w:lastRenderedPageBreak/>
        <w:t>processa em duas fases: a propagação e a retro-propagação. Na propagação o sinal flui da esquerda para a direita e na retro-propagação, com o erro calculado, o algoritmo ajusta os pesos das conexões da direita para a esquerda.</w:t>
      </w:r>
    </w:p>
    <w:p w14:paraId="68784FEA" w14:textId="77777777" w:rsidR="0027445D" w:rsidRDefault="001A43F9" w:rsidP="001A43F9">
      <w:r>
        <w:t>Segundo Haykin (2009) os maiores benefícios das RNA são: massiva arquitetura paralela, capacidade de generalização, n</w:t>
      </w:r>
      <w:r w:rsidRPr="00184064">
        <w:t>ão-linearidade</w:t>
      </w:r>
      <w:r>
        <w:t>, mapeamento de entrada-saída, a</w:t>
      </w:r>
      <w:r w:rsidRPr="00184064">
        <w:t>daptabilidade</w:t>
      </w:r>
      <w:r>
        <w:t>, r</w:t>
      </w:r>
      <w:r w:rsidRPr="00184064">
        <w:t xml:space="preserve">esposta </w:t>
      </w:r>
      <w:r>
        <w:t>e</w:t>
      </w:r>
      <w:r w:rsidRPr="00184064">
        <w:t>videncia</w:t>
      </w:r>
      <w:r>
        <w:t>l, i</w:t>
      </w:r>
      <w:r w:rsidRPr="00184064">
        <w:t xml:space="preserve">nformação </w:t>
      </w:r>
      <w:r>
        <w:t>c</w:t>
      </w:r>
      <w:r w:rsidRPr="00184064">
        <w:t>ontextual</w:t>
      </w:r>
      <w:r>
        <w:t xml:space="preserve">, tolerância a </w:t>
      </w:r>
      <w:r w:rsidRPr="00184064">
        <w:t>erros</w:t>
      </w:r>
      <w:r>
        <w:t xml:space="preserve">, </w:t>
      </w:r>
      <w:bookmarkStart w:id="77" w:name="_Toc499390615"/>
      <w:r w:rsidRPr="00184064">
        <w:t>Uniformidade de Análise e</w:t>
      </w:r>
      <w:bookmarkEnd w:id="77"/>
      <w:r>
        <w:t xml:space="preserve"> sua arquitetura</w:t>
      </w:r>
      <w:r>
        <w:rPr>
          <w:i/>
        </w:rPr>
        <w:t>.</w:t>
      </w:r>
    </w:p>
    <w:p w14:paraId="141E3513" w14:textId="5340653A" w:rsidR="001A43F9" w:rsidRDefault="0027445D" w:rsidP="001A43F9">
      <w:r>
        <w:t xml:space="preserve"> </w:t>
      </w:r>
    </w:p>
    <w:p w14:paraId="65E6D47F" w14:textId="77777777" w:rsidR="001A43F9" w:rsidRPr="00244122" w:rsidRDefault="001A43F9" w:rsidP="001A43F9">
      <w:pPr>
        <w:pStyle w:val="Ttulo2"/>
      </w:pPr>
      <w:bookmarkStart w:id="78" w:name="_Toc512158573"/>
      <w:bookmarkStart w:id="79" w:name="_Toc512546712"/>
      <w:bookmarkStart w:id="80" w:name="_Toc518555501"/>
      <w:bookmarkStart w:id="81" w:name="_Hlk511758920"/>
      <w:r w:rsidRPr="00244122">
        <w:t>Deep Learning</w:t>
      </w:r>
      <w:bookmarkEnd w:id="78"/>
      <w:bookmarkEnd w:id="79"/>
      <w:bookmarkEnd w:id="80"/>
    </w:p>
    <w:p w14:paraId="08628FE8" w14:textId="4FD1EEAB" w:rsidR="00E41FA2" w:rsidRDefault="00E41FA2" w:rsidP="00E41FA2">
      <w:bookmarkStart w:id="82" w:name="_Toc512158574"/>
      <w:bookmarkEnd w:id="81"/>
      <w:r>
        <w:t xml:space="preserve">O Aprendizado Profundo (DL, do inglês </w:t>
      </w:r>
      <w:r w:rsidRPr="000A68F5">
        <w:rPr>
          <w:i/>
        </w:rPr>
        <w:t>Deep Learning</w:t>
      </w:r>
      <w:r>
        <w:t xml:space="preserve">) é uma subárea do AM conforme Deng e Yu (2014), citados por Jost (2015), o </w:t>
      </w:r>
      <w:r w:rsidR="000A68F5">
        <w:t>DL</w:t>
      </w:r>
      <w:r>
        <w:t xml:space="preserve"> pode ser considerado como uma subárea </w:t>
      </w:r>
      <w:r w:rsidR="000A68F5">
        <w:t>devido a</w:t>
      </w:r>
      <w:r>
        <w:t>:</w:t>
      </w:r>
    </w:p>
    <w:p w14:paraId="4D5D18D8" w14:textId="77777777" w:rsidR="00332AAD" w:rsidRDefault="00332AAD" w:rsidP="00332AAD">
      <w:pPr>
        <w:pStyle w:val="PargrafodaLista"/>
        <w:numPr>
          <w:ilvl w:val="0"/>
          <w:numId w:val="38"/>
        </w:numPr>
      </w:pPr>
      <w:r>
        <w:t>Utilização de várias camadas de informação não-lineares para extração de características, transformação e análise de padrões.</w:t>
      </w:r>
    </w:p>
    <w:p w14:paraId="33D77538" w14:textId="1882D154" w:rsidR="00231C1A" w:rsidRDefault="00332AAD" w:rsidP="00231C1A">
      <w:pPr>
        <w:pStyle w:val="PargrafodaLista"/>
        <w:numPr>
          <w:ilvl w:val="0"/>
          <w:numId w:val="38"/>
        </w:numPr>
      </w:pPr>
      <w:r>
        <w:t>Uso de algoritmos de aprendizado de múltiplos níveis de representação para identificar relações entre os dados através de modelos estatísticos, normalmente com o uso de redes neurais.</w:t>
      </w:r>
    </w:p>
    <w:p w14:paraId="7B73F899" w14:textId="2495005E" w:rsidR="00E41FA2" w:rsidRDefault="00E41FA2" w:rsidP="00E41FA2">
      <w:r>
        <w:t xml:space="preserve">O principal diferencial do </w:t>
      </w:r>
      <w:r w:rsidR="000A68F5">
        <w:t>DL</w:t>
      </w:r>
      <w:r>
        <w:t xml:space="preserve"> em relação ao AM é a utilização de RNAs com maior número de camadas ocultas, conforme ilustrado pela </w:t>
      </w:r>
      <w:r>
        <w:fldChar w:fldCharType="begin"/>
      </w:r>
      <w:r>
        <w:instrText xml:space="preserve"> REF _Ref512973425 \h </w:instrText>
      </w:r>
      <w:r>
        <w:fldChar w:fldCharType="separate"/>
      </w:r>
      <w:r w:rsidR="00285615">
        <w:t xml:space="preserve">Figura </w:t>
      </w:r>
      <w:r w:rsidR="00285615">
        <w:rPr>
          <w:noProof/>
        </w:rPr>
        <w:t>11</w:t>
      </w:r>
      <w:r>
        <w:fldChar w:fldCharType="end"/>
      </w:r>
      <w:r>
        <w:t xml:space="preserve">, e sua capacidade de processar dados não normalizados e/ou em sua forma bruta, como imagens ou texto, diferentemente de algoritmos de AM tradicionais, que necessitam de modelagem dos dados para treinamento, com etapas de normalização e seleção de </w:t>
      </w:r>
      <w:r w:rsidRPr="006D1585">
        <w:rPr>
          <w:i/>
        </w:rPr>
        <w:t>features</w:t>
      </w:r>
      <w:r>
        <w:t xml:space="preserve"> ou características relevantes para a solução do problema.  </w:t>
      </w:r>
    </w:p>
    <w:p w14:paraId="5987AD51" w14:textId="3384E04A" w:rsidR="00E41FA2" w:rsidRDefault="00E41FA2" w:rsidP="00E41FA2">
      <w:pPr>
        <w:pStyle w:val="Legenda"/>
        <w:keepNext/>
      </w:pPr>
      <w:bookmarkStart w:id="83" w:name="_Ref512973425"/>
      <w:bookmarkStart w:id="84" w:name="_Toc518564869"/>
      <w:r>
        <w:lastRenderedPageBreak/>
        <w:t xml:space="preserve">Figura </w:t>
      </w:r>
      <w:fldSimple w:instr=" SEQ Figura \* ARABIC ">
        <w:r w:rsidR="00743344">
          <w:rPr>
            <w:noProof/>
          </w:rPr>
          <w:t>11</w:t>
        </w:r>
      </w:fldSimple>
      <w:bookmarkEnd w:id="83"/>
      <w:r>
        <w:t xml:space="preserve"> </w:t>
      </w:r>
      <w:r w:rsidRPr="00452406">
        <w:t>Deep Neural Network</w:t>
      </w:r>
      <w:bookmarkEnd w:id="84"/>
    </w:p>
    <w:p w14:paraId="4510E7A6" w14:textId="6C1C25BE" w:rsidR="00E41FA2" w:rsidRDefault="001D766A" w:rsidP="00E41FA2">
      <w:pPr>
        <w:ind w:firstLine="0"/>
        <w:jc w:val="center"/>
      </w:pPr>
      <w:r>
        <w:rPr>
          <w:noProof/>
          <w:lang w:eastAsia="pt-BR"/>
        </w:rPr>
        <w:drawing>
          <wp:inline distT="0" distB="0" distL="0" distR="0" wp14:anchorId="0EE0DB78" wp14:editId="55A483E8">
            <wp:extent cx="5492319" cy="2715284"/>
            <wp:effectExtent l="0" t="0" r="0" b="889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ep Neural Networks.JPG"/>
                    <pic:cNvPicPr/>
                  </pic:nvPicPr>
                  <pic:blipFill>
                    <a:blip r:embed="rId24">
                      <a:extLst>
                        <a:ext uri="{28A0092B-C50C-407E-A947-70E740481C1C}">
                          <a14:useLocalDpi xmlns:a14="http://schemas.microsoft.com/office/drawing/2010/main" val="0"/>
                        </a:ext>
                      </a:extLst>
                    </a:blip>
                    <a:stretch>
                      <a:fillRect/>
                    </a:stretch>
                  </pic:blipFill>
                  <pic:spPr>
                    <a:xfrm>
                      <a:off x="0" y="0"/>
                      <a:ext cx="5550515" cy="2744055"/>
                    </a:xfrm>
                    <a:prstGeom prst="rect">
                      <a:avLst/>
                    </a:prstGeom>
                  </pic:spPr>
                </pic:pic>
              </a:graphicData>
            </a:graphic>
          </wp:inline>
        </w:drawing>
      </w:r>
    </w:p>
    <w:p w14:paraId="6CD0D470" w14:textId="715E0D27" w:rsidR="00E41FA2" w:rsidRDefault="00E41FA2" w:rsidP="008E35B9">
      <w:pPr>
        <w:pStyle w:val="LegendaFonte"/>
      </w:pPr>
      <w:r w:rsidRPr="00525AD4">
        <w:t xml:space="preserve">Fonte: </w:t>
      </w:r>
      <w:r>
        <w:t>Autor (2018).</w:t>
      </w:r>
    </w:p>
    <w:p w14:paraId="2B1509E8" w14:textId="77777777" w:rsidR="00E41FA2" w:rsidRDefault="00E41FA2" w:rsidP="00E41FA2">
      <w:r>
        <w:t xml:space="preserve">O </w:t>
      </w:r>
      <w:r w:rsidRPr="00B31BF1">
        <w:rPr>
          <w:i/>
        </w:rPr>
        <w:t>Deep Learning</w:t>
      </w:r>
      <w:r>
        <w:t xml:space="preserve"> se diferencia pela aprendizagem de representação que é um conjunto de métodos que permite que uma máquina seja alimentada com dados brutos e descubra automaticamente as representações necessárias para detecção ou classificação destes dados (LECUN; BENGIO; HINTON, 2015). Desta forma o algoritmo de DL realiza a seleção de </w:t>
      </w:r>
      <w:r w:rsidRPr="003F66DA">
        <w:rPr>
          <w:i/>
        </w:rPr>
        <w:t>features</w:t>
      </w:r>
      <w:r>
        <w:t xml:space="preserve"> automaticamente a partir do conjunto de dados de treinamento, desta forma é gerado um grande impacto positivo no processo de construção de aplicações que utilizam DL devido ao fato de os profissionais de ciência de dados se destinarem exclusivamente aos aspectos técnicos do problema e não a aspectos de conhecimento específico da área abordada. </w:t>
      </w:r>
    </w:p>
    <w:p w14:paraId="6129DABA" w14:textId="7ED13F3F" w:rsidR="00E41FA2" w:rsidRDefault="00E41FA2" w:rsidP="00E41FA2">
      <w:r>
        <w:t xml:space="preserve">A área do </w:t>
      </w:r>
      <w:r w:rsidR="000A68F5">
        <w:t>DL</w:t>
      </w:r>
      <w:r>
        <w:t xml:space="preserve"> possui diferentes abordagens que buscam identificar e selecionar características ou </w:t>
      </w:r>
      <w:r w:rsidRPr="00FF1856">
        <w:rPr>
          <w:i/>
        </w:rPr>
        <w:t>features</w:t>
      </w:r>
      <w:r>
        <w:t xml:space="preserve"> dos dados, possibilitando diferentes formas de representações destes, reduzindo também sua dimensionalidade (JOST, 2015 apud ARNOLD, 2013). Devido aos algoritmos de DL serem alimentados por dados em sua forma bruta são gerados durante o processo de aprendizado formas de representação para os dados de entrada, deste modo é diminuída a dimensionalidade dos dados processados assim como otimizado os recursos computacionais utilizados na construção dos modelos.</w:t>
      </w:r>
    </w:p>
    <w:p w14:paraId="1DB8FC6C" w14:textId="77777777" w:rsidR="00E41FA2" w:rsidRDefault="00E41FA2" w:rsidP="00E41FA2">
      <w:r>
        <w:t xml:space="preserve">A cada camada a granularidade dos aspectos analisados se torna mais fina gerando uma análise mais completa e resultados próximos aos de um ser humano em tarefas triviais. Ainda segunda Cahn (2017, p.17). A utilização do DL é amplamente difundida no aprendizado não-supervisionado devido a sua capacidade de suas camadas lidarem com problemas cada vez </w:t>
      </w:r>
      <w:r>
        <w:lastRenderedPageBreak/>
        <w:t xml:space="preserve">mais complexos. O Deep Learning é aplicado também ao AM supervisionado para atividades como as de classificação por exemplo, para se obter o melhor resultado a partir dos dados de treinamento (LECUN; BENGIO; HINTON, 2015).  </w:t>
      </w:r>
    </w:p>
    <w:p w14:paraId="773D6B40" w14:textId="786CE80E" w:rsidR="00E41FA2" w:rsidRPr="00E41FA2" w:rsidRDefault="00E41FA2" w:rsidP="00E41FA2">
      <w:r>
        <w:t xml:space="preserve">As aplicações de Deep Learning vêm definindo novos padrões de qualidade em diversas áreas, ultrapassando os resultados alcançados com técnicas de AM, redefinindo o estado da arte em tarefas tais PLN, Chatbots de domínio aberto, aprendizado de sequências, criação de sistemas de </w:t>
      </w:r>
      <w:r w:rsidRPr="008A1E38">
        <w:rPr>
          <w:i/>
        </w:rPr>
        <w:t>Part-of-Speech</w:t>
      </w:r>
      <w:r>
        <w:t xml:space="preserve"> </w:t>
      </w:r>
      <w:r w:rsidRPr="008A1E38">
        <w:rPr>
          <w:i/>
        </w:rPr>
        <w:t>Tagging</w:t>
      </w:r>
      <w:r>
        <w:t xml:space="preserve"> a partir de dados rotulados, modelos generativos, reconhecimento facial, de objetos e fala (FERREIRA, 2017, INDURKHYA; DAMERAU, 2010, LECUN; BENGIO; HINTON, 2015, VINYALS; LE, 2015</w:t>
      </w:r>
      <w:r w:rsidR="00116132">
        <w:t>, WANG; RAJ, 2017</w:t>
      </w:r>
      <w:r>
        <w:t>).</w:t>
      </w:r>
    </w:p>
    <w:p w14:paraId="33C13473" w14:textId="180934A3" w:rsidR="00B31BF1" w:rsidRPr="007D654C" w:rsidRDefault="000C182F" w:rsidP="00B31BF1">
      <w:pPr>
        <w:pStyle w:val="Ttulo3"/>
      </w:pPr>
      <w:bookmarkStart w:id="85" w:name="_Toc518555502"/>
      <w:r w:rsidRPr="007D654C">
        <w:t>Redes Neurais Convolucionais</w:t>
      </w:r>
      <w:bookmarkEnd w:id="85"/>
    </w:p>
    <w:p w14:paraId="715F63BB" w14:textId="77777777" w:rsidR="0028427A" w:rsidRDefault="0028427A" w:rsidP="0028427A">
      <w:pPr>
        <w:rPr>
          <w:iCs w:val="0"/>
        </w:rPr>
      </w:pPr>
      <w:r>
        <w:rPr>
          <w:iCs w:val="0"/>
        </w:rPr>
        <w:t xml:space="preserve">As Redes Neurais Convolucionais (CNN, do inglês </w:t>
      </w:r>
      <w:r w:rsidRPr="006203C6">
        <w:rPr>
          <w:i/>
          <w:iCs w:val="0"/>
        </w:rPr>
        <w:t>Convolutional Neural Network</w:t>
      </w:r>
      <w:r>
        <w:rPr>
          <w:iCs w:val="0"/>
        </w:rPr>
        <w:t xml:space="preserve">) foram aplicadas pela primeira vez com sucesso em 1989 no treinamento de DNN capazes de reconhecer imagens com um bom nível de generalização, para atingir este objetivo Lecun et al (1989) criou uma arquitetura de rede baseada no </w:t>
      </w:r>
      <w:r w:rsidRPr="00B7223C">
        <w:rPr>
          <w:i/>
        </w:rPr>
        <w:t>Multi-Layer Perceptron</w:t>
      </w:r>
      <w:r>
        <w:rPr>
          <w:iCs w:val="0"/>
        </w:rPr>
        <w:t xml:space="preserve"> treinada com algoritmo de </w:t>
      </w:r>
      <w:r w:rsidRPr="00B7223C">
        <w:rPr>
          <w:i/>
          <w:iCs w:val="0"/>
        </w:rPr>
        <w:t>backprogation</w:t>
      </w:r>
      <w:r>
        <w:rPr>
          <w:iCs w:val="0"/>
        </w:rPr>
        <w:t>.</w:t>
      </w:r>
      <w:r w:rsidRPr="006203C6">
        <w:rPr>
          <w:iCs w:val="0"/>
        </w:rPr>
        <w:t xml:space="preserve"> </w:t>
      </w:r>
    </w:p>
    <w:p w14:paraId="5B88A8AB" w14:textId="2EC28379" w:rsidR="0028427A" w:rsidRDefault="0028427A" w:rsidP="0028427A">
      <w:r w:rsidRPr="006203C6">
        <w:t>Segundo Bishop (2006) as redes convolucionais são amplamente aplicadas a detecções de dados a partir de imagens devido a sua capacidade de criar modelos que possuam características invariantes, que mesmo aplicando uma transformação sobre os dados, isto se traduz na rede por meio da construção de propriedades de invariância estrutural dentro do modelo proposto.</w:t>
      </w:r>
      <w:r w:rsidR="000C5676">
        <w:t xml:space="preserve"> </w:t>
      </w:r>
      <w:r w:rsidRPr="006203C6">
        <w:t xml:space="preserve">Uma rede convolucional é formada por camadas onde as unidades da rede são organizadas em planos chamados de </w:t>
      </w:r>
      <w:r w:rsidRPr="006203C6">
        <w:rPr>
          <w:i/>
        </w:rPr>
        <w:t xml:space="preserve">feature map, </w:t>
      </w:r>
      <w:r w:rsidRPr="006203C6">
        <w:t xml:space="preserve">a qual recebe como entrada apenas uma pequena amostra da variável analisada, quando aplicada a imagens isto se traduziria por receber apenas uma pequena região de </w:t>
      </w:r>
      <w:r w:rsidRPr="006203C6">
        <w:rPr>
          <w:i/>
        </w:rPr>
        <w:t>pixels</w:t>
      </w:r>
      <w:r w:rsidRPr="006203C6">
        <w:t xml:space="preserve"> com cada plano analisando parte da imagem compartilhando os pesos sinápticos (BISHOP, 2006)</w:t>
      </w:r>
      <w:r w:rsidR="000C5676">
        <w:t xml:space="preserve">, ilustrado pela </w:t>
      </w:r>
      <w:r w:rsidR="000C5676">
        <w:fldChar w:fldCharType="begin"/>
      </w:r>
      <w:r w:rsidR="000C5676">
        <w:instrText xml:space="preserve"> REF _Ref515523471 \h </w:instrText>
      </w:r>
      <w:r w:rsidR="000C5676">
        <w:fldChar w:fldCharType="separate"/>
      </w:r>
      <w:r w:rsidR="00285615">
        <w:t xml:space="preserve">Figura </w:t>
      </w:r>
      <w:r w:rsidR="00285615">
        <w:rPr>
          <w:noProof/>
        </w:rPr>
        <w:t>12</w:t>
      </w:r>
      <w:r w:rsidR="000C5676">
        <w:fldChar w:fldCharType="end"/>
      </w:r>
      <w:r w:rsidRPr="006203C6">
        <w:t>.</w:t>
      </w:r>
    </w:p>
    <w:p w14:paraId="76B040B7" w14:textId="77777777" w:rsidR="000C5676" w:rsidRDefault="000C5676" w:rsidP="0028427A">
      <w:r>
        <w:t xml:space="preserve">As redes neurais convolucionais são formadas por três mecanismos </w:t>
      </w:r>
    </w:p>
    <w:p w14:paraId="41C25F88" w14:textId="4CE5598A" w:rsidR="000C5676" w:rsidRDefault="000C5676" w:rsidP="000C5676">
      <w:pPr>
        <w:pStyle w:val="PargrafodaLista"/>
        <w:numPr>
          <w:ilvl w:val="0"/>
          <w:numId w:val="38"/>
        </w:numPr>
      </w:pPr>
      <w:r w:rsidRPr="000C5676">
        <w:rPr>
          <w:i/>
        </w:rPr>
        <w:t>local receptive fields</w:t>
      </w:r>
    </w:p>
    <w:p w14:paraId="3B196194" w14:textId="03310D75" w:rsidR="000C5676" w:rsidRDefault="000C5676" w:rsidP="000C5676">
      <w:pPr>
        <w:pStyle w:val="PargrafodaLista"/>
        <w:numPr>
          <w:ilvl w:val="0"/>
          <w:numId w:val="38"/>
        </w:numPr>
      </w:pPr>
      <w:r>
        <w:t>Compartilhamento de pesos</w:t>
      </w:r>
    </w:p>
    <w:p w14:paraId="27B95BBC" w14:textId="0105F678" w:rsidR="000C5676" w:rsidRDefault="006549F6" w:rsidP="000C5676">
      <w:pPr>
        <w:pStyle w:val="PargrafodaLista"/>
        <w:numPr>
          <w:ilvl w:val="0"/>
          <w:numId w:val="38"/>
        </w:numPr>
      </w:pPr>
      <w:r>
        <w:t>S</w:t>
      </w:r>
      <w:r w:rsidR="000C5676">
        <w:t>ub</w:t>
      </w:r>
      <w:r>
        <w:t>-</w:t>
      </w:r>
      <w:r w:rsidR="000C5676">
        <w:t>sampling</w:t>
      </w:r>
    </w:p>
    <w:p w14:paraId="619921DA" w14:textId="36FAA893" w:rsidR="006549F6" w:rsidRPr="000C5676" w:rsidRDefault="000C5676" w:rsidP="006549F6">
      <w:pPr>
        <w:ind w:left="360" w:firstLine="0"/>
      </w:pPr>
      <w:r>
        <w:lastRenderedPageBreak/>
        <w:t xml:space="preserve">Cada unidade de um </w:t>
      </w:r>
      <w:r w:rsidRPr="000C5676">
        <w:rPr>
          <w:i/>
        </w:rPr>
        <w:t>feature map</w:t>
      </w:r>
      <w:r>
        <w:rPr>
          <w:i/>
        </w:rPr>
        <w:t xml:space="preserve"> </w:t>
      </w:r>
      <w:r>
        <w:t>recebe entradas igualmente dividi</w:t>
      </w:r>
      <w:r w:rsidR="00101B81">
        <w:t>d</w:t>
      </w:r>
      <w:r>
        <w:t>as de sub-regiões de uma imagem, deste modo todas as unidades buscam pelo mesmo padrão em diferentes localizações da imagem, usando pesos compartilhados, deste modo é gerada a invariância necessária para a generalização de atividades reconhecimento (BISHOP, 2006).</w:t>
      </w:r>
      <w:r w:rsidR="006549F6">
        <w:t xml:space="preserve"> Cada camada oculta alterna entre realizar a etapa de convolução e </w:t>
      </w:r>
      <w:r w:rsidR="006549F6" w:rsidRPr="006549F6">
        <w:rPr>
          <w:i/>
        </w:rPr>
        <w:t>sub-sampling</w:t>
      </w:r>
      <w:r w:rsidR="006549F6">
        <w:rPr>
          <w:i/>
        </w:rPr>
        <w:t xml:space="preserve"> </w:t>
      </w:r>
      <w:r w:rsidR="006549F6">
        <w:t>seguindo a ideia de células simples seguidas de células complexas</w:t>
      </w:r>
      <w:r w:rsidR="00DB3CFF">
        <w:t xml:space="preserve"> </w:t>
      </w:r>
      <w:r w:rsidR="006549F6">
        <w:t>(HAKYN, 2009 apud HUBEL; WIESEL, 1962).</w:t>
      </w:r>
    </w:p>
    <w:p w14:paraId="4B2819B7" w14:textId="0372D796" w:rsidR="0028427A" w:rsidRDefault="0028427A" w:rsidP="0028427A">
      <w:pPr>
        <w:pStyle w:val="Legenda"/>
        <w:keepNext/>
      </w:pPr>
      <w:bookmarkStart w:id="86" w:name="_Ref515523471"/>
      <w:bookmarkStart w:id="87" w:name="_Toc518564870"/>
      <w:r>
        <w:t xml:space="preserve">Figura </w:t>
      </w:r>
      <w:fldSimple w:instr=" SEQ Figura \* ARABIC ">
        <w:r w:rsidR="00743344">
          <w:rPr>
            <w:noProof/>
          </w:rPr>
          <w:t>12</w:t>
        </w:r>
      </w:fldSimple>
      <w:bookmarkEnd w:id="86"/>
      <w:r>
        <w:t xml:space="preserve"> </w:t>
      </w:r>
      <w:r w:rsidR="00B81358">
        <w:t>Arquitetura CNN</w:t>
      </w:r>
      <w:bookmarkEnd w:id="87"/>
    </w:p>
    <w:p w14:paraId="5C3A73B2" w14:textId="42B66ECC" w:rsidR="00284A5B" w:rsidRDefault="0028427A" w:rsidP="0028427A">
      <w:pPr>
        <w:ind w:firstLine="0"/>
        <w:jc w:val="center"/>
      </w:pPr>
      <w:r>
        <w:rPr>
          <w:noProof/>
          <w:lang w:eastAsia="pt-BR"/>
        </w:rPr>
        <w:drawing>
          <wp:inline distT="0" distB="0" distL="0" distR="0" wp14:anchorId="6BC566D1" wp14:editId="0E8F44D1">
            <wp:extent cx="5722362" cy="1836892"/>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vNet-Bishop.PNG"/>
                    <pic:cNvPicPr/>
                  </pic:nvPicPr>
                  <pic:blipFill>
                    <a:blip r:embed="rId25">
                      <a:extLst>
                        <a:ext uri="{28A0092B-C50C-407E-A947-70E740481C1C}">
                          <a14:useLocalDpi xmlns:a14="http://schemas.microsoft.com/office/drawing/2010/main" val="0"/>
                        </a:ext>
                      </a:extLst>
                    </a:blip>
                    <a:stretch>
                      <a:fillRect/>
                    </a:stretch>
                  </pic:blipFill>
                  <pic:spPr>
                    <a:xfrm>
                      <a:off x="0" y="0"/>
                      <a:ext cx="5775057" cy="1853807"/>
                    </a:xfrm>
                    <a:prstGeom prst="rect">
                      <a:avLst/>
                    </a:prstGeom>
                  </pic:spPr>
                </pic:pic>
              </a:graphicData>
            </a:graphic>
          </wp:inline>
        </w:drawing>
      </w:r>
    </w:p>
    <w:p w14:paraId="447C1C53" w14:textId="4473BFD7" w:rsidR="00DE7B9C" w:rsidRDefault="0028427A" w:rsidP="00DE7B9C">
      <w:pPr>
        <w:ind w:firstLine="0"/>
        <w:jc w:val="center"/>
        <w:rPr>
          <w:sz w:val="20"/>
          <w:szCs w:val="20"/>
        </w:rPr>
      </w:pPr>
      <w:r w:rsidRPr="00525AD4">
        <w:rPr>
          <w:sz w:val="20"/>
          <w:szCs w:val="20"/>
        </w:rPr>
        <w:t xml:space="preserve">Fonte: </w:t>
      </w:r>
      <w:r w:rsidR="006549F6">
        <w:rPr>
          <w:sz w:val="20"/>
          <w:szCs w:val="20"/>
        </w:rPr>
        <w:t>Haykin</w:t>
      </w:r>
      <w:r>
        <w:rPr>
          <w:sz w:val="20"/>
          <w:szCs w:val="20"/>
        </w:rPr>
        <w:t xml:space="preserve"> (200</w:t>
      </w:r>
      <w:r w:rsidR="006549F6">
        <w:rPr>
          <w:sz w:val="20"/>
          <w:szCs w:val="20"/>
        </w:rPr>
        <w:t>9</w:t>
      </w:r>
      <w:r>
        <w:rPr>
          <w:sz w:val="20"/>
          <w:szCs w:val="20"/>
        </w:rPr>
        <w:t>)</w:t>
      </w:r>
    </w:p>
    <w:p w14:paraId="0AECC97F" w14:textId="73D9DF97" w:rsidR="00D76233" w:rsidRPr="00DE7B9C" w:rsidRDefault="00DE7B9C" w:rsidP="004A6E91">
      <w:pPr>
        <w:ind w:firstLine="0"/>
      </w:pPr>
      <w:r w:rsidRPr="00DE7B9C">
        <w:t>As</w:t>
      </w:r>
      <w:r>
        <w:t xml:space="preserve"> CNN são tradicionalmente aplicadas a atividades de reconhecimento de padrões em imagens (BISHOP, </w:t>
      </w:r>
      <w:r w:rsidRPr="006203C6">
        <w:t>2006</w:t>
      </w:r>
      <w:r>
        <w:t>; LECUN et al 1989</w:t>
      </w:r>
      <w:r w:rsidR="00E84939">
        <w:t>;</w:t>
      </w:r>
      <w:r w:rsidR="004A6E91" w:rsidRPr="004A6E91">
        <w:t xml:space="preserve"> </w:t>
      </w:r>
      <w:r w:rsidR="004A6E91" w:rsidRPr="00DB3CFF">
        <w:t>KRIZHEVSKY</w:t>
      </w:r>
      <w:r w:rsidR="004A6E91">
        <w:t xml:space="preserve">; </w:t>
      </w:r>
      <w:r w:rsidR="004A6E91" w:rsidRPr="00DB3CFF">
        <w:t>SUTSKEVER</w:t>
      </w:r>
      <w:r w:rsidR="004A6E91">
        <w:t xml:space="preserve">; </w:t>
      </w:r>
      <w:r w:rsidR="004A6E91" w:rsidRPr="00DB3CFF">
        <w:t>HINTON</w:t>
      </w:r>
      <w:r w:rsidR="004A6E91">
        <w:t>, 2012</w:t>
      </w:r>
      <w:r w:rsidRPr="006203C6">
        <w:t>)</w:t>
      </w:r>
      <w:r>
        <w:t xml:space="preserve"> mas </w:t>
      </w:r>
      <w:r w:rsidR="006549F6">
        <w:t>recentemente houveram iniciativas na aplicação de CNN em atividades de classificação em textos como por exemplo mineração de opiniões</w:t>
      </w:r>
      <w:r w:rsidR="00836692">
        <w:t>, análise de sentimentos e agentes conversacionais</w:t>
      </w:r>
      <w:r w:rsidR="00094A7D">
        <w:t xml:space="preserve"> base</w:t>
      </w:r>
      <w:r w:rsidR="00B04312">
        <w:t>a</w:t>
      </w:r>
      <w:r w:rsidR="00094A7D">
        <w:t xml:space="preserve">dos em IR </w:t>
      </w:r>
      <w:r w:rsidR="006549F6">
        <w:t>(JOST, 2015</w:t>
      </w:r>
      <w:r w:rsidR="006C123D">
        <w:t>;</w:t>
      </w:r>
      <w:r w:rsidR="007C4DC1">
        <w:t xml:space="preserve"> </w:t>
      </w:r>
      <w:r w:rsidR="007C4DC1" w:rsidRPr="007C4DC1">
        <w:t>KALCHBRENNER</w:t>
      </w:r>
      <w:r w:rsidR="007C4DC1">
        <w:t xml:space="preserve">; </w:t>
      </w:r>
      <w:r w:rsidR="007C4DC1" w:rsidRPr="007C4DC1">
        <w:t>GREFENSTETTE</w:t>
      </w:r>
      <w:r w:rsidR="007C4DC1">
        <w:t xml:space="preserve">; </w:t>
      </w:r>
      <w:r w:rsidR="007C4DC1" w:rsidRPr="007C4DC1">
        <w:t>BLUNSOM</w:t>
      </w:r>
      <w:r w:rsidR="00836692">
        <w:t xml:space="preserve">, 2014; </w:t>
      </w:r>
      <w:r w:rsidR="00836692" w:rsidRPr="00836692">
        <w:t>PRAKASH</w:t>
      </w:r>
      <w:r w:rsidR="00836692">
        <w:t xml:space="preserve">; </w:t>
      </w:r>
      <w:r w:rsidR="00836692" w:rsidRPr="00836692">
        <w:t>BROCKETT</w:t>
      </w:r>
      <w:r w:rsidR="00836692">
        <w:t xml:space="preserve">; </w:t>
      </w:r>
      <w:r w:rsidR="00836692" w:rsidRPr="00836692">
        <w:t>AGRAWAL</w:t>
      </w:r>
      <w:r w:rsidR="00836692">
        <w:t>, 2016)</w:t>
      </w:r>
      <w:r w:rsidR="007C4DC1">
        <w:t>.</w:t>
      </w:r>
    </w:p>
    <w:p w14:paraId="4DE1841B" w14:textId="6D7E99A1" w:rsidR="0027445D" w:rsidRPr="008C135F" w:rsidRDefault="0027445D" w:rsidP="0027445D">
      <w:pPr>
        <w:pStyle w:val="Ttulo3"/>
      </w:pPr>
      <w:bookmarkStart w:id="88" w:name="_Toc518555503"/>
      <w:bookmarkStart w:id="89" w:name="_Hlk515534519"/>
      <w:r w:rsidRPr="008C135F">
        <w:t>Redes Neurais Recorrentes</w:t>
      </w:r>
      <w:bookmarkEnd w:id="88"/>
    </w:p>
    <w:p w14:paraId="2CD8B3E5" w14:textId="684DB0D0" w:rsidR="004054DB" w:rsidRDefault="004054DB" w:rsidP="004054DB">
      <w:r>
        <w:t xml:space="preserve">As RNA possuem capacidades de processamento de dados, extração de padrões e generalização sendo empregadas a diversos problemas, uma das principais deficiências das RNA clássicas é a incapacidade de tratamento de dados temporais, as Redes Neurais Recorrentes (do inglês: </w:t>
      </w:r>
      <w:r w:rsidRPr="00AD3AF7">
        <w:rPr>
          <w:i/>
        </w:rPr>
        <w:t>Recurrent Neural Networks</w:t>
      </w:r>
      <w:r>
        <w:t>, RNN) surgiram para suprir esta demanda por RNA capazes de tratar séries temporais de dados.</w:t>
      </w:r>
    </w:p>
    <w:p w14:paraId="40626DF8" w14:textId="725D2B50" w:rsidR="004054DB" w:rsidRDefault="004054DB" w:rsidP="004054DB">
      <w:r>
        <w:t xml:space="preserve">RNN constituem uma ampla classe de RNAs cujo estado depende tanto do estado atual como de estados anteriores, são amplamente utilizadas em análise de dados sequenciais devido </w:t>
      </w:r>
      <w:r>
        <w:lastRenderedPageBreak/>
        <w:t>a capacidade destas redes de analisarem sequências complexas. Através de diversas camadas ocultas, uma para cada intervalo de tempo, as RNN compartilham os parâmetros entre as camadas de forma a disponibilizar um histórico dos dados de todos os elementos antigos da sequência (</w:t>
      </w:r>
      <w:r w:rsidRPr="00634254">
        <w:t>SUTSKEVER</w:t>
      </w:r>
      <w:r>
        <w:t xml:space="preserve"> et al, 2013, </w:t>
      </w:r>
      <w:r w:rsidRPr="00DB161A">
        <w:t>LECUN; BENGIO; HINTON, 2015</w:t>
      </w:r>
      <w:r>
        <w:t>).</w:t>
      </w:r>
    </w:p>
    <w:p w14:paraId="7B537DC4" w14:textId="368E6CD1" w:rsidR="004054DB" w:rsidRDefault="004054DB" w:rsidP="004054DB">
      <w:r>
        <w:t xml:space="preserve">As RNN possuem </w:t>
      </w:r>
      <w:r w:rsidRPr="004054DB">
        <w:rPr>
          <w:i/>
        </w:rPr>
        <w:t>loops</w:t>
      </w:r>
      <w:r>
        <w:t xml:space="preserve"> que permitem persistir os passos anteriores de uma sequência (OLAH, 2015), conforme ilustrado pela </w:t>
      </w:r>
      <w:r>
        <w:fldChar w:fldCharType="begin"/>
      </w:r>
      <w:r>
        <w:instrText xml:space="preserve"> REF _Ref515535685 \h </w:instrText>
      </w:r>
      <w:r>
        <w:fldChar w:fldCharType="separate"/>
      </w:r>
      <w:r>
        <w:t xml:space="preserve">Figura </w:t>
      </w:r>
      <w:r>
        <w:rPr>
          <w:noProof/>
        </w:rPr>
        <w:t>13</w:t>
      </w:r>
      <w:r>
        <w:fldChar w:fldCharType="end"/>
      </w:r>
      <w:r>
        <w:t xml:space="preserve"> na qual A é uma RNN Xt é a entrada da rede e Ht é saída</w:t>
      </w:r>
      <w:r w:rsidR="00A01081">
        <w:t xml:space="preserve">, a cada iteração do </w:t>
      </w:r>
      <w:r w:rsidR="00A01081" w:rsidRPr="00A01081">
        <w:rPr>
          <w:i/>
        </w:rPr>
        <w:t>loop</w:t>
      </w:r>
      <w:r w:rsidR="00A01081">
        <w:t xml:space="preserve"> é passado como </w:t>
      </w:r>
      <w:r w:rsidR="00A01081" w:rsidRPr="00A01081">
        <w:rPr>
          <w:i/>
        </w:rPr>
        <w:t>input</w:t>
      </w:r>
      <w:r w:rsidR="00A01081">
        <w:t xml:space="preserve">  um elemento X e a sua saída H se torna a entrada do próxima iteração</w:t>
      </w:r>
      <w:r>
        <w:t>.</w:t>
      </w:r>
    </w:p>
    <w:p w14:paraId="271F4D75" w14:textId="16226080" w:rsidR="004054DB" w:rsidRDefault="004054DB" w:rsidP="004054DB">
      <w:pPr>
        <w:pStyle w:val="Legenda"/>
        <w:keepNext/>
      </w:pPr>
      <w:bookmarkStart w:id="90" w:name="_Ref515535685"/>
      <w:bookmarkStart w:id="91" w:name="_Ref515535679"/>
      <w:bookmarkStart w:id="92" w:name="_Toc518564871"/>
      <w:r>
        <w:t xml:space="preserve">Figura </w:t>
      </w:r>
      <w:fldSimple w:instr=" SEQ Figura \* ARABIC ">
        <w:r w:rsidR="00743344">
          <w:rPr>
            <w:noProof/>
          </w:rPr>
          <w:t>13</w:t>
        </w:r>
      </w:fldSimple>
      <w:bookmarkEnd w:id="90"/>
      <w:r>
        <w:t xml:space="preserve"> Sequências nas RNN</w:t>
      </w:r>
      <w:bookmarkEnd w:id="91"/>
      <w:bookmarkEnd w:id="92"/>
    </w:p>
    <w:p w14:paraId="708B6D83" w14:textId="5417F724" w:rsidR="004054DB" w:rsidRDefault="004054DB" w:rsidP="004054DB">
      <w:pPr>
        <w:ind w:firstLine="0"/>
        <w:jc w:val="center"/>
      </w:pPr>
      <w:r>
        <w:rPr>
          <w:noProof/>
          <w:lang w:eastAsia="pt-BR"/>
        </w:rPr>
        <w:drawing>
          <wp:inline distT="0" distB="0" distL="0" distR="0" wp14:anchorId="36710887" wp14:editId="52866B20">
            <wp:extent cx="5358781" cy="1408014"/>
            <wp:effectExtent l="0" t="0" r="0" b="190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NN-LOOP_OLAH.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403157" cy="1419674"/>
                    </a:xfrm>
                    <a:prstGeom prst="rect">
                      <a:avLst/>
                    </a:prstGeom>
                  </pic:spPr>
                </pic:pic>
              </a:graphicData>
            </a:graphic>
          </wp:inline>
        </w:drawing>
      </w:r>
    </w:p>
    <w:p w14:paraId="510A1B70" w14:textId="0584CCC3" w:rsidR="007C2710" w:rsidRDefault="004054DB" w:rsidP="008E35B9">
      <w:pPr>
        <w:pStyle w:val="LegendaFonte"/>
      </w:pPr>
      <w:r w:rsidRPr="00525AD4">
        <w:t xml:space="preserve">Fonte: </w:t>
      </w:r>
      <w:r>
        <w:t>OLAH (2015).</w:t>
      </w:r>
    </w:p>
    <w:p w14:paraId="128C49D3" w14:textId="022C20E7" w:rsidR="0027445D" w:rsidRDefault="0027445D" w:rsidP="00D770EB">
      <w:r>
        <w:t>Conforme Sutskever et al (2013) pelo número de camadas ocultas geradas pelas RNN elas se tornam especialmente difíceis de treinar</w:t>
      </w:r>
      <w:r w:rsidR="00D770EB">
        <w:t xml:space="preserve"> devido a retropropagação ou </w:t>
      </w:r>
      <w:r w:rsidR="00D770EB" w:rsidRPr="00D770EB">
        <w:rPr>
          <w:i/>
        </w:rPr>
        <w:t>backpropagation</w:t>
      </w:r>
      <w:r w:rsidR="00D770EB">
        <w:t xml:space="preserve"> do gradiente causar o aumento ou diminuição do gradiente a níveis extremos</w:t>
      </w:r>
      <w:r w:rsidRPr="00D770EB">
        <w:t xml:space="preserve"> (LECUN; BENGIO; HINTON, 2015).</w:t>
      </w:r>
      <w:r>
        <w:t xml:space="preserve"> </w:t>
      </w:r>
    </w:p>
    <w:p w14:paraId="4B772C68" w14:textId="77777777" w:rsidR="00377908" w:rsidRDefault="00D770EB" w:rsidP="00377908">
      <w:r>
        <w:t xml:space="preserve">AS </w:t>
      </w:r>
      <w:r w:rsidR="0027445D" w:rsidRPr="002C671A">
        <w:t>RN</w:t>
      </w:r>
      <w:r>
        <w:t>N</w:t>
      </w:r>
      <w:r w:rsidR="0027445D" w:rsidRPr="002C671A">
        <w:t xml:space="preserve"> são muito </w:t>
      </w:r>
      <w:r w:rsidRPr="002C671A">
        <w:t>boas</w:t>
      </w:r>
      <w:r w:rsidR="0027445D" w:rsidRPr="002C671A">
        <w:t xml:space="preserve"> em prever o próximo caractere no texto ou a próxima palavra em uma sequência, mas também podem ser usados para tar</w:t>
      </w:r>
      <w:r w:rsidR="0027445D">
        <w:t>efas mais complexas</w:t>
      </w:r>
      <w:r w:rsidR="00D64A65">
        <w:t xml:space="preserve"> como reconhecimento de fala, PLN, tradução, sinais analógicos e digitais</w:t>
      </w:r>
      <w:r w:rsidR="0027445D" w:rsidRPr="002C671A">
        <w:t xml:space="preserve"> </w:t>
      </w:r>
      <w:r w:rsidR="0027445D" w:rsidRPr="00DB161A">
        <w:t>(LECUN; BENGIO; HINTON, 2015</w:t>
      </w:r>
      <w:r w:rsidR="00D64A65">
        <w:t>; OLAH, 2015</w:t>
      </w:r>
      <w:r w:rsidR="0027445D" w:rsidRPr="00DB161A">
        <w:t>)</w:t>
      </w:r>
      <w:r w:rsidR="0027445D">
        <w:t>.</w:t>
      </w:r>
      <w:r w:rsidR="00D64A65">
        <w:t xml:space="preserve"> </w:t>
      </w:r>
    </w:p>
    <w:p w14:paraId="35713274" w14:textId="1E82BD38" w:rsidR="00284A5B" w:rsidRDefault="00284A5B" w:rsidP="00377908">
      <w:r>
        <w:t xml:space="preserve">As </w:t>
      </w:r>
      <w:r w:rsidRPr="00DD5167">
        <w:rPr>
          <w:i/>
        </w:rPr>
        <w:t>Long Short-Term Memory</w:t>
      </w:r>
      <w:r>
        <w:rPr>
          <w:i/>
        </w:rPr>
        <w:t xml:space="preserve"> </w:t>
      </w:r>
      <w:r>
        <w:t>(LSTM) são um</w:t>
      </w:r>
      <w:r w:rsidR="00377908">
        <w:t xml:space="preserve"> tipo de RNN utilizada </w:t>
      </w:r>
      <w:r>
        <w:t>em conjunto com algoritmo de aprendizado baseado em gradiente. As redes LSTM foram projetadas para serem tolerantes a ruídos, capaz de ligar intervalos de tempo em mais de 1000 passos sem perda de recursos de longo prazo (</w:t>
      </w:r>
      <w:r w:rsidRPr="00DD5167">
        <w:t>HOCHREITER</w:t>
      </w:r>
      <w:r>
        <w:t xml:space="preserve">; </w:t>
      </w:r>
      <w:r w:rsidRPr="00DD5167">
        <w:t>SCHMIDHUBER</w:t>
      </w:r>
      <w:r>
        <w:t xml:space="preserve">, 1997). </w:t>
      </w:r>
    </w:p>
    <w:p w14:paraId="6628EBFC" w14:textId="77777777" w:rsidR="007C2710" w:rsidRDefault="007C2710" w:rsidP="009B7FFE"/>
    <w:p w14:paraId="2F27A00A" w14:textId="2C8852A2" w:rsidR="001A43F9" w:rsidRPr="00A1263A" w:rsidRDefault="001A43F9" w:rsidP="00C005DC">
      <w:pPr>
        <w:pStyle w:val="Ttulo3"/>
      </w:pPr>
      <w:bookmarkStart w:id="93" w:name="_Toc512546713"/>
      <w:bookmarkStart w:id="94" w:name="_Toc518555504"/>
      <w:bookmarkEnd w:id="89"/>
      <w:r w:rsidRPr="00A1263A">
        <w:t>Sequence-to-Sequence</w:t>
      </w:r>
      <w:bookmarkEnd w:id="82"/>
      <w:bookmarkEnd w:id="93"/>
      <w:bookmarkEnd w:id="94"/>
    </w:p>
    <w:p w14:paraId="1E335A27" w14:textId="21087493" w:rsidR="001A43F9" w:rsidRDefault="001A43F9" w:rsidP="001A43F9">
      <w:r>
        <w:lastRenderedPageBreak/>
        <w:t xml:space="preserve">O modelo </w:t>
      </w:r>
      <w:r w:rsidRPr="00C07D6B">
        <w:rPr>
          <w:i/>
        </w:rPr>
        <w:t>sequence-to-sequence</w:t>
      </w:r>
      <w:r w:rsidRPr="00A365CD">
        <w:t xml:space="preserve"> (</w:t>
      </w:r>
      <w:r>
        <w:t xml:space="preserve">Seq2Seq) é uma técnica de </w:t>
      </w:r>
      <w:r w:rsidRPr="00C07D6B">
        <w:rPr>
          <w:i/>
        </w:rPr>
        <w:t>Deep Learning</w:t>
      </w:r>
      <w:r w:rsidR="00E34E5F">
        <w:rPr>
          <w:i/>
        </w:rPr>
        <w:t xml:space="preserve"> </w:t>
      </w:r>
      <w:r w:rsidR="00E34E5F">
        <w:t>que aplica conceitos de aprendizado supervisionado</w:t>
      </w:r>
      <w:r>
        <w:t xml:space="preserve"> possibilita</w:t>
      </w:r>
      <w:r w:rsidR="00E34E5F">
        <w:t>ndo</w:t>
      </w:r>
      <w:r>
        <w:t xml:space="preserve"> o mapeamento de uma sequência ou sequências de entrada para uma sequência de saída, tendo em seu principal diferencial a flexibilização da dimensionalidade das sequências de entrada e saída</w:t>
      </w:r>
      <w:r w:rsidRPr="00C07D6B">
        <w:t xml:space="preserve"> (SUTSKEVER; VINYALS; LE, 2014)</w:t>
      </w:r>
      <w:r>
        <w:t>.</w:t>
      </w:r>
    </w:p>
    <w:p w14:paraId="33165EB0" w14:textId="0F35E6C3" w:rsidR="001A43F9" w:rsidRDefault="001A43F9" w:rsidP="001A43F9">
      <w:r>
        <w:t>“</w:t>
      </w:r>
      <w:r w:rsidRPr="00EA606D">
        <w:t xml:space="preserve">Os modelos de sequência a sequência existentes com atenção concentraram-se em gerar a sequência de destino alinhando cada </w:t>
      </w:r>
      <w:r w:rsidRPr="00EA606D">
        <w:rPr>
          <w:i/>
        </w:rPr>
        <w:t>token</w:t>
      </w:r>
      <w:r w:rsidRPr="00EA606D">
        <w:t xml:space="preserve"> de saída gerado a outro </w:t>
      </w:r>
      <w:r w:rsidRPr="00EA606D">
        <w:rPr>
          <w:i/>
        </w:rPr>
        <w:t>token</w:t>
      </w:r>
      <w:r w:rsidRPr="00EA606D">
        <w:t xml:space="preserve"> na sequência de entrada.</w:t>
      </w:r>
      <w:r>
        <w:t xml:space="preserve"> ”. Ao contrário de abordagens anteriores como </w:t>
      </w:r>
      <w:r w:rsidRPr="00C07D6B">
        <w:rPr>
          <w:i/>
        </w:rPr>
        <w:t>Deep Neural Networks</w:t>
      </w:r>
      <w:r>
        <w:t xml:space="preserve"> (DN</w:t>
      </w:r>
      <w:r w:rsidR="00284A5B">
        <w:t xml:space="preserve">N) </w:t>
      </w:r>
      <w:r>
        <w:t>onde as sequências deveriam obrigatoriamente possuir uma dimensionalidade fixa o modelo</w:t>
      </w:r>
      <w:r w:rsidRPr="00C07D6B">
        <w:rPr>
          <w:i/>
        </w:rPr>
        <w:t xml:space="preserve"> </w:t>
      </w:r>
      <w:r>
        <w:t>Seq2Seq permite diferentes dimensões para cada sequência possibilitando assim ao modelo maior capacidade de aprendizado sobre dados sequenciais encontrados em textos, fala e vídeos por exemplo.</w:t>
      </w:r>
      <w:r w:rsidR="00E34E5F">
        <w:t xml:space="preserve"> No caso da aplicação da arquitetura </w:t>
      </w:r>
      <w:r w:rsidR="00E34E5F" w:rsidRPr="00E34E5F">
        <w:rPr>
          <w:i/>
        </w:rPr>
        <w:t>sequence-to-sequence</w:t>
      </w:r>
      <w:r w:rsidR="00E34E5F">
        <w:t xml:space="preserve"> aplicada a criação de </w:t>
      </w:r>
      <w:r w:rsidR="00E34E5F">
        <w:rPr>
          <w:i/>
        </w:rPr>
        <w:t>C</w:t>
      </w:r>
      <w:r w:rsidR="00E34E5F" w:rsidRPr="00E34E5F">
        <w:rPr>
          <w:i/>
        </w:rPr>
        <w:t>hatbots</w:t>
      </w:r>
      <w:r w:rsidR="00E34E5F">
        <w:t xml:space="preserve"> são passados como entrada para o algoritmo uma coleção de textos com um grande número de amostras de conversações, a rede aprende a partir de texto puro e sua saída também é texto montando uma frase tentando se aproximar de uma resposta válida predizendo a resposta da pergunta feita. </w:t>
      </w:r>
    </w:p>
    <w:p w14:paraId="6F3A8164" w14:textId="53212B77" w:rsidR="001A43F9" w:rsidRDefault="001A43F9" w:rsidP="0091039F">
      <w:r>
        <w:t xml:space="preserve">A arquitetura do modelo utiliza de </w:t>
      </w:r>
      <w:r w:rsidR="00530591">
        <w:t xml:space="preserve">redes neurais recorrentes, podendo ser utilizadas RNN clássicas, GRU </w:t>
      </w:r>
      <w:r w:rsidR="00746F7A">
        <w:t>ou LSTM</w:t>
      </w:r>
      <w:r w:rsidR="00530591">
        <w:t xml:space="preserve">, neste modelo </w:t>
      </w:r>
      <w:r>
        <w:t xml:space="preserve">duas RNA LSTM uma </w:t>
      </w:r>
      <w:r w:rsidR="00530591">
        <w:t>agem</w:t>
      </w:r>
      <w:r>
        <w:t xml:space="preserve"> como codificador e outra como decodificador este modelo é conhecido como </w:t>
      </w:r>
      <w:r w:rsidRPr="007D30CC">
        <w:rPr>
          <w:i/>
        </w:rPr>
        <w:t>Encoder-Decoder</w:t>
      </w:r>
      <w:r>
        <w:t>. Um exemplo de mapeamento de sequências para sequências pode ser visto conforme ilustrado pela</w:t>
      </w:r>
      <w:r w:rsidR="00061A83">
        <w:t xml:space="preserve"> </w:t>
      </w:r>
      <w:r w:rsidR="00061A83">
        <w:fldChar w:fldCharType="begin"/>
      </w:r>
      <w:r w:rsidR="00061A83">
        <w:instrText xml:space="preserve"> REF _Ref512696272 \h </w:instrText>
      </w:r>
      <w:r w:rsidR="00061A83">
        <w:fldChar w:fldCharType="separate"/>
      </w:r>
      <w:r w:rsidR="00285615">
        <w:t xml:space="preserve">Figura </w:t>
      </w:r>
      <w:r w:rsidR="00285615">
        <w:rPr>
          <w:noProof/>
        </w:rPr>
        <w:t>14</w:t>
      </w:r>
      <w:r w:rsidR="00061A83">
        <w:fldChar w:fldCharType="end"/>
      </w:r>
      <w:r>
        <w:t xml:space="preserve">, aonde é demonstrada a arquitetura </w:t>
      </w:r>
      <w:r w:rsidRPr="0076099E">
        <w:rPr>
          <w:i/>
        </w:rPr>
        <w:t>Encoder-Decoder</w:t>
      </w:r>
      <w:r>
        <w:rPr>
          <w:i/>
        </w:rPr>
        <w:t xml:space="preserve"> </w:t>
      </w:r>
      <w:r>
        <w:t>utilizada pelo modelo Seq2S</w:t>
      </w:r>
      <w:r w:rsidR="00A33D8D">
        <w:t xml:space="preserve">eq formada por duas redes LSTM </w:t>
      </w:r>
      <w:r>
        <w:t>onde o modelo gera a sequência de saída através da geração da previsão do próximo passo considerando a sequência de entrad</w:t>
      </w:r>
      <w:r w:rsidR="002D3E25">
        <w:t xml:space="preserve">a e saída gerada até o momento </w:t>
      </w:r>
      <w:r>
        <w:t>(</w:t>
      </w:r>
      <w:r w:rsidRPr="007D30CC">
        <w:t>JAITLY</w:t>
      </w:r>
      <w:r>
        <w:t xml:space="preserve"> et al 2016).</w:t>
      </w:r>
    </w:p>
    <w:p w14:paraId="2CC5EC6B" w14:textId="493E686E" w:rsidR="0091039F" w:rsidRDefault="0091039F" w:rsidP="0091039F">
      <w:pPr>
        <w:pStyle w:val="Legenda"/>
        <w:keepNext/>
      </w:pPr>
      <w:bookmarkStart w:id="95" w:name="_Ref512696272"/>
      <w:bookmarkStart w:id="96" w:name="_Toc518564872"/>
      <w:r>
        <w:lastRenderedPageBreak/>
        <w:t xml:space="preserve">Figura </w:t>
      </w:r>
      <w:fldSimple w:instr=" SEQ Figura \* ARABIC ">
        <w:r w:rsidR="00743344">
          <w:rPr>
            <w:noProof/>
          </w:rPr>
          <w:t>14</w:t>
        </w:r>
      </w:fldSimple>
      <w:bookmarkEnd w:id="95"/>
      <w:r>
        <w:t xml:space="preserve"> </w:t>
      </w:r>
      <w:r w:rsidRPr="009A32A7">
        <w:t>Modelo Sequence-to-Sequence</w:t>
      </w:r>
      <w:bookmarkEnd w:id="96"/>
    </w:p>
    <w:p w14:paraId="3282C6E0" w14:textId="77777777" w:rsidR="001A43F9" w:rsidRDefault="001A43F9" w:rsidP="00D85500">
      <w:pPr>
        <w:ind w:firstLine="0"/>
        <w:jc w:val="center"/>
      </w:pPr>
      <w:r>
        <w:rPr>
          <w:noProof/>
          <w:lang w:eastAsia="pt-BR"/>
        </w:rPr>
        <w:drawing>
          <wp:inline distT="0" distB="0" distL="0" distR="0" wp14:anchorId="57CA7F5F" wp14:editId="1B6383C8">
            <wp:extent cx="5203190" cy="2590800"/>
            <wp:effectExtent l="0" t="0" r="0" b="0"/>
            <wp:docPr id="38" name="Imagem 38" descr="seq2se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q2seq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04506" cy="2591455"/>
                    </a:xfrm>
                    <a:prstGeom prst="rect">
                      <a:avLst/>
                    </a:prstGeom>
                    <a:noFill/>
                    <a:ln>
                      <a:noFill/>
                    </a:ln>
                  </pic:spPr>
                </pic:pic>
              </a:graphicData>
            </a:graphic>
          </wp:inline>
        </w:drawing>
      </w:r>
    </w:p>
    <w:p w14:paraId="02582544" w14:textId="1504EBF9" w:rsidR="0091039F" w:rsidRDefault="0091039F" w:rsidP="0091039F">
      <w:pPr>
        <w:ind w:firstLine="0"/>
        <w:jc w:val="center"/>
        <w:rPr>
          <w:sz w:val="20"/>
          <w:szCs w:val="20"/>
        </w:rPr>
      </w:pPr>
      <w:r w:rsidRPr="00525AD4">
        <w:rPr>
          <w:sz w:val="20"/>
          <w:szCs w:val="20"/>
        </w:rPr>
        <w:t xml:space="preserve">Fonte: </w:t>
      </w:r>
      <w:r>
        <w:rPr>
          <w:sz w:val="20"/>
          <w:szCs w:val="20"/>
        </w:rPr>
        <w:t>Cahn (2017) apud RAM (2016)</w:t>
      </w:r>
    </w:p>
    <w:p w14:paraId="4B2B819F" w14:textId="27D3C5CE" w:rsidR="001A43F9" w:rsidRDefault="001A43F9" w:rsidP="0091039F">
      <w:pPr>
        <w:ind w:firstLine="0"/>
        <w:jc w:val="center"/>
      </w:pPr>
      <w:r>
        <w:t>O modelo Seq2Seq foi aplicado com sucesso ao longo dos anos em diversas tarefas como:</w:t>
      </w:r>
    </w:p>
    <w:p w14:paraId="5F188C8C" w14:textId="77777777" w:rsidR="001A43F9" w:rsidRDefault="001A43F9" w:rsidP="001A43F9">
      <w:pPr>
        <w:pStyle w:val="PargrafodaLista"/>
        <w:numPr>
          <w:ilvl w:val="0"/>
          <w:numId w:val="38"/>
        </w:numPr>
      </w:pPr>
      <w:r>
        <w:t>Tradução</w:t>
      </w:r>
    </w:p>
    <w:p w14:paraId="4BD4C441" w14:textId="77777777" w:rsidR="001A43F9" w:rsidRDefault="001A43F9" w:rsidP="001A43F9">
      <w:pPr>
        <w:pStyle w:val="PargrafodaLista"/>
        <w:numPr>
          <w:ilvl w:val="0"/>
          <w:numId w:val="38"/>
        </w:numPr>
      </w:pPr>
      <w:r>
        <w:t>Reconhecimento de Fala</w:t>
      </w:r>
    </w:p>
    <w:p w14:paraId="3C79D2F2" w14:textId="77777777" w:rsidR="001A43F9" w:rsidRDefault="001A43F9" w:rsidP="001A43F9">
      <w:pPr>
        <w:pStyle w:val="PargrafodaLista"/>
        <w:numPr>
          <w:ilvl w:val="0"/>
          <w:numId w:val="38"/>
        </w:numPr>
      </w:pPr>
      <w:r>
        <w:t>Captura de Imagens</w:t>
      </w:r>
    </w:p>
    <w:p w14:paraId="289E65E2" w14:textId="77777777" w:rsidR="001A43F9" w:rsidRDefault="001A43F9" w:rsidP="001A43F9">
      <w:pPr>
        <w:pStyle w:val="PargrafodaLista"/>
        <w:numPr>
          <w:ilvl w:val="0"/>
          <w:numId w:val="38"/>
        </w:numPr>
      </w:pPr>
      <w:r>
        <w:t>Rotulação de imagens</w:t>
      </w:r>
    </w:p>
    <w:p w14:paraId="5FB74C04" w14:textId="77777777" w:rsidR="001A43F9" w:rsidRDefault="001A43F9" w:rsidP="001A43F9">
      <w:pPr>
        <w:pStyle w:val="PargrafodaLista"/>
        <w:numPr>
          <w:ilvl w:val="0"/>
          <w:numId w:val="38"/>
        </w:numPr>
      </w:pPr>
      <w:r>
        <w:t>Modelagem de diálogo</w:t>
      </w:r>
    </w:p>
    <w:p w14:paraId="1FF3354E" w14:textId="269EB424" w:rsidR="001A43F9" w:rsidRDefault="001A43F9" w:rsidP="0035464D">
      <w:r>
        <w:t xml:space="preserve">Segundo Cahn (2017) embora seja importante ressaltar a qualidade de respostas geradas por um </w:t>
      </w:r>
      <w:r w:rsidRPr="00CC02E3">
        <w:rPr>
          <w:i/>
        </w:rPr>
        <w:t>chatbot</w:t>
      </w:r>
      <w:r>
        <w:t xml:space="preserve"> treinado com Seq2Seq o modelo não é capaz de gerar interações a nível de um ser humano</w:t>
      </w:r>
      <w:r w:rsidR="00A33D8D">
        <w:t>,</w:t>
      </w:r>
      <w:r>
        <w:t xml:space="preserve"> fornecendo respostas diversas sendo dependente da variedade </w:t>
      </w:r>
      <w:r w:rsidR="00A33D8D">
        <w:t xml:space="preserve">de </w:t>
      </w:r>
      <w:r>
        <w:t xml:space="preserve">frases em seu </w:t>
      </w:r>
      <w:r w:rsidRPr="00CC02E3">
        <w:rPr>
          <w:i/>
        </w:rPr>
        <w:t>dataset</w:t>
      </w:r>
      <w:r>
        <w:t xml:space="preserve"> de treinamento.</w:t>
      </w:r>
    </w:p>
    <w:p w14:paraId="31719462" w14:textId="646886F8" w:rsidR="0035464D" w:rsidRDefault="0035464D" w:rsidP="0035464D">
      <w:pPr>
        <w:ind w:firstLine="0"/>
      </w:pPr>
    </w:p>
    <w:p w14:paraId="190EC7AA" w14:textId="77777777" w:rsidR="0035464D" w:rsidRDefault="0035464D" w:rsidP="0035464D">
      <w:pPr>
        <w:ind w:firstLine="0"/>
        <w:sectPr w:rsidR="0035464D" w:rsidSect="00A5403F">
          <w:headerReference w:type="even" r:id="rId28"/>
          <w:pgSz w:w="11907" w:h="16840" w:code="9"/>
          <w:pgMar w:top="1701" w:right="1134" w:bottom="1134" w:left="1701" w:header="851" w:footer="720" w:gutter="0"/>
          <w:cols w:space="720"/>
          <w:titlePg/>
        </w:sectPr>
      </w:pPr>
    </w:p>
    <w:p w14:paraId="39BF23AE" w14:textId="34D68C05" w:rsidR="004C13FA" w:rsidRDefault="00CA434F" w:rsidP="00C542D0">
      <w:pPr>
        <w:pStyle w:val="Ttulo1"/>
      </w:pPr>
      <w:bookmarkStart w:id="97" w:name="_Toc518555505"/>
      <w:r>
        <w:lastRenderedPageBreak/>
        <w:t>CHATBOTS</w:t>
      </w:r>
      <w:bookmarkEnd w:id="97"/>
    </w:p>
    <w:p w14:paraId="65A562BF" w14:textId="60D86692" w:rsidR="00262FDF" w:rsidRDefault="00262FDF" w:rsidP="00262FDF">
      <w:r>
        <w:t>Em de 1950, Alan Turing publicou um artigo “</w:t>
      </w:r>
      <w:r>
        <w:rPr>
          <w:i/>
        </w:rPr>
        <w:t>Computing Machinery and Intelligence</w:t>
      </w:r>
      <w:r>
        <w:t>”, o qual descreve um teste para avaliar a capacidade de uma máquina ou computador de pensar, este teste na época chamado “</w:t>
      </w:r>
      <w:r>
        <w:rPr>
          <w:i/>
        </w:rPr>
        <w:t>Imitation Game</w:t>
      </w:r>
      <w:r>
        <w:t xml:space="preserve">” hoje é conhecido como Teste de Turing. O Teste de Turing se baseia na impossibilidade de distinção entre um ser humano e uma máquina, o computador seria aprovado caso em um teste às cegas </w:t>
      </w:r>
      <w:r w:rsidR="00A33D8D">
        <w:t xml:space="preserve">realizado </w:t>
      </w:r>
      <w:r>
        <w:t xml:space="preserve">com diferentes avaliadores humanos </w:t>
      </w:r>
      <w:r w:rsidR="00A33D8D">
        <w:t>esse fosse considerado</w:t>
      </w:r>
      <w:r>
        <w:t xml:space="preserve"> uma pessoa. </w:t>
      </w:r>
    </w:p>
    <w:p w14:paraId="14CA17E0" w14:textId="40BC9105" w:rsidR="00262FDF" w:rsidRDefault="00262FDF" w:rsidP="00262FDF">
      <w:r>
        <w:t>Esta proposta por mu</w:t>
      </w:r>
      <w:r w:rsidR="00A33D8D">
        <w:t xml:space="preserve">itos anos foi utilizada como </w:t>
      </w:r>
      <w:r>
        <w:t>objetivo e referência para alcançar um modelo de programa que fosse considerado inteligente. Diversas iniciativas surgiram baseadas neste objetivo, uma delas foi a de Joseph Weizenbaum (1966) citado por Cahn (2017, p. 4)</w:t>
      </w:r>
      <w:r w:rsidR="00A33D8D">
        <w:t xml:space="preserve"> que</w:t>
      </w:r>
      <w:r>
        <w:t xml:space="preserve"> criou o primeiro </w:t>
      </w:r>
      <w:r>
        <w:rPr>
          <w:i/>
        </w:rPr>
        <w:t>chatbot</w:t>
      </w:r>
      <w:r>
        <w:t xml:space="preserve"> ELIZA</w:t>
      </w:r>
      <w:r w:rsidR="00A33D8D">
        <w:t>,</w:t>
      </w:r>
      <w:r>
        <w:t xml:space="preserve"> que obteve em sua época os melhores resultados a imitar um humano em uma conversação.</w:t>
      </w:r>
      <w:r w:rsidRPr="00463B1A">
        <w:t xml:space="preserve"> </w:t>
      </w:r>
      <w:r>
        <w:t xml:space="preserve">Segundo Jurafsky e Martin (2009) citados por Maeda e Moraes (2017) “Agentes conversacionais, também conhecidos como sistemas de diálogo, são programas que se comunicam com os usuários em linguagem natural (por texto, por voz ou por ambas as formas) ”. Dada uma frase de entrada, ELIZA idêntica palavras-chave e as relaciona com padrões de uma base pré-programada de regras para a geração de respostas apropriadas. ELIZA foi um dos primeiros programas a utilizar-se de técnicas de correspondência de padrões para simular um humano em uma conversação. </w:t>
      </w:r>
    </w:p>
    <w:p w14:paraId="2802A1BA" w14:textId="77777777" w:rsidR="00262FDF" w:rsidRDefault="00262FDF" w:rsidP="00262FDF">
      <w:r>
        <w:t xml:space="preserve">Os </w:t>
      </w:r>
      <w:r>
        <w:rPr>
          <w:i/>
        </w:rPr>
        <w:t xml:space="preserve">chatbots </w:t>
      </w:r>
      <w:r>
        <w:t xml:space="preserve">possuem diversas nomenclaturas, sendo também chamados de </w:t>
      </w:r>
      <w:r>
        <w:rPr>
          <w:i/>
        </w:rPr>
        <w:t>Chatterbots,</w:t>
      </w:r>
      <w:r>
        <w:t xml:space="preserve"> agentes conversacionais, bots entre outras. “Ainda assim pesquisadores do ramo da IA devotaram pequeno esforço para passar no Teste de Turing, acreditando que mais importante que duplicar um exemplar da inteligência humana é estudar seus princípios fundamentais. ” (RUSSEL; NORVIG, 1995, p. 3). Isto se torna ainda mais evidente uma vez que através dos recentes desenvolvimentos da capacidade computacional e nos modelos de RNA e AM mostram que embora em muitos pontos os computadores podem ultrapassar a capacidade humana de análise, existem muitos outros os quais ainda são inferiores. Indicando que o estudo de uma forma isolada de inteligência não refletiria em uma conclusão definitiva a respeito do nível de inteligência.</w:t>
      </w:r>
    </w:p>
    <w:p w14:paraId="08031CA3" w14:textId="77777777" w:rsidR="00262FDF" w:rsidRDefault="00262FDF" w:rsidP="00262FDF">
      <w:r>
        <w:t xml:space="preserve">Comarella e Café (2008, p. 55) citado por Spanhol (2017, p. 31) comentam que “dentre os grandes desafios da computação está o de se criar meios para tornar a comunicação homem-máquina mais natural e intuitiva [...] desenvolvendo programas capazes de ‘compreender’ a linguagem humana”. </w:t>
      </w:r>
    </w:p>
    <w:p w14:paraId="7A6E584D" w14:textId="77777777" w:rsidR="00262FDF" w:rsidRPr="00463B1A" w:rsidRDefault="00262FDF" w:rsidP="00262FDF">
      <w:r>
        <w:lastRenderedPageBreak/>
        <w:t xml:space="preserve">Atualmente é percebido um crescimento no interesse corporativo em </w:t>
      </w:r>
      <w:r w:rsidRPr="00463B1A">
        <w:rPr>
          <w:i/>
        </w:rPr>
        <w:t>chatbots</w:t>
      </w:r>
      <w:r>
        <w:rPr>
          <w:i/>
        </w:rPr>
        <w:t xml:space="preserve"> </w:t>
      </w:r>
      <w:r>
        <w:t>conforme evidenciado por Maeda e Moraes (2017, p.11) as capacidades de comunicação em linguagem natural atraem o interesse de empresas na utilização destes agentes como facilitadores em diversos campos de atuação como atendimento ao cliente quanto a uma alternativa aos aplicativos móveis convencionais.</w:t>
      </w:r>
    </w:p>
    <w:p w14:paraId="763E7FED" w14:textId="3DFEDCF7" w:rsidR="00262FDF" w:rsidRDefault="00262FDF" w:rsidP="00262FDF">
      <w:pPr>
        <w:pStyle w:val="Ttulo2"/>
      </w:pPr>
      <w:bookmarkStart w:id="98" w:name="_Toc512158576"/>
      <w:bookmarkStart w:id="99" w:name="_Toc512546715"/>
      <w:bookmarkStart w:id="100" w:name="_Toc518555506"/>
      <w:r>
        <w:t>Simbólico</w:t>
      </w:r>
      <w:bookmarkEnd w:id="98"/>
      <w:bookmarkEnd w:id="99"/>
      <w:bookmarkEnd w:id="100"/>
    </w:p>
    <w:p w14:paraId="56BE8DF9" w14:textId="700DD7DB" w:rsidR="00262FDF" w:rsidRDefault="00262FDF" w:rsidP="00262FDF">
      <w:r>
        <w:t xml:space="preserve">Os </w:t>
      </w:r>
      <w:r>
        <w:rPr>
          <w:i/>
        </w:rPr>
        <w:t>chatbots</w:t>
      </w:r>
      <w:r>
        <w:t xml:space="preserve"> simbólicos ou agentes orientados a tarefas</w:t>
      </w:r>
      <w:r w:rsidR="00FE12E1">
        <w:t>,</w:t>
      </w:r>
      <w:r>
        <w:t xml:space="preserve"> sã</w:t>
      </w:r>
      <w:r w:rsidR="00FE12E1">
        <w:t>o aqueles em que suas regras devem ser</w:t>
      </w:r>
      <w:r>
        <w:t xml:space="preserve"> codificadas manualmente e ficam armazenadas em documentos, como os das primeiras gerações que utilizam a linguagem AIML (do inglês </w:t>
      </w:r>
      <w:r>
        <w:rPr>
          <w:i/>
        </w:rPr>
        <w:t>Artificial Intelligence Markup Language).</w:t>
      </w:r>
      <w:r>
        <w:t xml:space="preserve"> </w:t>
      </w:r>
    </w:p>
    <w:p w14:paraId="6759726E" w14:textId="2ACAA5A0" w:rsidR="00262FDF" w:rsidRDefault="00262FDF" w:rsidP="00262FDF">
      <w:r>
        <w:t xml:space="preserve">O AIML possibilita a codificação de regras para correspondência de padrões, possibilitando a criação de respostas para diferentes situações. Quando o </w:t>
      </w:r>
      <w:r>
        <w:rPr>
          <w:i/>
        </w:rPr>
        <w:t>chatbot</w:t>
      </w:r>
      <w:r>
        <w:t xml:space="preserve"> recebe uma entrada que corresponde a uma </w:t>
      </w:r>
      <w:r>
        <w:rPr>
          <w:i/>
        </w:rPr>
        <w:t>tag</w:t>
      </w:r>
      <w:r>
        <w:t xml:space="preserve"> &lt;pattern&gt;, envia a mensagem armazenada na </w:t>
      </w:r>
      <w:r>
        <w:rPr>
          <w:i/>
        </w:rPr>
        <w:t>tag</w:t>
      </w:r>
      <w:r>
        <w:t xml:space="preserve"> &lt;template&gt; como uma resposta, o &lt;pattern&gt; pode ser uma frase "Qual é o seu nome?" ou um padrão "Meu nome é *", onde o asterisco é uma expressão regular. Normalmente, esses pares &lt;pattern&gt; &lt;template&gt; são feitos à mão (CAHN, 2017, p. 17). </w:t>
      </w:r>
    </w:p>
    <w:p w14:paraId="6D87D228" w14:textId="77777777" w:rsidR="00262FDF" w:rsidRDefault="00262FDF" w:rsidP="00262FDF">
      <w:r>
        <w:t>A principal responsabilidade do desenvolvedor ao criar um chatbot utilizando este modelo é a escolha do algoritmo de casamento de padrões, tais como:</w:t>
      </w:r>
    </w:p>
    <w:p w14:paraId="0E962D77" w14:textId="77777777" w:rsidR="00262FDF" w:rsidRDefault="00262FDF" w:rsidP="00262FDF">
      <w:pPr>
        <w:pStyle w:val="PargrafodaLista"/>
        <w:numPr>
          <w:ilvl w:val="0"/>
          <w:numId w:val="38"/>
        </w:numPr>
      </w:pPr>
      <w:r>
        <w:t xml:space="preserve">ELIZA </w:t>
      </w:r>
      <w:r w:rsidRPr="0085627A">
        <w:t>Incremental Parsing</w:t>
      </w:r>
    </w:p>
    <w:p w14:paraId="325AD51F" w14:textId="77777777" w:rsidR="00262FDF" w:rsidRDefault="00262FDF" w:rsidP="00262FDF">
      <w:pPr>
        <w:pStyle w:val="PargrafodaLista"/>
        <w:numPr>
          <w:ilvl w:val="0"/>
          <w:numId w:val="38"/>
        </w:numPr>
      </w:pPr>
      <w:r w:rsidRPr="0085627A">
        <w:t>Artificial Linguistic Internet Computer Entity</w:t>
      </w:r>
      <w:r>
        <w:t xml:space="preserve"> (ALICE)/AIML </w:t>
      </w:r>
      <w:r w:rsidRPr="0085627A">
        <w:t>Direct Match Technique</w:t>
      </w:r>
    </w:p>
    <w:p w14:paraId="61AEC427" w14:textId="77777777" w:rsidR="00262FDF" w:rsidRDefault="00262FDF" w:rsidP="00262FDF">
      <w:pPr>
        <w:pStyle w:val="PargrafodaLista"/>
        <w:numPr>
          <w:ilvl w:val="0"/>
          <w:numId w:val="38"/>
        </w:numPr>
      </w:pPr>
      <w:r>
        <w:t xml:space="preserve">VPBot </w:t>
      </w:r>
      <w:r w:rsidRPr="0085627A">
        <w:t>Keyword Set Matching Technique</w:t>
      </w:r>
    </w:p>
    <w:p w14:paraId="08A7E75C" w14:textId="77777777" w:rsidR="00262FDF" w:rsidRDefault="00262FDF" w:rsidP="00262FDF">
      <w:pPr>
        <w:pStyle w:val="PargrafodaLista"/>
        <w:numPr>
          <w:ilvl w:val="0"/>
          <w:numId w:val="38"/>
        </w:numPr>
      </w:pPr>
      <w:r>
        <w:t xml:space="preserve">ViDi </w:t>
      </w:r>
      <w:r w:rsidRPr="0085627A">
        <w:t>One-Match and All-Match Categories</w:t>
      </w:r>
      <w:r>
        <w:t xml:space="preserve"> (OMAMC) </w:t>
      </w:r>
      <w:r w:rsidRPr="0085627A">
        <w:t>Technique</w:t>
      </w:r>
    </w:p>
    <w:p w14:paraId="2C636A12" w14:textId="77777777" w:rsidR="00262FDF" w:rsidRDefault="00262FDF" w:rsidP="00262FDF">
      <w:r>
        <w:t>O principal problema deste modelo é a necessidade de especificação de todas as regras em seus documentos gerando respostas padrões quando questionado sobre algo que não esteja cadastrado em sua base de conhecimento.</w:t>
      </w:r>
    </w:p>
    <w:p w14:paraId="7CE91079" w14:textId="2AFCEA57" w:rsidR="00262FDF" w:rsidRDefault="00262FDF" w:rsidP="00262FDF">
      <w:pPr>
        <w:pStyle w:val="Ttulo2"/>
      </w:pPr>
      <w:bookmarkStart w:id="101" w:name="_Toc499390621"/>
      <w:bookmarkStart w:id="102" w:name="_Toc512158577"/>
      <w:bookmarkStart w:id="103" w:name="_Toc512546716"/>
      <w:bookmarkStart w:id="104" w:name="_Toc518555507"/>
      <w:r>
        <w:t>Modelo Baseado em Recuperação de Informações</w:t>
      </w:r>
      <w:bookmarkEnd w:id="101"/>
      <w:bookmarkEnd w:id="102"/>
      <w:bookmarkEnd w:id="103"/>
      <w:bookmarkEnd w:id="104"/>
    </w:p>
    <w:p w14:paraId="1429ED4B" w14:textId="47BEB041" w:rsidR="00262FDF" w:rsidRDefault="00FE12E1" w:rsidP="00FE12E1">
      <w:r>
        <w:t>O Modelo B</w:t>
      </w:r>
      <w:r w:rsidR="00262FDF">
        <w:t xml:space="preserve">aseado em Recuperação de Informações (do inglês </w:t>
      </w:r>
      <w:r w:rsidR="00262FDF">
        <w:rPr>
          <w:i/>
        </w:rPr>
        <w:t>Information Retrieval Based Models</w:t>
      </w:r>
      <w:r w:rsidR="00262FDF">
        <w:t xml:space="preserve">) foi criado baseado na disponibilidade de dados de conversas em plataformas </w:t>
      </w:r>
      <w:r w:rsidR="00262FDF">
        <w:rPr>
          <w:i/>
        </w:rPr>
        <w:lastRenderedPageBreak/>
        <w:t xml:space="preserve">online, </w:t>
      </w:r>
      <w:r w:rsidR="00262FDF">
        <w:t>aonde um grande número de conversas é armazenado para análise, sendo armazenados em pares.</w:t>
      </w:r>
    </w:p>
    <w:p w14:paraId="27810920" w14:textId="08E3AE5F" w:rsidR="00262FDF" w:rsidRDefault="00262FDF" w:rsidP="00262FDF">
      <w:r>
        <w:t>“O princípio por trás dos sistemas baseados</w:t>
      </w:r>
      <w:r w:rsidR="00FE12E1">
        <w:t xml:space="preserve"> em recuperação de informações é</w:t>
      </w:r>
      <w:r>
        <w:t xml:space="preserve"> que dado uma sentença, ela é combinada com um conjunto de &lt;status&gt; ou &lt;respostas&gt; para determinar uma resposta apropriada. ” (CAHN, 2017, p.18). </w:t>
      </w:r>
    </w:p>
    <w:p w14:paraId="1C47D0EA" w14:textId="01F202F1" w:rsidR="00262FDF" w:rsidRDefault="00262FDF" w:rsidP="00262FDF">
      <w:r>
        <w:t>O desenvolvedor no caso de escolha desta abordagem dev</w:t>
      </w:r>
      <w:r w:rsidR="00FE12E1">
        <w:t>e escolher se seu algoritmo fará</w:t>
      </w:r>
      <w:r>
        <w:t xml:space="preserve"> a comparação via status ou resposta.</w:t>
      </w:r>
    </w:p>
    <w:p w14:paraId="0A267502" w14:textId="60068D6D" w:rsidR="00262FDF" w:rsidRDefault="00262FDF" w:rsidP="00262FDF">
      <w:pPr>
        <w:pStyle w:val="Ttulo2"/>
      </w:pPr>
      <w:bookmarkStart w:id="105" w:name="_Toc499390622"/>
      <w:bookmarkStart w:id="106" w:name="_Toc512158578"/>
      <w:bookmarkStart w:id="107" w:name="_Toc512546717"/>
      <w:bookmarkStart w:id="108" w:name="_Toc518555508"/>
      <w:r>
        <w:t>Probabilístico</w:t>
      </w:r>
      <w:bookmarkEnd w:id="105"/>
      <w:bookmarkEnd w:id="106"/>
      <w:bookmarkEnd w:id="107"/>
      <w:bookmarkEnd w:id="108"/>
    </w:p>
    <w:p w14:paraId="00637298" w14:textId="77777777" w:rsidR="00262FDF" w:rsidRDefault="00262FDF" w:rsidP="00262FDF">
      <w:r>
        <w:t xml:space="preserve">Os </w:t>
      </w:r>
      <w:r>
        <w:rPr>
          <w:i/>
        </w:rPr>
        <w:t>chatbots</w:t>
      </w:r>
      <w:r>
        <w:t xml:space="preserve"> probabilísticos ou generativos são derivados das técnicas de </w:t>
      </w:r>
      <w:r>
        <w:rPr>
          <w:i/>
        </w:rPr>
        <w:t>Statistical Machine Translation Generative Models</w:t>
      </w:r>
      <w:r>
        <w:t xml:space="preserve"> (SMT) aonde as respostas são geradas em tempo real para o usuário, “são utilizadas técnicas de AM: classificadores são treinados com base em diálogos reais e usados para gerar respostas para usuários ‘traduzindo’ frases de entrada em respostas. ” (CAHN, 2017, p.20). </w:t>
      </w:r>
    </w:p>
    <w:p w14:paraId="022FF2C9" w14:textId="17288BD2" w:rsidR="00262FDF" w:rsidRDefault="00262FDF" w:rsidP="00262FDF">
      <w:r>
        <w:t>Este modelo se destaca devido sua capacidade de responder a perguntas que nunca recebeu antes com base em</w:t>
      </w:r>
      <w:r w:rsidR="00FE12E1">
        <w:t xml:space="preserve"> uma abordagem probabilística, </w:t>
      </w:r>
      <w:r>
        <w:t>onde por meio de seu treinamento com técnicas de AM se torna capaz de gerar respostas com base na sentença de entrada. Segundo Cahn (2017) é utilizado o</w:t>
      </w:r>
      <w:r w:rsidR="00FE12E1">
        <w:t xml:space="preserve"> algoritmo Seq2Seq para mapeamento</w:t>
      </w:r>
      <w:r>
        <w:t xml:space="preserve"> de sentenças de entrada para sentenças de saída, este algoritmo utiliza redes neurais recorrentes para realizar este processo, sendo atualmente a prática que alcança os melhores resultados. </w:t>
      </w:r>
    </w:p>
    <w:p w14:paraId="0481BA07" w14:textId="1481E9D1" w:rsidR="00262FDF" w:rsidRDefault="00262FDF" w:rsidP="00262FDF">
      <w:r>
        <w:t xml:space="preserve">A utilização das RNA no processo possibilita a inclusão de dados não estruturados no treinamento do </w:t>
      </w:r>
      <w:r>
        <w:rPr>
          <w:i/>
        </w:rPr>
        <w:t>chatbot</w:t>
      </w:r>
      <w:r>
        <w:t xml:space="preserve">. O modelo Seq2Seq utiliza duas RNA recorrentes, o chamado modelo </w:t>
      </w:r>
      <w:r>
        <w:rPr>
          <w:i/>
        </w:rPr>
        <w:t>Encoder-Decoder</w:t>
      </w:r>
      <w:r w:rsidR="0092216C">
        <w:t xml:space="preserve"> no qual, primeiro a rede lê a sentença e segundo</w:t>
      </w:r>
      <w:r>
        <w:t xml:space="preserve"> gera a resposta.</w:t>
      </w:r>
    </w:p>
    <w:p w14:paraId="7FCA5873" w14:textId="359F59CD" w:rsidR="00262FDF" w:rsidRDefault="00262FDF" w:rsidP="00262FDF">
      <w:pPr>
        <w:pStyle w:val="Ttulo2"/>
      </w:pPr>
      <w:bookmarkStart w:id="109" w:name="_Toc499390623"/>
      <w:bookmarkStart w:id="110" w:name="_Toc512158579"/>
      <w:bookmarkStart w:id="111" w:name="_Toc512546718"/>
      <w:bookmarkStart w:id="112" w:name="_Toc518555509"/>
      <w:r>
        <w:t>Aplicações</w:t>
      </w:r>
      <w:bookmarkEnd w:id="109"/>
      <w:bookmarkEnd w:id="110"/>
      <w:bookmarkEnd w:id="111"/>
      <w:bookmarkEnd w:id="112"/>
    </w:p>
    <w:p w14:paraId="10B01D64" w14:textId="7B7B8B8C" w:rsidR="00262FDF" w:rsidRDefault="00262FDF" w:rsidP="00262FDF">
      <w:r>
        <w:t xml:space="preserve">As aplicações dos </w:t>
      </w:r>
      <w:r>
        <w:rPr>
          <w:i/>
        </w:rPr>
        <w:t>chatbots</w:t>
      </w:r>
      <w:r>
        <w:t xml:space="preserve"> incluem diversas atividades as quais necessitam inteligência para sua execução. A inteligência artificial empregada neste sentido é utilizada para </w:t>
      </w:r>
      <w:r w:rsidR="0092216C">
        <w:t xml:space="preserve">que </w:t>
      </w:r>
      <w:r>
        <w:t xml:space="preserve">os algoritmos se </w:t>
      </w:r>
      <w:r w:rsidR="0092216C">
        <w:t>comportem</w:t>
      </w:r>
      <w:r>
        <w:t xml:space="preserve"> como um ser humano em uma conversação. Diversas iniciativas visam utilizar os chatbots para atendimento ao cliente, suporte técnico, apoio ao aprendizado (MORAES; MACHADO, 2016), entre muitas outras possibilidades. </w:t>
      </w:r>
    </w:p>
    <w:p w14:paraId="4F644CE2" w14:textId="067BB092" w:rsidR="00262FDF" w:rsidRDefault="00262FDF" w:rsidP="00262FDF">
      <w:r>
        <w:lastRenderedPageBreak/>
        <w:t>Um ponto importante também abordado por estas tecnologias é a representação de conhecimento</w:t>
      </w:r>
      <w:r w:rsidR="0092216C">
        <w:t xml:space="preserve"> </w:t>
      </w:r>
      <w:r>
        <w:t xml:space="preserve">por interfaces mais simples e amigáveis os sistemas podem agir como uma interface para o conhecimento estruturado e não estruturado, obtido através dos processos de treinamento. </w:t>
      </w:r>
    </w:p>
    <w:p w14:paraId="72B2ABE5" w14:textId="470CE483" w:rsidR="006766F7" w:rsidRDefault="00262FDF" w:rsidP="006766F7">
      <w:r>
        <w:t xml:space="preserve">Outra utilização comum para estes agentes, como abordado por Cahn (2017) são os </w:t>
      </w:r>
      <w:r>
        <w:rPr>
          <w:i/>
        </w:rPr>
        <w:t>Virtual Personal Assistants</w:t>
      </w:r>
      <w:r>
        <w:t xml:space="preserve"> (VPAs, ou Assistente Pessoal Virtua</w:t>
      </w:r>
      <w:r w:rsidR="005713FF">
        <w:t>l), tais como exemplos já citado</w:t>
      </w:r>
      <w:r>
        <w:t xml:space="preserve">s como a assistente do sistema </w:t>
      </w:r>
      <w:r w:rsidR="005713FF">
        <w:t xml:space="preserve">operacional </w:t>
      </w:r>
      <w:r>
        <w:t>IOS Siri e o assistente do sistema operacional Android Google Now. “</w:t>
      </w:r>
      <w:r w:rsidRPr="00A15070">
        <w:t xml:space="preserve">Entre 2007 e 2015, os </w:t>
      </w:r>
      <w:r w:rsidRPr="00A15070">
        <w:rPr>
          <w:i/>
        </w:rPr>
        <w:t>chatbots</w:t>
      </w:r>
      <w:r w:rsidRPr="00A15070">
        <w:t xml:space="preserve"> estavam participando de um terço a metade de todas as interações online (</w:t>
      </w:r>
      <w:r>
        <w:t>RADZIWILL; BENTON, 2017 apud TSVETKOVA</w:t>
      </w:r>
      <w:r w:rsidRPr="00A15070">
        <w:t xml:space="preserve"> et al., 2016)</w:t>
      </w:r>
      <w:r>
        <w:t xml:space="preserve"> ”, também cresce sua utilização em serviços de mensageria como Telegram, Slack entre outros.</w:t>
      </w:r>
    </w:p>
    <w:p w14:paraId="316B1B97" w14:textId="34E8EF38" w:rsidR="00F06A04" w:rsidRPr="00FD68A3" w:rsidRDefault="00CA434F" w:rsidP="00C542D0">
      <w:pPr>
        <w:pStyle w:val="Ttulo1"/>
      </w:pPr>
      <w:bookmarkStart w:id="113" w:name="_Toc518555510"/>
      <w:r>
        <w:lastRenderedPageBreak/>
        <w:t>TRABALHOS RELACIONADOS</w:t>
      </w:r>
      <w:bookmarkEnd w:id="113"/>
    </w:p>
    <w:p w14:paraId="447150F1" w14:textId="0F0090F2" w:rsidR="00107AF8" w:rsidRDefault="00A06CA9" w:rsidP="00107AF8">
      <w:bookmarkStart w:id="114" w:name="_Toc512158581"/>
      <w:r>
        <w:t>Neste capí</w:t>
      </w:r>
      <w:r w:rsidR="00107AF8">
        <w:t xml:space="preserve">tulo comentamos trabalhos relacionados à construção de </w:t>
      </w:r>
      <w:r w:rsidR="00107AF8" w:rsidRPr="00EA27C4">
        <w:rPr>
          <w:i/>
        </w:rPr>
        <w:t>chatbots</w:t>
      </w:r>
      <w:r w:rsidR="00107AF8">
        <w:t xml:space="preserve"> ou agentes conversacionais baseados em </w:t>
      </w:r>
      <w:r w:rsidR="00107AF8" w:rsidRPr="00823F29">
        <w:rPr>
          <w:i/>
        </w:rPr>
        <w:t>Deep Learning</w:t>
      </w:r>
      <w:r w:rsidR="00107AF8">
        <w:t xml:space="preserve">, assim como </w:t>
      </w:r>
      <w:r w:rsidR="00107AF8" w:rsidRPr="00823F29">
        <w:rPr>
          <w:i/>
        </w:rPr>
        <w:t>chatbots</w:t>
      </w:r>
      <w:r w:rsidR="00107AF8">
        <w:t xml:space="preserve"> baseados em </w:t>
      </w:r>
      <w:r w:rsidR="00107AF8" w:rsidRPr="00823F29">
        <w:rPr>
          <w:i/>
        </w:rPr>
        <w:t>Deep Learning</w:t>
      </w:r>
      <w:r w:rsidR="00107AF8">
        <w:t xml:space="preserve"> para a língua Português-Brasileiro. É importante ressaltar que a utilização do </w:t>
      </w:r>
      <w:r w:rsidR="00107AF8" w:rsidRPr="001E6EF5">
        <w:rPr>
          <w:i/>
        </w:rPr>
        <w:t>Deep Learning</w:t>
      </w:r>
      <w:r w:rsidR="00107AF8">
        <w:rPr>
          <w:i/>
        </w:rPr>
        <w:t xml:space="preserve"> </w:t>
      </w:r>
      <w:r w:rsidR="00107AF8">
        <w:t xml:space="preserve">aplicado à construção de chatbots ainda é um campo com poucos trabalhos desenvolvidos quando observado a língua Português-Brasileiro como objetivo. </w:t>
      </w:r>
    </w:p>
    <w:p w14:paraId="4A3B06A4" w14:textId="77777777" w:rsidR="00107AF8" w:rsidRDefault="00107AF8" w:rsidP="00107AF8">
      <w:r>
        <w:t xml:space="preserve">Diversos trabalhos envolvendo tais tecnologias são vistos aplicados a língua inglesa como, por exemplo, Vynials e Le (2015) com as primeiras implementações utilizando o modelo seq2seq e em trabalhos mais recentes por exemplo Kottur, Wang e Carvalho (2017) , onde realizam uma comparação entre diferentes arquiteturas de redes neurais disponíveis para a elaboração de um novo modelo de </w:t>
      </w:r>
      <w:r w:rsidRPr="001E6EF5">
        <w:rPr>
          <w:i/>
        </w:rPr>
        <w:t>chatbot</w:t>
      </w:r>
      <w:r>
        <w:rPr>
          <w:i/>
        </w:rPr>
        <w:t xml:space="preserve">, </w:t>
      </w:r>
      <w:r>
        <w:t xml:space="preserve">o qual se adapta às informações da pessoa que está conversando assim como informações do contexto da conversa. </w:t>
      </w:r>
    </w:p>
    <w:p w14:paraId="557A9A4B" w14:textId="54F6D651" w:rsidR="00107AF8" w:rsidRDefault="00107AF8" w:rsidP="00107AF8">
      <w:r>
        <w:t xml:space="preserve">Durante o levantamento de trabalhos que propõem o desenvolvimento de </w:t>
      </w:r>
      <w:r w:rsidRPr="00AA4BD1">
        <w:rPr>
          <w:i/>
        </w:rPr>
        <w:t>chatbots</w:t>
      </w:r>
      <w:r>
        <w:t xml:space="preserve"> para a língua Português-Brasileiro foi verificado que a maioria das abordagens de PLN utilizadas  na criação de tais agentes utilizava a abordagem simbólica da PLN, sendo criados modelos  utilizando as técnicas de orientação a regras ou  a recuperação de informações</w:t>
      </w:r>
      <w:r w:rsidR="00A06CA9">
        <w:t>,</w:t>
      </w:r>
      <w:r>
        <w:t xml:space="preserve"> como por exemplo o trabalho </w:t>
      </w:r>
      <w:r w:rsidR="00A06CA9">
        <w:t>de Moraes e Machado (2016) no qual são aplicada</w:t>
      </w:r>
      <w:r>
        <w:t xml:space="preserve">s técnicas de </w:t>
      </w:r>
      <w:r w:rsidRPr="00BC69A9">
        <w:rPr>
          <w:i/>
        </w:rPr>
        <w:t>Deep Learning</w:t>
      </w:r>
      <w:r>
        <w:t xml:space="preserve"> na construção da base de conhecimento do agente, mas não na sua arquitetura. </w:t>
      </w:r>
    </w:p>
    <w:p w14:paraId="5B7E0B7B" w14:textId="36CA408A" w:rsidR="00107AF8" w:rsidRDefault="00107AF8" w:rsidP="00107AF8">
      <w:r>
        <w:t xml:space="preserve">O único trabalho encontrado que utilizava as tecnologias de </w:t>
      </w:r>
      <w:r w:rsidRPr="00BC69A9">
        <w:rPr>
          <w:i/>
        </w:rPr>
        <w:t>Deep Learning</w:t>
      </w:r>
      <w:r>
        <w:t xml:space="preserve"> e RNA foi o chatbot criado por Maeda e Moraes (2017), </w:t>
      </w:r>
      <w:r w:rsidR="006D67AC">
        <w:fldChar w:fldCharType="begin"/>
      </w:r>
      <w:r w:rsidR="006D67AC">
        <w:instrText xml:space="preserve"> REF _Ref512696299 \h </w:instrText>
      </w:r>
      <w:r w:rsidR="006D67AC">
        <w:fldChar w:fldCharType="separate"/>
      </w:r>
      <w:r w:rsidR="00285615">
        <w:t xml:space="preserve">Figura </w:t>
      </w:r>
      <w:r w:rsidR="00285615">
        <w:rPr>
          <w:noProof/>
        </w:rPr>
        <w:t>15</w:t>
      </w:r>
      <w:r w:rsidR="006D67AC">
        <w:fldChar w:fldCharType="end"/>
      </w:r>
      <w:r>
        <w:t>, o qual aplicou o modelo seq</w:t>
      </w:r>
      <w:r w:rsidR="00A06CA9">
        <w:t>2seq de Vynials e Le (2015) na</w:t>
      </w:r>
      <w:r>
        <w:t xml:space="preserve"> criação de um agente utilizando dois </w:t>
      </w:r>
      <w:r w:rsidRPr="00BC69A9">
        <w:rPr>
          <w:i/>
        </w:rPr>
        <w:t>datasets</w:t>
      </w:r>
      <w:r>
        <w:rPr>
          <w:i/>
        </w:rPr>
        <w:t>,</w:t>
      </w:r>
      <w:r>
        <w:t xml:space="preserve"> um extraído das legendas de filmes do Star Wars e outro</w:t>
      </w:r>
      <w:r w:rsidR="00A06CA9">
        <w:t xml:space="preserve"> de</w:t>
      </w:r>
      <w:r>
        <w:t xml:space="preserve"> um </w:t>
      </w:r>
      <w:r w:rsidRPr="00BC69A9">
        <w:rPr>
          <w:i/>
        </w:rPr>
        <w:t>dataset</w:t>
      </w:r>
      <w:r>
        <w:t xml:space="preserve"> de conversação. Os principais desafios citados por Maeda e Moraes (2015) são a falta de </w:t>
      </w:r>
      <w:r w:rsidRPr="00B2171C">
        <w:rPr>
          <w:i/>
        </w:rPr>
        <w:t>datasets</w:t>
      </w:r>
      <w:r>
        <w:t xml:space="preserve"> abertos criados apenas com históricos de conversação, algo que tornaria melhor os resultados obtidos.  </w:t>
      </w:r>
    </w:p>
    <w:p w14:paraId="637C371E" w14:textId="393EBC7E" w:rsidR="0091039F" w:rsidRDefault="0091039F" w:rsidP="0091039F">
      <w:pPr>
        <w:pStyle w:val="Legenda"/>
        <w:keepNext/>
      </w:pPr>
      <w:bookmarkStart w:id="115" w:name="_Ref512696299"/>
      <w:bookmarkStart w:id="116" w:name="_Toc518564873"/>
      <w:r>
        <w:lastRenderedPageBreak/>
        <w:t xml:space="preserve">Figura </w:t>
      </w:r>
      <w:fldSimple w:instr=" SEQ Figura \* ARABIC ">
        <w:r w:rsidR="00743344">
          <w:rPr>
            <w:noProof/>
          </w:rPr>
          <w:t>15</w:t>
        </w:r>
      </w:fldSimple>
      <w:bookmarkEnd w:id="115"/>
      <w:r>
        <w:t xml:space="preserve"> Arquitetura Chabot proposto por Maeda e Moraes</w:t>
      </w:r>
      <w:bookmarkEnd w:id="116"/>
    </w:p>
    <w:p w14:paraId="0D8B5E87" w14:textId="77777777" w:rsidR="00107AF8" w:rsidRDefault="00107AF8" w:rsidP="00997EC5">
      <w:pPr>
        <w:keepNext/>
        <w:ind w:firstLine="0"/>
        <w:jc w:val="center"/>
      </w:pPr>
      <w:r>
        <w:rPr>
          <w:noProof/>
          <w:lang w:eastAsia="pt-BR"/>
        </w:rPr>
        <w:drawing>
          <wp:inline distT="0" distB="0" distL="0" distR="0" wp14:anchorId="19BC7F78" wp14:editId="13F935E4">
            <wp:extent cx="4930703" cy="1761509"/>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eda-Arq-Bot.JPG"/>
                    <pic:cNvPicPr/>
                  </pic:nvPicPr>
                  <pic:blipFill>
                    <a:blip r:embed="rId29">
                      <a:extLst>
                        <a:ext uri="{28A0092B-C50C-407E-A947-70E740481C1C}">
                          <a14:useLocalDpi xmlns:a14="http://schemas.microsoft.com/office/drawing/2010/main" val="0"/>
                        </a:ext>
                      </a:extLst>
                    </a:blip>
                    <a:stretch>
                      <a:fillRect/>
                    </a:stretch>
                  </pic:blipFill>
                  <pic:spPr>
                    <a:xfrm>
                      <a:off x="0" y="0"/>
                      <a:ext cx="4955548" cy="1770385"/>
                    </a:xfrm>
                    <a:prstGeom prst="rect">
                      <a:avLst/>
                    </a:prstGeom>
                  </pic:spPr>
                </pic:pic>
              </a:graphicData>
            </a:graphic>
          </wp:inline>
        </w:drawing>
      </w:r>
    </w:p>
    <w:p w14:paraId="512AD49A" w14:textId="7421CE74" w:rsidR="008F23CB" w:rsidRPr="008F23CB" w:rsidRDefault="008F23CB" w:rsidP="008F23CB">
      <w:pPr>
        <w:ind w:firstLine="0"/>
        <w:jc w:val="center"/>
        <w:rPr>
          <w:sz w:val="20"/>
          <w:szCs w:val="20"/>
        </w:rPr>
      </w:pPr>
      <w:r w:rsidRPr="00525AD4">
        <w:rPr>
          <w:sz w:val="20"/>
          <w:szCs w:val="20"/>
        </w:rPr>
        <w:t xml:space="preserve">Fonte: Adaptado de </w:t>
      </w:r>
      <w:r>
        <w:rPr>
          <w:sz w:val="20"/>
          <w:szCs w:val="20"/>
        </w:rPr>
        <w:t>Maeda e Moraes (2017).</w:t>
      </w:r>
    </w:p>
    <w:p w14:paraId="05689F86" w14:textId="34AFFE4C" w:rsidR="00107AF8" w:rsidRPr="00B2171C" w:rsidRDefault="00107AF8" w:rsidP="00107AF8">
      <w:r>
        <w:t>Quanto aos trabalhos futuros</w:t>
      </w:r>
      <w:r w:rsidR="00A06CA9">
        <w:t>,</w:t>
      </w:r>
      <w:r>
        <w:t xml:space="preserve"> Maeda e Moraes (2017) citam a possibilidade de obtenção de melhores resultados na criação de um chatbot desenvolvido com </w:t>
      </w:r>
      <w:r w:rsidRPr="00B2171C">
        <w:rPr>
          <w:i/>
        </w:rPr>
        <w:t>Deep Learning</w:t>
      </w:r>
      <w:r>
        <w:t xml:space="preserve"> a utilização de um </w:t>
      </w:r>
      <w:r w:rsidRPr="00B2171C">
        <w:rPr>
          <w:i/>
        </w:rPr>
        <w:t>pipeline</w:t>
      </w:r>
      <w:r>
        <w:rPr>
          <w:i/>
        </w:rPr>
        <w:t xml:space="preserve"> </w:t>
      </w:r>
      <w:r>
        <w:t xml:space="preserve">mais robusto de técnicas de PLN no pré-processamento dos </w:t>
      </w:r>
      <w:r w:rsidRPr="00E153A0">
        <w:rPr>
          <w:i/>
        </w:rPr>
        <w:t>word embeddings</w:t>
      </w:r>
      <w:r>
        <w:t xml:space="preserve"> gerados, assim como</w:t>
      </w:r>
      <w:r w:rsidR="00A06CA9">
        <w:t xml:space="preserve"> mais testes com os </w:t>
      </w:r>
      <w:r w:rsidR="00C37BB6" w:rsidRPr="00C37BB6">
        <w:t xml:space="preserve">hiperparâmetros </w:t>
      </w:r>
      <w:r>
        <w:t>da RNA gerada. Nesta visão considerando o escopo deste trabalho em relação a utilização de técnicas de PLN</w:t>
      </w:r>
      <w:r w:rsidR="00A06CA9">
        <w:t>,</w:t>
      </w:r>
      <w:r>
        <w:t xml:space="preserve"> e uma comparação na efetividade de um </w:t>
      </w:r>
      <w:r w:rsidRPr="005A030C">
        <w:rPr>
          <w:i/>
        </w:rPr>
        <w:t>word embedding</w:t>
      </w:r>
      <w:r>
        <w:t xml:space="preserve"> gerado a partir de um </w:t>
      </w:r>
      <w:r w:rsidRPr="00C32169">
        <w:rPr>
          <w:i/>
        </w:rPr>
        <w:t>corpus</w:t>
      </w:r>
      <w:r>
        <w:t xml:space="preserve"> com anotações sintáticas ou não, este estudo busca dar continuidade ao trabalho iniciado por Maeda e Moraes (2017)</w:t>
      </w:r>
      <w:r w:rsidR="00A06CA9">
        <w:t>.</w:t>
      </w:r>
      <w:r>
        <w:t xml:space="preserve"> </w:t>
      </w:r>
      <w:r w:rsidR="00A06CA9">
        <w:t>U</w:t>
      </w:r>
      <w:r>
        <w:t>ma vez que serão aplicadas a mesma arquitetura de redes neurais, o modelo seq2seq, assim como aplicados conceitos de PLN e anotações sintáticas no treinamento do modelo a ser gerado. O principal diferencial deste estudo em relação a trabalhos anteriores é a aplicação de técnicas de pré-processamento baseadas em PLN</w:t>
      </w:r>
      <w:r w:rsidR="00A06CA9">
        <w:t xml:space="preserve"> e a utilização de </w:t>
      </w:r>
      <w:r w:rsidR="00A06CA9" w:rsidRPr="00C32169">
        <w:rPr>
          <w:i/>
        </w:rPr>
        <w:t>corpus</w:t>
      </w:r>
      <w:r w:rsidR="00A06CA9">
        <w:t xml:space="preserve"> já existentes para o idioma Português Brasileiro</w:t>
      </w:r>
      <w:r>
        <w:t>.</w:t>
      </w:r>
    </w:p>
    <w:p w14:paraId="4CF30678" w14:textId="432EEABD" w:rsidR="00CA434F" w:rsidRPr="00650363" w:rsidRDefault="00CA434F" w:rsidP="00CA434F">
      <w:pPr>
        <w:pStyle w:val="Ttulo1"/>
        <w:tabs>
          <w:tab w:val="num" w:pos="432"/>
        </w:tabs>
        <w:spacing w:before="0"/>
        <w:ind w:left="113" w:hanging="113"/>
      </w:pPr>
      <w:bookmarkStart w:id="117" w:name="_Toc518555511"/>
      <w:r w:rsidRPr="00650363">
        <w:lastRenderedPageBreak/>
        <w:t>METODOLOGIA</w:t>
      </w:r>
      <w:bookmarkEnd w:id="114"/>
      <w:bookmarkEnd w:id="117"/>
    </w:p>
    <w:p w14:paraId="166FEA19" w14:textId="77777777" w:rsidR="00471E40" w:rsidRDefault="00471E40" w:rsidP="00471E40">
      <w:r>
        <w:t>Nesta seção serão apresentados os procedimentos metodológicos que possibilitem o cumprimento dos objetivos propostos neste estudo.</w:t>
      </w:r>
    </w:p>
    <w:p w14:paraId="5E74862A" w14:textId="5B4B5098" w:rsidR="00471E40" w:rsidRDefault="00471E40" w:rsidP="00471E40">
      <w:pPr>
        <w:pStyle w:val="Ttulo2"/>
      </w:pPr>
      <w:bookmarkStart w:id="118" w:name="_Toc499390625"/>
      <w:bookmarkStart w:id="119" w:name="_Toc512158582"/>
      <w:bookmarkStart w:id="120" w:name="_Toc512546721"/>
      <w:bookmarkStart w:id="121" w:name="_Toc518555512"/>
      <w:r>
        <w:t>Tipo de pesquisa</w:t>
      </w:r>
      <w:bookmarkEnd w:id="118"/>
      <w:bookmarkEnd w:id="119"/>
      <w:bookmarkEnd w:id="120"/>
      <w:bookmarkEnd w:id="121"/>
    </w:p>
    <w:p w14:paraId="374BE53B" w14:textId="77777777" w:rsidR="00471E40" w:rsidRDefault="00471E40" w:rsidP="00471E40">
      <w:r>
        <w:t>Neste trabalho será realizado tanto um estudo teórico quanto uma experimentação prática, divido entre uma etapa de pesquisa de conceitos para embasamento teórico do trabalho e uma etapa para aplicação prática dos conceitos estudados. A etapa teórica estabelecerá o embasamento necessário para a compreensão dos assuntos estudados, assim como ressaltar as diferenças de abordagem nas técnicas a serem comparadas. Na segunda etapa do trabalho serão implementados os algoritmos de aprendizagem de máquina e treinados os modelos a serem comparados, sendo em uma última etapa realizada a comparação dos resultados gerados pelos dois modelos.</w:t>
      </w:r>
    </w:p>
    <w:p w14:paraId="75A5D874" w14:textId="114C125A" w:rsidR="00471E40" w:rsidRDefault="00471E40" w:rsidP="00471E40">
      <w:r>
        <w:t xml:space="preserve">Conforme Prodanov e Freitas (2013) a pesquisa bibliográfica é um procedimento para a partir de materiais já publicados o autor da pesquisa se familiarizar com a área de estudo. A pesquisa bibliográfica irá contextualizar as técnicas e problemas conhecidos da área para um melhor embasamento no momento de aplicação prática dos conceitos, ao desenvolver os </w:t>
      </w:r>
      <w:r>
        <w:rPr>
          <w:i/>
        </w:rPr>
        <w:t>chatbots</w:t>
      </w:r>
      <w:r>
        <w:t xml:space="preserve"> propostos. O estudo buscará as informações a respeito das técnicas relacionadas a construção de</w:t>
      </w:r>
      <w:r w:rsidR="00363D7F">
        <w:t xml:space="preserve"> modelos de </w:t>
      </w:r>
      <w:r>
        <w:rPr>
          <w:i/>
        </w:rPr>
        <w:t>Sequence-to-Sequence Learning</w:t>
      </w:r>
      <w:r>
        <w:t xml:space="preserve"> e </w:t>
      </w:r>
      <w:r>
        <w:rPr>
          <w:i/>
        </w:rPr>
        <w:t>Word Embeddings</w:t>
      </w:r>
      <w:r>
        <w:t xml:space="preserve"> para o desenvolvimento da solução de forma mais eficaz, buscando alinhamento com procedimentos de pesquisa adequados ao problema proposto, “A investigação científica depende de um conjunto de procedimentos intelectuais e técnicos para que seus objetivos sejam atingidos: os métodos científicos. ” (PRODANOV; FREITAS, 2013, p. 126).</w:t>
      </w:r>
    </w:p>
    <w:p w14:paraId="766DDA0A" w14:textId="35401433" w:rsidR="00471E40" w:rsidRDefault="00471E40" w:rsidP="00471E40">
      <w:r>
        <w:t>Outro foco da pesquisa teórica será a busca por argumentos e benefícios do uso d</w:t>
      </w:r>
      <w:r w:rsidR="002D4FB2">
        <w:t>e</w:t>
      </w:r>
      <w:r>
        <w:t xml:space="preserve"> técnica</w:t>
      </w:r>
      <w:r w:rsidR="002D4FB2">
        <w:t>s</w:t>
      </w:r>
      <w:r>
        <w:t xml:space="preserve"> de</w:t>
      </w:r>
      <w:r w:rsidR="002D4FB2">
        <w:t xml:space="preserve">rivadas do Processamento de Linguagem Natural aplicado ao pré-processamento de </w:t>
      </w:r>
      <w:r w:rsidR="002D4FB2" w:rsidRPr="002D4FB2">
        <w:rPr>
          <w:i/>
        </w:rPr>
        <w:t>datasets</w:t>
      </w:r>
      <w:r w:rsidR="002D4FB2">
        <w:t xml:space="preserve"> para o treinamento </w:t>
      </w:r>
      <w:r>
        <w:t xml:space="preserve">de agentes conversacionais, as estratégias para desenvolvimento de </w:t>
      </w:r>
      <w:r>
        <w:rPr>
          <w:i/>
        </w:rPr>
        <w:t>chatbots</w:t>
      </w:r>
      <w:r>
        <w:t xml:space="preserve"> na língua Português-Brasileiro assim como o estado da arte atual. </w:t>
      </w:r>
    </w:p>
    <w:p w14:paraId="6F52B43B" w14:textId="505B6DF7" w:rsidR="00471E40" w:rsidRDefault="00471E40" w:rsidP="00471E40">
      <w:r>
        <w:t>Considerando</w:t>
      </w:r>
      <w:r w:rsidR="00A06CA9">
        <w:t xml:space="preserve"> que</w:t>
      </w:r>
      <w:r>
        <w:t xml:space="preserve"> o objetivo principal deste trabalho será a</w:t>
      </w:r>
      <w:r w:rsidR="00383921">
        <w:t xml:space="preserve"> criação e avaliação de um </w:t>
      </w:r>
      <w:r w:rsidR="00131674" w:rsidRPr="00383921">
        <w:rPr>
          <w:i/>
        </w:rPr>
        <w:t>chatbot</w:t>
      </w:r>
      <w:r w:rsidR="00131674">
        <w:t xml:space="preserve"> na</w:t>
      </w:r>
      <w:r w:rsidR="00383921">
        <w:t xml:space="preserve"> língua Português </w:t>
      </w:r>
      <w:r w:rsidR="00131674">
        <w:t>Brasileiro</w:t>
      </w:r>
      <w:r w:rsidR="00383921">
        <w:t xml:space="preserve">, será realizada uma </w:t>
      </w:r>
      <w:r w:rsidR="002D4FB2">
        <w:t xml:space="preserve">avaliação de resultados do modelo </w:t>
      </w:r>
      <w:r w:rsidR="00383921">
        <w:t>criado através da</w:t>
      </w:r>
      <w:r w:rsidR="002D4FB2">
        <w:t xml:space="preserve"> aplicação de questionários para mensurar o sucesso </w:t>
      </w:r>
      <w:r w:rsidR="00383921">
        <w:t>do modelo treinado.</w:t>
      </w:r>
      <w:r w:rsidR="00131674">
        <w:t xml:space="preserve"> Deste modo</w:t>
      </w:r>
      <w:r w:rsidR="002D4FB2">
        <w:t xml:space="preserve"> </w:t>
      </w:r>
      <w:r>
        <w:t xml:space="preserve">a pesquisa </w:t>
      </w:r>
      <w:r w:rsidR="002D4FB2">
        <w:t xml:space="preserve">é caracterizada por </w:t>
      </w:r>
      <w:r>
        <w:t>possui</w:t>
      </w:r>
      <w:r w:rsidR="0083246A">
        <w:t>r</w:t>
      </w:r>
      <w:r>
        <w:t xml:space="preserve"> o caráter de uma metodologia de pesquisa aplicada, </w:t>
      </w:r>
      <w:r>
        <w:lastRenderedPageBreak/>
        <w:t xml:space="preserve">utilizando-se de técnicas de pesquisa quantitativa, uma vez que “requer o uso de recursos e técnicas de estatística, procurando traduzir em números os conhecimentos gerados pelo pesquisador” (PRODANOV; FREITAS, 2013 p. 128) e procedimentos de pesquisa </w:t>
      </w:r>
      <w:r w:rsidR="00131674">
        <w:t>experimental aonde</w:t>
      </w:r>
      <w:r>
        <w:t xml:space="preserve"> “Determinamos um objeto de estudo, selecionamos as variáveis e definimos as formas de controle e de observação dos </w:t>
      </w:r>
      <w:r w:rsidR="00131674">
        <w:t>efeitos. ”</w:t>
      </w:r>
      <w:r>
        <w:t xml:space="preserve"> (PRODAN</w:t>
      </w:r>
      <w:r w:rsidR="00A06CA9">
        <w:t>OV; FREITAS, 2013 p. 128</w:t>
      </w:r>
      <w:r w:rsidR="00D03FD5">
        <w:t>), no</w:t>
      </w:r>
      <w:r w:rsidR="00A06CA9">
        <w:t xml:space="preserve"> qual</w:t>
      </w:r>
      <w:r>
        <w:t xml:space="preserve"> serão definidas as variáveis a serem comparadas entre os diferentes modelos de </w:t>
      </w:r>
      <w:r>
        <w:rPr>
          <w:i/>
        </w:rPr>
        <w:t>chatbots</w:t>
      </w:r>
      <w:r>
        <w:t xml:space="preserve"> desenvolvidos.</w:t>
      </w:r>
    </w:p>
    <w:p w14:paraId="52D92C5A" w14:textId="2F1982FE" w:rsidR="00471E40" w:rsidRPr="00701584" w:rsidRDefault="00471E40" w:rsidP="00471E40">
      <w:pPr>
        <w:pStyle w:val="Ttulo2"/>
      </w:pPr>
      <w:bookmarkStart w:id="122" w:name="_Toc499390626"/>
      <w:bookmarkStart w:id="123" w:name="_Toc512158583"/>
      <w:bookmarkStart w:id="124" w:name="_Toc512546722"/>
      <w:bookmarkStart w:id="125" w:name="_Toc518555513"/>
      <w:r w:rsidRPr="00701584">
        <w:t>Design dos experimentos</w:t>
      </w:r>
      <w:bookmarkEnd w:id="122"/>
      <w:bookmarkEnd w:id="123"/>
      <w:bookmarkEnd w:id="124"/>
      <w:bookmarkEnd w:id="125"/>
    </w:p>
    <w:p w14:paraId="0A33CF06" w14:textId="3C51664E" w:rsidR="00113005" w:rsidRDefault="00113005" w:rsidP="00113005">
      <w:r>
        <w:t xml:space="preserve">Serão treinados diversos </w:t>
      </w:r>
      <w:r w:rsidRPr="00113005">
        <w:rPr>
          <w:i/>
        </w:rPr>
        <w:t>chatbots</w:t>
      </w:r>
      <w:r>
        <w:rPr>
          <w:i/>
        </w:rPr>
        <w:t xml:space="preserve"> </w:t>
      </w:r>
      <w:r>
        <w:t xml:space="preserve">baseados na arquitetura </w:t>
      </w:r>
      <w:r w:rsidRPr="00113005">
        <w:rPr>
          <w:i/>
        </w:rPr>
        <w:t>sequence-to-sequence</w:t>
      </w:r>
      <w:r>
        <w:t xml:space="preserve"> durante o decorrer deste trabalho em busca da criação de dois agentes, um treinado a partir de um </w:t>
      </w:r>
      <w:r w:rsidRPr="00113005">
        <w:rPr>
          <w:i/>
        </w:rPr>
        <w:t>corpus</w:t>
      </w:r>
      <w:r>
        <w:t xml:space="preserve"> de domínio aberto e acesso público e outro com </w:t>
      </w:r>
      <w:r w:rsidRPr="00113005">
        <w:rPr>
          <w:i/>
        </w:rPr>
        <w:t>corpus</w:t>
      </w:r>
      <w:r>
        <w:t xml:space="preserve"> especifico de conversação em Português Brasileiro</w:t>
      </w:r>
      <w:r w:rsidR="00553B59">
        <w:t>.</w:t>
      </w:r>
      <w:r>
        <w:t xml:space="preserve"> </w:t>
      </w:r>
      <w:r w:rsidR="00553B59">
        <w:t>C</w:t>
      </w:r>
      <w:r>
        <w:t xml:space="preserve">aso este recurso não seja encontrado será gerado um </w:t>
      </w:r>
      <w:r w:rsidRPr="00113005">
        <w:rPr>
          <w:i/>
        </w:rPr>
        <w:t>dataset</w:t>
      </w:r>
      <w:r>
        <w:t xml:space="preserve"> para treinamento com dados específicos de conversação, extraídos a partir das legendas de filmes </w:t>
      </w:r>
      <w:r w:rsidR="00553B59">
        <w:t>ou de</w:t>
      </w:r>
      <w:r w:rsidR="00622AAE">
        <w:t xml:space="preserve"> </w:t>
      </w:r>
      <w:r>
        <w:t xml:space="preserve">séries de televisão. </w:t>
      </w:r>
      <w:r w:rsidRPr="000F280A">
        <w:t xml:space="preserve">O </w:t>
      </w:r>
      <w:r w:rsidRPr="00622AAE">
        <w:rPr>
          <w:i/>
        </w:rPr>
        <w:t>chatbot</w:t>
      </w:r>
      <w:r w:rsidRPr="000F280A">
        <w:t xml:space="preserve"> em sua arquitetura utilizará técnicas presentes no PLN para o tratamento dos dados e técnicas de AM para a realização do seu treinamento e criação da rede neural seq2seq.</w:t>
      </w:r>
      <w:r>
        <w:t xml:space="preserve"> </w:t>
      </w:r>
    </w:p>
    <w:p w14:paraId="10EF3508" w14:textId="16D2A9B1" w:rsidR="00471E40" w:rsidRPr="00E338B0" w:rsidRDefault="00471E40" w:rsidP="00471E40">
      <w:pPr>
        <w:pStyle w:val="Ttulo2"/>
      </w:pPr>
      <w:bookmarkStart w:id="126" w:name="_Toc499390627"/>
      <w:bookmarkStart w:id="127" w:name="_Toc512158584"/>
      <w:bookmarkStart w:id="128" w:name="_Toc512546723"/>
      <w:bookmarkStart w:id="129" w:name="_Toc518555514"/>
      <w:r w:rsidRPr="00E338B0">
        <w:t>Design da avaliação dos resultados</w:t>
      </w:r>
      <w:bookmarkEnd w:id="126"/>
      <w:bookmarkEnd w:id="127"/>
      <w:bookmarkEnd w:id="128"/>
      <w:bookmarkEnd w:id="129"/>
    </w:p>
    <w:p w14:paraId="525D678F" w14:textId="3F093926" w:rsidR="000F280A" w:rsidRPr="000F280A" w:rsidRDefault="000F280A" w:rsidP="000F280A">
      <w:r>
        <w:t xml:space="preserve">O modelo utilizado para </w:t>
      </w:r>
      <w:r w:rsidR="00E338B0">
        <w:t>avaliação</w:t>
      </w:r>
      <w:r>
        <w:t xml:space="preserve"> dos resultados obtidos é baseado na metodologia descrita nos trabalhos de Maeda e </w:t>
      </w:r>
      <w:r w:rsidR="00995081">
        <w:t>Moraes</w:t>
      </w:r>
      <w:r>
        <w:t xml:space="preserve"> (2017) e de Souza e Moraes (2015) onde são aplicados questionários </w:t>
      </w:r>
      <w:r w:rsidR="00E338B0">
        <w:t xml:space="preserve">pré-interação com o </w:t>
      </w:r>
      <w:r w:rsidR="00E338B0" w:rsidRPr="00E338B0">
        <w:rPr>
          <w:i/>
        </w:rPr>
        <w:t>chatbot</w:t>
      </w:r>
      <w:r w:rsidR="00E338B0">
        <w:t xml:space="preserve"> e aplicado um questionário pós-interação com o intuito </w:t>
      </w:r>
      <w:r w:rsidR="00553B59">
        <w:t xml:space="preserve">de </w:t>
      </w:r>
      <w:r w:rsidR="00E338B0">
        <w:t xml:space="preserve">mensurar a qualidade da interação dos agentes criados </w:t>
      </w:r>
      <w:r w:rsidR="00553B59">
        <w:t xml:space="preserve">bem </w:t>
      </w:r>
      <w:r w:rsidR="00E338B0">
        <w:t xml:space="preserve">como o conhecimento do público de testes sobre o assunto. </w:t>
      </w:r>
    </w:p>
    <w:p w14:paraId="73B30470" w14:textId="77777777" w:rsidR="00471E40" w:rsidRDefault="00471E40" w:rsidP="00471E40"/>
    <w:p w14:paraId="4C3345FB" w14:textId="0EF7962E" w:rsidR="00F05FEE" w:rsidRDefault="00F05FEE" w:rsidP="00AD67BC"/>
    <w:p w14:paraId="7A97C681" w14:textId="713BE823" w:rsidR="00AB6737" w:rsidRPr="009D2574" w:rsidRDefault="00DF6F79" w:rsidP="003550BD">
      <w:pPr>
        <w:pStyle w:val="Ttulo1"/>
      </w:pPr>
      <w:bookmarkStart w:id="130" w:name="_Toc518555515"/>
      <w:r w:rsidRPr="009D2574">
        <w:lastRenderedPageBreak/>
        <w:t>DESENVOLVIMENTO DOS CHATBOTS</w:t>
      </w:r>
      <w:bookmarkEnd w:id="130"/>
    </w:p>
    <w:p w14:paraId="7D1C6264" w14:textId="666AADE3" w:rsidR="00773974" w:rsidRPr="00E941BF" w:rsidRDefault="00773974" w:rsidP="00773974">
      <w:r w:rsidRPr="00E941BF">
        <w:t xml:space="preserve">Para o desenvolvimento dos agentes </w:t>
      </w:r>
      <w:r w:rsidR="00553B59">
        <w:t>fez-se</w:t>
      </w:r>
      <w:r w:rsidRPr="00E941BF">
        <w:t xml:space="preserve"> necessári</w:t>
      </w:r>
      <w:r w:rsidR="00553B59">
        <w:t>a</w:t>
      </w:r>
      <w:r w:rsidRPr="00E941BF">
        <w:t xml:space="preserve"> a elaboração e execução das seguintes etapas:</w:t>
      </w:r>
    </w:p>
    <w:p w14:paraId="44F77FC1" w14:textId="252E290F" w:rsidR="00773974" w:rsidRPr="00E941BF" w:rsidRDefault="00773974" w:rsidP="00553B59">
      <w:pPr>
        <w:pStyle w:val="PargrafodaLista"/>
        <w:numPr>
          <w:ilvl w:val="0"/>
          <w:numId w:val="38"/>
        </w:numPr>
      </w:pPr>
      <w:r w:rsidRPr="00E941BF">
        <w:t xml:space="preserve">Escolha do </w:t>
      </w:r>
      <w:r w:rsidRPr="00553B59">
        <w:rPr>
          <w:i/>
        </w:rPr>
        <w:t>dataset</w:t>
      </w:r>
      <w:r w:rsidRPr="00E941BF">
        <w:t xml:space="preserve"> ou </w:t>
      </w:r>
      <w:r w:rsidRPr="00553B59">
        <w:rPr>
          <w:i/>
        </w:rPr>
        <w:t>corpus</w:t>
      </w:r>
      <w:r w:rsidRPr="00E941BF">
        <w:t xml:space="preserve"> a utilizar;</w:t>
      </w:r>
    </w:p>
    <w:p w14:paraId="65ECD877" w14:textId="4095CBD5" w:rsidR="00773974" w:rsidRPr="00E941BF" w:rsidRDefault="00773974" w:rsidP="00553B59">
      <w:pPr>
        <w:pStyle w:val="PargrafodaLista"/>
        <w:numPr>
          <w:ilvl w:val="0"/>
          <w:numId w:val="38"/>
        </w:numPr>
      </w:pPr>
      <w:r w:rsidRPr="00E941BF">
        <w:t xml:space="preserve">Pré-processamento dos </w:t>
      </w:r>
      <w:r w:rsidRPr="00553B59">
        <w:rPr>
          <w:i/>
        </w:rPr>
        <w:t xml:space="preserve">corpora </w:t>
      </w:r>
      <w:r w:rsidRPr="00E941BF">
        <w:t>escolhidos;</w:t>
      </w:r>
    </w:p>
    <w:p w14:paraId="4A3946C4" w14:textId="0F0C151D" w:rsidR="00773974" w:rsidRPr="00E941BF" w:rsidRDefault="00773974" w:rsidP="00553B59">
      <w:pPr>
        <w:pStyle w:val="PargrafodaLista"/>
        <w:numPr>
          <w:ilvl w:val="0"/>
          <w:numId w:val="38"/>
        </w:numPr>
      </w:pPr>
      <w:r w:rsidRPr="00E941BF">
        <w:t xml:space="preserve">Escolha das </w:t>
      </w:r>
      <w:r w:rsidRPr="00553B59">
        <w:rPr>
          <w:i/>
        </w:rPr>
        <w:t xml:space="preserve">word embeddings </w:t>
      </w:r>
      <w:r w:rsidRPr="00E941BF">
        <w:t>a utilizar;</w:t>
      </w:r>
    </w:p>
    <w:p w14:paraId="125C9882" w14:textId="0BA5A043" w:rsidR="00773974" w:rsidRPr="00E941BF" w:rsidRDefault="00773974" w:rsidP="00553B59">
      <w:pPr>
        <w:pStyle w:val="PargrafodaLista"/>
        <w:numPr>
          <w:ilvl w:val="0"/>
          <w:numId w:val="38"/>
        </w:numPr>
      </w:pPr>
      <w:r w:rsidRPr="00E941BF">
        <w:t>Escolha do algoritmo seq2seq a ser utilizado no trabalho;</w:t>
      </w:r>
    </w:p>
    <w:p w14:paraId="05537BC3" w14:textId="73E25744" w:rsidR="00773974" w:rsidRPr="00E941BF" w:rsidRDefault="00773974" w:rsidP="00553B59">
      <w:pPr>
        <w:pStyle w:val="PargrafodaLista"/>
        <w:numPr>
          <w:ilvl w:val="0"/>
          <w:numId w:val="38"/>
        </w:numPr>
      </w:pPr>
      <w:r w:rsidRPr="00E941BF">
        <w:t>Escolha dos parâmetros para treinamento da rede seq2seq;</w:t>
      </w:r>
    </w:p>
    <w:p w14:paraId="4D3EC1F4" w14:textId="77777777" w:rsidR="00553B59" w:rsidRDefault="00773974" w:rsidP="00553B59">
      <w:pPr>
        <w:pStyle w:val="PargrafodaLista"/>
        <w:numPr>
          <w:ilvl w:val="0"/>
          <w:numId w:val="38"/>
        </w:numPr>
      </w:pPr>
      <w:r w:rsidRPr="00E941BF">
        <w:t>Coleta e análise dos resultados alcançados pelos modelos;</w:t>
      </w:r>
    </w:p>
    <w:p w14:paraId="46B94F7A" w14:textId="578966EF" w:rsidR="00773974" w:rsidRPr="00E941BF" w:rsidRDefault="00553B59" w:rsidP="00553B59">
      <w:pPr>
        <w:pStyle w:val="PargrafodaLista"/>
        <w:numPr>
          <w:ilvl w:val="0"/>
          <w:numId w:val="38"/>
        </w:numPr>
      </w:pPr>
      <w:r w:rsidRPr="00E941BF">
        <w:t xml:space="preserve"> </w:t>
      </w:r>
      <w:r w:rsidR="00773974" w:rsidRPr="00E941BF">
        <w:t>Escolha dos modelos a serem avaliadas pelos usuários de teste.</w:t>
      </w:r>
    </w:p>
    <w:p w14:paraId="4E2AE63E" w14:textId="2C26ECF2" w:rsidR="00773974" w:rsidRPr="00E941BF" w:rsidRDefault="00773974" w:rsidP="00773974">
      <w:r w:rsidRPr="00E941BF">
        <w:t xml:space="preserve">O processo de desenvolvimento </w:t>
      </w:r>
      <w:r w:rsidR="00553B59">
        <w:t>das</w:t>
      </w:r>
      <w:r w:rsidRPr="00E941BF">
        <w:t xml:space="preserve"> </w:t>
      </w:r>
      <w:r w:rsidR="00553B59">
        <w:t xml:space="preserve">etapas </w:t>
      </w:r>
      <w:r w:rsidRPr="00E941BF">
        <w:t xml:space="preserve">deste trabalho, ilustrado pela </w:t>
      </w:r>
      <w:r w:rsidRPr="00E941BF">
        <w:fldChar w:fldCharType="begin"/>
      </w:r>
      <w:r w:rsidRPr="00E941BF">
        <w:instrText xml:space="preserve"> REF _Ref515720712 \h </w:instrText>
      </w:r>
      <w:r>
        <w:instrText xml:space="preserve"> \* MERGEFORMAT </w:instrText>
      </w:r>
      <w:r w:rsidRPr="00E941BF">
        <w:fldChar w:fldCharType="separate"/>
      </w:r>
      <w:r w:rsidR="00057E73" w:rsidRPr="00E941BF">
        <w:t xml:space="preserve">Figura </w:t>
      </w:r>
      <w:r w:rsidR="00057E73">
        <w:rPr>
          <w:noProof/>
        </w:rPr>
        <w:t>16</w:t>
      </w:r>
      <w:r w:rsidRPr="00E941BF">
        <w:fldChar w:fldCharType="end"/>
      </w:r>
      <w:r w:rsidRPr="00E941BF">
        <w:t>, ocorreu após a etapa de fundamentação teórica, onde através dos conhecimentos adquiridos</w:t>
      </w:r>
      <w:r w:rsidR="0083246A">
        <w:t xml:space="preserve"> foram desenvolvidos </w:t>
      </w:r>
      <w:r w:rsidRPr="00E941BF">
        <w:t xml:space="preserve"> os recursos necessários para a criação do </w:t>
      </w:r>
      <w:r w:rsidRPr="00553B59">
        <w:rPr>
          <w:i/>
        </w:rPr>
        <w:t>chatbot</w:t>
      </w:r>
      <w:r w:rsidRPr="00E941BF">
        <w:t xml:space="preserve"> seq2seq.</w:t>
      </w:r>
    </w:p>
    <w:p w14:paraId="5ECFBA14" w14:textId="3B2F5B53" w:rsidR="00773974" w:rsidRPr="00E941BF" w:rsidRDefault="00773974" w:rsidP="00773974">
      <w:pPr>
        <w:pStyle w:val="Legenda"/>
      </w:pPr>
      <w:bookmarkStart w:id="131" w:name="_Ref515720712"/>
      <w:bookmarkStart w:id="132" w:name="_Toc518564874"/>
      <w:r w:rsidRPr="00E941BF">
        <w:t xml:space="preserve">Figura </w:t>
      </w:r>
      <w:fldSimple w:instr=" SEQ Figura \* ARABIC ">
        <w:r w:rsidR="00743344">
          <w:rPr>
            <w:noProof/>
          </w:rPr>
          <w:t>16</w:t>
        </w:r>
      </w:fldSimple>
      <w:bookmarkEnd w:id="131"/>
      <w:r w:rsidRPr="00E941BF">
        <w:t xml:space="preserve"> Processo desenvolvimento do trabalho</w:t>
      </w:r>
      <w:bookmarkEnd w:id="132"/>
    </w:p>
    <w:p w14:paraId="62227E22" w14:textId="77777777" w:rsidR="00773974" w:rsidRPr="00E941BF" w:rsidRDefault="00773974" w:rsidP="00442281">
      <w:pPr>
        <w:ind w:firstLine="0"/>
        <w:jc w:val="center"/>
      </w:pPr>
      <w:r w:rsidRPr="00E941BF">
        <w:rPr>
          <w:noProof/>
          <w:lang w:eastAsia="pt-BR"/>
        </w:rPr>
        <w:drawing>
          <wp:inline distT="0" distB="0" distL="0" distR="0" wp14:anchorId="601943CD" wp14:editId="444B0017">
            <wp:extent cx="5746885" cy="1562100"/>
            <wp:effectExtent l="0" t="0" r="635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ocesso completo.png"/>
                    <pic:cNvPicPr/>
                  </pic:nvPicPr>
                  <pic:blipFill>
                    <a:blip r:embed="rId30">
                      <a:extLst>
                        <a:ext uri="{28A0092B-C50C-407E-A947-70E740481C1C}">
                          <a14:useLocalDpi xmlns:a14="http://schemas.microsoft.com/office/drawing/2010/main" val="0"/>
                        </a:ext>
                      </a:extLst>
                    </a:blip>
                    <a:stretch>
                      <a:fillRect/>
                    </a:stretch>
                  </pic:blipFill>
                  <pic:spPr>
                    <a:xfrm>
                      <a:off x="0" y="0"/>
                      <a:ext cx="5773232" cy="1569261"/>
                    </a:xfrm>
                    <a:prstGeom prst="rect">
                      <a:avLst/>
                    </a:prstGeom>
                  </pic:spPr>
                </pic:pic>
              </a:graphicData>
            </a:graphic>
          </wp:inline>
        </w:drawing>
      </w:r>
    </w:p>
    <w:p w14:paraId="604DDBA1" w14:textId="4DD1A0A8" w:rsidR="00773974" w:rsidRDefault="00773974" w:rsidP="00773974">
      <w:pPr>
        <w:pStyle w:val="LegendaFonte"/>
      </w:pPr>
      <w:r w:rsidRPr="00E941BF">
        <w:t>Fonte: Autor (2018).</w:t>
      </w:r>
    </w:p>
    <w:p w14:paraId="25EFA44E" w14:textId="21892F18" w:rsidR="00773974" w:rsidRPr="00E941BF" w:rsidRDefault="00773974" w:rsidP="00773974">
      <w:pPr>
        <w:pStyle w:val="Ttulo2"/>
        <w:spacing w:line="240" w:lineRule="auto"/>
        <w:jc w:val="left"/>
      </w:pPr>
      <w:bookmarkStart w:id="133" w:name="_Toc515726962"/>
      <w:bookmarkStart w:id="134" w:name="_Toc518555516"/>
      <w:r w:rsidRPr="00E941BF">
        <w:t>Aspectos de Implementação</w:t>
      </w:r>
      <w:bookmarkEnd w:id="133"/>
      <w:bookmarkEnd w:id="134"/>
    </w:p>
    <w:p w14:paraId="757EFEA1" w14:textId="632AEDA3" w:rsidR="00773974" w:rsidRPr="00E941BF" w:rsidRDefault="00773974" w:rsidP="00773974">
      <w:r w:rsidRPr="00E941BF">
        <w:t>A linguagem utilizada para o desenvolvimento de scripts de pré-processamento e dos algoritmos de AM foi a linguagem Python</w:t>
      </w:r>
      <w:r w:rsidR="00553B59">
        <w:t>.</w:t>
      </w:r>
      <w:r w:rsidRPr="00E941BF">
        <w:t xml:space="preserve"> </w:t>
      </w:r>
      <w:r w:rsidR="00553B59">
        <w:t>S</w:t>
      </w:r>
      <w:r w:rsidRPr="00E941BF">
        <w:t xml:space="preserve">egundo Pedregosa et al (2011) a linguagem Python se estabeleceu como uma das mais populares para a computação científica devido ao seu grande número de bibliotecas e ecossistema tem grande adoção por parte da academia. </w:t>
      </w:r>
    </w:p>
    <w:p w14:paraId="23FB4C78" w14:textId="3A9605A2" w:rsidR="00773974" w:rsidRPr="00E941BF" w:rsidRDefault="00773974" w:rsidP="00773974">
      <w:r w:rsidRPr="00E941BF">
        <w:lastRenderedPageBreak/>
        <w:t xml:space="preserve">O Python é utilizado para diversos fins, possuindo </w:t>
      </w:r>
      <w:r w:rsidRPr="00E941BF">
        <w:rPr>
          <w:i/>
        </w:rPr>
        <w:t>frameworks</w:t>
      </w:r>
      <w:r w:rsidRPr="00E941BF">
        <w:t xml:space="preserve"> e </w:t>
      </w:r>
      <w:r w:rsidRPr="00E941BF">
        <w:rPr>
          <w:i/>
        </w:rPr>
        <w:t>libraries</w:t>
      </w:r>
      <w:r w:rsidRPr="00E941BF">
        <w:t xml:space="preserve"> que possibilitam desenvolvimento de diversas aplicações</w:t>
      </w:r>
      <w:r w:rsidR="00553B59">
        <w:t xml:space="preserve">, </w:t>
      </w:r>
      <w:r w:rsidR="00B03C89">
        <w:t>tais como as utilizadas</w:t>
      </w:r>
      <w:r w:rsidR="00553B59">
        <w:t xml:space="preserve"> neste trabalho nas </w:t>
      </w:r>
      <w:r w:rsidRPr="00E941BF">
        <w:t>seguintes tarefas:</w:t>
      </w:r>
    </w:p>
    <w:p w14:paraId="7AB1534F" w14:textId="7828B56F" w:rsidR="00773974" w:rsidRPr="00E941BF" w:rsidRDefault="00773974" w:rsidP="00553B59">
      <w:pPr>
        <w:pStyle w:val="PargrafodaLista"/>
        <w:numPr>
          <w:ilvl w:val="0"/>
          <w:numId w:val="38"/>
        </w:numPr>
      </w:pPr>
      <w:r w:rsidRPr="00E941BF">
        <w:t xml:space="preserve">Pré-processamento de texto: </w:t>
      </w:r>
      <w:bookmarkStart w:id="135" w:name="_Hlk515720937"/>
      <w:r w:rsidRPr="00E941BF">
        <w:t xml:space="preserve">através da biblioteca </w:t>
      </w:r>
      <w:bookmarkEnd w:id="135"/>
      <w:r w:rsidRPr="00E941BF">
        <w:t>NLTK;</w:t>
      </w:r>
    </w:p>
    <w:p w14:paraId="7FD5F4FB" w14:textId="4E1732D6" w:rsidR="00773974" w:rsidRPr="00E941BF" w:rsidRDefault="00773974" w:rsidP="00553B59">
      <w:pPr>
        <w:pStyle w:val="PargrafodaLista"/>
        <w:numPr>
          <w:ilvl w:val="0"/>
          <w:numId w:val="38"/>
        </w:numPr>
      </w:pPr>
      <w:r w:rsidRPr="00E941BF">
        <w:t>Criação de Word Embeddings: através da biblioteca Gensim;</w:t>
      </w:r>
    </w:p>
    <w:p w14:paraId="4E2447FB" w14:textId="374B1DF9" w:rsidR="00773974" w:rsidRPr="00E941BF" w:rsidRDefault="00773974" w:rsidP="00553B59">
      <w:pPr>
        <w:pStyle w:val="PargrafodaLista"/>
        <w:numPr>
          <w:ilvl w:val="0"/>
          <w:numId w:val="38"/>
        </w:numPr>
      </w:pPr>
      <w:r w:rsidRPr="00E941BF">
        <w:t xml:space="preserve">Rede Neural Seq2seq: através do </w:t>
      </w:r>
      <w:r w:rsidRPr="00553B59">
        <w:rPr>
          <w:i/>
        </w:rPr>
        <w:t>framework</w:t>
      </w:r>
      <w:r w:rsidRPr="00E941BF">
        <w:t xml:space="preserve"> Tensorflow;</w:t>
      </w:r>
    </w:p>
    <w:p w14:paraId="68383C84" w14:textId="77777777" w:rsidR="00553B59" w:rsidRDefault="00773974" w:rsidP="00553B59">
      <w:pPr>
        <w:pStyle w:val="PargrafodaLista"/>
        <w:numPr>
          <w:ilvl w:val="0"/>
          <w:numId w:val="38"/>
        </w:numPr>
      </w:pPr>
      <w:r w:rsidRPr="00E941BF">
        <w:t>Interface Web: através do framework Django;</w:t>
      </w:r>
    </w:p>
    <w:p w14:paraId="14A640DB" w14:textId="0D0B0F91" w:rsidR="00773974" w:rsidRPr="00E941BF" w:rsidRDefault="00553B59" w:rsidP="00553B59">
      <w:r w:rsidRPr="00E941BF">
        <w:t xml:space="preserve"> </w:t>
      </w:r>
      <w:r w:rsidR="00773974" w:rsidRPr="00E941BF">
        <w:t xml:space="preserve">A IDE utilizada no desenvolvimento foi o Visual Studio Code </w:t>
      </w:r>
      <w:r w:rsidR="00B03C89">
        <w:t>(</w:t>
      </w:r>
      <w:r w:rsidR="00773974" w:rsidRPr="00E941BF">
        <w:t>versão 1.23</w:t>
      </w:r>
      <w:r w:rsidR="00B03C89">
        <w:t>).</w:t>
      </w:r>
      <w:r w:rsidR="00773974" w:rsidRPr="00E941BF">
        <w:t xml:space="preserve"> </w:t>
      </w:r>
      <w:r w:rsidR="00B03C89">
        <w:t>P</w:t>
      </w:r>
      <w:r w:rsidR="00773974" w:rsidRPr="00E941BF">
        <w:t xml:space="preserve">ara facilitar a realização do pré-processamento nos </w:t>
      </w:r>
      <w:r w:rsidR="00773974" w:rsidRPr="00553B59">
        <w:rPr>
          <w:i/>
        </w:rPr>
        <w:t>corpora</w:t>
      </w:r>
      <w:r w:rsidR="00773974" w:rsidRPr="00E941BF">
        <w:t xml:space="preserve"> foi escolhida a biblioteca </w:t>
      </w:r>
      <w:r w:rsidR="00773974" w:rsidRPr="00553B59">
        <w:rPr>
          <w:i/>
        </w:rPr>
        <w:t>Natural Language Toolki</w:t>
      </w:r>
      <w:r w:rsidR="00B03C89">
        <w:rPr>
          <w:i/>
        </w:rPr>
        <w:t xml:space="preserve">t </w:t>
      </w:r>
      <w:r w:rsidR="00B03C89" w:rsidRPr="00B03C89">
        <w:t>(NLTK)</w:t>
      </w:r>
      <w:r w:rsidR="00773974" w:rsidRPr="00E941BF">
        <w:t xml:space="preserve">, disponível para a linguagem Python, que visa reunir e agrupar uma grande </w:t>
      </w:r>
      <w:r w:rsidR="00B73101">
        <w:t>variedade</w:t>
      </w:r>
      <w:r w:rsidR="00773974" w:rsidRPr="00E941BF">
        <w:t xml:space="preserve"> de algoritmos que implementam técnicas de PLN como por exemplo algoritmos de </w:t>
      </w:r>
      <w:r w:rsidR="00773974" w:rsidRPr="00553B59">
        <w:rPr>
          <w:i/>
        </w:rPr>
        <w:t>tokenization, stemming, lemmatization, part-of-speech taggers</w:t>
      </w:r>
      <w:r w:rsidR="00773974" w:rsidRPr="00E941BF">
        <w:t xml:space="preserve">, ferramentas para </w:t>
      </w:r>
      <w:r w:rsidR="00773974" w:rsidRPr="00553B59">
        <w:rPr>
          <w:i/>
        </w:rPr>
        <w:t>parse</w:t>
      </w:r>
      <w:r w:rsidR="00773974" w:rsidRPr="00E941BF">
        <w:t xml:space="preserve"> e análise semântica. </w:t>
      </w:r>
    </w:p>
    <w:p w14:paraId="4912D645" w14:textId="622C9989" w:rsidR="00773974" w:rsidRPr="00E941BF" w:rsidRDefault="00773974" w:rsidP="00773974">
      <w:r w:rsidRPr="00E941BF">
        <w:t xml:space="preserve">Para os experimentos com as </w:t>
      </w:r>
      <w:r w:rsidRPr="00E941BF">
        <w:rPr>
          <w:i/>
        </w:rPr>
        <w:t>Word Embeddings</w:t>
      </w:r>
      <w:r w:rsidR="0083246A">
        <w:t xml:space="preserve"> em Português B</w:t>
      </w:r>
      <w:r w:rsidRPr="00E941BF">
        <w:t>rasileiro foi utilizad</w:t>
      </w:r>
      <w:r w:rsidR="00B73101">
        <w:t>a</w:t>
      </w:r>
      <w:r w:rsidRPr="00E941BF">
        <w:t xml:space="preserve"> a biblioteca Gensim desenvolvida por Rehurek (2011) em sua tese de doutorado. Gensim é um framework para </w:t>
      </w:r>
      <w:r w:rsidRPr="00E941BF">
        <w:rPr>
          <w:i/>
        </w:rPr>
        <w:t>vector space modelling,</w:t>
      </w:r>
      <w:r w:rsidRPr="00E941BF">
        <w:t xml:space="preserve"> e contém diversas implementações de algoritmos, para os testes de criações de </w:t>
      </w:r>
      <w:r w:rsidRPr="001F382E">
        <w:rPr>
          <w:i/>
        </w:rPr>
        <w:t>word embeddings</w:t>
      </w:r>
      <w:r w:rsidRPr="00E941BF">
        <w:t xml:space="preserve"> a partir do </w:t>
      </w:r>
      <w:r w:rsidRPr="001F382E">
        <w:rPr>
          <w:i/>
        </w:rPr>
        <w:t>corpus</w:t>
      </w:r>
      <w:r w:rsidRPr="00E941BF">
        <w:t xml:space="preserve"> Wit³ foi utilizada a implementação do algoritmo word2vec contida neste </w:t>
      </w:r>
      <w:r w:rsidRPr="001F382E">
        <w:rPr>
          <w:i/>
        </w:rPr>
        <w:t>framework</w:t>
      </w:r>
      <w:r w:rsidRPr="00E941BF">
        <w:t>.</w:t>
      </w:r>
    </w:p>
    <w:p w14:paraId="72B2DE32" w14:textId="26B5616F" w:rsidR="00773974" w:rsidRPr="00E941BF" w:rsidRDefault="00773974" w:rsidP="00773974">
      <w:r w:rsidRPr="00E941BF">
        <w:t xml:space="preserve">O </w:t>
      </w:r>
      <w:r w:rsidRPr="001F382E">
        <w:rPr>
          <w:i/>
        </w:rPr>
        <w:t>framework</w:t>
      </w:r>
      <w:r w:rsidRPr="00E941BF">
        <w:t xml:space="preserve"> Tensorflow foi utilizado para a modelagem da arquitetura de DNN </w:t>
      </w:r>
      <w:r w:rsidRPr="00E941BF">
        <w:rPr>
          <w:i/>
        </w:rPr>
        <w:t>sequence-to-sequence</w:t>
      </w:r>
      <w:r w:rsidRPr="00E941BF">
        <w:t xml:space="preserve"> em ordem de criar e treinar os agentes conversacionais propostos por este trabalho. O Tensorflow é uma biblioteca de código aberto criado pelo </w:t>
      </w:r>
      <w:r w:rsidRPr="001F382E">
        <w:t>Google</w:t>
      </w:r>
      <w:r w:rsidRPr="00E941BF">
        <w:rPr>
          <w:i/>
        </w:rPr>
        <w:t xml:space="preserve"> Brain Team</w:t>
      </w:r>
      <w:r w:rsidRPr="00E941BF">
        <w:t xml:space="preserve"> e mantida em conjunto com a comunidade de software livre</w:t>
      </w:r>
      <w:r w:rsidR="00B73101">
        <w:t>.</w:t>
      </w:r>
      <w:r w:rsidRPr="00E941BF">
        <w:t xml:space="preserve"> </w:t>
      </w:r>
      <w:r w:rsidR="00B73101">
        <w:t>S</w:t>
      </w:r>
      <w:r w:rsidRPr="00E941BF">
        <w:t>egundo Fernandes e Da Silva (2017)</w:t>
      </w:r>
      <w:r w:rsidR="00B73101">
        <w:t>,</w:t>
      </w:r>
      <w:r w:rsidRPr="00E941BF">
        <w:t xml:space="preserve"> sua </w:t>
      </w:r>
      <w:r w:rsidR="00B73101">
        <w:t xml:space="preserve">vasta </w:t>
      </w:r>
      <w:r w:rsidRPr="00E941BF">
        <w:t xml:space="preserve">documentação aliada ao suporte multi-GPU e grande número de usuários e interfaces de alto e baixo nível são os principais pontos fortes do </w:t>
      </w:r>
      <w:r w:rsidRPr="001F382E">
        <w:rPr>
          <w:i/>
        </w:rPr>
        <w:t>framework</w:t>
      </w:r>
      <w:r w:rsidRPr="00E941BF">
        <w:t>.</w:t>
      </w:r>
    </w:p>
    <w:p w14:paraId="530308CB" w14:textId="47D6CC1E" w:rsidR="00773974" w:rsidRPr="00E941BF" w:rsidRDefault="00773974" w:rsidP="00773974">
      <w:r w:rsidRPr="00E941BF">
        <w:t xml:space="preserve">Segundo Abadi et al (2016) o framework Tensorflow suporta treinamento e inferência em larga escala, buscando a utilização de recursos de forma eficiente, podendo ser utilizado em diferentes infraestruturas como </w:t>
      </w:r>
      <w:r w:rsidRPr="001F382E">
        <w:rPr>
          <w:i/>
        </w:rPr>
        <w:t>datacenters</w:t>
      </w:r>
      <w:r w:rsidRPr="00E941BF">
        <w:t xml:space="preserve"> com computação distribuída, processamento através da GPU. Os modelos gerados por este </w:t>
      </w:r>
      <w:r w:rsidRPr="001F382E">
        <w:rPr>
          <w:i/>
        </w:rPr>
        <w:t>framework</w:t>
      </w:r>
      <w:r w:rsidRPr="00E941BF">
        <w:t xml:space="preserve"> são também flexíveis a ponto de rodarem em diferentes dispositivos como computadores, servidores e até mesmo celulares.</w:t>
      </w:r>
      <w:r w:rsidR="00926DDF">
        <w:t xml:space="preserve"> </w:t>
      </w:r>
    </w:p>
    <w:p w14:paraId="36752B7D" w14:textId="4D5DD7A8" w:rsidR="00773974" w:rsidRPr="00E941BF" w:rsidRDefault="00773974" w:rsidP="00773974">
      <w:r w:rsidRPr="00E941BF">
        <w:lastRenderedPageBreak/>
        <w:t>Ainda segundo Abadi et al (2016) uma aplicação criada pelo tensorflow pode ser descrita como um gr</w:t>
      </w:r>
      <w:r w:rsidR="00B73101">
        <w:t>a</w:t>
      </w:r>
      <w:r w:rsidRPr="00E941BF">
        <w:t>fo composto por nós, no qual este gr</w:t>
      </w:r>
      <w:r w:rsidR="00B73101">
        <w:t>a</w:t>
      </w:r>
      <w:r w:rsidRPr="00E941BF">
        <w:t>fo representa o fluxo dos dados atualizando seus estados e compartilhando entre os nós e diferentes execuções no caso de execução paralela.</w:t>
      </w:r>
    </w:p>
    <w:p w14:paraId="481228C9" w14:textId="41DB04A2" w:rsidR="00773974" w:rsidRDefault="00773974" w:rsidP="00773974">
      <w:r w:rsidRPr="00E941BF">
        <w:t xml:space="preserve">Devido a utilização de uma técnica que necessita de grande poder computacional para sua execução foi utilizada a versão tensorflow-gpu para o treinamento da rede neural foram utilizadas as dependências listadas na </w:t>
      </w:r>
      <w:r w:rsidRPr="00E941BF">
        <w:fldChar w:fldCharType="begin"/>
      </w:r>
      <w:r w:rsidRPr="00E941BF">
        <w:instrText xml:space="preserve"> REF _Ref515725225 \h </w:instrText>
      </w:r>
      <w:r>
        <w:instrText xml:space="preserve"> \* MERGEFORMAT </w:instrText>
      </w:r>
      <w:r w:rsidRPr="00E941BF">
        <w:fldChar w:fldCharType="separate"/>
      </w:r>
      <w:r w:rsidR="004D5374" w:rsidRPr="00E941BF">
        <w:t xml:space="preserve">Tabela </w:t>
      </w:r>
      <w:r w:rsidR="004D5374" w:rsidRPr="00E941BF">
        <w:rPr>
          <w:noProof/>
        </w:rPr>
        <w:t>4</w:t>
      </w:r>
      <w:r w:rsidR="004D5374" w:rsidRPr="00E941BF">
        <w:t xml:space="preserve"> Dependências do Projeto</w:t>
      </w:r>
      <w:r w:rsidRPr="00E941BF">
        <w:fldChar w:fldCharType="end"/>
      </w:r>
      <w:r w:rsidRPr="00E941BF">
        <w:t>.</w:t>
      </w:r>
    </w:p>
    <w:p w14:paraId="57C252C9" w14:textId="77777777" w:rsidR="00442281" w:rsidRPr="00E941BF" w:rsidRDefault="00442281" w:rsidP="00773974"/>
    <w:p w14:paraId="7BB380B5" w14:textId="625400B7" w:rsidR="00773974" w:rsidRPr="00E941BF" w:rsidRDefault="00773974" w:rsidP="00773974">
      <w:pPr>
        <w:pStyle w:val="Legenda"/>
      </w:pPr>
      <w:bookmarkStart w:id="136" w:name="_Ref515725225"/>
      <w:bookmarkStart w:id="137" w:name="_Toc518555481"/>
      <w:r w:rsidRPr="00E941BF">
        <w:t xml:space="preserve">Tabela </w:t>
      </w:r>
      <w:r w:rsidR="00693853">
        <w:fldChar w:fldCharType="begin"/>
      </w:r>
      <w:r w:rsidR="00693853">
        <w:instrText xml:space="preserve"> SEQ Tabela \* ARABIC </w:instrText>
      </w:r>
      <w:r w:rsidR="00693853">
        <w:fldChar w:fldCharType="separate"/>
      </w:r>
      <w:r w:rsidRPr="00E941BF">
        <w:rPr>
          <w:noProof/>
        </w:rPr>
        <w:t>4</w:t>
      </w:r>
      <w:r w:rsidR="00693853">
        <w:rPr>
          <w:noProof/>
        </w:rPr>
        <w:fldChar w:fldCharType="end"/>
      </w:r>
      <w:r w:rsidRPr="00E941BF">
        <w:t xml:space="preserve"> Dependências do Projeto</w:t>
      </w:r>
      <w:bookmarkEnd w:id="136"/>
      <w:bookmarkEnd w:id="137"/>
    </w:p>
    <w:tbl>
      <w:tblPr>
        <w:tblStyle w:val="Tabelacomgrade1"/>
        <w:tblW w:w="0" w:type="auto"/>
        <w:jc w:val="center"/>
        <w:tblLook w:val="04A0" w:firstRow="1" w:lastRow="0" w:firstColumn="1" w:lastColumn="0" w:noHBand="0" w:noVBand="1"/>
      </w:tblPr>
      <w:tblGrid>
        <w:gridCol w:w="2505"/>
        <w:gridCol w:w="1101"/>
      </w:tblGrid>
      <w:tr w:rsidR="00773974" w:rsidRPr="004F065C" w14:paraId="7C15FF7D" w14:textId="77777777" w:rsidTr="002B7945">
        <w:trPr>
          <w:jc w:val="center"/>
        </w:trPr>
        <w:tc>
          <w:tcPr>
            <w:tcW w:w="2505" w:type="dxa"/>
          </w:tcPr>
          <w:p w14:paraId="305D89DB" w14:textId="7675CB4A" w:rsidR="00773974" w:rsidRPr="004F065C" w:rsidRDefault="002F1B22" w:rsidP="00442281">
            <w:pPr>
              <w:ind w:firstLine="0"/>
            </w:pPr>
            <w:r>
              <w:t>c</w:t>
            </w:r>
            <w:r w:rsidR="00442281">
              <w:t>uda</w:t>
            </w:r>
          </w:p>
        </w:tc>
        <w:tc>
          <w:tcPr>
            <w:tcW w:w="1101" w:type="dxa"/>
          </w:tcPr>
          <w:p w14:paraId="0F7E51D5" w14:textId="77777777" w:rsidR="00773974" w:rsidRPr="004F065C" w:rsidRDefault="00773974" w:rsidP="00442281">
            <w:pPr>
              <w:ind w:firstLine="0"/>
            </w:pPr>
            <w:r w:rsidRPr="004F065C">
              <w:t>8.0</w:t>
            </w:r>
          </w:p>
        </w:tc>
      </w:tr>
      <w:tr w:rsidR="00773974" w:rsidRPr="004F065C" w14:paraId="6532BD5D" w14:textId="77777777" w:rsidTr="002B7945">
        <w:trPr>
          <w:jc w:val="center"/>
        </w:trPr>
        <w:tc>
          <w:tcPr>
            <w:tcW w:w="2505" w:type="dxa"/>
          </w:tcPr>
          <w:p w14:paraId="72F75791" w14:textId="2BE75679" w:rsidR="00773974" w:rsidRPr="004F065C" w:rsidRDefault="002F1B22" w:rsidP="00442281">
            <w:pPr>
              <w:ind w:firstLine="0"/>
            </w:pPr>
            <w:r>
              <w:t>c</w:t>
            </w:r>
            <w:r w:rsidR="00773974" w:rsidRPr="004F065C">
              <w:t>u</w:t>
            </w:r>
            <w:r w:rsidR="00442281">
              <w:t>dnn</w:t>
            </w:r>
          </w:p>
        </w:tc>
        <w:tc>
          <w:tcPr>
            <w:tcW w:w="1101" w:type="dxa"/>
          </w:tcPr>
          <w:p w14:paraId="15E74AF1" w14:textId="77777777" w:rsidR="00773974" w:rsidRPr="004F065C" w:rsidRDefault="00773974" w:rsidP="00442281">
            <w:pPr>
              <w:ind w:firstLine="0"/>
            </w:pPr>
            <w:r w:rsidRPr="004F065C">
              <w:t>5.1</w:t>
            </w:r>
          </w:p>
        </w:tc>
      </w:tr>
      <w:tr w:rsidR="00773974" w:rsidRPr="004F065C" w14:paraId="15F06EB9" w14:textId="77777777" w:rsidTr="002B7945">
        <w:trPr>
          <w:jc w:val="center"/>
        </w:trPr>
        <w:tc>
          <w:tcPr>
            <w:tcW w:w="2505" w:type="dxa"/>
          </w:tcPr>
          <w:p w14:paraId="6697935E" w14:textId="3B700839" w:rsidR="00773974" w:rsidRPr="004F065C" w:rsidRDefault="002F1B22" w:rsidP="00442281">
            <w:pPr>
              <w:ind w:firstLine="0"/>
            </w:pPr>
            <w:r>
              <w:t>p</w:t>
            </w:r>
            <w:r w:rsidR="00773974" w:rsidRPr="004F065C">
              <w:t>ython</w:t>
            </w:r>
          </w:p>
        </w:tc>
        <w:tc>
          <w:tcPr>
            <w:tcW w:w="1101" w:type="dxa"/>
          </w:tcPr>
          <w:p w14:paraId="5FFD5D48" w14:textId="77777777" w:rsidR="00773974" w:rsidRPr="004F065C" w:rsidRDefault="00773974" w:rsidP="00442281">
            <w:pPr>
              <w:ind w:firstLine="0"/>
            </w:pPr>
            <w:r w:rsidRPr="004F065C">
              <w:t>3.5</w:t>
            </w:r>
          </w:p>
        </w:tc>
      </w:tr>
      <w:tr w:rsidR="00773974" w:rsidRPr="004F065C" w14:paraId="2F0EC93F" w14:textId="77777777" w:rsidTr="002B7945">
        <w:trPr>
          <w:jc w:val="center"/>
        </w:trPr>
        <w:tc>
          <w:tcPr>
            <w:tcW w:w="2505" w:type="dxa"/>
          </w:tcPr>
          <w:p w14:paraId="43D46156" w14:textId="77777777" w:rsidR="00773974" w:rsidRPr="004F065C" w:rsidRDefault="00773974" w:rsidP="00442281">
            <w:pPr>
              <w:ind w:firstLine="0"/>
            </w:pPr>
            <w:r w:rsidRPr="004F065C">
              <w:t>tensorflow-gpu</w:t>
            </w:r>
          </w:p>
        </w:tc>
        <w:tc>
          <w:tcPr>
            <w:tcW w:w="1101" w:type="dxa"/>
          </w:tcPr>
          <w:p w14:paraId="45A6E793" w14:textId="77777777" w:rsidR="00773974" w:rsidRPr="004F065C" w:rsidRDefault="00773974" w:rsidP="00442281">
            <w:pPr>
              <w:ind w:firstLine="0"/>
            </w:pPr>
            <w:r w:rsidRPr="004F065C">
              <w:t>1.4</w:t>
            </w:r>
          </w:p>
        </w:tc>
      </w:tr>
      <w:tr w:rsidR="00773974" w:rsidRPr="004F065C" w14:paraId="0C3520B4" w14:textId="77777777" w:rsidTr="002B7945">
        <w:trPr>
          <w:jc w:val="center"/>
        </w:trPr>
        <w:tc>
          <w:tcPr>
            <w:tcW w:w="2505" w:type="dxa"/>
          </w:tcPr>
          <w:p w14:paraId="654B3D5E" w14:textId="7185F65D" w:rsidR="00773974" w:rsidRPr="004F065C" w:rsidRDefault="002F1B22" w:rsidP="00442281">
            <w:pPr>
              <w:ind w:firstLine="0"/>
            </w:pPr>
            <w:r>
              <w:t>n</w:t>
            </w:r>
            <w:r w:rsidR="00773974" w:rsidRPr="004F065C">
              <w:t>umpy</w:t>
            </w:r>
          </w:p>
        </w:tc>
        <w:tc>
          <w:tcPr>
            <w:tcW w:w="1101" w:type="dxa"/>
          </w:tcPr>
          <w:p w14:paraId="127E23EE" w14:textId="33694FB6" w:rsidR="00773974" w:rsidRPr="004F065C" w:rsidRDefault="00B73101" w:rsidP="00442281">
            <w:pPr>
              <w:ind w:firstLine="0"/>
            </w:pPr>
            <w:r>
              <w:t>1.14.3</w:t>
            </w:r>
          </w:p>
        </w:tc>
      </w:tr>
      <w:tr w:rsidR="00773974" w:rsidRPr="004F065C" w14:paraId="132F5446" w14:textId="77777777" w:rsidTr="002B7945">
        <w:trPr>
          <w:jc w:val="center"/>
        </w:trPr>
        <w:tc>
          <w:tcPr>
            <w:tcW w:w="2505" w:type="dxa"/>
          </w:tcPr>
          <w:p w14:paraId="6D34588E" w14:textId="590E1428" w:rsidR="00773974" w:rsidRPr="004F065C" w:rsidRDefault="002F1B22" w:rsidP="00442281">
            <w:pPr>
              <w:ind w:firstLine="0"/>
            </w:pPr>
            <w:r>
              <w:rPr>
                <w:lang w:eastAsia="pt-BR"/>
              </w:rPr>
              <w:t>django</w:t>
            </w:r>
          </w:p>
        </w:tc>
        <w:tc>
          <w:tcPr>
            <w:tcW w:w="1101" w:type="dxa"/>
          </w:tcPr>
          <w:p w14:paraId="0C361E26" w14:textId="77777777" w:rsidR="00773974" w:rsidRPr="004F065C" w:rsidRDefault="00773974" w:rsidP="00442281">
            <w:pPr>
              <w:ind w:firstLine="0"/>
            </w:pPr>
            <w:r w:rsidRPr="004F065C">
              <w:rPr>
                <w:lang w:eastAsia="pt-BR"/>
              </w:rPr>
              <w:t>1.10</w:t>
            </w:r>
          </w:p>
        </w:tc>
      </w:tr>
      <w:tr w:rsidR="00773974" w:rsidRPr="004F065C" w14:paraId="21078C57" w14:textId="77777777" w:rsidTr="002B7945">
        <w:trPr>
          <w:jc w:val="center"/>
        </w:trPr>
        <w:tc>
          <w:tcPr>
            <w:tcW w:w="2505" w:type="dxa"/>
          </w:tcPr>
          <w:p w14:paraId="19C0CB50" w14:textId="2F62061C" w:rsidR="00773974" w:rsidRPr="004F065C" w:rsidRDefault="002F1B22" w:rsidP="00442281">
            <w:pPr>
              <w:ind w:firstLine="0"/>
              <w:rPr>
                <w:lang w:eastAsia="pt-BR"/>
              </w:rPr>
            </w:pPr>
            <w:r>
              <w:rPr>
                <w:lang w:eastAsia="pt-BR"/>
              </w:rPr>
              <w:t>c</w:t>
            </w:r>
            <w:r w:rsidR="00773974" w:rsidRPr="004F065C">
              <w:rPr>
                <w:lang w:eastAsia="pt-BR"/>
              </w:rPr>
              <w:t>hannels</w:t>
            </w:r>
          </w:p>
        </w:tc>
        <w:tc>
          <w:tcPr>
            <w:tcW w:w="1101" w:type="dxa"/>
          </w:tcPr>
          <w:p w14:paraId="1444734A" w14:textId="067ACF0C" w:rsidR="00773974" w:rsidRPr="004F065C" w:rsidRDefault="00B73101" w:rsidP="00442281">
            <w:pPr>
              <w:ind w:firstLine="0"/>
              <w:rPr>
                <w:lang w:eastAsia="pt-BR"/>
              </w:rPr>
            </w:pPr>
            <w:r>
              <w:rPr>
                <w:lang w:eastAsia="pt-BR"/>
              </w:rPr>
              <w:t>2.1.1</w:t>
            </w:r>
          </w:p>
        </w:tc>
      </w:tr>
      <w:tr w:rsidR="00773974" w:rsidRPr="004F065C" w14:paraId="26BDF4D0" w14:textId="77777777" w:rsidTr="002B7945">
        <w:trPr>
          <w:jc w:val="center"/>
        </w:trPr>
        <w:tc>
          <w:tcPr>
            <w:tcW w:w="2505" w:type="dxa"/>
          </w:tcPr>
          <w:p w14:paraId="399FB0C2" w14:textId="43A04BF4" w:rsidR="00773974" w:rsidRPr="004F065C" w:rsidRDefault="00442281" w:rsidP="00442281">
            <w:pPr>
              <w:ind w:firstLine="0"/>
              <w:rPr>
                <w:lang w:eastAsia="pt-BR"/>
              </w:rPr>
            </w:pPr>
            <w:r>
              <w:rPr>
                <w:shd w:val="clear" w:color="auto" w:fill="FFFFFF"/>
              </w:rPr>
              <w:t>r</w:t>
            </w:r>
            <w:r w:rsidR="00773974" w:rsidRPr="004F065C">
              <w:rPr>
                <w:shd w:val="clear" w:color="auto" w:fill="FFFFFF"/>
              </w:rPr>
              <w:t>edis </w:t>
            </w:r>
          </w:p>
        </w:tc>
        <w:tc>
          <w:tcPr>
            <w:tcW w:w="1101" w:type="dxa"/>
          </w:tcPr>
          <w:p w14:paraId="3E4CE36F" w14:textId="6FB748A8" w:rsidR="00773974" w:rsidRPr="004F065C" w:rsidRDefault="00B73101" w:rsidP="00442281">
            <w:pPr>
              <w:ind w:firstLine="0"/>
              <w:rPr>
                <w:lang w:eastAsia="pt-BR"/>
              </w:rPr>
            </w:pPr>
            <w:r>
              <w:rPr>
                <w:lang w:eastAsia="pt-BR"/>
              </w:rPr>
              <w:t>2.10.6</w:t>
            </w:r>
          </w:p>
        </w:tc>
      </w:tr>
      <w:tr w:rsidR="00773974" w:rsidRPr="004F065C" w14:paraId="2A08AFE2" w14:textId="77777777" w:rsidTr="002B7945">
        <w:trPr>
          <w:jc w:val="center"/>
        </w:trPr>
        <w:tc>
          <w:tcPr>
            <w:tcW w:w="2505" w:type="dxa"/>
          </w:tcPr>
          <w:p w14:paraId="6065A115" w14:textId="77777777" w:rsidR="00773974" w:rsidRPr="004F065C" w:rsidRDefault="00773974" w:rsidP="00442281">
            <w:pPr>
              <w:ind w:firstLine="0"/>
              <w:rPr>
                <w:shd w:val="clear" w:color="auto" w:fill="FFFFFF"/>
              </w:rPr>
            </w:pPr>
            <w:r w:rsidRPr="004F065C">
              <w:rPr>
                <w:shd w:val="clear" w:color="auto" w:fill="FFFFFF"/>
              </w:rPr>
              <w:t>asgi_redis </w:t>
            </w:r>
          </w:p>
        </w:tc>
        <w:tc>
          <w:tcPr>
            <w:tcW w:w="1101" w:type="dxa"/>
          </w:tcPr>
          <w:p w14:paraId="35E19472" w14:textId="77777777" w:rsidR="00773974" w:rsidRPr="004F065C" w:rsidRDefault="00773974" w:rsidP="00442281">
            <w:pPr>
              <w:ind w:firstLine="0"/>
              <w:rPr>
                <w:lang w:eastAsia="pt-BR"/>
              </w:rPr>
            </w:pPr>
            <w:r w:rsidRPr="004F065C">
              <w:rPr>
                <w:lang w:eastAsia="pt-BR"/>
              </w:rPr>
              <w:t>1.0</w:t>
            </w:r>
          </w:p>
        </w:tc>
      </w:tr>
    </w:tbl>
    <w:p w14:paraId="631EAAD4" w14:textId="14CD7846" w:rsidR="00773974" w:rsidRPr="00E941BF" w:rsidRDefault="00773974" w:rsidP="00773974">
      <w:pPr>
        <w:pStyle w:val="Ttulo2"/>
        <w:spacing w:line="240" w:lineRule="auto"/>
        <w:jc w:val="left"/>
      </w:pPr>
      <w:bookmarkStart w:id="138" w:name="_Toc515726963"/>
      <w:bookmarkStart w:id="139" w:name="_Toc518555517"/>
      <w:r w:rsidRPr="00E941BF">
        <w:t xml:space="preserve">Definição e Pré-processamento dos </w:t>
      </w:r>
      <w:r w:rsidRPr="00C32169">
        <w:rPr>
          <w:i/>
        </w:rPr>
        <w:t>Corpora</w:t>
      </w:r>
      <w:bookmarkEnd w:id="138"/>
      <w:bookmarkEnd w:id="139"/>
    </w:p>
    <w:p w14:paraId="2A8C6ABF" w14:textId="0A88FAAF" w:rsidR="00773974" w:rsidRPr="00E941BF" w:rsidRDefault="00773974" w:rsidP="00773974">
      <w:r w:rsidRPr="00E941BF">
        <w:t xml:space="preserve">Tendo em vista a necessidade de uma grande massa de dados para o treinamento do modelo </w:t>
      </w:r>
      <w:r w:rsidRPr="00C32169">
        <w:rPr>
          <w:i/>
        </w:rPr>
        <w:t>sequence-to-sequence</w:t>
      </w:r>
      <w:r w:rsidRPr="00E941BF">
        <w:t xml:space="preserve">, característica marcante especialmente as técnicas derivadas do </w:t>
      </w:r>
      <w:r w:rsidRPr="00E941BF">
        <w:rPr>
          <w:i/>
        </w:rPr>
        <w:t>Deep Learning</w:t>
      </w:r>
      <w:r w:rsidRPr="00E941BF">
        <w:t xml:space="preserve">, foram pesquisados </w:t>
      </w:r>
      <w:r w:rsidRPr="00355107">
        <w:rPr>
          <w:i/>
        </w:rPr>
        <w:t>corpora</w:t>
      </w:r>
      <w:r w:rsidRPr="00E941BF">
        <w:t xml:space="preserve"> abertos disponíveis na língua Português Brasileiro. Uma dificuldade encontrada durante esta fase inicial da pesquisa, em comum a Maeda e Moraes (2017), foi a escassez de </w:t>
      </w:r>
      <w:r w:rsidRPr="00E941BF">
        <w:rPr>
          <w:i/>
        </w:rPr>
        <w:t>corpora</w:t>
      </w:r>
      <w:r w:rsidRPr="00E941BF">
        <w:t xml:space="preserve"> específicos de para o Português Brasileiro. A disponibilidade de </w:t>
      </w:r>
      <w:r w:rsidRPr="00E941BF">
        <w:rPr>
          <w:i/>
        </w:rPr>
        <w:t>corpora</w:t>
      </w:r>
      <w:r w:rsidRPr="00E941BF">
        <w:t xml:space="preserve"> orientados especificamente ao diálogo é um ponto extremamente importante, uma </w:t>
      </w:r>
      <w:r w:rsidRPr="00E941BF">
        <w:lastRenderedPageBreak/>
        <w:t>vez que a rede treinada aprende de exemplos contidos nos dados de treinamento (VYNIALS, LE, 2015).</w:t>
      </w:r>
    </w:p>
    <w:p w14:paraId="67E7F228" w14:textId="416CB062" w:rsidR="00773974" w:rsidRPr="00E941BF" w:rsidRDefault="00773974" w:rsidP="00773974">
      <w:r w:rsidRPr="00E941BF">
        <w:t xml:space="preserve">Para as pesquisas de </w:t>
      </w:r>
      <w:r w:rsidRPr="00E941BF">
        <w:rPr>
          <w:i/>
        </w:rPr>
        <w:t>corpora</w:t>
      </w:r>
      <w:r w:rsidRPr="00E941BF">
        <w:t xml:space="preserve"> disponíveis foi consultado o maior repositório conhecido para a língua portuguesa o site Linguateca (2015) que visa facilitar o acesso de pesquisadores da língua portuguesa a recursos já existentes. Através da busca foi selecionado o </w:t>
      </w:r>
      <w:r w:rsidRPr="00355107">
        <w:rPr>
          <w:i/>
        </w:rPr>
        <w:t>corpus</w:t>
      </w:r>
      <w:r w:rsidRPr="00E941BF">
        <w:t xml:space="preserve"> </w:t>
      </w:r>
      <w:r w:rsidRPr="00E941BF">
        <w:rPr>
          <w:shd w:val="clear" w:color="auto" w:fill="FFFFFF"/>
        </w:rPr>
        <w:t>CetenFolha</w:t>
      </w:r>
      <w:r w:rsidRPr="00E941BF">
        <w:t xml:space="preserve">, construído a partir de todas as publicações feitas pelo jornal Folha de São Paulo durante o ano de 1994, contendo 1.597.807 frases, este </w:t>
      </w:r>
      <w:r w:rsidRPr="00355107">
        <w:rPr>
          <w:i/>
        </w:rPr>
        <w:t>corpus</w:t>
      </w:r>
      <w:r w:rsidRPr="00E941BF">
        <w:t xml:space="preserve"> foi utilizado apenas inicialmente no trabalho, porém após problemas na normalização dos dados e no fato do </w:t>
      </w:r>
      <w:r w:rsidRPr="00C32169">
        <w:rPr>
          <w:i/>
        </w:rPr>
        <w:t>corpus</w:t>
      </w:r>
      <w:r w:rsidRPr="00E941BF">
        <w:t xml:space="preserve"> ser estruturado por parágrafos e não frases foi decidido a utilização de outro recurso. </w:t>
      </w:r>
    </w:p>
    <w:p w14:paraId="4841E164" w14:textId="78F41DA5" w:rsidR="00773974" w:rsidRPr="00E941BF" w:rsidRDefault="00773974" w:rsidP="00773974">
      <w:pPr>
        <w:rPr>
          <w:shd w:val="clear" w:color="auto" w:fill="FFFFFF"/>
        </w:rPr>
      </w:pPr>
      <w:r w:rsidRPr="00E941BF">
        <w:t xml:space="preserve">Após ser descartada a utilização do </w:t>
      </w:r>
      <w:r w:rsidRPr="00355107">
        <w:rPr>
          <w:i/>
        </w:rPr>
        <w:t>corpus</w:t>
      </w:r>
      <w:r w:rsidRPr="00E941BF">
        <w:t xml:space="preserve"> CetenFolha foi encontrado o </w:t>
      </w:r>
      <w:r w:rsidRPr="00355107">
        <w:rPr>
          <w:i/>
        </w:rPr>
        <w:t>corpus</w:t>
      </w:r>
      <w:r w:rsidRPr="00E941BF">
        <w:t xml:space="preserve"> baseado nas legendas de palestras do evento Ted </w:t>
      </w:r>
      <w:r w:rsidRPr="00E941BF">
        <w:rPr>
          <w:shd w:val="clear" w:color="auto" w:fill="FFFFFF"/>
        </w:rPr>
        <w:t xml:space="preserve">(MAURO; CHRISTIAN; MARCELLO, 2012), este </w:t>
      </w:r>
      <w:r w:rsidRPr="00355107">
        <w:rPr>
          <w:i/>
          <w:shd w:val="clear" w:color="auto" w:fill="FFFFFF"/>
        </w:rPr>
        <w:t>corpus</w:t>
      </w:r>
      <w:r w:rsidRPr="00E941BF">
        <w:rPr>
          <w:shd w:val="clear" w:color="auto" w:fill="FFFFFF"/>
        </w:rPr>
        <w:t xml:space="preserve"> se mostrou com qualidade superior de seus dados em relação ao CetenFolha, uma vez que apesar do menor número de dados o número de ruídos no </w:t>
      </w:r>
      <w:r w:rsidRPr="00E941BF">
        <w:rPr>
          <w:i/>
          <w:shd w:val="clear" w:color="auto" w:fill="FFFFFF"/>
        </w:rPr>
        <w:t>dataset</w:t>
      </w:r>
      <w:r w:rsidRPr="00E941BF">
        <w:rPr>
          <w:shd w:val="clear" w:color="auto" w:fill="FFFFFF"/>
        </w:rPr>
        <w:t xml:space="preserve"> era menor e o número médio de palavras nas frases era menor. O </w:t>
      </w:r>
      <w:r w:rsidR="00355107">
        <w:rPr>
          <w:i/>
          <w:shd w:val="clear" w:color="auto" w:fill="FFFFFF"/>
        </w:rPr>
        <w:t>c</w:t>
      </w:r>
      <w:r w:rsidRPr="00355107">
        <w:rPr>
          <w:i/>
          <w:shd w:val="clear" w:color="auto" w:fill="FFFFFF"/>
        </w:rPr>
        <w:t>orpus</w:t>
      </w:r>
      <w:r w:rsidRPr="00E941BF">
        <w:rPr>
          <w:shd w:val="clear" w:color="auto" w:fill="FFFFFF"/>
        </w:rPr>
        <w:t xml:space="preserve"> WIT³ (MAURO; CHRISTIAN; MARCELLO, 2012) foi criado a partir de dados de 900 palestras coletadas ao final de 2011, a última atualização deste </w:t>
      </w:r>
      <w:r w:rsidRPr="00355107">
        <w:rPr>
          <w:i/>
          <w:shd w:val="clear" w:color="auto" w:fill="FFFFFF"/>
        </w:rPr>
        <w:t>corpus</w:t>
      </w:r>
      <w:r w:rsidRPr="00E941BF">
        <w:rPr>
          <w:shd w:val="clear" w:color="auto" w:fill="FFFFFF"/>
        </w:rPr>
        <w:t xml:space="preserve"> foi em abril de 2016 e já possui 109 linguagens disponíveis, para este trabalho foi utilizado a versão do </w:t>
      </w:r>
      <w:r w:rsidR="00355107" w:rsidRPr="00355107">
        <w:rPr>
          <w:i/>
          <w:shd w:val="clear" w:color="auto" w:fill="FFFFFF"/>
        </w:rPr>
        <w:t>corpus</w:t>
      </w:r>
      <w:r w:rsidRPr="00E941BF">
        <w:rPr>
          <w:shd w:val="clear" w:color="auto" w:fill="FFFFFF"/>
        </w:rPr>
        <w:t xml:space="preserve"> para a língua portuguesa.</w:t>
      </w:r>
    </w:p>
    <w:p w14:paraId="6A84E4FD" w14:textId="66C96F67" w:rsidR="00C2212E" w:rsidRPr="00E941BF" w:rsidRDefault="00773974" w:rsidP="00C2212E">
      <w:r w:rsidRPr="00E941BF">
        <w:t xml:space="preserve">Para o pré-processamento do </w:t>
      </w:r>
      <w:r w:rsidRPr="00355107">
        <w:rPr>
          <w:i/>
        </w:rPr>
        <w:t>corpus</w:t>
      </w:r>
      <w:r w:rsidRPr="00E941BF">
        <w:t xml:space="preserve"> Wit³ foi criado um </w:t>
      </w:r>
      <w:r w:rsidRPr="00355107">
        <w:rPr>
          <w:i/>
        </w:rPr>
        <w:t>script</w:t>
      </w:r>
      <w:r w:rsidRPr="00E941BF">
        <w:t xml:space="preserve"> com a linguagem Python e biblioteca </w:t>
      </w:r>
      <w:r w:rsidR="00355107" w:rsidRPr="00E941BF">
        <w:rPr>
          <w:i/>
        </w:rPr>
        <w:t xml:space="preserve">Natural Language Tookit </w:t>
      </w:r>
      <w:r w:rsidR="00355107" w:rsidRPr="00E941BF">
        <w:t xml:space="preserve">(NLTK) </w:t>
      </w:r>
      <w:r w:rsidRPr="00E941BF">
        <w:t xml:space="preserve">para a remoção </w:t>
      </w:r>
      <w:r w:rsidRPr="00E941BF">
        <w:rPr>
          <w:i/>
        </w:rPr>
        <w:t>tags</w:t>
      </w:r>
      <w:r w:rsidRPr="00E941BF">
        <w:t xml:space="preserve"> </w:t>
      </w:r>
      <w:r w:rsidR="00355107">
        <w:t>XML</w:t>
      </w:r>
      <w:r w:rsidRPr="00E941BF">
        <w:t>, pontuações e espaços em branco</w:t>
      </w:r>
      <w:r w:rsidR="00355107">
        <w:t xml:space="preserve"> em excesso</w:t>
      </w:r>
      <w:r w:rsidRPr="00E941BF">
        <w:t xml:space="preserve">. Também durante esta etapa foi convertido o </w:t>
      </w:r>
      <w:r w:rsidRPr="00355107">
        <w:rPr>
          <w:i/>
        </w:rPr>
        <w:t>corpus</w:t>
      </w:r>
      <w:r w:rsidRPr="00E941BF">
        <w:t xml:space="preserve"> do formato de codificação Latin-1 para UTF-8 com a intenção de facilitar a manipulação do arquivo por bibliotecas externas como o </w:t>
      </w:r>
      <w:r w:rsidR="00355107">
        <w:t xml:space="preserve">NLTK </w:t>
      </w:r>
      <w:r w:rsidRPr="00E941BF">
        <w:t>e biblioteca unidecode</w:t>
      </w:r>
      <w:r w:rsidR="00C2212E">
        <w:t xml:space="preserve">, foram removidos todas as pontuações do arquivo, exceto ponto de interrogação, removidos endereços de email contidos no </w:t>
      </w:r>
      <w:r w:rsidR="00C2212E" w:rsidRPr="00C2212E">
        <w:rPr>
          <w:i/>
        </w:rPr>
        <w:t>corpus</w:t>
      </w:r>
      <w:r w:rsidR="00C2212E">
        <w:t>, substituídos os números por 0, removidos links para páginas de internet, textos entre aspas simples e duplas para esta etapa foram utilizados principalmente a biblioteca NLTK já citada e expressões regulares também conhecidos como regex</w:t>
      </w:r>
      <w:r w:rsidRPr="00E941BF">
        <w:t>.</w:t>
      </w:r>
      <w:r w:rsidR="00C2212E">
        <w:t xml:space="preserve"> Nesta etapa também foram aplicados o processo de </w:t>
      </w:r>
      <w:r w:rsidR="00C2212E" w:rsidRPr="00C2212E">
        <w:rPr>
          <w:i/>
        </w:rPr>
        <w:t>lowercase</w:t>
      </w:r>
      <w:r w:rsidR="00C2212E">
        <w:t xml:space="preserve"> e </w:t>
      </w:r>
      <w:r w:rsidR="00BE7D8E">
        <w:t>tokenização.</w:t>
      </w:r>
    </w:p>
    <w:p w14:paraId="53B68B33" w14:textId="41C2E3B9" w:rsidR="00773974" w:rsidRPr="00E941BF" w:rsidRDefault="00773974" w:rsidP="00773974">
      <w:pPr>
        <w:rPr>
          <w:shd w:val="clear" w:color="auto" w:fill="FFFFFF"/>
        </w:rPr>
      </w:pPr>
      <w:r w:rsidRPr="00E941BF">
        <w:rPr>
          <w:shd w:val="clear" w:color="auto" w:fill="FFFFFF"/>
        </w:rPr>
        <w:t xml:space="preserve">Como já identificado por Maeda e Soares (2017) a língua portuguesa tem carência por </w:t>
      </w:r>
      <w:r w:rsidRPr="00355107">
        <w:rPr>
          <w:i/>
          <w:shd w:val="clear" w:color="auto" w:fill="FFFFFF"/>
        </w:rPr>
        <w:t>corpora</w:t>
      </w:r>
      <w:r w:rsidRPr="00E941BF">
        <w:rPr>
          <w:shd w:val="clear" w:color="auto" w:fill="FFFFFF"/>
        </w:rPr>
        <w:t xml:space="preserve"> específicos de conversação, fato que dificulta a criação de </w:t>
      </w:r>
      <w:r w:rsidRPr="00E941BF">
        <w:rPr>
          <w:i/>
          <w:shd w:val="clear" w:color="auto" w:fill="FFFFFF"/>
        </w:rPr>
        <w:t>chatbots</w:t>
      </w:r>
      <w:r w:rsidRPr="00E941BF">
        <w:rPr>
          <w:shd w:val="clear" w:color="auto" w:fill="FFFFFF"/>
        </w:rPr>
        <w:t xml:space="preserve"> baseados em DL. Devido a necessidade de utilizar um </w:t>
      </w:r>
      <w:r w:rsidRPr="00E941BF">
        <w:rPr>
          <w:i/>
          <w:shd w:val="clear" w:color="auto" w:fill="FFFFFF"/>
        </w:rPr>
        <w:t>corpus</w:t>
      </w:r>
      <w:r w:rsidRPr="00E941BF">
        <w:rPr>
          <w:shd w:val="clear" w:color="auto" w:fill="FFFFFF"/>
        </w:rPr>
        <w:t xml:space="preserve"> com dados específicos de conversação foi necessária a criação deste recurso durante a pesquisa.  Para a criação do </w:t>
      </w:r>
      <w:r w:rsidRPr="00355107">
        <w:rPr>
          <w:i/>
          <w:shd w:val="clear" w:color="auto" w:fill="FFFFFF"/>
        </w:rPr>
        <w:t>corpus</w:t>
      </w:r>
      <w:r w:rsidRPr="00E941BF">
        <w:rPr>
          <w:shd w:val="clear" w:color="auto" w:fill="FFFFFF"/>
        </w:rPr>
        <w:t xml:space="preserve"> de Legendas foram baixados os todos arquivos de legenda disponíveis na língua </w:t>
      </w:r>
      <w:r w:rsidR="00C32169">
        <w:rPr>
          <w:shd w:val="clear" w:color="auto" w:fill="FFFFFF"/>
        </w:rPr>
        <w:t>P</w:t>
      </w:r>
      <w:r w:rsidRPr="00E941BF">
        <w:rPr>
          <w:shd w:val="clear" w:color="auto" w:fill="FFFFFF"/>
        </w:rPr>
        <w:t xml:space="preserve">ortuguês </w:t>
      </w:r>
      <w:r w:rsidR="00C32169">
        <w:rPr>
          <w:shd w:val="clear" w:color="auto" w:fill="FFFFFF"/>
        </w:rPr>
        <w:t>B</w:t>
      </w:r>
      <w:r w:rsidRPr="00E941BF">
        <w:rPr>
          <w:shd w:val="clear" w:color="auto" w:fill="FFFFFF"/>
        </w:rPr>
        <w:t xml:space="preserve">rasileiro sobre </w:t>
      </w:r>
      <w:r w:rsidRPr="00E941BF">
        <w:rPr>
          <w:shd w:val="clear" w:color="auto" w:fill="FFFFFF"/>
        </w:rPr>
        <w:lastRenderedPageBreak/>
        <w:t xml:space="preserve">as 9 primeiras temporadas da série americana </w:t>
      </w:r>
      <w:r w:rsidRPr="00E941BF">
        <w:rPr>
          <w:i/>
          <w:shd w:val="clear" w:color="auto" w:fill="FFFFFF"/>
        </w:rPr>
        <w:t>The Middle</w:t>
      </w:r>
      <w:r w:rsidRPr="00E941BF">
        <w:rPr>
          <w:shd w:val="clear" w:color="auto" w:fill="FFFFFF"/>
        </w:rPr>
        <w:t xml:space="preserve"> disponíveis no site OpenSubtitles, a qual foi escolhida por tratar de o cotidiano de uma família e por este motivo teriam mais conversas casuais.</w:t>
      </w:r>
    </w:p>
    <w:p w14:paraId="1D06F367" w14:textId="77777777" w:rsidR="00773974" w:rsidRPr="00E941BF" w:rsidRDefault="00773974" w:rsidP="00773974">
      <w:pPr>
        <w:rPr>
          <w:shd w:val="clear" w:color="auto" w:fill="FFFFFF"/>
        </w:rPr>
      </w:pPr>
      <w:r w:rsidRPr="00E941BF">
        <w:rPr>
          <w:shd w:val="clear" w:color="auto" w:fill="FFFFFF"/>
        </w:rPr>
        <w:t xml:space="preserve">O processo de criação deste </w:t>
      </w:r>
      <w:r w:rsidRPr="00355107">
        <w:rPr>
          <w:i/>
          <w:shd w:val="clear" w:color="auto" w:fill="FFFFFF"/>
        </w:rPr>
        <w:t>corpus</w:t>
      </w:r>
      <w:r w:rsidRPr="00E941BF">
        <w:rPr>
          <w:shd w:val="clear" w:color="auto" w:fill="FFFFFF"/>
        </w:rPr>
        <w:t xml:space="preserve"> de legendas ocorreu através do </w:t>
      </w:r>
      <w:r w:rsidRPr="00355107">
        <w:rPr>
          <w:i/>
          <w:shd w:val="clear" w:color="auto" w:fill="FFFFFF"/>
        </w:rPr>
        <w:t>download</w:t>
      </w:r>
      <w:r w:rsidRPr="00E941BF">
        <w:rPr>
          <w:shd w:val="clear" w:color="auto" w:fill="FFFFFF"/>
        </w:rPr>
        <w:t xml:space="preserve"> dos arquivos de legenda em formato .srt, conversão para o formato de codificação utf-8 e unificação em um só arquivo e posteriormente realizada a remoção das </w:t>
      </w:r>
      <w:r w:rsidRPr="00E941BF">
        <w:rPr>
          <w:i/>
          <w:shd w:val="clear" w:color="auto" w:fill="FFFFFF"/>
        </w:rPr>
        <w:t>timestamps</w:t>
      </w:r>
      <w:r w:rsidRPr="00E941BF">
        <w:rPr>
          <w:shd w:val="clear" w:color="auto" w:fill="FFFFFF"/>
        </w:rPr>
        <w:t xml:space="preserve">, informação de quando cada sentença deve aparecer, e remoção das últimas 3 linhas de cada arquivo, onde geralmente era exibido o nome dos autores de cada legenda, assim como a remoção de outras expressões que foram caracterizadas com ruído. Após o processo de normalização e unificação dos diferentes arquivos de legenda foi gerado um </w:t>
      </w:r>
      <w:r w:rsidRPr="00355107">
        <w:rPr>
          <w:i/>
          <w:shd w:val="clear" w:color="auto" w:fill="FFFFFF"/>
        </w:rPr>
        <w:t>corpus</w:t>
      </w:r>
      <w:r w:rsidRPr="00E941BF">
        <w:rPr>
          <w:shd w:val="clear" w:color="auto" w:fill="FFFFFF"/>
        </w:rPr>
        <w:t xml:space="preserve"> contendo 584.401 sentenças de diálogos.</w:t>
      </w:r>
    </w:p>
    <w:p w14:paraId="2EB48206" w14:textId="257EF510" w:rsidR="00773974" w:rsidRPr="00E941BF" w:rsidRDefault="00773974" w:rsidP="00773974">
      <w:pPr>
        <w:rPr>
          <w:shd w:val="clear" w:color="auto" w:fill="FFFFFF"/>
        </w:rPr>
      </w:pPr>
      <w:r w:rsidRPr="00E941BF">
        <w:rPr>
          <w:shd w:val="clear" w:color="auto" w:fill="FFFFFF"/>
        </w:rPr>
        <w:t xml:space="preserve">Ao final desta etapa do trabalho estava gerado uma versão normalizada do </w:t>
      </w:r>
      <w:r w:rsidRPr="00355107">
        <w:rPr>
          <w:i/>
          <w:shd w:val="clear" w:color="auto" w:fill="FFFFFF"/>
        </w:rPr>
        <w:t>corpus</w:t>
      </w:r>
      <w:r w:rsidRPr="00E941BF">
        <w:rPr>
          <w:shd w:val="clear" w:color="auto" w:fill="FFFFFF"/>
        </w:rPr>
        <w:t xml:space="preserve"> Wit³, com a remoção de </w:t>
      </w:r>
      <w:r w:rsidRPr="00E941BF">
        <w:rPr>
          <w:i/>
          <w:shd w:val="clear" w:color="auto" w:fill="FFFFFF"/>
        </w:rPr>
        <w:t>tags</w:t>
      </w:r>
      <w:r w:rsidRPr="00E941BF">
        <w:rPr>
          <w:shd w:val="clear" w:color="auto" w:fill="FFFFFF"/>
        </w:rPr>
        <w:t xml:space="preserve"> XML e pontuações e o </w:t>
      </w:r>
      <w:r w:rsidRPr="00355107">
        <w:rPr>
          <w:i/>
          <w:shd w:val="clear" w:color="auto" w:fill="FFFFFF"/>
        </w:rPr>
        <w:t>corpus</w:t>
      </w:r>
      <w:r w:rsidRPr="00E941BF">
        <w:rPr>
          <w:shd w:val="clear" w:color="auto" w:fill="FFFFFF"/>
        </w:rPr>
        <w:t xml:space="preserve"> criado pelas legendas da série </w:t>
      </w:r>
      <w:r w:rsidRPr="00E941BF">
        <w:rPr>
          <w:i/>
          <w:shd w:val="clear" w:color="auto" w:fill="FFFFFF"/>
        </w:rPr>
        <w:t xml:space="preserve">The Middle, </w:t>
      </w:r>
      <w:r w:rsidRPr="00E941BF">
        <w:rPr>
          <w:shd w:val="clear" w:color="auto" w:fill="FFFFFF"/>
        </w:rPr>
        <w:t>unificado a partir de diferentes arquivos e processado</w:t>
      </w:r>
      <w:r>
        <w:rPr>
          <w:shd w:val="clear" w:color="auto" w:fill="FFFFFF"/>
        </w:rPr>
        <w:t xml:space="preserve"> para remoção de ruídos</w:t>
      </w:r>
      <w:r w:rsidR="00355107">
        <w:rPr>
          <w:shd w:val="clear" w:color="auto" w:fill="FFFFFF"/>
        </w:rPr>
        <w:t xml:space="preserve"> e </w:t>
      </w:r>
      <w:r>
        <w:rPr>
          <w:shd w:val="clear" w:color="auto" w:fill="FFFFFF"/>
        </w:rPr>
        <w:t xml:space="preserve">pontuações. </w:t>
      </w:r>
    </w:p>
    <w:p w14:paraId="5DECDE38" w14:textId="77777777" w:rsidR="00773974" w:rsidRPr="00E941BF" w:rsidRDefault="00773974" w:rsidP="00926DDF">
      <w:pPr>
        <w:pStyle w:val="LegendaFonte"/>
        <w:jc w:val="both"/>
      </w:pPr>
    </w:p>
    <w:p w14:paraId="6315F377" w14:textId="2DA7A945" w:rsidR="00773974" w:rsidRDefault="00773974" w:rsidP="00773974">
      <w:pPr>
        <w:pStyle w:val="Ttulo2"/>
        <w:spacing w:line="240" w:lineRule="auto"/>
        <w:jc w:val="left"/>
      </w:pPr>
      <w:bookmarkStart w:id="140" w:name="_Toc515726964"/>
      <w:bookmarkStart w:id="141" w:name="_Toc518555518"/>
      <w:r w:rsidRPr="00E941BF">
        <w:t>Definição das Word Embeddings</w:t>
      </w:r>
      <w:bookmarkEnd w:id="140"/>
      <w:bookmarkEnd w:id="141"/>
    </w:p>
    <w:p w14:paraId="5C2A165D" w14:textId="77777777" w:rsidR="00773974" w:rsidRDefault="00773974" w:rsidP="00773974">
      <w:r>
        <w:t xml:space="preserve">O objetivo inicial da etapa de definição das </w:t>
      </w:r>
      <w:r w:rsidRPr="00355107">
        <w:rPr>
          <w:i/>
        </w:rPr>
        <w:t>word embeddings</w:t>
      </w:r>
      <w:r>
        <w:t xml:space="preserve"> era a criação deste recurso através dos </w:t>
      </w:r>
      <w:r w:rsidRPr="00355107">
        <w:rPr>
          <w:i/>
        </w:rPr>
        <w:t>corpora</w:t>
      </w:r>
      <w:r>
        <w:t xml:space="preserve"> normalizado, porém após experimentos inicias com a biblioteca Gensim foi percebido que as </w:t>
      </w:r>
      <w:r w:rsidRPr="00355107">
        <w:rPr>
          <w:i/>
        </w:rPr>
        <w:t>word embeddings</w:t>
      </w:r>
      <w:r>
        <w:t xml:space="preserve"> geradas possuíam um nível de relação semântica entre palavras muito baixo não passando em testes como o rei-rainha descrito por Mikolov et al (2013). </w:t>
      </w:r>
    </w:p>
    <w:p w14:paraId="55A8CA78" w14:textId="49961639" w:rsidR="00773974" w:rsidRDefault="00773974" w:rsidP="00773974">
      <w:r>
        <w:t xml:space="preserve">Por este motivo foi optado pela utilização de um conjunto de </w:t>
      </w:r>
      <w:r w:rsidRPr="00720B41">
        <w:rPr>
          <w:i/>
        </w:rPr>
        <w:t>word embeddings</w:t>
      </w:r>
      <w:r>
        <w:t xml:space="preserve"> gerados pelo trabalho de Hartmann et al (2017) onde foi selecionada a </w:t>
      </w:r>
      <w:r w:rsidRPr="00765158">
        <w:rPr>
          <w:i/>
        </w:rPr>
        <w:t>word embeddings</w:t>
      </w:r>
      <w:r>
        <w:t xml:space="preserve"> no modelo skip-gram de 300 dimensões por ser similar as especificações utilizadas por Maeda e Soares (2017) e </w:t>
      </w:r>
      <w:r w:rsidR="00F216F5" w:rsidRPr="00F216F5">
        <w:t xml:space="preserve">Vinyals </w:t>
      </w:r>
      <w:r>
        <w:t>e Le (2015) no desenvolvimento de seus agentes.</w:t>
      </w:r>
    </w:p>
    <w:p w14:paraId="476C51E2" w14:textId="51A270D9" w:rsidR="00773974" w:rsidRDefault="00773974" w:rsidP="00773974">
      <w:r>
        <w:t xml:space="preserve">Para a criação de suas </w:t>
      </w:r>
      <w:r w:rsidRPr="005932E6">
        <w:rPr>
          <w:i/>
        </w:rPr>
        <w:t>word embeddings</w:t>
      </w:r>
      <w:r>
        <w:t xml:space="preserve"> Hartmann et al (2017) realizou um processo de pré-processamento utilizando técnica de Tokenização e remoção de palavras com menos que 5 ocorrências por um </w:t>
      </w:r>
      <w:r w:rsidRPr="0082105E">
        <w:rPr>
          <w:i/>
        </w:rPr>
        <w:t>token</w:t>
      </w:r>
      <w:r>
        <w:t xml:space="preserve"> </w:t>
      </w:r>
      <w:r w:rsidRPr="0082105E">
        <w:rPr>
          <w:b/>
          <w:i/>
        </w:rPr>
        <w:t>unknown</w:t>
      </w:r>
      <w:r>
        <w:t xml:space="preserve">, para endereços eletrônicos contidos foram substituídos pelo </w:t>
      </w:r>
      <w:r w:rsidRPr="004D6F35">
        <w:rPr>
          <w:i/>
        </w:rPr>
        <w:t>token</w:t>
      </w:r>
      <w:r>
        <w:t xml:space="preserve"> </w:t>
      </w:r>
      <w:r w:rsidRPr="004D6F35">
        <w:rPr>
          <w:b/>
        </w:rPr>
        <w:t>URL</w:t>
      </w:r>
      <w:r>
        <w:rPr>
          <w:b/>
        </w:rPr>
        <w:t xml:space="preserve"> </w:t>
      </w:r>
      <w:r>
        <w:t xml:space="preserve">e endereços de e-mail par ao </w:t>
      </w:r>
      <w:r w:rsidRPr="004D6F35">
        <w:rPr>
          <w:i/>
        </w:rPr>
        <w:t>token</w:t>
      </w:r>
      <w:r>
        <w:t xml:space="preserve"> </w:t>
      </w:r>
      <w:r w:rsidRPr="004D6F35">
        <w:rPr>
          <w:b/>
        </w:rPr>
        <w:t>EMAIL</w:t>
      </w:r>
      <w:r w:rsidRPr="004D6F35">
        <w:t>.</w:t>
      </w:r>
      <w:r>
        <w:t xml:space="preserve"> Ainda segundo os autores </w:t>
      </w:r>
      <w:r w:rsidRPr="004D6F35">
        <w:t xml:space="preserve">foram </w:t>
      </w:r>
      <w:r>
        <w:t xml:space="preserve">utilizados 714.286.638 </w:t>
      </w:r>
      <w:r w:rsidRPr="0047266C">
        <w:rPr>
          <w:i/>
        </w:rPr>
        <w:t>tokens</w:t>
      </w:r>
      <w:r>
        <w:t xml:space="preserve"> para a geração das </w:t>
      </w:r>
      <w:r w:rsidR="00355107" w:rsidRPr="00355107">
        <w:rPr>
          <w:i/>
        </w:rPr>
        <w:t xml:space="preserve">word </w:t>
      </w:r>
      <w:r w:rsidRPr="00355107">
        <w:rPr>
          <w:i/>
        </w:rPr>
        <w:t>embeddings</w:t>
      </w:r>
      <w:r>
        <w:t xml:space="preserve">, </w:t>
      </w:r>
      <w:r w:rsidRPr="004D6F35">
        <w:t xml:space="preserve">treinadas </w:t>
      </w:r>
      <w:r>
        <w:t xml:space="preserve">em </w:t>
      </w:r>
      <w:r w:rsidRPr="004D6F35">
        <w:t xml:space="preserve">31 </w:t>
      </w:r>
      <w:r>
        <w:t xml:space="preserve">diferentes </w:t>
      </w:r>
      <w:r w:rsidRPr="004D6F35">
        <w:t>modelos com os algoritmos GloVe, Word2Vec, Wang2Vec e FastText com as dimensões 50, 100, 300, 600 e 1.000</w:t>
      </w:r>
      <w:r>
        <w:t>.</w:t>
      </w:r>
    </w:p>
    <w:p w14:paraId="64A2096E" w14:textId="6CCEC4FB" w:rsidR="00773974" w:rsidRPr="0054437F" w:rsidRDefault="00773974" w:rsidP="00ED632C">
      <w:r>
        <w:lastRenderedPageBreak/>
        <w:t xml:space="preserve">A definição das </w:t>
      </w:r>
      <w:r w:rsidRPr="0054437F">
        <w:rPr>
          <w:i/>
        </w:rPr>
        <w:t>word embeddings</w:t>
      </w:r>
      <w:r>
        <w:t xml:space="preserve"> é uma etapa crucial na criação de agentes conversacionais baseados no modelo </w:t>
      </w:r>
      <w:r w:rsidRPr="0054437F">
        <w:rPr>
          <w:i/>
        </w:rPr>
        <w:t>sequence-to-sequence</w:t>
      </w:r>
      <w:r>
        <w:rPr>
          <w:i/>
        </w:rPr>
        <w:t xml:space="preserve"> </w:t>
      </w:r>
      <w:r>
        <w:t xml:space="preserve">uma vez que a </w:t>
      </w:r>
      <w:r w:rsidRPr="0054437F">
        <w:rPr>
          <w:i/>
        </w:rPr>
        <w:t>embedding layer</w:t>
      </w:r>
      <w:r>
        <w:rPr>
          <w:i/>
        </w:rPr>
        <w:t xml:space="preserve"> </w:t>
      </w:r>
      <w:r>
        <w:t>presente no modelo mapeia as palavras passadas ao modelo para o índice contido no vocabulário do modelo.</w:t>
      </w:r>
    </w:p>
    <w:p w14:paraId="3750A058" w14:textId="350A7B82" w:rsidR="00773974" w:rsidRDefault="00773974" w:rsidP="00773974">
      <w:pPr>
        <w:pStyle w:val="Ttulo2"/>
        <w:spacing w:line="240" w:lineRule="auto"/>
        <w:jc w:val="left"/>
      </w:pPr>
      <w:bookmarkStart w:id="142" w:name="_Toc515726965"/>
      <w:bookmarkStart w:id="143" w:name="_Toc518555519"/>
      <w:r w:rsidRPr="00E941BF">
        <w:t>Arquitetura do Chatbot</w:t>
      </w:r>
      <w:bookmarkEnd w:id="142"/>
      <w:bookmarkEnd w:id="143"/>
    </w:p>
    <w:p w14:paraId="2B243293" w14:textId="6411D5E0" w:rsidR="00773974" w:rsidRDefault="00773974" w:rsidP="00773974">
      <w:r>
        <w:t xml:space="preserve">A arquitetura utilizada para o desenvolvimento do </w:t>
      </w:r>
      <w:r w:rsidRPr="00CA463D">
        <w:rPr>
          <w:i/>
        </w:rPr>
        <w:t>chatbot</w:t>
      </w:r>
      <w:r>
        <w:rPr>
          <w:i/>
        </w:rPr>
        <w:t xml:space="preserve"> </w:t>
      </w:r>
      <w:r>
        <w:t xml:space="preserve">foi o modelo padrão da arquitetura </w:t>
      </w:r>
      <w:r w:rsidRPr="00CA463D">
        <w:rPr>
          <w:i/>
        </w:rPr>
        <w:t>sequence-to-sequence</w:t>
      </w:r>
      <w:r>
        <w:t xml:space="preserve"> ilustrado pela</w:t>
      </w:r>
      <w:r w:rsidR="00743344">
        <w:t xml:space="preserve"> </w:t>
      </w:r>
      <w:r w:rsidR="00743344">
        <w:fldChar w:fldCharType="begin"/>
      </w:r>
      <w:r w:rsidR="00743344">
        <w:instrText xml:space="preserve"> REF _Ref518564832 \h </w:instrText>
      </w:r>
      <w:r w:rsidR="00743344">
        <w:fldChar w:fldCharType="separate"/>
      </w:r>
      <w:r w:rsidR="00057E73">
        <w:t xml:space="preserve">Figura </w:t>
      </w:r>
      <w:r w:rsidR="00057E73">
        <w:rPr>
          <w:noProof/>
        </w:rPr>
        <w:t>17</w:t>
      </w:r>
      <w:r w:rsidR="00743344">
        <w:fldChar w:fldCharType="end"/>
      </w:r>
      <w:r w:rsidR="00743344">
        <w:t xml:space="preserve"> </w:t>
      </w:r>
      <w:r>
        <w:t xml:space="preserve">e aplicado pelos trabalhos de </w:t>
      </w:r>
      <w:r w:rsidR="00F216F5" w:rsidRPr="00F216F5">
        <w:t xml:space="preserve">Vinyals </w:t>
      </w:r>
      <w:r>
        <w:t xml:space="preserve">e Le (2015) e Maeda e Soares (2017). Foi utilizado a implementação em Python DeepQA¹ do modelo </w:t>
      </w:r>
      <w:r w:rsidRPr="00A00AB3">
        <w:rPr>
          <w:i/>
        </w:rPr>
        <w:t>sequence-to-sequence</w:t>
      </w:r>
      <w:r>
        <w:t xml:space="preserve"> disponível utilizando o </w:t>
      </w:r>
      <w:r w:rsidRPr="00CA463D">
        <w:rPr>
          <w:i/>
        </w:rPr>
        <w:t>framework</w:t>
      </w:r>
      <w:r>
        <w:t xml:space="preserve"> tensorflow-gpu.  A rede neural é responsável por carregar os tensores a partir do </w:t>
      </w:r>
      <w:r w:rsidRPr="00355107">
        <w:rPr>
          <w:i/>
        </w:rPr>
        <w:t>corpus</w:t>
      </w:r>
      <w:r>
        <w:t xml:space="preserve"> normalizado e inicializar a </w:t>
      </w:r>
      <w:r w:rsidRPr="00CA463D">
        <w:rPr>
          <w:i/>
        </w:rPr>
        <w:t>word embedding</w:t>
      </w:r>
      <w:r>
        <w:t xml:space="preserve"> conforme os parâmetros passados na </w:t>
      </w:r>
      <w:r>
        <w:fldChar w:fldCharType="begin"/>
      </w:r>
      <w:r>
        <w:instrText xml:space="preserve"> REF _Ref515530673 \h </w:instrText>
      </w:r>
      <w:r>
        <w:fldChar w:fldCharType="separate"/>
      </w:r>
      <w:r w:rsidR="004D5374" w:rsidRPr="00E941BF">
        <w:t xml:space="preserve">Tabela </w:t>
      </w:r>
      <w:r w:rsidR="004D5374" w:rsidRPr="00E941BF">
        <w:rPr>
          <w:noProof/>
        </w:rPr>
        <w:t>5</w:t>
      </w:r>
      <w:r>
        <w:fldChar w:fldCharType="end"/>
      </w:r>
      <w:r>
        <w:t xml:space="preserve"> e </w:t>
      </w:r>
      <w:r>
        <w:fldChar w:fldCharType="begin"/>
      </w:r>
      <w:r>
        <w:instrText xml:space="preserve"> REF _Ref515530645 \h </w:instrText>
      </w:r>
      <w:r>
        <w:fldChar w:fldCharType="separate"/>
      </w:r>
      <w:r w:rsidR="004D5374" w:rsidRPr="00E941BF">
        <w:t xml:space="preserve">Tabela </w:t>
      </w:r>
      <w:r w:rsidR="004D5374" w:rsidRPr="00E941BF">
        <w:rPr>
          <w:noProof/>
        </w:rPr>
        <w:t>6</w:t>
      </w:r>
      <w:r>
        <w:fldChar w:fldCharType="end"/>
      </w:r>
      <w:r>
        <w:t>.</w:t>
      </w:r>
    </w:p>
    <w:p w14:paraId="5FDEB1C5" w14:textId="5C4E429C" w:rsidR="00743344" w:rsidRDefault="00743344" w:rsidP="00743344">
      <w:pPr>
        <w:pStyle w:val="Legenda"/>
        <w:keepNext/>
      </w:pPr>
      <w:bookmarkStart w:id="144" w:name="_Ref518564832"/>
      <w:bookmarkStart w:id="145" w:name="_Toc518564875"/>
      <w:r>
        <w:t xml:space="preserve">Figura </w:t>
      </w:r>
      <w:fldSimple w:instr=" SEQ Figura \* ARABIC ">
        <w:r>
          <w:rPr>
            <w:noProof/>
          </w:rPr>
          <w:t>17</w:t>
        </w:r>
      </w:fldSimple>
      <w:bookmarkEnd w:id="144"/>
      <w:r>
        <w:t xml:space="preserve"> Arquitetura do Chatbot</w:t>
      </w:r>
      <w:bookmarkEnd w:id="145"/>
    </w:p>
    <w:p w14:paraId="32B1B66E" w14:textId="01D6E38A" w:rsidR="00743344" w:rsidRDefault="00743344" w:rsidP="00743344">
      <w:pPr>
        <w:ind w:firstLine="0"/>
        <w:jc w:val="center"/>
      </w:pPr>
      <w:r>
        <w:rPr>
          <w:noProof/>
          <w:lang w:eastAsia="pt-BR"/>
        </w:rPr>
        <w:drawing>
          <wp:inline distT="0" distB="0" distL="0" distR="0" wp14:anchorId="3CDE4A9D" wp14:editId="39CE6E70">
            <wp:extent cx="5760720" cy="2587625"/>
            <wp:effectExtent l="0" t="0" r="0" b="317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60720" cy="2587625"/>
                    </a:xfrm>
                    <a:prstGeom prst="rect">
                      <a:avLst/>
                    </a:prstGeom>
                  </pic:spPr>
                </pic:pic>
              </a:graphicData>
            </a:graphic>
          </wp:inline>
        </w:drawing>
      </w:r>
    </w:p>
    <w:p w14:paraId="2BE3E4F9" w14:textId="091F47BB" w:rsidR="00743344" w:rsidRDefault="00743344" w:rsidP="00743344">
      <w:pPr>
        <w:pStyle w:val="LegendaFonte"/>
      </w:pPr>
      <w:r w:rsidRPr="00E941BF">
        <w:t>Fonte: Autor (2018).</w:t>
      </w:r>
    </w:p>
    <w:p w14:paraId="26B50CBE" w14:textId="73189644" w:rsidR="00773974" w:rsidRDefault="00773974" w:rsidP="00773974">
      <w:r>
        <w:t xml:space="preserve">Para executar os experimentos foi utilizado um </w:t>
      </w:r>
      <w:r w:rsidRPr="00355107">
        <w:rPr>
          <w:i/>
        </w:rPr>
        <w:t>notebook</w:t>
      </w:r>
      <w:r>
        <w:t xml:space="preserve"> modelo Dell Vostro 5470, com sistema operacional Windows 10, processador Intel Core I7 de 2,6 GHz e placa de vídeo Nvidea </w:t>
      </w:r>
      <w:r w:rsidRPr="006570ED">
        <w:t>GeForce GT 740M</w:t>
      </w:r>
      <w:r>
        <w:t xml:space="preserve"> a rede foi treinada por 30 épocas com média de 30 minutos por época para o </w:t>
      </w:r>
      <w:r w:rsidRPr="006570ED">
        <w:rPr>
          <w:i/>
        </w:rPr>
        <w:t>chatbot</w:t>
      </w:r>
      <w:r>
        <w:t xml:space="preserve"> baseado em legendas e 2 horas por época para o chatbot baseado no </w:t>
      </w:r>
      <w:r w:rsidRPr="00355107">
        <w:rPr>
          <w:i/>
        </w:rPr>
        <w:t>corpus</w:t>
      </w:r>
      <w:r>
        <w:t xml:space="preserve"> Wit³.</w:t>
      </w:r>
    </w:p>
    <w:p w14:paraId="1A096C5F" w14:textId="441FE519" w:rsidR="00773974" w:rsidRPr="00E941BF" w:rsidRDefault="00773974" w:rsidP="00773974">
      <w:pPr>
        <w:pStyle w:val="Legenda"/>
      </w:pPr>
      <w:bookmarkStart w:id="146" w:name="_Ref515530673"/>
      <w:bookmarkStart w:id="147" w:name="_Toc515700974"/>
      <w:bookmarkStart w:id="148" w:name="_Toc518555482"/>
      <w:r w:rsidRPr="00E941BF">
        <w:t xml:space="preserve">Tabela </w:t>
      </w:r>
      <w:r w:rsidR="00693853">
        <w:fldChar w:fldCharType="begin"/>
      </w:r>
      <w:r w:rsidR="00693853">
        <w:instrText xml:space="preserve"> SEQ Tabela \* ARABIC </w:instrText>
      </w:r>
      <w:r w:rsidR="00693853">
        <w:fldChar w:fldCharType="separate"/>
      </w:r>
      <w:r w:rsidRPr="00E941BF">
        <w:rPr>
          <w:noProof/>
        </w:rPr>
        <w:t>5</w:t>
      </w:r>
      <w:r w:rsidR="00693853">
        <w:rPr>
          <w:noProof/>
        </w:rPr>
        <w:fldChar w:fldCharType="end"/>
      </w:r>
      <w:bookmarkEnd w:id="146"/>
      <w:r w:rsidRPr="00E941BF">
        <w:t xml:space="preserve"> Hiperparâmetros</w:t>
      </w:r>
      <w:r w:rsidRPr="00E941BF">
        <w:rPr>
          <w:noProof/>
        </w:rPr>
        <w:t xml:space="preserve"> chatbot legendas</w:t>
      </w:r>
      <w:bookmarkEnd w:id="147"/>
      <w:bookmarkEnd w:id="148"/>
    </w:p>
    <w:tbl>
      <w:tblPr>
        <w:tblStyle w:val="Tabelacomgrade"/>
        <w:tblW w:w="9175" w:type="dxa"/>
        <w:tblLook w:val="04A0" w:firstRow="1" w:lastRow="0" w:firstColumn="1" w:lastColumn="0" w:noHBand="0" w:noVBand="1"/>
      </w:tblPr>
      <w:tblGrid>
        <w:gridCol w:w="1829"/>
        <w:gridCol w:w="2322"/>
        <w:gridCol w:w="5024"/>
      </w:tblGrid>
      <w:tr w:rsidR="00773974" w:rsidRPr="00E941BF" w14:paraId="697B6455" w14:textId="77777777" w:rsidTr="00773974">
        <w:tc>
          <w:tcPr>
            <w:tcW w:w="0" w:type="auto"/>
          </w:tcPr>
          <w:p w14:paraId="768F27DD" w14:textId="77777777" w:rsidR="00773974" w:rsidRPr="00E941BF" w:rsidRDefault="00773974" w:rsidP="00773974">
            <w:pPr>
              <w:ind w:firstLine="0"/>
            </w:pPr>
            <w:r w:rsidRPr="00E941BF">
              <w:t>hiddenSize</w:t>
            </w:r>
          </w:p>
        </w:tc>
        <w:tc>
          <w:tcPr>
            <w:tcW w:w="2322" w:type="dxa"/>
          </w:tcPr>
          <w:p w14:paraId="6CF941B1" w14:textId="77777777" w:rsidR="00773974" w:rsidRPr="00E941BF" w:rsidRDefault="00773974" w:rsidP="00773974">
            <w:pPr>
              <w:ind w:firstLine="0"/>
            </w:pPr>
            <w:r w:rsidRPr="00E941BF">
              <w:t>254</w:t>
            </w:r>
          </w:p>
        </w:tc>
        <w:tc>
          <w:tcPr>
            <w:tcW w:w="5024" w:type="dxa"/>
          </w:tcPr>
          <w:p w14:paraId="315A1F9C" w14:textId="77777777" w:rsidR="00773974" w:rsidRPr="00E941BF" w:rsidRDefault="00773974" w:rsidP="00773974">
            <w:pPr>
              <w:ind w:firstLine="0"/>
            </w:pPr>
            <w:r w:rsidRPr="00E941BF">
              <w:t xml:space="preserve">Número de </w:t>
            </w:r>
            <w:r w:rsidRPr="00355107">
              <w:rPr>
                <w:i/>
              </w:rPr>
              <w:t>hidden units</w:t>
            </w:r>
            <w:r w:rsidRPr="00E941BF">
              <w:t xml:space="preserve"> em cada camada RNN </w:t>
            </w:r>
          </w:p>
        </w:tc>
      </w:tr>
      <w:tr w:rsidR="00773974" w:rsidRPr="00E941BF" w14:paraId="746ACFA9" w14:textId="77777777" w:rsidTr="00773974">
        <w:tc>
          <w:tcPr>
            <w:tcW w:w="0" w:type="auto"/>
          </w:tcPr>
          <w:p w14:paraId="3DC507B7" w14:textId="77777777" w:rsidR="00773974" w:rsidRPr="00E941BF" w:rsidRDefault="00773974" w:rsidP="00773974">
            <w:pPr>
              <w:ind w:firstLine="0"/>
            </w:pPr>
            <w:r w:rsidRPr="00E941BF">
              <w:lastRenderedPageBreak/>
              <w:t>Corpus</w:t>
            </w:r>
          </w:p>
        </w:tc>
        <w:tc>
          <w:tcPr>
            <w:tcW w:w="2322" w:type="dxa"/>
          </w:tcPr>
          <w:p w14:paraId="4AC5D477" w14:textId="77777777" w:rsidR="00773974" w:rsidRPr="00E941BF" w:rsidRDefault="00773974" w:rsidP="00773974">
            <w:pPr>
              <w:ind w:firstLine="0"/>
            </w:pPr>
            <w:r w:rsidRPr="00E941BF">
              <w:t>LegendasTheMiddle</w:t>
            </w:r>
          </w:p>
        </w:tc>
        <w:tc>
          <w:tcPr>
            <w:tcW w:w="5024" w:type="dxa"/>
          </w:tcPr>
          <w:p w14:paraId="2274C308" w14:textId="77777777" w:rsidR="00773974" w:rsidRPr="00E941BF" w:rsidRDefault="00773974" w:rsidP="00773974">
            <w:pPr>
              <w:ind w:firstLine="0"/>
            </w:pPr>
            <w:r w:rsidRPr="00E941BF">
              <w:t>Arquivo contendo corpus em formato UTF-8</w:t>
            </w:r>
          </w:p>
        </w:tc>
      </w:tr>
      <w:tr w:rsidR="00773974" w:rsidRPr="00E941BF" w14:paraId="58C57385" w14:textId="77777777" w:rsidTr="00773974">
        <w:tc>
          <w:tcPr>
            <w:tcW w:w="0" w:type="auto"/>
          </w:tcPr>
          <w:p w14:paraId="40AD8AB8" w14:textId="77777777" w:rsidR="00773974" w:rsidRPr="00E941BF" w:rsidRDefault="00773974" w:rsidP="00773974">
            <w:pPr>
              <w:ind w:firstLine="0"/>
            </w:pPr>
            <w:r w:rsidRPr="00E941BF">
              <w:t>maxLength</w:t>
            </w:r>
          </w:p>
        </w:tc>
        <w:tc>
          <w:tcPr>
            <w:tcW w:w="2322" w:type="dxa"/>
          </w:tcPr>
          <w:p w14:paraId="5CAF864A" w14:textId="77777777" w:rsidR="00773974" w:rsidRPr="00E941BF" w:rsidRDefault="00773974" w:rsidP="00773974">
            <w:pPr>
              <w:ind w:firstLine="0"/>
            </w:pPr>
            <w:r w:rsidRPr="00E941BF">
              <w:t>10</w:t>
            </w:r>
          </w:p>
        </w:tc>
        <w:tc>
          <w:tcPr>
            <w:tcW w:w="5024" w:type="dxa"/>
          </w:tcPr>
          <w:p w14:paraId="54BFAFBB" w14:textId="77777777" w:rsidR="00773974" w:rsidRPr="00E941BF" w:rsidRDefault="00773974" w:rsidP="00773974">
            <w:pPr>
              <w:ind w:firstLine="0"/>
            </w:pPr>
            <w:r w:rsidRPr="00E941BF">
              <w:t>Tamanho máximo das sentenças a utilizar</w:t>
            </w:r>
          </w:p>
        </w:tc>
      </w:tr>
      <w:tr w:rsidR="00773974" w:rsidRPr="00E941BF" w14:paraId="18BD160A" w14:textId="77777777" w:rsidTr="00773974">
        <w:tc>
          <w:tcPr>
            <w:tcW w:w="0" w:type="auto"/>
          </w:tcPr>
          <w:p w14:paraId="29EDA64F" w14:textId="77777777" w:rsidR="00773974" w:rsidRPr="00E941BF" w:rsidRDefault="00773974" w:rsidP="00773974">
            <w:pPr>
              <w:ind w:firstLine="0"/>
            </w:pPr>
            <w:r w:rsidRPr="00E941BF">
              <w:t>filterVocab</w:t>
            </w:r>
          </w:p>
        </w:tc>
        <w:tc>
          <w:tcPr>
            <w:tcW w:w="2322" w:type="dxa"/>
          </w:tcPr>
          <w:p w14:paraId="1D11FB3E" w14:textId="77777777" w:rsidR="00773974" w:rsidRPr="00E941BF" w:rsidRDefault="00773974" w:rsidP="00773974">
            <w:pPr>
              <w:ind w:firstLine="0"/>
            </w:pPr>
            <w:r w:rsidRPr="00E941BF">
              <w:t>5</w:t>
            </w:r>
          </w:p>
        </w:tc>
        <w:tc>
          <w:tcPr>
            <w:tcW w:w="5024" w:type="dxa"/>
          </w:tcPr>
          <w:p w14:paraId="55E04B7E" w14:textId="77777777" w:rsidR="00773974" w:rsidRPr="00E941BF" w:rsidRDefault="00773974" w:rsidP="00773974">
            <w:pPr>
              <w:ind w:firstLine="0"/>
            </w:pPr>
            <w:r w:rsidRPr="00E941BF">
              <w:t>Desconsiderar palavras que apareçam menos que 5 vezes</w:t>
            </w:r>
          </w:p>
        </w:tc>
      </w:tr>
      <w:tr w:rsidR="00773974" w:rsidRPr="00E941BF" w14:paraId="2F85FD14" w14:textId="77777777" w:rsidTr="00773974">
        <w:tc>
          <w:tcPr>
            <w:tcW w:w="0" w:type="auto"/>
          </w:tcPr>
          <w:p w14:paraId="29033B60" w14:textId="77777777" w:rsidR="00773974" w:rsidRPr="00E941BF" w:rsidRDefault="00773974" w:rsidP="00773974">
            <w:pPr>
              <w:ind w:firstLine="0"/>
            </w:pPr>
            <w:r w:rsidRPr="00E941BF">
              <w:t>vocabularySize</w:t>
            </w:r>
          </w:p>
        </w:tc>
        <w:tc>
          <w:tcPr>
            <w:tcW w:w="2322" w:type="dxa"/>
          </w:tcPr>
          <w:p w14:paraId="7C099F1F" w14:textId="77777777" w:rsidR="00773974" w:rsidRPr="00E941BF" w:rsidRDefault="00773974" w:rsidP="00773974">
            <w:pPr>
              <w:ind w:firstLine="0"/>
            </w:pPr>
            <w:r w:rsidRPr="00E941BF">
              <w:t>20.063</w:t>
            </w:r>
          </w:p>
        </w:tc>
        <w:tc>
          <w:tcPr>
            <w:tcW w:w="5024" w:type="dxa"/>
          </w:tcPr>
          <w:p w14:paraId="182A72E2" w14:textId="77777777" w:rsidR="00773974" w:rsidRPr="00E941BF" w:rsidRDefault="00773974" w:rsidP="00773974">
            <w:pPr>
              <w:ind w:firstLine="0"/>
            </w:pPr>
            <w:r w:rsidRPr="00E941BF">
              <w:t>Tamanho do vocabulário</w:t>
            </w:r>
          </w:p>
        </w:tc>
      </w:tr>
      <w:tr w:rsidR="00773974" w:rsidRPr="00E941BF" w14:paraId="760011E7" w14:textId="77777777" w:rsidTr="00773974">
        <w:tc>
          <w:tcPr>
            <w:tcW w:w="0" w:type="auto"/>
          </w:tcPr>
          <w:p w14:paraId="424AABDA" w14:textId="77777777" w:rsidR="00773974" w:rsidRPr="00E941BF" w:rsidRDefault="00773974" w:rsidP="00773974">
            <w:pPr>
              <w:ind w:firstLine="0"/>
            </w:pPr>
            <w:r w:rsidRPr="00E941BF">
              <w:t>initEmbeddings</w:t>
            </w:r>
          </w:p>
        </w:tc>
        <w:tc>
          <w:tcPr>
            <w:tcW w:w="2322" w:type="dxa"/>
          </w:tcPr>
          <w:p w14:paraId="45AF9DE4" w14:textId="77777777" w:rsidR="00773974" w:rsidRPr="00E941BF" w:rsidRDefault="00773974" w:rsidP="00773974">
            <w:pPr>
              <w:ind w:firstLine="0"/>
            </w:pPr>
          </w:p>
        </w:tc>
        <w:tc>
          <w:tcPr>
            <w:tcW w:w="5024" w:type="dxa"/>
          </w:tcPr>
          <w:p w14:paraId="7D49098B" w14:textId="77777777" w:rsidR="00773974" w:rsidRPr="00E941BF" w:rsidRDefault="00773974" w:rsidP="00773974">
            <w:pPr>
              <w:ind w:firstLine="0"/>
            </w:pPr>
            <w:r w:rsidRPr="00E941BF">
              <w:t>Habilita Inicialização de</w:t>
            </w:r>
            <w:r w:rsidRPr="00355107">
              <w:rPr>
                <w:i/>
              </w:rPr>
              <w:t xml:space="preserve"> word embeddings</w:t>
            </w:r>
          </w:p>
        </w:tc>
      </w:tr>
      <w:tr w:rsidR="00773974" w:rsidRPr="00E941BF" w14:paraId="18DE6A80" w14:textId="77777777" w:rsidTr="00773974">
        <w:tc>
          <w:tcPr>
            <w:tcW w:w="0" w:type="auto"/>
          </w:tcPr>
          <w:p w14:paraId="7BBBC738" w14:textId="77777777" w:rsidR="00773974" w:rsidRPr="00E941BF" w:rsidRDefault="00773974" w:rsidP="00773974">
            <w:pPr>
              <w:ind w:firstLine="0"/>
            </w:pPr>
            <w:r w:rsidRPr="00E941BF">
              <w:t>embeddigSource</w:t>
            </w:r>
          </w:p>
        </w:tc>
        <w:tc>
          <w:tcPr>
            <w:tcW w:w="2322" w:type="dxa"/>
          </w:tcPr>
          <w:p w14:paraId="6DD6BCBB" w14:textId="77777777" w:rsidR="00773974" w:rsidRPr="00E941BF" w:rsidRDefault="00773974" w:rsidP="00773974">
            <w:pPr>
              <w:ind w:firstLine="0"/>
            </w:pPr>
            <w:r w:rsidRPr="00E941BF">
              <w:t>nilc_skip_300.bin</w:t>
            </w:r>
          </w:p>
        </w:tc>
        <w:tc>
          <w:tcPr>
            <w:tcW w:w="5024" w:type="dxa"/>
          </w:tcPr>
          <w:p w14:paraId="621348D8" w14:textId="77777777" w:rsidR="00773974" w:rsidRPr="00E941BF" w:rsidRDefault="00773974" w:rsidP="00773974">
            <w:pPr>
              <w:ind w:firstLine="0"/>
            </w:pPr>
            <w:r w:rsidRPr="00E941BF">
              <w:t xml:space="preserve">Arquivo das </w:t>
            </w:r>
            <w:r w:rsidRPr="00355107">
              <w:rPr>
                <w:i/>
              </w:rPr>
              <w:t>word embeddings</w:t>
            </w:r>
          </w:p>
        </w:tc>
      </w:tr>
      <w:tr w:rsidR="00773974" w:rsidRPr="00E941BF" w14:paraId="05732262" w14:textId="77777777" w:rsidTr="00773974">
        <w:tc>
          <w:tcPr>
            <w:tcW w:w="0" w:type="auto"/>
          </w:tcPr>
          <w:p w14:paraId="27A876C9" w14:textId="77777777" w:rsidR="00773974" w:rsidRPr="00E941BF" w:rsidRDefault="00773974" w:rsidP="00773974">
            <w:pPr>
              <w:ind w:firstLine="0"/>
            </w:pPr>
            <w:r w:rsidRPr="00E941BF">
              <w:t>embeddingSize:</w:t>
            </w:r>
          </w:p>
        </w:tc>
        <w:tc>
          <w:tcPr>
            <w:tcW w:w="2322" w:type="dxa"/>
          </w:tcPr>
          <w:p w14:paraId="04E1BF09" w14:textId="77777777" w:rsidR="00773974" w:rsidRPr="00E941BF" w:rsidRDefault="00773974" w:rsidP="00773974">
            <w:pPr>
              <w:ind w:firstLine="0"/>
            </w:pPr>
            <w:r w:rsidRPr="00E941BF">
              <w:t>300</w:t>
            </w:r>
          </w:p>
        </w:tc>
        <w:tc>
          <w:tcPr>
            <w:tcW w:w="5024" w:type="dxa"/>
          </w:tcPr>
          <w:p w14:paraId="636A70B8" w14:textId="77777777" w:rsidR="00773974" w:rsidRPr="00E941BF" w:rsidRDefault="00773974" w:rsidP="00773974">
            <w:pPr>
              <w:ind w:firstLine="0"/>
            </w:pPr>
            <w:r w:rsidRPr="00E941BF">
              <w:t xml:space="preserve">Dimensões das </w:t>
            </w:r>
            <w:r w:rsidRPr="00355107">
              <w:rPr>
                <w:i/>
              </w:rPr>
              <w:t>word embeddings</w:t>
            </w:r>
            <w:r w:rsidRPr="00E941BF">
              <w:t xml:space="preserve"> inicializadas</w:t>
            </w:r>
          </w:p>
        </w:tc>
      </w:tr>
      <w:tr w:rsidR="00773974" w:rsidRPr="00E941BF" w14:paraId="30F9129D" w14:textId="77777777" w:rsidTr="00773974">
        <w:tc>
          <w:tcPr>
            <w:tcW w:w="0" w:type="auto"/>
          </w:tcPr>
          <w:p w14:paraId="2CFAAD6B" w14:textId="77777777" w:rsidR="00773974" w:rsidRPr="00E941BF" w:rsidRDefault="00773974" w:rsidP="00773974">
            <w:pPr>
              <w:ind w:firstLine="0"/>
            </w:pPr>
            <w:r w:rsidRPr="00E941BF">
              <w:t>watsonMode</w:t>
            </w:r>
          </w:p>
        </w:tc>
        <w:tc>
          <w:tcPr>
            <w:tcW w:w="2322" w:type="dxa"/>
          </w:tcPr>
          <w:p w14:paraId="27DBB4F8" w14:textId="77777777" w:rsidR="00773974" w:rsidRPr="00E941BF" w:rsidRDefault="00773974" w:rsidP="00773974">
            <w:pPr>
              <w:ind w:firstLine="0"/>
            </w:pPr>
            <w:r w:rsidRPr="00E941BF">
              <w:t>False</w:t>
            </w:r>
          </w:p>
        </w:tc>
        <w:tc>
          <w:tcPr>
            <w:tcW w:w="5024" w:type="dxa"/>
          </w:tcPr>
          <w:p w14:paraId="32BA526E" w14:textId="77777777" w:rsidR="00773974" w:rsidRPr="00E941BF" w:rsidRDefault="00773974" w:rsidP="00773974">
            <w:pPr>
              <w:ind w:firstLine="0"/>
            </w:pPr>
            <w:r w:rsidRPr="00E941BF">
              <w:t>Inverter a ordem das palavras nas frases ao passar para o modelo</w:t>
            </w:r>
          </w:p>
        </w:tc>
      </w:tr>
      <w:tr w:rsidR="00773974" w:rsidRPr="00E941BF" w14:paraId="610EAF1E" w14:textId="77777777" w:rsidTr="00773974">
        <w:tc>
          <w:tcPr>
            <w:tcW w:w="0" w:type="auto"/>
          </w:tcPr>
          <w:p w14:paraId="5E4BE3E8" w14:textId="77777777" w:rsidR="00773974" w:rsidRPr="00E941BF" w:rsidRDefault="00773974" w:rsidP="00773974">
            <w:pPr>
              <w:ind w:firstLine="0"/>
            </w:pPr>
            <w:r w:rsidRPr="00E941BF">
              <w:t>autoEncode</w:t>
            </w:r>
          </w:p>
        </w:tc>
        <w:tc>
          <w:tcPr>
            <w:tcW w:w="2322" w:type="dxa"/>
          </w:tcPr>
          <w:p w14:paraId="20731114" w14:textId="77777777" w:rsidR="00773974" w:rsidRPr="00E941BF" w:rsidRDefault="00773974" w:rsidP="00773974">
            <w:pPr>
              <w:ind w:firstLine="0"/>
            </w:pPr>
            <w:r w:rsidRPr="00E941BF">
              <w:t>False</w:t>
            </w:r>
          </w:p>
        </w:tc>
        <w:tc>
          <w:tcPr>
            <w:tcW w:w="5024" w:type="dxa"/>
          </w:tcPr>
          <w:p w14:paraId="7962DEEA" w14:textId="77777777" w:rsidR="00773974" w:rsidRPr="00E941BF" w:rsidRDefault="00773974" w:rsidP="00773974">
            <w:pPr>
              <w:ind w:firstLine="0"/>
            </w:pPr>
            <w:r w:rsidRPr="00E941BF">
              <w:t xml:space="preserve">Seq2seq arquitetura </w:t>
            </w:r>
            <w:r w:rsidRPr="00355107">
              <w:rPr>
                <w:i/>
              </w:rPr>
              <w:t>autoencode</w:t>
            </w:r>
          </w:p>
        </w:tc>
      </w:tr>
      <w:tr w:rsidR="00773974" w:rsidRPr="00E941BF" w14:paraId="12401023" w14:textId="77777777" w:rsidTr="00773974">
        <w:tc>
          <w:tcPr>
            <w:tcW w:w="0" w:type="auto"/>
          </w:tcPr>
          <w:p w14:paraId="0B60F256" w14:textId="77777777" w:rsidR="00773974" w:rsidRPr="00E941BF" w:rsidRDefault="00773974" w:rsidP="00773974">
            <w:pPr>
              <w:ind w:firstLine="0"/>
            </w:pPr>
            <w:r w:rsidRPr="00E941BF">
              <w:t>QA</w:t>
            </w:r>
          </w:p>
        </w:tc>
        <w:tc>
          <w:tcPr>
            <w:tcW w:w="2322" w:type="dxa"/>
          </w:tcPr>
          <w:p w14:paraId="213D77F4" w14:textId="77777777" w:rsidR="00773974" w:rsidRPr="00E941BF" w:rsidRDefault="00773974" w:rsidP="00773974">
            <w:pPr>
              <w:ind w:firstLine="0"/>
            </w:pPr>
            <w:r w:rsidRPr="00E941BF">
              <w:t>98.365</w:t>
            </w:r>
          </w:p>
        </w:tc>
        <w:tc>
          <w:tcPr>
            <w:tcW w:w="5024" w:type="dxa"/>
          </w:tcPr>
          <w:p w14:paraId="4E2F93A5" w14:textId="77777777" w:rsidR="00773974" w:rsidRPr="00E941BF" w:rsidRDefault="00773974" w:rsidP="00773974">
            <w:pPr>
              <w:ind w:firstLine="0"/>
            </w:pPr>
            <w:r w:rsidRPr="00E941BF">
              <w:t>Número de pares pergunta-resposta</w:t>
            </w:r>
          </w:p>
        </w:tc>
      </w:tr>
      <w:tr w:rsidR="00773974" w:rsidRPr="00E941BF" w14:paraId="22864825" w14:textId="77777777" w:rsidTr="00773974">
        <w:tc>
          <w:tcPr>
            <w:tcW w:w="0" w:type="auto"/>
          </w:tcPr>
          <w:p w14:paraId="3EB7D778" w14:textId="77777777" w:rsidR="00773974" w:rsidRPr="00E941BF" w:rsidRDefault="00773974" w:rsidP="00773974">
            <w:pPr>
              <w:ind w:firstLine="0"/>
            </w:pPr>
            <w:r w:rsidRPr="00A00AB3">
              <w:t>numEpochs</w:t>
            </w:r>
          </w:p>
        </w:tc>
        <w:tc>
          <w:tcPr>
            <w:tcW w:w="2322" w:type="dxa"/>
          </w:tcPr>
          <w:p w14:paraId="2DD1FEBF" w14:textId="77777777" w:rsidR="00773974" w:rsidRPr="00E941BF" w:rsidRDefault="00773974" w:rsidP="00773974">
            <w:pPr>
              <w:ind w:firstLine="0"/>
            </w:pPr>
            <w:r>
              <w:t>30</w:t>
            </w:r>
          </w:p>
        </w:tc>
        <w:tc>
          <w:tcPr>
            <w:tcW w:w="5024" w:type="dxa"/>
          </w:tcPr>
          <w:p w14:paraId="6C26AB4B" w14:textId="77777777" w:rsidR="00773974" w:rsidRPr="00E941BF" w:rsidRDefault="00773974" w:rsidP="00773974">
            <w:pPr>
              <w:ind w:firstLine="0"/>
            </w:pPr>
            <w:r>
              <w:t>Número de máximo de épocas</w:t>
            </w:r>
          </w:p>
        </w:tc>
      </w:tr>
    </w:tbl>
    <w:p w14:paraId="148A7C80" w14:textId="77777777" w:rsidR="00773974" w:rsidRPr="00E941BF" w:rsidRDefault="00773974" w:rsidP="00773974">
      <w:pPr>
        <w:pStyle w:val="LegendaFonte"/>
      </w:pPr>
      <w:r w:rsidRPr="00E941BF">
        <w:t>Fonte: Autor (2018).</w:t>
      </w:r>
    </w:p>
    <w:p w14:paraId="1FD6F1CD" w14:textId="14289969" w:rsidR="00773974" w:rsidRDefault="00773974" w:rsidP="00773974">
      <w:pPr>
        <w:pStyle w:val="LegendaFonte"/>
      </w:pPr>
    </w:p>
    <w:p w14:paraId="749217A6" w14:textId="77777777" w:rsidR="00ED632C" w:rsidRPr="00E941BF" w:rsidRDefault="00ED632C" w:rsidP="00773974">
      <w:pPr>
        <w:pStyle w:val="LegendaFonte"/>
      </w:pPr>
    </w:p>
    <w:p w14:paraId="1406FAE6" w14:textId="031054C1" w:rsidR="00773974" w:rsidRPr="00E941BF" w:rsidRDefault="00773974" w:rsidP="00773974">
      <w:pPr>
        <w:pStyle w:val="Legenda"/>
      </w:pPr>
      <w:bookmarkStart w:id="149" w:name="_Ref515530645"/>
      <w:bookmarkStart w:id="150" w:name="_Toc515700975"/>
      <w:bookmarkStart w:id="151" w:name="_Toc518555483"/>
      <w:r w:rsidRPr="00E941BF">
        <w:t xml:space="preserve">Tabela </w:t>
      </w:r>
      <w:r w:rsidR="00693853">
        <w:fldChar w:fldCharType="begin"/>
      </w:r>
      <w:r w:rsidR="00693853">
        <w:instrText xml:space="preserve"> SEQ Tabela \* ARABIC </w:instrText>
      </w:r>
      <w:r w:rsidR="00693853">
        <w:fldChar w:fldCharType="separate"/>
      </w:r>
      <w:r w:rsidRPr="00E941BF">
        <w:rPr>
          <w:noProof/>
        </w:rPr>
        <w:t>6</w:t>
      </w:r>
      <w:r w:rsidR="00693853">
        <w:rPr>
          <w:noProof/>
        </w:rPr>
        <w:fldChar w:fldCharType="end"/>
      </w:r>
      <w:bookmarkEnd w:id="149"/>
      <w:r w:rsidRPr="00E941BF">
        <w:t xml:space="preserve"> Hiperparâmetros chatbot Wit³</w:t>
      </w:r>
      <w:bookmarkEnd w:id="150"/>
      <w:bookmarkEnd w:id="151"/>
    </w:p>
    <w:tbl>
      <w:tblPr>
        <w:tblStyle w:val="Tabelacomgrade"/>
        <w:tblW w:w="0" w:type="auto"/>
        <w:tblLook w:val="04A0" w:firstRow="1" w:lastRow="0" w:firstColumn="1" w:lastColumn="0" w:noHBand="0" w:noVBand="1"/>
      </w:tblPr>
      <w:tblGrid>
        <w:gridCol w:w="1829"/>
        <w:gridCol w:w="1943"/>
        <w:gridCol w:w="5290"/>
      </w:tblGrid>
      <w:tr w:rsidR="00773974" w:rsidRPr="00E941BF" w14:paraId="5468118C" w14:textId="77777777" w:rsidTr="002B7945">
        <w:tc>
          <w:tcPr>
            <w:tcW w:w="0" w:type="auto"/>
          </w:tcPr>
          <w:p w14:paraId="6AD41096" w14:textId="77777777" w:rsidR="00773974" w:rsidRPr="00E941BF" w:rsidRDefault="00773974" w:rsidP="00773974">
            <w:pPr>
              <w:ind w:firstLine="0"/>
            </w:pPr>
            <w:r w:rsidRPr="00E941BF">
              <w:t>hiddenSize</w:t>
            </w:r>
          </w:p>
        </w:tc>
        <w:tc>
          <w:tcPr>
            <w:tcW w:w="0" w:type="auto"/>
          </w:tcPr>
          <w:p w14:paraId="648D2BD2" w14:textId="77777777" w:rsidR="00773974" w:rsidRPr="00E941BF" w:rsidRDefault="00773974" w:rsidP="00773974">
            <w:pPr>
              <w:ind w:firstLine="0"/>
            </w:pPr>
            <w:r w:rsidRPr="00E941BF">
              <w:t>254</w:t>
            </w:r>
          </w:p>
        </w:tc>
        <w:tc>
          <w:tcPr>
            <w:tcW w:w="0" w:type="auto"/>
          </w:tcPr>
          <w:p w14:paraId="16D715B2" w14:textId="77777777" w:rsidR="00773974" w:rsidRPr="00E941BF" w:rsidRDefault="00773974" w:rsidP="00773974">
            <w:pPr>
              <w:ind w:firstLine="0"/>
            </w:pPr>
            <w:r w:rsidRPr="00E941BF">
              <w:t xml:space="preserve">Número de </w:t>
            </w:r>
            <w:r w:rsidRPr="00355107">
              <w:rPr>
                <w:i/>
              </w:rPr>
              <w:t>hidden units</w:t>
            </w:r>
            <w:r w:rsidRPr="00E941BF">
              <w:t xml:space="preserve"> em cada camada RNN </w:t>
            </w:r>
          </w:p>
        </w:tc>
      </w:tr>
      <w:tr w:rsidR="00773974" w:rsidRPr="00E941BF" w14:paraId="23CAF6E7" w14:textId="77777777" w:rsidTr="002B7945">
        <w:tc>
          <w:tcPr>
            <w:tcW w:w="0" w:type="auto"/>
          </w:tcPr>
          <w:p w14:paraId="3776176E" w14:textId="77777777" w:rsidR="00773974" w:rsidRPr="00E941BF" w:rsidRDefault="00773974" w:rsidP="00773974">
            <w:pPr>
              <w:ind w:firstLine="0"/>
            </w:pPr>
            <w:r w:rsidRPr="00E941BF">
              <w:t>Corpus</w:t>
            </w:r>
          </w:p>
        </w:tc>
        <w:tc>
          <w:tcPr>
            <w:tcW w:w="0" w:type="auto"/>
          </w:tcPr>
          <w:p w14:paraId="486D9C32" w14:textId="77777777" w:rsidR="00773974" w:rsidRPr="00E941BF" w:rsidRDefault="00773974" w:rsidP="00773974">
            <w:pPr>
              <w:ind w:firstLine="0"/>
            </w:pPr>
            <w:r w:rsidRPr="00E941BF">
              <w:t>Wit3-Ted</w:t>
            </w:r>
          </w:p>
        </w:tc>
        <w:tc>
          <w:tcPr>
            <w:tcW w:w="0" w:type="auto"/>
          </w:tcPr>
          <w:p w14:paraId="300DFDB6" w14:textId="77777777" w:rsidR="00773974" w:rsidRPr="00E941BF" w:rsidRDefault="00773974" w:rsidP="00773974">
            <w:pPr>
              <w:ind w:firstLine="0"/>
            </w:pPr>
            <w:r w:rsidRPr="00E941BF">
              <w:t xml:space="preserve">Arquivo contendo </w:t>
            </w:r>
            <w:r w:rsidRPr="00355107">
              <w:rPr>
                <w:i/>
              </w:rPr>
              <w:t>corpus</w:t>
            </w:r>
            <w:r w:rsidRPr="00E941BF">
              <w:t xml:space="preserve"> em formato UTF-8</w:t>
            </w:r>
          </w:p>
        </w:tc>
      </w:tr>
      <w:tr w:rsidR="00773974" w:rsidRPr="00E941BF" w14:paraId="5D6671DD" w14:textId="77777777" w:rsidTr="002B7945">
        <w:tc>
          <w:tcPr>
            <w:tcW w:w="0" w:type="auto"/>
          </w:tcPr>
          <w:p w14:paraId="3C6EAFD8" w14:textId="77777777" w:rsidR="00773974" w:rsidRPr="00E941BF" w:rsidRDefault="00773974" w:rsidP="00773974">
            <w:pPr>
              <w:ind w:firstLine="0"/>
            </w:pPr>
            <w:r w:rsidRPr="00E941BF">
              <w:t>maxLength</w:t>
            </w:r>
          </w:p>
        </w:tc>
        <w:tc>
          <w:tcPr>
            <w:tcW w:w="0" w:type="auto"/>
          </w:tcPr>
          <w:p w14:paraId="7D5CC695" w14:textId="77777777" w:rsidR="00773974" w:rsidRPr="00E941BF" w:rsidRDefault="00773974" w:rsidP="00773974">
            <w:pPr>
              <w:ind w:firstLine="0"/>
            </w:pPr>
            <w:r w:rsidRPr="00E941BF">
              <w:t>10</w:t>
            </w:r>
          </w:p>
        </w:tc>
        <w:tc>
          <w:tcPr>
            <w:tcW w:w="0" w:type="auto"/>
          </w:tcPr>
          <w:p w14:paraId="6B3B4F84" w14:textId="77777777" w:rsidR="00773974" w:rsidRPr="00E941BF" w:rsidRDefault="00773974" w:rsidP="00773974">
            <w:pPr>
              <w:ind w:firstLine="0"/>
            </w:pPr>
            <w:r w:rsidRPr="00E941BF">
              <w:t>Tamanho máximo das sentenças a utilizar</w:t>
            </w:r>
          </w:p>
        </w:tc>
      </w:tr>
      <w:tr w:rsidR="00773974" w:rsidRPr="00E941BF" w14:paraId="22EFF0CE" w14:textId="77777777" w:rsidTr="002B7945">
        <w:tc>
          <w:tcPr>
            <w:tcW w:w="0" w:type="auto"/>
          </w:tcPr>
          <w:p w14:paraId="3E2B0F51" w14:textId="77777777" w:rsidR="00773974" w:rsidRPr="00E941BF" w:rsidRDefault="00773974" w:rsidP="00773974">
            <w:pPr>
              <w:ind w:firstLine="0"/>
            </w:pPr>
            <w:r w:rsidRPr="00E941BF">
              <w:t>filterVocab</w:t>
            </w:r>
          </w:p>
        </w:tc>
        <w:tc>
          <w:tcPr>
            <w:tcW w:w="0" w:type="auto"/>
          </w:tcPr>
          <w:p w14:paraId="14F75CB6" w14:textId="77777777" w:rsidR="00773974" w:rsidRPr="00E941BF" w:rsidRDefault="00773974" w:rsidP="00773974">
            <w:pPr>
              <w:ind w:firstLine="0"/>
            </w:pPr>
            <w:r w:rsidRPr="00E941BF">
              <w:t>5</w:t>
            </w:r>
          </w:p>
        </w:tc>
        <w:tc>
          <w:tcPr>
            <w:tcW w:w="0" w:type="auto"/>
          </w:tcPr>
          <w:p w14:paraId="70AC7420" w14:textId="77777777" w:rsidR="00773974" w:rsidRPr="00E941BF" w:rsidRDefault="00773974" w:rsidP="00773974">
            <w:pPr>
              <w:ind w:firstLine="0"/>
            </w:pPr>
            <w:r w:rsidRPr="00E941BF">
              <w:t>Desconsiderar palavras que apareçam menos que 5 vezes</w:t>
            </w:r>
          </w:p>
        </w:tc>
      </w:tr>
      <w:tr w:rsidR="00773974" w:rsidRPr="00E941BF" w14:paraId="4A605693" w14:textId="77777777" w:rsidTr="002B7945">
        <w:tc>
          <w:tcPr>
            <w:tcW w:w="0" w:type="auto"/>
          </w:tcPr>
          <w:p w14:paraId="69F5C801" w14:textId="77777777" w:rsidR="00773974" w:rsidRPr="00E941BF" w:rsidRDefault="00773974" w:rsidP="00773974">
            <w:pPr>
              <w:ind w:firstLine="0"/>
            </w:pPr>
            <w:r w:rsidRPr="00E941BF">
              <w:lastRenderedPageBreak/>
              <w:t>vocabularySize</w:t>
            </w:r>
          </w:p>
        </w:tc>
        <w:tc>
          <w:tcPr>
            <w:tcW w:w="0" w:type="auto"/>
          </w:tcPr>
          <w:p w14:paraId="1506BEE9" w14:textId="77777777" w:rsidR="00773974" w:rsidRPr="00E941BF" w:rsidRDefault="00773974" w:rsidP="00773974">
            <w:pPr>
              <w:ind w:firstLine="0"/>
            </w:pPr>
            <w:r w:rsidRPr="00E941BF">
              <w:t>40.000</w:t>
            </w:r>
          </w:p>
        </w:tc>
        <w:tc>
          <w:tcPr>
            <w:tcW w:w="0" w:type="auto"/>
          </w:tcPr>
          <w:p w14:paraId="3ED69D61" w14:textId="77777777" w:rsidR="00773974" w:rsidRPr="00E941BF" w:rsidRDefault="00773974" w:rsidP="00773974">
            <w:pPr>
              <w:ind w:firstLine="0"/>
            </w:pPr>
            <w:r w:rsidRPr="00E941BF">
              <w:t>Tamanho do vocabulário</w:t>
            </w:r>
          </w:p>
        </w:tc>
      </w:tr>
      <w:tr w:rsidR="00773974" w:rsidRPr="00E941BF" w14:paraId="22BCE3DE" w14:textId="77777777" w:rsidTr="002B7945">
        <w:tc>
          <w:tcPr>
            <w:tcW w:w="0" w:type="auto"/>
          </w:tcPr>
          <w:p w14:paraId="6CE6120D" w14:textId="77777777" w:rsidR="00773974" w:rsidRPr="00E941BF" w:rsidRDefault="00773974" w:rsidP="00773974">
            <w:pPr>
              <w:ind w:firstLine="0"/>
            </w:pPr>
            <w:r w:rsidRPr="00E941BF">
              <w:t>initEmbeddings</w:t>
            </w:r>
          </w:p>
        </w:tc>
        <w:tc>
          <w:tcPr>
            <w:tcW w:w="0" w:type="auto"/>
          </w:tcPr>
          <w:p w14:paraId="514F75F5" w14:textId="77777777" w:rsidR="00773974" w:rsidRPr="00E941BF" w:rsidRDefault="00773974" w:rsidP="00773974">
            <w:pPr>
              <w:ind w:firstLine="0"/>
            </w:pPr>
          </w:p>
        </w:tc>
        <w:tc>
          <w:tcPr>
            <w:tcW w:w="0" w:type="auto"/>
          </w:tcPr>
          <w:p w14:paraId="706D0DF2" w14:textId="77777777" w:rsidR="00773974" w:rsidRPr="00E941BF" w:rsidRDefault="00773974" w:rsidP="00773974">
            <w:pPr>
              <w:ind w:firstLine="0"/>
            </w:pPr>
            <w:r w:rsidRPr="00E941BF">
              <w:t xml:space="preserve">Habilita Inicialização de </w:t>
            </w:r>
            <w:r w:rsidRPr="00355107">
              <w:rPr>
                <w:i/>
              </w:rPr>
              <w:t>word embeddings</w:t>
            </w:r>
          </w:p>
        </w:tc>
      </w:tr>
      <w:tr w:rsidR="00773974" w:rsidRPr="00E941BF" w14:paraId="5613233E" w14:textId="77777777" w:rsidTr="002B7945">
        <w:tc>
          <w:tcPr>
            <w:tcW w:w="0" w:type="auto"/>
          </w:tcPr>
          <w:p w14:paraId="437E854E" w14:textId="77777777" w:rsidR="00773974" w:rsidRPr="00E941BF" w:rsidRDefault="00773974" w:rsidP="00773974">
            <w:pPr>
              <w:ind w:firstLine="0"/>
            </w:pPr>
            <w:r w:rsidRPr="00E941BF">
              <w:t>embeddigSource</w:t>
            </w:r>
          </w:p>
        </w:tc>
        <w:tc>
          <w:tcPr>
            <w:tcW w:w="0" w:type="auto"/>
          </w:tcPr>
          <w:p w14:paraId="67CCCA04" w14:textId="77777777" w:rsidR="00773974" w:rsidRPr="00E941BF" w:rsidRDefault="00773974" w:rsidP="00773974">
            <w:pPr>
              <w:ind w:firstLine="0"/>
            </w:pPr>
            <w:r w:rsidRPr="00E941BF">
              <w:t>nilc_skip_300.bin</w:t>
            </w:r>
          </w:p>
        </w:tc>
        <w:tc>
          <w:tcPr>
            <w:tcW w:w="0" w:type="auto"/>
          </w:tcPr>
          <w:p w14:paraId="366EDCA3" w14:textId="77777777" w:rsidR="00773974" w:rsidRPr="00E941BF" w:rsidRDefault="00773974" w:rsidP="00773974">
            <w:pPr>
              <w:ind w:firstLine="0"/>
            </w:pPr>
            <w:r w:rsidRPr="00E941BF">
              <w:t xml:space="preserve">Arquivo das </w:t>
            </w:r>
            <w:r w:rsidRPr="00355107">
              <w:rPr>
                <w:i/>
              </w:rPr>
              <w:t>word embeddings</w:t>
            </w:r>
          </w:p>
        </w:tc>
      </w:tr>
      <w:tr w:rsidR="00773974" w:rsidRPr="00E941BF" w14:paraId="61BA1C45" w14:textId="77777777" w:rsidTr="002B7945">
        <w:tc>
          <w:tcPr>
            <w:tcW w:w="0" w:type="auto"/>
          </w:tcPr>
          <w:p w14:paraId="373BED0C" w14:textId="77777777" w:rsidR="00773974" w:rsidRPr="00E941BF" w:rsidRDefault="00773974" w:rsidP="00773974">
            <w:pPr>
              <w:ind w:firstLine="0"/>
            </w:pPr>
            <w:r w:rsidRPr="00E941BF">
              <w:t>embeddingSize:</w:t>
            </w:r>
          </w:p>
        </w:tc>
        <w:tc>
          <w:tcPr>
            <w:tcW w:w="0" w:type="auto"/>
          </w:tcPr>
          <w:p w14:paraId="1101B1F0" w14:textId="77777777" w:rsidR="00773974" w:rsidRPr="00E941BF" w:rsidRDefault="00773974" w:rsidP="00773974">
            <w:pPr>
              <w:ind w:firstLine="0"/>
            </w:pPr>
            <w:r w:rsidRPr="00E941BF">
              <w:t>300</w:t>
            </w:r>
          </w:p>
        </w:tc>
        <w:tc>
          <w:tcPr>
            <w:tcW w:w="0" w:type="auto"/>
          </w:tcPr>
          <w:p w14:paraId="09141018" w14:textId="77777777" w:rsidR="00773974" w:rsidRPr="00E941BF" w:rsidRDefault="00773974" w:rsidP="00773974">
            <w:pPr>
              <w:ind w:firstLine="0"/>
            </w:pPr>
            <w:r w:rsidRPr="00E941BF">
              <w:t xml:space="preserve">Dimensões das </w:t>
            </w:r>
            <w:r w:rsidRPr="00355107">
              <w:rPr>
                <w:i/>
              </w:rPr>
              <w:t>word embeddings</w:t>
            </w:r>
            <w:r w:rsidRPr="00E941BF">
              <w:t xml:space="preserve"> inicializadas</w:t>
            </w:r>
          </w:p>
        </w:tc>
      </w:tr>
      <w:tr w:rsidR="00773974" w:rsidRPr="00E941BF" w14:paraId="207E48E4" w14:textId="77777777" w:rsidTr="002B7945">
        <w:tc>
          <w:tcPr>
            <w:tcW w:w="0" w:type="auto"/>
          </w:tcPr>
          <w:p w14:paraId="3BDB5BB5" w14:textId="77777777" w:rsidR="00773974" w:rsidRPr="00E941BF" w:rsidRDefault="00773974" w:rsidP="00773974">
            <w:pPr>
              <w:ind w:firstLine="0"/>
            </w:pPr>
            <w:r w:rsidRPr="00E941BF">
              <w:t>watsonMode</w:t>
            </w:r>
          </w:p>
        </w:tc>
        <w:tc>
          <w:tcPr>
            <w:tcW w:w="0" w:type="auto"/>
          </w:tcPr>
          <w:p w14:paraId="695A0405" w14:textId="77777777" w:rsidR="00773974" w:rsidRPr="00E941BF" w:rsidRDefault="00773974" w:rsidP="00773974">
            <w:pPr>
              <w:ind w:firstLine="0"/>
            </w:pPr>
            <w:r w:rsidRPr="00E941BF">
              <w:t>False</w:t>
            </w:r>
          </w:p>
        </w:tc>
        <w:tc>
          <w:tcPr>
            <w:tcW w:w="0" w:type="auto"/>
          </w:tcPr>
          <w:p w14:paraId="3D5928C8" w14:textId="77777777" w:rsidR="00773974" w:rsidRPr="00E941BF" w:rsidRDefault="00773974" w:rsidP="00773974">
            <w:pPr>
              <w:ind w:firstLine="0"/>
            </w:pPr>
            <w:r w:rsidRPr="00E941BF">
              <w:t>Inverter a ordem das palavras nas frases ao passar para o modelo</w:t>
            </w:r>
          </w:p>
        </w:tc>
      </w:tr>
      <w:tr w:rsidR="00773974" w:rsidRPr="00E941BF" w14:paraId="5F9F95AA" w14:textId="77777777" w:rsidTr="002B7945">
        <w:tc>
          <w:tcPr>
            <w:tcW w:w="0" w:type="auto"/>
          </w:tcPr>
          <w:p w14:paraId="27BF0A34" w14:textId="77777777" w:rsidR="00773974" w:rsidRPr="00E941BF" w:rsidRDefault="00773974" w:rsidP="00773974">
            <w:pPr>
              <w:ind w:firstLine="0"/>
            </w:pPr>
            <w:r w:rsidRPr="00E941BF">
              <w:t>autoEncode</w:t>
            </w:r>
          </w:p>
        </w:tc>
        <w:tc>
          <w:tcPr>
            <w:tcW w:w="0" w:type="auto"/>
          </w:tcPr>
          <w:p w14:paraId="66F72948" w14:textId="77777777" w:rsidR="00773974" w:rsidRPr="00E941BF" w:rsidRDefault="00773974" w:rsidP="00773974">
            <w:pPr>
              <w:ind w:firstLine="0"/>
            </w:pPr>
            <w:r w:rsidRPr="00E941BF">
              <w:t>False</w:t>
            </w:r>
          </w:p>
        </w:tc>
        <w:tc>
          <w:tcPr>
            <w:tcW w:w="0" w:type="auto"/>
          </w:tcPr>
          <w:p w14:paraId="32F7986E" w14:textId="77777777" w:rsidR="00773974" w:rsidRPr="00E941BF" w:rsidRDefault="00773974" w:rsidP="00773974">
            <w:pPr>
              <w:ind w:firstLine="0"/>
            </w:pPr>
            <w:r w:rsidRPr="00E941BF">
              <w:t xml:space="preserve">Seq2seq arquitetura </w:t>
            </w:r>
            <w:r w:rsidRPr="00355107">
              <w:rPr>
                <w:i/>
              </w:rPr>
              <w:t>autoencode</w:t>
            </w:r>
          </w:p>
        </w:tc>
      </w:tr>
      <w:tr w:rsidR="00773974" w:rsidRPr="00E941BF" w14:paraId="73BCE3CE" w14:textId="77777777" w:rsidTr="002B7945">
        <w:tc>
          <w:tcPr>
            <w:tcW w:w="0" w:type="auto"/>
          </w:tcPr>
          <w:p w14:paraId="083D9592" w14:textId="77777777" w:rsidR="00773974" w:rsidRPr="00E941BF" w:rsidRDefault="00773974" w:rsidP="00773974">
            <w:pPr>
              <w:ind w:firstLine="0"/>
            </w:pPr>
            <w:r w:rsidRPr="00E941BF">
              <w:t>QA</w:t>
            </w:r>
          </w:p>
        </w:tc>
        <w:tc>
          <w:tcPr>
            <w:tcW w:w="0" w:type="auto"/>
          </w:tcPr>
          <w:p w14:paraId="3D9FAA5A" w14:textId="77777777" w:rsidR="00773974" w:rsidRPr="00E941BF" w:rsidRDefault="00773974" w:rsidP="00773974">
            <w:pPr>
              <w:ind w:firstLine="0"/>
            </w:pPr>
            <w:r w:rsidRPr="00E941BF">
              <w:t>98.365</w:t>
            </w:r>
          </w:p>
        </w:tc>
        <w:tc>
          <w:tcPr>
            <w:tcW w:w="0" w:type="auto"/>
          </w:tcPr>
          <w:p w14:paraId="31570DE5" w14:textId="77777777" w:rsidR="00773974" w:rsidRPr="00E941BF" w:rsidRDefault="00773974" w:rsidP="00773974">
            <w:pPr>
              <w:ind w:firstLine="0"/>
            </w:pPr>
            <w:r w:rsidRPr="00E941BF">
              <w:t>Número de pares pergunta-resposta</w:t>
            </w:r>
          </w:p>
        </w:tc>
      </w:tr>
      <w:tr w:rsidR="00773974" w:rsidRPr="00E941BF" w14:paraId="3CAD9503" w14:textId="77777777" w:rsidTr="002B7945">
        <w:tc>
          <w:tcPr>
            <w:tcW w:w="0" w:type="auto"/>
          </w:tcPr>
          <w:p w14:paraId="307C38F8" w14:textId="77777777" w:rsidR="00773974" w:rsidRPr="00E941BF" w:rsidRDefault="00773974" w:rsidP="00773974">
            <w:pPr>
              <w:ind w:firstLine="0"/>
            </w:pPr>
            <w:r>
              <w:t>numEpochs</w:t>
            </w:r>
          </w:p>
        </w:tc>
        <w:tc>
          <w:tcPr>
            <w:tcW w:w="0" w:type="auto"/>
          </w:tcPr>
          <w:p w14:paraId="28A2418F" w14:textId="77777777" w:rsidR="00773974" w:rsidRPr="00E941BF" w:rsidRDefault="00773974" w:rsidP="00773974">
            <w:pPr>
              <w:ind w:firstLine="0"/>
            </w:pPr>
            <w:r>
              <w:t>30</w:t>
            </w:r>
          </w:p>
        </w:tc>
        <w:tc>
          <w:tcPr>
            <w:tcW w:w="0" w:type="auto"/>
          </w:tcPr>
          <w:p w14:paraId="73B9DF04" w14:textId="77777777" w:rsidR="00773974" w:rsidRPr="00E941BF" w:rsidRDefault="00773974" w:rsidP="00773974">
            <w:pPr>
              <w:ind w:firstLine="0"/>
            </w:pPr>
            <w:r>
              <w:t>Número de máximo de épocas</w:t>
            </w:r>
          </w:p>
        </w:tc>
      </w:tr>
    </w:tbl>
    <w:p w14:paraId="6A3A77F8" w14:textId="77777777" w:rsidR="00773974" w:rsidRPr="00E941BF" w:rsidRDefault="00773974" w:rsidP="00773974">
      <w:pPr>
        <w:pStyle w:val="LegendaFonte"/>
      </w:pPr>
      <w:r w:rsidRPr="00E941BF">
        <w:t>Fonte: Autor (2018).</w:t>
      </w:r>
    </w:p>
    <w:p w14:paraId="5EC5E838" w14:textId="6B51C82E" w:rsidR="00670359" w:rsidRPr="0005090E" w:rsidRDefault="00670359" w:rsidP="000865B4">
      <w:r>
        <w:t xml:space="preserve">Foram gerados ao todo 11 modelos treinados com os </w:t>
      </w:r>
      <w:r w:rsidRPr="00670359">
        <w:rPr>
          <w:i/>
        </w:rPr>
        <w:t>corpora</w:t>
      </w:r>
      <w:r>
        <w:t xml:space="preserve"> Wit³ e Legendas onde através de pequenas mudanças de parâmetros e na evolução do processo de construção do pré-processamento do</w:t>
      </w:r>
      <w:r w:rsidR="004C0A30">
        <w:rPr>
          <w:i/>
        </w:rPr>
        <w:t xml:space="preserve">s corpora. </w:t>
      </w:r>
      <w:r w:rsidR="00621772">
        <w:t xml:space="preserve">Nos primeiros modelos não era realizado nenhum tipo de pré-processamento o que resultava em um grande número de ruídos no modelo final, nos modelos seguintes foram removidos as vírgulas e pontuações exceto o ponto de interrogação além de remoção de </w:t>
      </w:r>
      <w:r w:rsidR="00621772" w:rsidRPr="00621772">
        <w:rPr>
          <w:i/>
        </w:rPr>
        <w:t>tokens</w:t>
      </w:r>
      <w:r w:rsidR="00621772">
        <w:t xml:space="preserve"> considerados como ruídos ou informações privadas como e-mails e números de telefones.</w:t>
      </w:r>
      <w:r w:rsidR="0005090E">
        <w:t xml:space="preserve"> Foram utilizados um script com 130 perguntas padrões para interação com cada um dos </w:t>
      </w:r>
      <w:r w:rsidR="0005090E" w:rsidRPr="0005090E">
        <w:rPr>
          <w:i/>
        </w:rPr>
        <w:t>chatbots</w:t>
      </w:r>
      <w:r w:rsidR="0005090E">
        <w:t xml:space="preserve"> criados, durante esta etapa foi necessária a seleção manual devido as respostas geradas não serem capazes de serem caracterizadas como certos ou erradas de maneira automatizada.</w:t>
      </w:r>
      <w:bookmarkStart w:id="152" w:name="_GoBack"/>
      <w:bookmarkEnd w:id="152"/>
    </w:p>
    <w:p w14:paraId="371FD4DB" w14:textId="3838313E" w:rsidR="000865B4" w:rsidRPr="00E941BF" w:rsidRDefault="000865B4" w:rsidP="000865B4">
      <w:r w:rsidRPr="00E941BF">
        <w:t xml:space="preserve">Após a fase de treinamento da rede e escolha dos modelos para avaliação </w:t>
      </w:r>
      <w:r>
        <w:t>com o</w:t>
      </w:r>
      <w:r w:rsidRPr="00E941BF">
        <w:t xml:space="preserve"> público </w:t>
      </w:r>
      <w:r>
        <w:t xml:space="preserve">em geral </w:t>
      </w:r>
      <w:r w:rsidRPr="00E941BF">
        <w:t xml:space="preserve">foram publicados a interface </w:t>
      </w:r>
      <w:r w:rsidRPr="003E6560">
        <w:rPr>
          <w:i/>
        </w:rPr>
        <w:t>web</w:t>
      </w:r>
      <w:r w:rsidRPr="00E941BF">
        <w:t xml:space="preserve"> para interação </w:t>
      </w:r>
      <w:r>
        <w:t xml:space="preserve">dos usuários com o </w:t>
      </w:r>
      <w:r w:rsidRPr="00A127CE">
        <w:rPr>
          <w:i/>
        </w:rPr>
        <w:t>chatbot</w:t>
      </w:r>
      <w:r>
        <w:t xml:space="preserve">, para isto foi utilizado o site desenvolvido com o framework </w:t>
      </w:r>
      <w:r w:rsidRPr="003E6560">
        <w:rPr>
          <w:i/>
        </w:rPr>
        <w:t>web</w:t>
      </w:r>
      <w:r>
        <w:t xml:space="preserve"> Django disponível junto ao código do projeto DeepQA, a interface web é responsável por receber a pergunta realizada pelo usuário, passar para o módulo do </w:t>
      </w:r>
      <w:r w:rsidRPr="006D4F9D">
        <w:rPr>
          <w:i/>
        </w:rPr>
        <w:t>chatbot</w:t>
      </w:r>
      <w:r>
        <w:t xml:space="preserve"> e retornar a resposta ao usuário seguindo assim o fluxo da conversa. </w:t>
      </w:r>
    </w:p>
    <w:p w14:paraId="48811CAD" w14:textId="503030CC" w:rsidR="00CA434F" w:rsidRDefault="00CA434F" w:rsidP="00CA434F">
      <w:pPr>
        <w:spacing w:before="0" w:after="0" w:line="240" w:lineRule="auto"/>
        <w:ind w:firstLine="0"/>
        <w:jc w:val="left"/>
      </w:pPr>
    </w:p>
    <w:p w14:paraId="63CCD162" w14:textId="2C96C24D" w:rsidR="00CA434F" w:rsidRPr="00973FCA" w:rsidRDefault="00101A1A" w:rsidP="00CA434F">
      <w:pPr>
        <w:pStyle w:val="Ttulo1"/>
      </w:pPr>
      <w:bookmarkStart w:id="153" w:name="_Toc518555520"/>
      <w:r w:rsidRPr="00973FCA">
        <w:lastRenderedPageBreak/>
        <w:t>AVALIAÇÃO DE RESULTADOS</w:t>
      </w:r>
      <w:bookmarkEnd w:id="153"/>
    </w:p>
    <w:p w14:paraId="3C160E56" w14:textId="095BC99F" w:rsidR="000865B4" w:rsidRDefault="000865B4" w:rsidP="000865B4">
      <w:r>
        <w:t>Para a realização da coleta de resultados</w:t>
      </w:r>
      <w:r w:rsidR="00D31A14">
        <w:t xml:space="preserve"> foram aplicados dois questionários para o público de teste, um questionário pré-interação com o </w:t>
      </w:r>
      <w:r w:rsidR="00D31A14" w:rsidRPr="00D31A14">
        <w:rPr>
          <w:i/>
        </w:rPr>
        <w:t>chatbot</w:t>
      </w:r>
      <w:r w:rsidR="00D31A14">
        <w:t xml:space="preserve">, descrito no </w:t>
      </w:r>
      <w:r w:rsidR="00D31A14">
        <w:fldChar w:fldCharType="begin"/>
      </w:r>
      <w:r w:rsidR="00D31A14">
        <w:instrText xml:space="preserve"> REF _Ref515738193 \h </w:instrText>
      </w:r>
      <w:r w:rsidR="00D31A14">
        <w:fldChar w:fldCharType="separate"/>
      </w:r>
      <w:r w:rsidR="00D31A14" w:rsidRPr="00EF41B5">
        <w:t xml:space="preserve">APÊNDICE A – </w:t>
      </w:r>
      <w:r w:rsidR="00D31A14">
        <w:t>Questionário pré-interação</w:t>
      </w:r>
      <w:r w:rsidR="00D31A14">
        <w:fldChar w:fldCharType="end"/>
      </w:r>
      <w:r w:rsidR="00D31A14">
        <w:t xml:space="preserve"> para mapeamento do perfil do público de teste e um questionário pós-interação </w:t>
      </w:r>
      <w:r w:rsidR="00D31A14">
        <w:fldChar w:fldCharType="begin"/>
      </w:r>
      <w:r w:rsidR="00D31A14">
        <w:instrText xml:space="preserve"> REF _Ref515738241 \h </w:instrText>
      </w:r>
      <w:r w:rsidR="00D31A14">
        <w:fldChar w:fldCharType="separate"/>
      </w:r>
      <w:r w:rsidR="00D31A14" w:rsidRPr="00EF41B5">
        <w:t xml:space="preserve">APÊNDICE </w:t>
      </w:r>
      <w:r w:rsidR="00D31A14">
        <w:t>B</w:t>
      </w:r>
      <w:r w:rsidR="00D31A14" w:rsidRPr="00EF41B5">
        <w:t xml:space="preserve"> – </w:t>
      </w:r>
      <w:r w:rsidR="00D31A14">
        <w:t>Questionário Pós-interação</w:t>
      </w:r>
      <w:r w:rsidR="00D31A14">
        <w:fldChar w:fldCharType="end"/>
      </w:r>
      <w:r w:rsidR="00D31A14">
        <w:t xml:space="preserve"> para avaliação da qualidade das respostas geradas pelos modelos.</w:t>
      </w:r>
    </w:p>
    <w:p w14:paraId="21527B75" w14:textId="70E994FD" w:rsidR="00D31A14" w:rsidRDefault="00B0620D" w:rsidP="000865B4">
      <w:r>
        <w:t>Os questionários foram respondidos por 44 usuário</w:t>
      </w:r>
      <w:r w:rsidR="008C135F">
        <w:t>s</w:t>
      </w:r>
      <w:r>
        <w:t xml:space="preserve">, que interagiram com o </w:t>
      </w:r>
      <w:r w:rsidRPr="008C135F">
        <w:rPr>
          <w:i/>
        </w:rPr>
        <w:t>chatbot</w:t>
      </w:r>
      <w:r>
        <w:t xml:space="preserve"> através da </w:t>
      </w:r>
      <w:r w:rsidRPr="008C135F">
        <w:t xml:space="preserve">interface </w:t>
      </w:r>
      <w:r w:rsidRPr="00B0620D">
        <w:rPr>
          <w:i/>
        </w:rPr>
        <w:t>web</w:t>
      </w:r>
      <w:r>
        <w:rPr>
          <w:i/>
        </w:rPr>
        <w:t xml:space="preserve">. </w:t>
      </w:r>
      <w:r>
        <w:t xml:space="preserve">A distribuição da faixa etária dos avaliadores pode ser consultada na </w:t>
      </w:r>
      <w:r>
        <w:fldChar w:fldCharType="begin"/>
      </w:r>
      <w:r>
        <w:instrText xml:space="preserve"> REF _Ref515738459 \h </w:instrText>
      </w:r>
      <w:r>
        <w:fldChar w:fldCharType="separate"/>
      </w:r>
      <w:r w:rsidR="00057E73">
        <w:t xml:space="preserve">Figura </w:t>
      </w:r>
      <w:r w:rsidR="00057E73">
        <w:rPr>
          <w:noProof/>
        </w:rPr>
        <w:t>22</w:t>
      </w:r>
      <w:r>
        <w:fldChar w:fldCharType="end"/>
      </w:r>
      <w:r>
        <w:t xml:space="preserve">,  </w:t>
      </w:r>
      <w:r w:rsidRPr="00B0620D">
        <w:t>40,9% de 18</w:t>
      </w:r>
      <w:r>
        <w:t xml:space="preserve"> </w:t>
      </w:r>
      <w:r w:rsidR="00D114F2">
        <w:t>a</w:t>
      </w:r>
      <w:r>
        <w:t xml:space="preserve"> </w:t>
      </w:r>
      <w:r w:rsidRPr="00B0620D">
        <w:t>25 anos, 27,3% dos respondentes acima de 45 anos, 18,2</w:t>
      </w:r>
      <w:r w:rsidR="007A5DD7" w:rsidRPr="00B0620D">
        <w:t>% tinha</w:t>
      </w:r>
      <w:r w:rsidRPr="00B0620D">
        <w:t xml:space="preserve"> de 25 </w:t>
      </w:r>
      <w:r w:rsidR="00D114F2">
        <w:t>a</w:t>
      </w:r>
      <w:r w:rsidRPr="00B0620D">
        <w:t xml:space="preserve"> 35 anos, 9,1%</w:t>
      </w:r>
      <w:r w:rsidR="00294E53">
        <w:t xml:space="preserve"> </w:t>
      </w:r>
      <w:r w:rsidRPr="00B0620D">
        <w:t xml:space="preserve">menos que 18 anos e 4,5% dos usuários tinham de 35 </w:t>
      </w:r>
      <w:r w:rsidR="00294E53">
        <w:t>a</w:t>
      </w:r>
      <w:r w:rsidRPr="00B0620D">
        <w:t xml:space="preserve"> 45 anos.</w:t>
      </w:r>
      <w:r w:rsidR="007A5DD7">
        <w:t xml:space="preserve"> Em relação a escolaridade dos usuários entrevistados, ilustrado pela </w:t>
      </w:r>
      <w:r w:rsidR="007A5DD7">
        <w:fldChar w:fldCharType="begin"/>
      </w:r>
      <w:r w:rsidR="007A5DD7">
        <w:instrText xml:space="preserve"> REF _Ref515738915 \h </w:instrText>
      </w:r>
      <w:r w:rsidR="007A5DD7">
        <w:fldChar w:fldCharType="separate"/>
      </w:r>
      <w:r w:rsidR="00057E73">
        <w:t xml:space="preserve">Figura </w:t>
      </w:r>
      <w:r w:rsidR="00057E73">
        <w:rPr>
          <w:noProof/>
        </w:rPr>
        <w:t>23</w:t>
      </w:r>
      <w:r w:rsidR="007A5DD7">
        <w:fldChar w:fldCharType="end"/>
      </w:r>
      <w:r w:rsidR="007A5DD7">
        <w:t xml:space="preserve">, </w:t>
      </w:r>
      <w:r w:rsidR="007A5DD7" w:rsidRPr="007A5DD7">
        <w:t xml:space="preserve">31,8% </w:t>
      </w:r>
      <w:r w:rsidR="007A5DD7">
        <w:t xml:space="preserve">possuíam </w:t>
      </w:r>
      <w:r w:rsidR="007A5DD7" w:rsidRPr="007A5DD7">
        <w:t>Ensino Superior Incompleto, 22,7% Ensino Fundamental, 22,7 Ensino Superior Completo, 13,6% Ensino Médio, 9,1% Pós-graduados</w:t>
      </w:r>
      <w:r w:rsidR="00E37281">
        <w:t>.</w:t>
      </w:r>
      <w:r w:rsidR="003C4F70">
        <w:t xml:space="preserve"> </w:t>
      </w:r>
      <w:r w:rsidR="00E37281">
        <w:t>A</w:t>
      </w:r>
      <w:r w:rsidR="003C4F70">
        <w:t xml:space="preserve"> maioria </w:t>
      </w:r>
      <w:r w:rsidR="003C4F70" w:rsidRPr="003C4F70">
        <w:t xml:space="preserve">dos acadêmicos entrevistados era da área de Ciências </w:t>
      </w:r>
      <w:r w:rsidR="00E37281">
        <w:t>E</w:t>
      </w:r>
      <w:r w:rsidR="003C4F70" w:rsidRPr="003C4F70">
        <w:t xml:space="preserve">xatas </w:t>
      </w:r>
      <w:r w:rsidR="00E37281">
        <w:t xml:space="preserve">e Tecnológicas </w:t>
      </w:r>
      <w:r w:rsidR="003C4F70" w:rsidRPr="003C4F70">
        <w:t>correspondendo a 66,7%</w:t>
      </w:r>
      <w:r w:rsidR="003C4F70">
        <w:t xml:space="preserve"> seguido por 20% da área de Ciências </w:t>
      </w:r>
      <w:r w:rsidR="00877EB8">
        <w:t>Humanas.</w:t>
      </w:r>
    </w:p>
    <w:p w14:paraId="155D4F32" w14:textId="0B6BF2C2" w:rsidR="0056048E" w:rsidRDefault="003C4F70" w:rsidP="006852C6">
      <w:r>
        <w:t xml:space="preserve">Em relação ao conhecimento prévio sobre o tema </w:t>
      </w:r>
      <w:r w:rsidRPr="003C4F70">
        <w:t xml:space="preserve">59% dos usuários de teste já conheciam o termo </w:t>
      </w:r>
      <w:r w:rsidR="00E37281" w:rsidRPr="00E37281">
        <w:rPr>
          <w:i/>
        </w:rPr>
        <w:t>c</w:t>
      </w:r>
      <w:r w:rsidRPr="00E37281">
        <w:rPr>
          <w:i/>
        </w:rPr>
        <w:t>hatbot</w:t>
      </w:r>
      <w:r w:rsidRPr="003C4F70">
        <w:t xml:space="preserve"> ou Agente Conversacional e destes 54,5% já haviam interagido com um</w:t>
      </w:r>
      <w:r>
        <w:t xml:space="preserve">, gráficos ilustrando as perguntas podem ser visualizados na </w:t>
      </w:r>
      <w:r>
        <w:fldChar w:fldCharType="begin"/>
      </w:r>
      <w:r>
        <w:instrText xml:space="preserve"> REF _Ref515739057 \h </w:instrText>
      </w:r>
      <w:r>
        <w:fldChar w:fldCharType="separate"/>
      </w:r>
      <w:r w:rsidR="00057E73">
        <w:t xml:space="preserve">Figura </w:t>
      </w:r>
      <w:r w:rsidR="00057E73">
        <w:rPr>
          <w:noProof/>
        </w:rPr>
        <w:t>25</w:t>
      </w:r>
      <w:r>
        <w:fldChar w:fldCharType="end"/>
      </w:r>
      <w:r w:rsidR="008C135F">
        <w:t xml:space="preserve"> e</w:t>
      </w:r>
      <w:r>
        <w:t xml:space="preserve"> </w:t>
      </w:r>
      <w:r>
        <w:fldChar w:fldCharType="begin"/>
      </w:r>
      <w:r>
        <w:instrText xml:space="preserve"> REF _Ref515739065 \h </w:instrText>
      </w:r>
      <w:r>
        <w:fldChar w:fldCharType="separate"/>
      </w:r>
      <w:r w:rsidR="00057E73">
        <w:t xml:space="preserve">Figura </w:t>
      </w:r>
      <w:r w:rsidR="00057E73">
        <w:rPr>
          <w:noProof/>
        </w:rPr>
        <w:t>26</w:t>
      </w:r>
      <w:r>
        <w:fldChar w:fldCharType="end"/>
      </w:r>
      <w:r w:rsidRPr="003C4F70">
        <w:t>.</w:t>
      </w:r>
      <w:r w:rsidR="006852C6">
        <w:t xml:space="preserve"> </w:t>
      </w:r>
      <w:r w:rsidR="0056048E">
        <w:t>Foi percebido que os usuários</w:t>
      </w:r>
      <w:r w:rsidR="00ED632C">
        <w:t xml:space="preserve"> que interagiram com o </w:t>
      </w:r>
      <w:r w:rsidR="00ED632C" w:rsidRPr="00ED632C">
        <w:rPr>
          <w:i/>
        </w:rPr>
        <w:t>chatbot</w:t>
      </w:r>
      <w:r w:rsidR="00ED632C">
        <w:t xml:space="preserve"> gerado por legendas</w:t>
      </w:r>
      <w:r w:rsidR="0056048E">
        <w:t xml:space="preserve"> que simularam conversas em um ambiente </w:t>
      </w:r>
      <w:r w:rsidR="00ED632C">
        <w:t xml:space="preserve">escolar </w:t>
      </w:r>
      <w:r w:rsidR="0056048E">
        <w:t xml:space="preserve">recebiam respostas mais coerentes, como por exemplo o trecho apresentado na </w:t>
      </w:r>
      <w:r w:rsidR="00ED632C">
        <w:fldChar w:fldCharType="begin"/>
      </w:r>
      <w:r w:rsidR="00ED632C">
        <w:instrText xml:space="preserve"> REF _Ref515739732 \h </w:instrText>
      </w:r>
      <w:r w:rsidR="00ED632C">
        <w:fldChar w:fldCharType="separate"/>
      </w:r>
      <w:r w:rsidR="00057E73">
        <w:t xml:space="preserve">Figura </w:t>
      </w:r>
      <w:r w:rsidR="00057E73">
        <w:rPr>
          <w:noProof/>
        </w:rPr>
        <w:t>18</w:t>
      </w:r>
      <w:r w:rsidR="00ED632C">
        <w:fldChar w:fldCharType="end"/>
      </w:r>
      <w:r w:rsidR="00ED632C">
        <w:t xml:space="preserve">, isso se deve pelo contexto das frases do </w:t>
      </w:r>
      <w:r w:rsidR="00ED632C" w:rsidRPr="00ED632C">
        <w:rPr>
          <w:i/>
        </w:rPr>
        <w:t>dataset</w:t>
      </w:r>
      <w:r w:rsidR="00ED632C">
        <w:t xml:space="preserve"> de treinamento. </w:t>
      </w:r>
    </w:p>
    <w:p w14:paraId="23DF7F28" w14:textId="5D216F9B" w:rsidR="0056048E" w:rsidRDefault="0056048E" w:rsidP="0056048E">
      <w:pPr>
        <w:pStyle w:val="Legenda"/>
        <w:keepNext/>
      </w:pPr>
      <w:bookmarkStart w:id="154" w:name="_Ref515739732"/>
      <w:bookmarkStart w:id="155" w:name="_Toc518564876"/>
      <w:r>
        <w:t xml:space="preserve">Figura </w:t>
      </w:r>
      <w:fldSimple w:instr=" SEQ Figura \* ARABIC ">
        <w:r w:rsidR="00743344">
          <w:rPr>
            <w:noProof/>
          </w:rPr>
          <w:t>18</w:t>
        </w:r>
      </w:fldSimple>
      <w:bookmarkEnd w:id="154"/>
      <w:r>
        <w:t xml:space="preserve"> Trecho conver</w:t>
      </w:r>
      <w:r w:rsidR="00877EB8">
        <w:t>s</w:t>
      </w:r>
      <w:r>
        <w:t>a Chatbot Legendas</w:t>
      </w:r>
      <w:bookmarkEnd w:id="155"/>
    </w:p>
    <w:p w14:paraId="2E1CB94D" w14:textId="1571DF6D" w:rsidR="0056048E" w:rsidRDefault="0056048E" w:rsidP="0056048E">
      <w:pPr>
        <w:ind w:firstLine="0"/>
        <w:jc w:val="center"/>
      </w:pPr>
      <w:r>
        <w:rPr>
          <w:noProof/>
          <w:lang w:eastAsia="pt-BR"/>
        </w:rPr>
        <w:drawing>
          <wp:inline distT="0" distB="0" distL="0" distR="0" wp14:anchorId="4C9513B7" wp14:editId="54D8BE0F">
            <wp:extent cx="1799280" cy="1787857"/>
            <wp:effectExtent l="0" t="0" r="0" b="317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832424" cy="1820790"/>
                    </a:xfrm>
                    <a:prstGeom prst="rect">
                      <a:avLst/>
                    </a:prstGeom>
                  </pic:spPr>
                </pic:pic>
              </a:graphicData>
            </a:graphic>
          </wp:inline>
        </w:drawing>
      </w:r>
    </w:p>
    <w:p w14:paraId="7E98620C" w14:textId="77777777" w:rsidR="0056048E" w:rsidRDefault="0056048E" w:rsidP="0056048E">
      <w:pPr>
        <w:pStyle w:val="LegendaFonte"/>
      </w:pPr>
      <w:r w:rsidRPr="00525AD4">
        <w:t xml:space="preserve">Fonte: </w:t>
      </w:r>
      <w:r>
        <w:t>Autor (2018).</w:t>
      </w:r>
    </w:p>
    <w:p w14:paraId="68C3E9C0" w14:textId="77CA5729" w:rsidR="003C4F70" w:rsidRDefault="006852C6" w:rsidP="000865B4">
      <w:r>
        <w:lastRenderedPageBreak/>
        <w:t xml:space="preserve">Em relação ao </w:t>
      </w:r>
      <w:r w:rsidRPr="00ED632C">
        <w:rPr>
          <w:i/>
        </w:rPr>
        <w:t>chatbot</w:t>
      </w:r>
      <w:r>
        <w:rPr>
          <w:i/>
        </w:rPr>
        <w:t xml:space="preserve"> </w:t>
      </w:r>
      <w:r>
        <w:t xml:space="preserve">baseado </w:t>
      </w:r>
      <w:r w:rsidR="00E37281">
        <w:t xml:space="preserve">no </w:t>
      </w:r>
      <w:r w:rsidR="00E37281" w:rsidRPr="00E37281">
        <w:rPr>
          <w:i/>
        </w:rPr>
        <w:t>corpus</w:t>
      </w:r>
      <w:r>
        <w:t xml:space="preserve"> Wit³</w:t>
      </w:r>
      <w:r w:rsidR="00E37281">
        <w:t xml:space="preserve"> </w:t>
      </w:r>
      <w:r>
        <w:t xml:space="preserve">as </w:t>
      </w:r>
      <w:r w:rsidR="00510A0F">
        <w:t>respostas independentes</w:t>
      </w:r>
      <w:r>
        <w:t xml:space="preserve"> do contexto utilizado exibiam um padrão errático, o qual não conseguia manter coerência semântica na em frases isoladas ou em sequências como pode ser visto um exemplo </w:t>
      </w:r>
      <w:r w:rsidR="00F84E2C">
        <w:t xml:space="preserve">de trecho de diálogo na </w:t>
      </w:r>
      <w:r w:rsidR="00510A0F">
        <w:fldChar w:fldCharType="begin"/>
      </w:r>
      <w:r w:rsidR="00510A0F">
        <w:instrText xml:space="preserve"> REF _Ref515740296 \h </w:instrText>
      </w:r>
      <w:r w:rsidR="00510A0F">
        <w:fldChar w:fldCharType="separate"/>
      </w:r>
      <w:r w:rsidR="00057E73">
        <w:t xml:space="preserve">Figura </w:t>
      </w:r>
      <w:r w:rsidR="00057E73">
        <w:rPr>
          <w:noProof/>
        </w:rPr>
        <w:t>19</w:t>
      </w:r>
      <w:r w:rsidR="00510A0F">
        <w:fldChar w:fldCharType="end"/>
      </w:r>
      <w:r>
        <w:t>.</w:t>
      </w:r>
      <w:r w:rsidR="00510A0F">
        <w:t xml:space="preserve"> </w:t>
      </w:r>
      <w:r w:rsidR="003E6891">
        <w:t xml:space="preserve">Para entradas iguais os </w:t>
      </w:r>
      <w:r w:rsidR="003E6891" w:rsidRPr="003E6891">
        <w:rPr>
          <w:i/>
        </w:rPr>
        <w:t>chatbot</w:t>
      </w:r>
      <w:r w:rsidR="003E6891">
        <w:rPr>
          <w:i/>
        </w:rPr>
        <w:t xml:space="preserve">s </w:t>
      </w:r>
      <w:r w:rsidR="003E6891">
        <w:t xml:space="preserve">geravam sempre a mesma resposta, comum ao modelo clássico de </w:t>
      </w:r>
      <w:r w:rsidR="003E6891" w:rsidRPr="003E6891">
        <w:rPr>
          <w:i/>
        </w:rPr>
        <w:t>sequence-to-sequence</w:t>
      </w:r>
      <w:r w:rsidR="003E6891">
        <w:t xml:space="preserve"> e mesmo comportamento do chatbot de Maeda e Moraes (2017).  </w:t>
      </w:r>
    </w:p>
    <w:p w14:paraId="3E9D57F2" w14:textId="40FCFFAB" w:rsidR="006852C6" w:rsidRDefault="006852C6" w:rsidP="006852C6">
      <w:pPr>
        <w:pStyle w:val="Legenda"/>
        <w:keepNext/>
      </w:pPr>
      <w:bookmarkStart w:id="156" w:name="_Ref515740296"/>
      <w:bookmarkStart w:id="157" w:name="_Toc518564877"/>
      <w:r>
        <w:t xml:space="preserve">Figura </w:t>
      </w:r>
      <w:fldSimple w:instr=" SEQ Figura \* ARABIC ">
        <w:r w:rsidR="00743344">
          <w:rPr>
            <w:noProof/>
          </w:rPr>
          <w:t>19</w:t>
        </w:r>
      </w:fldSimple>
      <w:bookmarkEnd w:id="156"/>
      <w:r>
        <w:t xml:space="preserve"> Trecho conversa Chatbot Wit³</w:t>
      </w:r>
      <w:bookmarkEnd w:id="157"/>
    </w:p>
    <w:p w14:paraId="7475CFC3" w14:textId="0334753F" w:rsidR="006852C6" w:rsidRDefault="006852C6" w:rsidP="006852C6">
      <w:pPr>
        <w:ind w:firstLine="0"/>
        <w:jc w:val="center"/>
      </w:pPr>
      <w:r>
        <w:rPr>
          <w:noProof/>
          <w:lang w:eastAsia="pt-BR"/>
        </w:rPr>
        <w:drawing>
          <wp:inline distT="0" distB="0" distL="0" distR="0" wp14:anchorId="241C5204" wp14:editId="5D662142">
            <wp:extent cx="2449901" cy="2909633"/>
            <wp:effectExtent l="0" t="0" r="7620" b="508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recho Conversa com Ted.PNG"/>
                    <pic:cNvPicPr/>
                  </pic:nvPicPr>
                  <pic:blipFill>
                    <a:blip r:embed="rId33">
                      <a:extLst>
                        <a:ext uri="{28A0092B-C50C-407E-A947-70E740481C1C}">
                          <a14:useLocalDpi xmlns:a14="http://schemas.microsoft.com/office/drawing/2010/main" val="0"/>
                        </a:ext>
                      </a:extLst>
                    </a:blip>
                    <a:stretch>
                      <a:fillRect/>
                    </a:stretch>
                  </pic:blipFill>
                  <pic:spPr>
                    <a:xfrm>
                      <a:off x="0" y="0"/>
                      <a:ext cx="2540953" cy="3017771"/>
                    </a:xfrm>
                    <a:prstGeom prst="rect">
                      <a:avLst/>
                    </a:prstGeom>
                  </pic:spPr>
                </pic:pic>
              </a:graphicData>
            </a:graphic>
          </wp:inline>
        </w:drawing>
      </w:r>
    </w:p>
    <w:p w14:paraId="58F237C5" w14:textId="578F94E9" w:rsidR="003E6891" w:rsidRDefault="006852C6" w:rsidP="003E6891">
      <w:pPr>
        <w:pStyle w:val="LegendaFonte"/>
      </w:pPr>
      <w:r w:rsidRPr="00525AD4">
        <w:t xml:space="preserve">Fonte: </w:t>
      </w:r>
      <w:r>
        <w:t>Autor (2018).</w:t>
      </w:r>
    </w:p>
    <w:p w14:paraId="703D30FA" w14:textId="6481053F" w:rsidR="00577A26" w:rsidRDefault="003E6891" w:rsidP="00577A26">
      <w:r>
        <w:t xml:space="preserve">Os resultados dos </w:t>
      </w:r>
      <w:r w:rsidR="00973FCA">
        <w:t>questionários pós</w:t>
      </w:r>
      <w:r>
        <w:t xml:space="preserve">-interação </w:t>
      </w:r>
      <w:r w:rsidR="00973FCA">
        <w:t xml:space="preserve">foram realizados pelos 44 usuários de teste dos chatbots, os quais interagiram com ambos os </w:t>
      </w:r>
      <w:r w:rsidR="00973FCA" w:rsidRPr="00973FCA">
        <w:rPr>
          <w:i/>
        </w:rPr>
        <w:t>chatbots</w:t>
      </w:r>
      <w:r w:rsidR="00973FCA">
        <w:t xml:space="preserve"> baseado em legendas e baseado em </w:t>
      </w:r>
      <w:r w:rsidR="00973FCA" w:rsidRPr="00973FCA">
        <w:rPr>
          <w:i/>
        </w:rPr>
        <w:t>corpus</w:t>
      </w:r>
      <w:r w:rsidR="00973FCA">
        <w:rPr>
          <w:i/>
        </w:rPr>
        <w:t>.</w:t>
      </w:r>
      <w:r w:rsidR="00577A26">
        <w:rPr>
          <w:i/>
        </w:rPr>
        <w:t xml:space="preserve"> </w:t>
      </w:r>
      <w:r w:rsidR="00577A26">
        <w:t xml:space="preserve">Os resultados obtidos foram abaixo do estado da arte em </w:t>
      </w:r>
      <w:r w:rsidR="0016006D">
        <w:t>P</w:t>
      </w:r>
      <w:r w:rsidR="00577A26">
        <w:t xml:space="preserve">ortuguês </w:t>
      </w:r>
      <w:r w:rsidR="0016006D">
        <w:t>B</w:t>
      </w:r>
      <w:r w:rsidR="00577A26">
        <w:t xml:space="preserve">rasileiro do modelo de Maeda e Moraes (2017) e do modelo de </w:t>
      </w:r>
      <w:r w:rsidR="00F216F5" w:rsidRPr="00F216F5">
        <w:t xml:space="preserve">Vinyals </w:t>
      </w:r>
      <w:r w:rsidR="00577A26">
        <w:t xml:space="preserve">e Le (2015), sendo que a maioria das respostas obteve a avaliação “nenhuma” resposta coerente para o modelo gerado a partir do </w:t>
      </w:r>
      <w:r w:rsidR="00577A26" w:rsidRPr="00577A26">
        <w:rPr>
          <w:i/>
        </w:rPr>
        <w:t>corpus</w:t>
      </w:r>
      <w:r w:rsidR="00577A26">
        <w:t xml:space="preserve"> Wit³, </w:t>
      </w:r>
      <w:r w:rsidR="00577A26">
        <w:fldChar w:fldCharType="begin"/>
      </w:r>
      <w:r w:rsidR="00577A26">
        <w:instrText xml:space="preserve"> REF _Ref515741775 \h </w:instrText>
      </w:r>
      <w:r w:rsidR="00577A26">
        <w:fldChar w:fldCharType="separate"/>
      </w:r>
      <w:r w:rsidR="00057E73">
        <w:t xml:space="preserve">Figura </w:t>
      </w:r>
      <w:r w:rsidR="00057E73">
        <w:rPr>
          <w:noProof/>
        </w:rPr>
        <w:t>20</w:t>
      </w:r>
      <w:r w:rsidR="00577A26">
        <w:fldChar w:fldCharType="end"/>
      </w:r>
      <w:r w:rsidR="00577A26">
        <w:t xml:space="preserve"> e “Poucos” para o </w:t>
      </w:r>
      <w:r w:rsidR="00577A26" w:rsidRPr="00577A26">
        <w:rPr>
          <w:i/>
        </w:rPr>
        <w:t>corpus</w:t>
      </w:r>
      <w:r w:rsidR="00577A26">
        <w:t xml:space="preserve"> baseado em legendas, </w:t>
      </w:r>
      <w:r w:rsidR="00577A26">
        <w:fldChar w:fldCharType="begin"/>
      </w:r>
      <w:r w:rsidR="00577A26">
        <w:instrText xml:space="preserve"> REF _Ref515741784 \h </w:instrText>
      </w:r>
      <w:r w:rsidR="00577A26">
        <w:fldChar w:fldCharType="separate"/>
      </w:r>
      <w:r w:rsidR="00057E73">
        <w:t xml:space="preserve">Figura </w:t>
      </w:r>
      <w:r w:rsidR="00057E73">
        <w:rPr>
          <w:noProof/>
        </w:rPr>
        <w:t>21</w:t>
      </w:r>
      <w:r w:rsidR="00577A26">
        <w:fldChar w:fldCharType="end"/>
      </w:r>
      <w:r w:rsidR="00577A26">
        <w:t>.</w:t>
      </w:r>
    </w:p>
    <w:p w14:paraId="6CC4BB9F" w14:textId="650EC0A7" w:rsidR="003405FB" w:rsidRDefault="003405FB" w:rsidP="003405FB">
      <w:pPr>
        <w:pStyle w:val="Legenda"/>
        <w:keepNext/>
      </w:pPr>
      <w:bookmarkStart w:id="158" w:name="_Ref515741775"/>
      <w:bookmarkStart w:id="159" w:name="_Toc518564878"/>
      <w:r>
        <w:t xml:space="preserve">Figura </w:t>
      </w:r>
      <w:fldSimple w:instr=" SEQ Figura \* ARABIC ">
        <w:r w:rsidR="00743344">
          <w:rPr>
            <w:noProof/>
          </w:rPr>
          <w:t>20</w:t>
        </w:r>
      </w:fldSimple>
      <w:bookmarkEnd w:id="158"/>
      <w:r>
        <w:t xml:space="preserve"> Respostas Pós-interação Wit³</w:t>
      </w:r>
      <w:bookmarkEnd w:id="159"/>
    </w:p>
    <w:p w14:paraId="13181635" w14:textId="785250B1" w:rsidR="003405FB" w:rsidRDefault="003405FB" w:rsidP="003405FB">
      <w:pPr>
        <w:ind w:firstLine="0"/>
        <w:jc w:val="center"/>
      </w:pPr>
      <w:r>
        <w:rPr>
          <w:noProof/>
          <w:lang w:eastAsia="pt-BR"/>
        </w:rPr>
        <w:drawing>
          <wp:inline distT="0" distB="0" distL="0" distR="0" wp14:anchorId="755D7A9B" wp14:editId="62CF64BD">
            <wp:extent cx="5760720" cy="1452245"/>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egendas-ted.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760720" cy="1452245"/>
                    </a:xfrm>
                    <a:prstGeom prst="rect">
                      <a:avLst/>
                    </a:prstGeom>
                  </pic:spPr>
                </pic:pic>
              </a:graphicData>
            </a:graphic>
          </wp:inline>
        </w:drawing>
      </w:r>
    </w:p>
    <w:p w14:paraId="268EE9CE" w14:textId="49D4E58B" w:rsidR="003405FB" w:rsidRDefault="003405FB" w:rsidP="003405FB">
      <w:pPr>
        <w:pStyle w:val="LegendaFonte"/>
      </w:pPr>
      <w:r w:rsidRPr="00525AD4">
        <w:lastRenderedPageBreak/>
        <w:t xml:space="preserve">Fonte: </w:t>
      </w:r>
      <w:r>
        <w:t>Autor (2018).</w:t>
      </w:r>
    </w:p>
    <w:p w14:paraId="0776F478" w14:textId="2089DFE1" w:rsidR="00577A26" w:rsidRPr="00577A26" w:rsidRDefault="00577A26" w:rsidP="00577A26">
      <w:pPr>
        <w:pStyle w:val="LegendaFonte"/>
        <w:jc w:val="both"/>
        <w:rPr>
          <w:sz w:val="24"/>
          <w:szCs w:val="24"/>
        </w:rPr>
      </w:pPr>
      <w:r w:rsidRPr="00577A26">
        <w:rPr>
          <w:sz w:val="24"/>
          <w:szCs w:val="24"/>
        </w:rPr>
        <w:t xml:space="preserve">O modelo criado a partir do </w:t>
      </w:r>
      <w:r w:rsidRPr="007B41B5">
        <w:rPr>
          <w:i/>
          <w:sz w:val="24"/>
          <w:szCs w:val="24"/>
        </w:rPr>
        <w:t>corpus</w:t>
      </w:r>
      <w:r w:rsidRPr="00577A26">
        <w:rPr>
          <w:sz w:val="24"/>
          <w:szCs w:val="24"/>
        </w:rPr>
        <w:t xml:space="preserve"> de legenda se </w:t>
      </w:r>
      <w:r>
        <w:rPr>
          <w:sz w:val="24"/>
          <w:szCs w:val="24"/>
        </w:rPr>
        <w:t xml:space="preserve">com avaliações melhores possuindo 59,1% usuários o avaliando como pouco coerente comparado aos 14,3% do modelo derivado do </w:t>
      </w:r>
      <w:r w:rsidRPr="007B41B5">
        <w:rPr>
          <w:i/>
          <w:sz w:val="24"/>
          <w:szCs w:val="24"/>
        </w:rPr>
        <w:t>corpus</w:t>
      </w:r>
      <w:r>
        <w:rPr>
          <w:sz w:val="24"/>
          <w:szCs w:val="24"/>
        </w:rPr>
        <w:t xml:space="preserve"> Wit³.  Este fato pode demonstrar que mesmo com o número de sentenças de treinamento do </w:t>
      </w:r>
      <w:r w:rsidRPr="007B41B5">
        <w:rPr>
          <w:i/>
          <w:sz w:val="24"/>
          <w:szCs w:val="24"/>
        </w:rPr>
        <w:t>corpus</w:t>
      </w:r>
      <w:r>
        <w:rPr>
          <w:sz w:val="24"/>
          <w:szCs w:val="24"/>
        </w:rPr>
        <w:t xml:space="preserve"> gerado a partir de legendas sendo expressivamente menor, a qualidade dos dados, específicos de conversação exerceram um impacto positivo no modelo, sendo que talvez o com um maior número de frases </w:t>
      </w:r>
      <w:r w:rsidR="007B41B5">
        <w:rPr>
          <w:sz w:val="24"/>
          <w:szCs w:val="24"/>
        </w:rPr>
        <w:t>poderiam</w:t>
      </w:r>
      <w:r>
        <w:rPr>
          <w:sz w:val="24"/>
          <w:szCs w:val="24"/>
        </w:rPr>
        <w:t xml:space="preserve"> ser gerados um modelo mais robusto.</w:t>
      </w:r>
    </w:p>
    <w:p w14:paraId="3162B96A" w14:textId="01203167" w:rsidR="003405FB" w:rsidRDefault="003405FB" w:rsidP="003405FB">
      <w:pPr>
        <w:pStyle w:val="Legenda"/>
        <w:keepNext/>
      </w:pPr>
      <w:bookmarkStart w:id="160" w:name="_Ref515741784"/>
      <w:bookmarkStart w:id="161" w:name="_Toc518564879"/>
      <w:r>
        <w:t xml:space="preserve">Figura </w:t>
      </w:r>
      <w:fldSimple w:instr=" SEQ Figura \* ARABIC ">
        <w:r w:rsidR="00743344">
          <w:rPr>
            <w:noProof/>
          </w:rPr>
          <w:t>21</w:t>
        </w:r>
      </w:fldSimple>
      <w:bookmarkEnd w:id="160"/>
      <w:r>
        <w:t xml:space="preserve"> Respostas Pós</w:t>
      </w:r>
      <w:r w:rsidR="007B41B5">
        <w:t>-i</w:t>
      </w:r>
      <w:r>
        <w:t>nteração legendas</w:t>
      </w:r>
      <w:bookmarkEnd w:id="161"/>
    </w:p>
    <w:p w14:paraId="5DEAE44C" w14:textId="275E4236" w:rsidR="003405FB" w:rsidRDefault="003405FB" w:rsidP="003405FB">
      <w:pPr>
        <w:ind w:firstLine="0"/>
      </w:pPr>
      <w:r>
        <w:rPr>
          <w:noProof/>
          <w:lang w:eastAsia="pt-BR"/>
        </w:rPr>
        <w:drawing>
          <wp:inline distT="0" distB="0" distL="0" distR="0" wp14:anchorId="523FFE2C" wp14:editId="732D0AA6">
            <wp:extent cx="5760720" cy="1262380"/>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egendas-todo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760720" cy="1262380"/>
                    </a:xfrm>
                    <a:prstGeom prst="rect">
                      <a:avLst/>
                    </a:prstGeom>
                  </pic:spPr>
                </pic:pic>
              </a:graphicData>
            </a:graphic>
          </wp:inline>
        </w:drawing>
      </w:r>
    </w:p>
    <w:p w14:paraId="6E57D44D" w14:textId="77777777" w:rsidR="003405FB" w:rsidRDefault="003405FB" w:rsidP="003405FB">
      <w:pPr>
        <w:pStyle w:val="LegendaFonte"/>
      </w:pPr>
      <w:r w:rsidRPr="00525AD4">
        <w:t xml:space="preserve">Fonte: </w:t>
      </w:r>
      <w:r>
        <w:t>Autor (2018).</w:t>
      </w:r>
    </w:p>
    <w:p w14:paraId="661ED161" w14:textId="77777777" w:rsidR="003405FB" w:rsidRPr="00973FCA" w:rsidRDefault="003405FB" w:rsidP="003405FB">
      <w:pPr>
        <w:ind w:firstLine="0"/>
      </w:pPr>
    </w:p>
    <w:p w14:paraId="2972F03F" w14:textId="77777777" w:rsidR="00973FCA" w:rsidRDefault="00973FCA" w:rsidP="003E6891"/>
    <w:p w14:paraId="116CA0B6" w14:textId="00178653" w:rsidR="00973FCA" w:rsidRDefault="00973FCA" w:rsidP="00973FCA">
      <w:pPr>
        <w:ind w:firstLine="0"/>
      </w:pPr>
    </w:p>
    <w:p w14:paraId="53FAB38B" w14:textId="770463FD" w:rsidR="00CA434F" w:rsidRDefault="00CA434F" w:rsidP="00CA434F"/>
    <w:p w14:paraId="7E7CC709" w14:textId="77777777" w:rsidR="00CA434F" w:rsidRPr="00CA434F" w:rsidRDefault="00CA434F" w:rsidP="00CA434F">
      <w:pPr>
        <w:sectPr w:rsidR="00CA434F" w:rsidRPr="00CA434F" w:rsidSect="00A5403F">
          <w:pgSz w:w="11907" w:h="16840" w:code="9"/>
          <w:pgMar w:top="1701" w:right="1134" w:bottom="1134" w:left="1701" w:header="851" w:footer="720" w:gutter="0"/>
          <w:cols w:space="720"/>
          <w:titlePg/>
        </w:sectPr>
      </w:pPr>
    </w:p>
    <w:p w14:paraId="3267312E" w14:textId="0B0FC334" w:rsidR="008F2AE9" w:rsidRDefault="008F2AE9" w:rsidP="00700570">
      <w:pPr>
        <w:pStyle w:val="Ttulo1"/>
        <w:numPr>
          <w:ilvl w:val="0"/>
          <w:numId w:val="0"/>
        </w:numPr>
        <w:ind w:left="284"/>
      </w:pPr>
      <w:bookmarkStart w:id="162" w:name="_Toc518555521"/>
      <w:r w:rsidRPr="002749EF">
        <w:lastRenderedPageBreak/>
        <w:t>CONCLUSÃO</w:t>
      </w:r>
      <w:bookmarkEnd w:id="162"/>
    </w:p>
    <w:p w14:paraId="27626280" w14:textId="4B136C31" w:rsidR="00610819" w:rsidRDefault="00610819" w:rsidP="00610819">
      <w:r>
        <w:t>O desenvolvimento de agentes conversacionais</w:t>
      </w:r>
      <w:r w:rsidR="00E37281">
        <w:t xml:space="preserve"> generativos ou</w:t>
      </w:r>
      <w:r>
        <w:t xml:space="preserve"> </w:t>
      </w:r>
      <w:r w:rsidR="00E37281">
        <w:t xml:space="preserve">baseados em </w:t>
      </w:r>
      <w:r w:rsidR="00E37281" w:rsidRPr="00E37281">
        <w:rPr>
          <w:i/>
        </w:rPr>
        <w:t>Deep Learning</w:t>
      </w:r>
      <w:r>
        <w:t xml:space="preserve"> com capacidade de gerar conversas de domínio aberto é um tópico aberto de pesquisa com muitos esforços direcionados ao seu estudo. Mesmo como um campo de pesquisa em aberto os </w:t>
      </w:r>
      <w:r w:rsidRPr="00610819">
        <w:rPr>
          <w:i/>
        </w:rPr>
        <w:t>chatbots</w:t>
      </w:r>
      <w:r>
        <w:t xml:space="preserve"> generativos são aplicados atualmente a diversas tarefas quando utilizados em um domínio fechado como por exemplo educação</w:t>
      </w:r>
      <w:r w:rsidR="00E37281">
        <w:t xml:space="preserve">, </w:t>
      </w:r>
      <w:r>
        <w:t>suporte</w:t>
      </w:r>
      <w:r w:rsidR="007B41B5">
        <w:t xml:space="preserve"> técnico</w:t>
      </w:r>
      <w:r w:rsidR="00E37281">
        <w:t xml:space="preserve"> ou entretenimento</w:t>
      </w:r>
      <w:r>
        <w:t>.</w:t>
      </w:r>
      <w:r w:rsidR="00880B1B">
        <w:t xml:space="preserve"> </w:t>
      </w:r>
      <w:r>
        <w:t>Há um crescente interesse na utilização destes agentes aplicados ao atendimento ao cliente e suporte técnico, automatizando as tarefas mais simples gerando assim maior economia as organizações que prestam estes serviços.</w:t>
      </w:r>
    </w:p>
    <w:p w14:paraId="5FB0A767" w14:textId="1224C5C5" w:rsidR="00432679" w:rsidRDefault="00610819" w:rsidP="00432679">
      <w:r>
        <w:t xml:space="preserve">Este é o segundo trabalho a abordar a construção de </w:t>
      </w:r>
      <w:r w:rsidRPr="00610819">
        <w:rPr>
          <w:i/>
        </w:rPr>
        <w:t>chatbots</w:t>
      </w:r>
      <w:r>
        <w:rPr>
          <w:i/>
        </w:rPr>
        <w:t xml:space="preserve"> </w:t>
      </w:r>
      <w:r>
        <w:t xml:space="preserve">baseados em </w:t>
      </w:r>
      <w:r w:rsidRPr="00610819">
        <w:rPr>
          <w:i/>
        </w:rPr>
        <w:t>Deep Learning</w:t>
      </w:r>
      <w:r>
        <w:rPr>
          <w:i/>
        </w:rPr>
        <w:t xml:space="preserve"> </w:t>
      </w:r>
      <w:r w:rsidR="00180F76">
        <w:t xml:space="preserve">para </w:t>
      </w:r>
      <w:r>
        <w:t>a língua Português Brasileiro.</w:t>
      </w:r>
      <w:r w:rsidR="00180F76">
        <w:t xml:space="preserve"> Para atingir os objetivos deste </w:t>
      </w:r>
      <w:r w:rsidR="00432679">
        <w:t xml:space="preserve">trabalho foram pesquisadas as principais técnicas de PLN aplicados no desenvolvimento de </w:t>
      </w:r>
      <w:r w:rsidR="00432679" w:rsidRPr="00D255C4">
        <w:rPr>
          <w:i/>
        </w:rPr>
        <w:t>chatbots</w:t>
      </w:r>
      <w:r w:rsidR="00432679">
        <w:t xml:space="preserve">, os tipos de </w:t>
      </w:r>
      <w:r w:rsidR="00432679" w:rsidRPr="007B41B5">
        <w:rPr>
          <w:i/>
        </w:rPr>
        <w:t>chatbots</w:t>
      </w:r>
      <w:r w:rsidR="00432679">
        <w:t xml:space="preserve"> existentes</w:t>
      </w:r>
      <w:r w:rsidR="00880B1B">
        <w:t>,</w:t>
      </w:r>
      <w:r w:rsidR="00432679">
        <w:t xml:space="preserve"> a arquitetura clássica da rede </w:t>
      </w:r>
      <w:r w:rsidR="00432679" w:rsidRPr="00432679">
        <w:rPr>
          <w:i/>
        </w:rPr>
        <w:t>sequence-to-sequence</w:t>
      </w:r>
      <w:r w:rsidR="00432679">
        <w:rPr>
          <w:i/>
        </w:rPr>
        <w:t xml:space="preserve">, </w:t>
      </w:r>
      <w:r w:rsidR="00432679">
        <w:t>o processo de criação</w:t>
      </w:r>
      <w:r w:rsidR="00880B1B">
        <w:t xml:space="preserve"> </w:t>
      </w:r>
      <w:r w:rsidR="00880B1B" w:rsidRPr="00432679">
        <w:rPr>
          <w:i/>
        </w:rPr>
        <w:t>word embeddings</w:t>
      </w:r>
      <w:r w:rsidR="00432679">
        <w:t xml:space="preserve"> e</w:t>
      </w:r>
      <w:r w:rsidR="00880B1B">
        <w:t xml:space="preserve"> a</w:t>
      </w:r>
      <w:r w:rsidR="00432679">
        <w:t xml:space="preserve"> </w:t>
      </w:r>
      <w:r w:rsidR="00880B1B">
        <w:t xml:space="preserve">sua </w:t>
      </w:r>
      <w:r w:rsidR="00432679">
        <w:t xml:space="preserve">utilização em </w:t>
      </w:r>
      <w:r w:rsidR="00432679" w:rsidRPr="00D255C4">
        <w:rPr>
          <w:i/>
        </w:rPr>
        <w:t>chatbots</w:t>
      </w:r>
      <w:r w:rsidR="00432679">
        <w:t xml:space="preserve"> </w:t>
      </w:r>
      <w:r w:rsidR="00880B1B">
        <w:t xml:space="preserve">construídos através da arquitetura </w:t>
      </w:r>
      <w:r w:rsidR="00880B1B" w:rsidRPr="00432679">
        <w:rPr>
          <w:i/>
        </w:rPr>
        <w:t>sequence-to-sequence</w:t>
      </w:r>
      <w:r w:rsidR="00432679">
        <w:t xml:space="preserve">, a criação de recursos próprios de </w:t>
      </w:r>
      <w:r w:rsidR="00432679" w:rsidRPr="00432679">
        <w:rPr>
          <w:i/>
        </w:rPr>
        <w:t>dataset</w:t>
      </w:r>
      <w:r w:rsidR="00432679">
        <w:t xml:space="preserve"> visto a escassez de </w:t>
      </w:r>
      <w:r w:rsidR="00432679" w:rsidRPr="00D255C4">
        <w:rPr>
          <w:i/>
        </w:rPr>
        <w:t>corpus</w:t>
      </w:r>
      <w:r w:rsidR="00432679">
        <w:t xml:space="preserve"> específico de conversação e a pesquisa de </w:t>
      </w:r>
      <w:r w:rsidR="00432679" w:rsidRPr="00D255C4">
        <w:rPr>
          <w:i/>
        </w:rPr>
        <w:t>corpus</w:t>
      </w:r>
      <w:r w:rsidR="00432679">
        <w:t xml:space="preserve"> existentes para utilização no trabalho. </w:t>
      </w:r>
    </w:p>
    <w:p w14:paraId="38FA624D" w14:textId="5B8D4421" w:rsidR="00992105" w:rsidRDefault="00D8773C" w:rsidP="00992105">
      <w:r>
        <w:t xml:space="preserve">O resultado obtido por meio do </w:t>
      </w:r>
      <w:r w:rsidRPr="00D8773C">
        <w:rPr>
          <w:i/>
        </w:rPr>
        <w:t>corpus</w:t>
      </w:r>
      <w:r>
        <w:t xml:space="preserve"> gerado por legendas</w:t>
      </w:r>
      <w:r w:rsidR="00880B1B">
        <w:t xml:space="preserve"> da série americana </w:t>
      </w:r>
      <w:r w:rsidR="00880B1B" w:rsidRPr="00880B1B">
        <w:rPr>
          <w:i/>
        </w:rPr>
        <w:t>The Middle</w:t>
      </w:r>
      <w:r>
        <w:t xml:space="preserve"> se aproximou</w:t>
      </w:r>
      <w:r w:rsidR="006655A5">
        <w:t xml:space="preserve"> mais do resultado obtido pelo </w:t>
      </w:r>
      <w:r w:rsidR="006655A5" w:rsidRPr="00D8773C">
        <w:rPr>
          <w:i/>
        </w:rPr>
        <w:t>chatbot</w:t>
      </w:r>
      <w:r w:rsidR="006655A5">
        <w:t xml:space="preserve"> desenvolvido por Maeda e Soares (</w:t>
      </w:r>
      <w:r>
        <w:t xml:space="preserve">2017) ao usar o </w:t>
      </w:r>
      <w:r w:rsidRPr="00D8773C">
        <w:rPr>
          <w:i/>
        </w:rPr>
        <w:t>corpus</w:t>
      </w:r>
      <w:r>
        <w:t xml:space="preserve"> baseado nos filmes de Star Wars e</w:t>
      </w:r>
      <w:r w:rsidR="006655A5">
        <w:t xml:space="preserve"> </w:t>
      </w:r>
      <w:r w:rsidR="00D255C4">
        <w:t xml:space="preserve">ao trabalho de </w:t>
      </w:r>
      <w:r w:rsidRPr="00D8773C">
        <w:t>Vinyals</w:t>
      </w:r>
      <w:r>
        <w:t xml:space="preserve"> e Le (2015) ao </w:t>
      </w:r>
      <w:r w:rsidR="00D255C4">
        <w:t>realizar o treinamento a partir do histórico de um</w:t>
      </w:r>
      <w:r>
        <w:t xml:space="preserve"> </w:t>
      </w:r>
      <w:r w:rsidRPr="00D8773C">
        <w:rPr>
          <w:i/>
        </w:rPr>
        <w:t>chat</w:t>
      </w:r>
      <w:r>
        <w:t xml:space="preserve"> de suporte de TI. O nível de coerência semântica não seguiu o esperado, </w:t>
      </w:r>
      <w:r w:rsidR="00880B1B">
        <w:t>possivelmente devido a</w:t>
      </w:r>
      <w:r>
        <w:t xml:space="preserve"> falhas n</w:t>
      </w:r>
      <w:r w:rsidR="00880B1B">
        <w:t>a</w:t>
      </w:r>
      <w:r>
        <w:t xml:space="preserve"> </w:t>
      </w:r>
      <w:r w:rsidR="00880B1B">
        <w:t xml:space="preserve">etapa </w:t>
      </w:r>
      <w:r>
        <w:t xml:space="preserve">de pré-processamento dos dados gerando uma rede neural com fortes </w:t>
      </w:r>
      <w:r w:rsidRPr="00D8773C">
        <w:rPr>
          <w:i/>
        </w:rPr>
        <w:t>bias</w:t>
      </w:r>
      <w:r>
        <w:t xml:space="preserve"> ou viés a sentenças com maiores frequências </w:t>
      </w:r>
      <w:r w:rsidR="009E4258">
        <w:t xml:space="preserve">nos </w:t>
      </w:r>
      <w:r w:rsidR="009E4258" w:rsidRPr="009E4258">
        <w:rPr>
          <w:i/>
        </w:rPr>
        <w:t>corpora</w:t>
      </w:r>
      <w:r>
        <w:t>.</w:t>
      </w:r>
    </w:p>
    <w:p w14:paraId="78C312C8" w14:textId="796503E1" w:rsidR="00D8773C" w:rsidRDefault="00D8773C" w:rsidP="00992105">
      <w:r>
        <w:t xml:space="preserve">O problema de </w:t>
      </w:r>
      <w:r w:rsidRPr="00D255C4">
        <w:rPr>
          <w:i/>
        </w:rPr>
        <w:t>bias</w:t>
      </w:r>
      <w:r>
        <w:t xml:space="preserve"> na rede tem maior criticidade n</w:t>
      </w:r>
      <w:r w:rsidR="00880B1B">
        <w:t>o</w:t>
      </w:r>
      <w:r>
        <w:t xml:space="preserve"> </w:t>
      </w:r>
      <w:r w:rsidR="00880B1B" w:rsidRPr="00880B1B">
        <w:rPr>
          <w:i/>
        </w:rPr>
        <w:t>chatbot</w:t>
      </w:r>
      <w:r w:rsidR="00880B1B">
        <w:rPr>
          <w:i/>
        </w:rPr>
        <w:t xml:space="preserve"> </w:t>
      </w:r>
      <w:r w:rsidR="00880B1B">
        <w:t>Wit³</w:t>
      </w:r>
      <w:r>
        <w:t>evidenciado por diversas sentenças que aparece</w:t>
      </w:r>
      <w:r w:rsidR="00880B1B">
        <w:t>ra</w:t>
      </w:r>
      <w:r>
        <w:t xml:space="preserve">m como respostas </w:t>
      </w:r>
      <w:r w:rsidR="00880B1B">
        <w:t xml:space="preserve">durante as interações com usuários </w:t>
      </w:r>
      <w:r>
        <w:t xml:space="preserve">como por exemplo o </w:t>
      </w:r>
      <w:r w:rsidRPr="00D8773C">
        <w:rPr>
          <w:i/>
        </w:rPr>
        <w:t>token</w:t>
      </w:r>
      <w:r>
        <w:t xml:space="preserve"> “ (</w:t>
      </w:r>
      <w:r w:rsidR="00643164">
        <w:t>risos) ”</w:t>
      </w:r>
      <w:r>
        <w:t xml:space="preserve"> ou </w:t>
      </w:r>
      <w:r w:rsidR="00643164">
        <w:t>“ (</w:t>
      </w:r>
      <w:r>
        <w:t>aplausos)</w:t>
      </w:r>
      <w:r w:rsidR="00643164">
        <w:t xml:space="preserve"> </w:t>
      </w:r>
      <w:r>
        <w:t>”</w:t>
      </w:r>
      <w:r w:rsidR="00880B1B">
        <w:t>.</w:t>
      </w:r>
      <w:r>
        <w:t xml:space="preserve"> </w:t>
      </w:r>
      <w:r w:rsidR="00880B1B">
        <w:t xml:space="preserve">Estes </w:t>
      </w:r>
      <w:r w:rsidR="00880B1B" w:rsidRPr="00880B1B">
        <w:rPr>
          <w:i/>
        </w:rPr>
        <w:t>tokens</w:t>
      </w:r>
      <w:r w:rsidR="00880B1B">
        <w:t xml:space="preserve"> caso </w:t>
      </w:r>
      <w:r>
        <w:t>tivessem sido removidos antes do treinamento da rede</w:t>
      </w:r>
      <w:r w:rsidR="00880B1B">
        <w:t xml:space="preserve">, na etapa de pré-processamento, </w:t>
      </w:r>
      <w:r>
        <w:t xml:space="preserve">provavelmente </w:t>
      </w:r>
      <w:r w:rsidR="00EA5C70">
        <w:t xml:space="preserve">ocasionariam em respostas mais coerentes </w:t>
      </w:r>
      <w:r>
        <w:t xml:space="preserve">do </w:t>
      </w:r>
      <w:r w:rsidRPr="00D8773C">
        <w:rPr>
          <w:i/>
        </w:rPr>
        <w:t>chatbot</w:t>
      </w:r>
      <w:r w:rsidR="003B4470">
        <w:t xml:space="preserve">. Uma hipótese para a solução deste problema seria a mudança em seu pré-processamento, removendo textos entre parênteses e utilizar apenas frases terminando em sinal de interrogação </w:t>
      </w:r>
      <w:r w:rsidR="00496B91">
        <w:t>e sua</w:t>
      </w:r>
      <w:r w:rsidR="003B4470">
        <w:t xml:space="preserve"> frase seguinte, esta estratégia possivelmente geraria uma melhora expressiva nos resultados obtidos</w:t>
      </w:r>
      <w:r w:rsidR="00EA5C70">
        <w:t xml:space="preserve">, uma vez que os pares de pergunta e resposta geram melhores resultados como os alcançados através do </w:t>
      </w:r>
      <w:r w:rsidR="00EA5C70" w:rsidRPr="00EA5C70">
        <w:rPr>
          <w:i/>
        </w:rPr>
        <w:t>corpus</w:t>
      </w:r>
      <w:r w:rsidR="00EA5C70">
        <w:t xml:space="preserve"> de legendas</w:t>
      </w:r>
      <w:r w:rsidR="003B4470">
        <w:t>.</w:t>
      </w:r>
    </w:p>
    <w:p w14:paraId="4B55D2F9" w14:textId="72B00584" w:rsidR="00496B91" w:rsidRPr="00295E57" w:rsidRDefault="00295E57" w:rsidP="00496B91">
      <w:r>
        <w:lastRenderedPageBreak/>
        <w:t xml:space="preserve">É importante ressaltar que os modelos criados não utilizaram o mesmo número de camadas ocultas que os trabalhos de Vynials e Le (2015) devido a limitações de poder computacional disponível para a execução deste trabalho, é possível que a geração de modelos com os mesmos parâmetros </w:t>
      </w:r>
      <w:r w:rsidR="00EA5C70">
        <w:t xml:space="preserve">de </w:t>
      </w:r>
      <w:r w:rsidR="00EA5C70" w:rsidRPr="00EA5C70">
        <w:rPr>
          <w:i/>
        </w:rPr>
        <w:t>hidden units</w:t>
      </w:r>
      <w:r w:rsidR="009C5C0E">
        <w:rPr>
          <w:i/>
        </w:rPr>
        <w:t xml:space="preserve">, </w:t>
      </w:r>
      <w:r w:rsidR="009C5C0E">
        <w:t xml:space="preserve">máximo de épocas e </w:t>
      </w:r>
      <w:r w:rsidR="009C5C0E" w:rsidRPr="009C5C0E">
        <w:rPr>
          <w:i/>
        </w:rPr>
        <w:t>learning</w:t>
      </w:r>
      <w:r w:rsidR="009C5C0E">
        <w:rPr>
          <w:i/>
        </w:rPr>
        <w:t xml:space="preserve"> r</w:t>
      </w:r>
      <w:r w:rsidR="009C5C0E" w:rsidRPr="009C5C0E">
        <w:rPr>
          <w:i/>
        </w:rPr>
        <w:t>ate</w:t>
      </w:r>
      <w:r w:rsidR="00EA5C70">
        <w:t xml:space="preserve"> </w:t>
      </w:r>
      <w:r w:rsidR="000560EF">
        <w:t>produzam</w:t>
      </w:r>
      <w:r>
        <w:t xml:space="preserve"> resultados mais próximos ao estad</w:t>
      </w:r>
      <w:r w:rsidR="003E3ADB">
        <w:t>o</w:t>
      </w:r>
      <w:r>
        <w:t xml:space="preserve"> da arte.</w:t>
      </w:r>
      <w:r w:rsidR="00496B91">
        <w:t xml:space="preserve"> Referente aos objetivos parciais do trabalho todos eles foram atendidos visto que eram etapas necessárias para construção dos agentes conversacionais, porém importante ressaltar que os modelos gerados ficaram abaixo dos resultados obtidos pelo estado da arte como dito anteriormente.</w:t>
      </w:r>
    </w:p>
    <w:p w14:paraId="3EB00F25" w14:textId="769725BC" w:rsidR="009E4258" w:rsidRDefault="00D8773C" w:rsidP="00992105">
      <w:r>
        <w:t xml:space="preserve">Outro ponto observado foi que o modelo de </w:t>
      </w:r>
      <w:r w:rsidRPr="003B4470">
        <w:rPr>
          <w:i/>
        </w:rPr>
        <w:t>chatbot</w:t>
      </w:r>
      <w:r>
        <w:t xml:space="preserve"> baseado em legendas mesmo treinado com aproximadamente um quinto da quantidade de frases do modelo baseado no corpus Wit³ se saiu ligeiramente superior, tanto nos testes preliminares quanto com os testes com o público em </w:t>
      </w:r>
      <w:r w:rsidR="00496B91">
        <w:t>geral. Assim</w:t>
      </w:r>
      <w:r w:rsidR="009E4258">
        <w:t xml:space="preserve"> como o trabalho de Maeda e Soares (2017) uma das principais dificuldades foi a execução da pesquisa sem os recursos de </w:t>
      </w:r>
      <w:r w:rsidR="009E4258" w:rsidRPr="00D255C4">
        <w:rPr>
          <w:i/>
        </w:rPr>
        <w:t>corpus</w:t>
      </w:r>
      <w:r w:rsidR="009E4258">
        <w:t xml:space="preserve"> orientados exclusivamente a diálogos, como os resultados do trabalho apontam que a utilização de </w:t>
      </w:r>
      <w:r w:rsidR="009E4258" w:rsidRPr="009E4258">
        <w:rPr>
          <w:i/>
        </w:rPr>
        <w:t>corpus</w:t>
      </w:r>
      <w:r w:rsidR="009E4258">
        <w:t xml:space="preserve"> de domínio aberto não gera modelos de qualidade similar </w:t>
      </w:r>
      <w:r w:rsidR="00295E57">
        <w:t>esta questão se mostra um</w:t>
      </w:r>
      <w:r w:rsidR="009E4258">
        <w:t xml:space="preserve"> problema ainda maior.</w:t>
      </w:r>
    </w:p>
    <w:p w14:paraId="64D1A1D0" w14:textId="03F45961" w:rsidR="00715EFF" w:rsidRDefault="00496B91" w:rsidP="00432679">
      <w:r>
        <w:t>Por fim dado</w:t>
      </w:r>
      <w:r w:rsidR="00432679">
        <w:t xml:space="preserve"> a falta de trabalhos que abordem a utilização de técnicas de </w:t>
      </w:r>
      <w:r w:rsidR="00432679" w:rsidRPr="00432679">
        <w:rPr>
          <w:i/>
        </w:rPr>
        <w:t>Deep Learning</w:t>
      </w:r>
      <w:r w:rsidR="00432679">
        <w:t xml:space="preserve"> para a criação de </w:t>
      </w:r>
      <w:r w:rsidR="00432679" w:rsidRPr="00432679">
        <w:rPr>
          <w:i/>
        </w:rPr>
        <w:t>chatbots</w:t>
      </w:r>
      <w:r w:rsidR="00432679">
        <w:t xml:space="preserve"> torna-se necessário a criação de</w:t>
      </w:r>
      <w:r w:rsidR="005765A1">
        <w:t xml:space="preserve"> um</w:t>
      </w:r>
      <w:r w:rsidR="00432679">
        <w:t xml:space="preserve"> </w:t>
      </w:r>
      <w:r w:rsidR="00432679" w:rsidRPr="00D255C4">
        <w:rPr>
          <w:i/>
        </w:rPr>
        <w:t>corpus</w:t>
      </w:r>
      <w:r w:rsidR="00432679">
        <w:t xml:space="preserve"> de conversas para sanar o </w:t>
      </w:r>
      <w:r w:rsidR="003B4470">
        <w:t>principal impeditivo</w:t>
      </w:r>
      <w:r w:rsidR="00432679">
        <w:t xml:space="preserve"> p</w:t>
      </w:r>
      <w:r w:rsidR="00D255C4">
        <w:t xml:space="preserve">ara a evolução deste tópico </w:t>
      </w:r>
      <w:r w:rsidR="005765A1">
        <w:t xml:space="preserve">de pesquisa </w:t>
      </w:r>
      <w:r w:rsidR="00D255C4">
        <w:t>no B</w:t>
      </w:r>
      <w:r w:rsidR="00432679">
        <w:t xml:space="preserve">rasil e </w:t>
      </w:r>
      <w:r w:rsidR="005765A1">
        <w:t xml:space="preserve">a geração de um maior número de agentes conversacionais baseados em </w:t>
      </w:r>
      <w:r w:rsidR="005765A1" w:rsidRPr="005765A1">
        <w:rPr>
          <w:i/>
        </w:rPr>
        <w:t>Deep Learning</w:t>
      </w:r>
      <w:r w:rsidR="005765A1">
        <w:t xml:space="preserve"> para a língua portuguesa</w:t>
      </w:r>
      <w:r w:rsidR="00432679">
        <w:t>.</w:t>
      </w:r>
      <w:r>
        <w:t xml:space="preserve"> </w:t>
      </w:r>
      <w:r w:rsidR="00715EFF">
        <w:t xml:space="preserve">Outro ponto interessante a ser abordado como trabalho futuro seria a utilização de outras variações do modelo seq2seq como por exemplo o modelo seq2seq com </w:t>
      </w:r>
      <w:r w:rsidR="005765A1">
        <w:t xml:space="preserve">o mecanismo de </w:t>
      </w:r>
      <w:r w:rsidR="00715EFF" w:rsidRPr="005765A1">
        <w:rPr>
          <w:i/>
        </w:rPr>
        <w:t>attention</w:t>
      </w:r>
      <w:r w:rsidR="00715EFF">
        <w:t xml:space="preserve"> que induz uma maior variância no modelo ou ainda técnicas bas</w:t>
      </w:r>
      <w:r w:rsidR="005765A1">
        <w:t>eadas em aprendizado por reforço</w:t>
      </w:r>
      <w:r w:rsidR="00715EFF">
        <w:t>.</w:t>
      </w:r>
    </w:p>
    <w:p w14:paraId="5C0B4DF0" w14:textId="77777777" w:rsidR="00715EFF" w:rsidRDefault="00715EFF" w:rsidP="00432679"/>
    <w:p w14:paraId="0B68136E" w14:textId="77777777" w:rsidR="00715EFF" w:rsidRDefault="00715EFF" w:rsidP="00432679"/>
    <w:p w14:paraId="23346294" w14:textId="6F2BE343" w:rsidR="006655A5" w:rsidRDefault="006655A5" w:rsidP="00992105"/>
    <w:p w14:paraId="58E29BAA" w14:textId="7EA0F70B" w:rsidR="008F2AE9" w:rsidRDefault="00D50E20" w:rsidP="00D50E20">
      <w:pPr>
        <w:pStyle w:val="Ttulo1"/>
        <w:numPr>
          <w:ilvl w:val="0"/>
          <w:numId w:val="0"/>
        </w:numPr>
        <w:ind w:left="284" w:hanging="284"/>
      </w:pPr>
      <w:bookmarkStart w:id="163" w:name="_Toc518555522"/>
      <w:r>
        <w:lastRenderedPageBreak/>
        <w:t>REFERÊNCIAS</w:t>
      </w:r>
      <w:r w:rsidR="008F2AE9">
        <w:t xml:space="preserve"> </w:t>
      </w:r>
      <w:r>
        <w:t>BIBLIOGRÁFICAS</w:t>
      </w:r>
      <w:bookmarkEnd w:id="163"/>
    </w:p>
    <w:p w14:paraId="6EB020EF" w14:textId="2F61C283" w:rsidR="00467999" w:rsidRDefault="00467999" w:rsidP="00992105">
      <w:pPr>
        <w:ind w:firstLine="0"/>
      </w:pPr>
      <w:r w:rsidRPr="00467999">
        <w:t>ABADI, Martín et al. TensorFlow: A System for Large-Scale Machine Learning. In: </w:t>
      </w:r>
      <w:r w:rsidRPr="00467999">
        <w:rPr>
          <w:b/>
          <w:bCs/>
        </w:rPr>
        <w:t>OSDI</w:t>
      </w:r>
      <w:r w:rsidRPr="00467999">
        <w:t>. 2016. p. 265-283.</w:t>
      </w:r>
    </w:p>
    <w:p w14:paraId="516F8673" w14:textId="41EAFB1B" w:rsidR="00992105" w:rsidRDefault="00992105" w:rsidP="00992105">
      <w:pPr>
        <w:ind w:firstLine="0"/>
      </w:pPr>
      <w:r>
        <w:t>AFONSO, Susana et al. Floresta sintá (c) tica: a treebank for Portuguese. In: quot; In Manuel González Rodrigues; Carmen Paz Suarez Araujo (ed) Proceedings of the Third International Conference on Language Resources and Evaluation (LREC 2002) (Las Palmas de Gran Canaria Espanha 29-31 de Maio de 2002) Paris: ELRA. ELRA, 2002.</w:t>
      </w:r>
    </w:p>
    <w:p w14:paraId="3E85D44A" w14:textId="77777777" w:rsidR="00992105" w:rsidRPr="00FC7C2B" w:rsidRDefault="00992105" w:rsidP="00992105">
      <w:pPr>
        <w:ind w:firstLine="0"/>
      </w:pPr>
      <w:r w:rsidRPr="00FC7C2B">
        <w:t>BATISTA, Gustavo Enrique de Almeida Prado et al. </w:t>
      </w:r>
      <w:r w:rsidRPr="00FC7C2B">
        <w:rPr>
          <w:b/>
          <w:bCs/>
        </w:rPr>
        <w:t>Um ambiente para avaliação de algoritmos de aprendizado de máquina simbólico utilizando exemplos</w:t>
      </w:r>
      <w:r w:rsidRPr="00FC7C2B">
        <w:t>. 1997. Tese de Doutorado. Universidade de São Paulo.</w:t>
      </w:r>
    </w:p>
    <w:p w14:paraId="2F2DE942" w14:textId="77777777" w:rsidR="00992105" w:rsidRDefault="00992105" w:rsidP="00992105">
      <w:pPr>
        <w:ind w:firstLine="0"/>
      </w:pPr>
      <w:r w:rsidRPr="00D55BAB">
        <w:t>BENGIO, Yoshua et al. A neural probabilistic language model. </w:t>
      </w:r>
      <w:r w:rsidRPr="00D55BAB">
        <w:rPr>
          <w:b/>
          <w:bCs/>
        </w:rPr>
        <w:t>Journal of machine learning research</w:t>
      </w:r>
      <w:r w:rsidRPr="00D55BAB">
        <w:t>, v. 3, n. Feb, p. 1137-1155, 2003.</w:t>
      </w:r>
    </w:p>
    <w:p w14:paraId="0F5A62AB" w14:textId="77777777" w:rsidR="00992105" w:rsidRDefault="00992105" w:rsidP="00992105">
      <w:pPr>
        <w:ind w:firstLine="0"/>
      </w:pPr>
      <w:r>
        <w:t xml:space="preserve">BISHOP, Christopher M. </w:t>
      </w:r>
      <w:r w:rsidRPr="00025DBD">
        <w:t>Pattern Recognition and Machine Learning</w:t>
      </w:r>
      <w:r>
        <w:t xml:space="preserve">. </w:t>
      </w:r>
      <w:r w:rsidRPr="00025DBD">
        <w:t>Cambridge</w:t>
      </w:r>
      <w:r>
        <w:t>, 2006. 758 p.</w:t>
      </w:r>
    </w:p>
    <w:p w14:paraId="1987FDDC" w14:textId="6360656A" w:rsidR="00992105" w:rsidRDefault="00992105" w:rsidP="00992105">
      <w:pPr>
        <w:ind w:firstLine="0"/>
      </w:pPr>
      <w:r>
        <w:t>CAHN, Jack. </w:t>
      </w:r>
      <w:r>
        <w:rPr>
          <w:b/>
          <w:bCs/>
        </w:rPr>
        <w:t>CHATBOT: Architecture, Design, &amp; Development</w:t>
      </w:r>
      <w:r>
        <w:t>. 2017. Tese de Doutorado. University of Pennsylvania.</w:t>
      </w:r>
    </w:p>
    <w:p w14:paraId="041F81A8" w14:textId="3E832ED5" w:rsidR="00F733FA" w:rsidRDefault="00F733FA" w:rsidP="00992105">
      <w:pPr>
        <w:ind w:firstLine="0"/>
      </w:pPr>
      <w:r>
        <w:t>OLAH</w:t>
      </w:r>
      <w:r w:rsidRPr="00F733FA">
        <w:t>, Christopher. Understanding LSTM Networks, 201</w:t>
      </w:r>
      <w:r>
        <w:t>5. Disponível em:&lt;</w:t>
      </w:r>
      <w:r w:rsidRPr="00F733FA">
        <w:t>http://www. http://colah.github.io/po</w:t>
      </w:r>
      <w:r>
        <w:t>sts/2015-08-Understanding-LSTMs</w:t>
      </w:r>
      <w:r w:rsidRPr="00F733FA">
        <w:t xml:space="preserve">/&gt;. Acesso em: </w:t>
      </w:r>
      <w:r>
        <w:t>05</w:t>
      </w:r>
      <w:r w:rsidRPr="00F733FA">
        <w:t xml:space="preserve"> de </w:t>
      </w:r>
      <w:r>
        <w:t>abr</w:t>
      </w:r>
      <w:r w:rsidRPr="00F733FA">
        <w:t>. 201</w:t>
      </w:r>
      <w:r>
        <w:t>8</w:t>
      </w:r>
      <w:r w:rsidRPr="00F733FA">
        <w:t>.</w:t>
      </w:r>
    </w:p>
    <w:p w14:paraId="11229C31" w14:textId="77777777" w:rsidR="00992105" w:rsidRDefault="00992105" w:rsidP="00992105">
      <w:pPr>
        <w:ind w:firstLine="0"/>
      </w:pPr>
      <w:r w:rsidRPr="0087658D">
        <w:t>FERREIRA, Alessandro dos Santos. Redes Neurais Convolucionais Profundas na Detecção de Plantas Daninhas em Lavoura de Soja. 2017. Dissertação de Mestrado.</w:t>
      </w:r>
    </w:p>
    <w:p w14:paraId="77CED146" w14:textId="77777777" w:rsidR="00992105" w:rsidRDefault="00992105" w:rsidP="00992105">
      <w:pPr>
        <w:ind w:firstLine="0"/>
      </w:pPr>
      <w:r w:rsidRPr="000712F6">
        <w:t>GOLDSCHMIDT, Ronaldo Ribeiro. Uma Introdução à Inteligência Computacional: fundamentos, ferramentas e aplicações. </w:t>
      </w:r>
      <w:r w:rsidRPr="000712F6">
        <w:rPr>
          <w:b/>
          <w:bCs/>
        </w:rPr>
        <w:t>Rio de Janeiro Brasil: IST-Rio</w:t>
      </w:r>
      <w:r w:rsidRPr="000712F6">
        <w:t>, p. 32, 2010.</w:t>
      </w:r>
    </w:p>
    <w:p w14:paraId="543F6396" w14:textId="59BB38E3" w:rsidR="00992105" w:rsidRDefault="00992105" w:rsidP="00992105">
      <w:pPr>
        <w:ind w:firstLine="0"/>
      </w:pPr>
      <w:r>
        <w:t>GOODFELLOW, Ian; BENGIO, Yoshua; COURVILLE, Aaron. </w:t>
      </w:r>
      <w:r>
        <w:rPr>
          <w:b/>
          <w:bCs/>
        </w:rPr>
        <w:t>Deep learning</w:t>
      </w:r>
      <w:r>
        <w:t xml:space="preserve">. MIT press, 2016. </w:t>
      </w:r>
    </w:p>
    <w:p w14:paraId="7E82468F" w14:textId="765589DA" w:rsidR="0085706D" w:rsidRDefault="0085706D" w:rsidP="00992105">
      <w:pPr>
        <w:ind w:firstLine="0"/>
      </w:pPr>
      <w:r w:rsidRPr="0085706D">
        <w:t>HARTMANN, Nathan et al. Portuguese Word Embeddings: Evaluating on Word Analogies and Natural Language Tasks. </w:t>
      </w:r>
      <w:r w:rsidRPr="0085706D">
        <w:rPr>
          <w:b/>
          <w:bCs/>
        </w:rPr>
        <w:t>arXiv preprint arXiv:1708.06025</w:t>
      </w:r>
      <w:r w:rsidRPr="0085706D">
        <w:t>, 2017.</w:t>
      </w:r>
    </w:p>
    <w:p w14:paraId="1EDC66C2" w14:textId="77777777" w:rsidR="00992105" w:rsidRDefault="00992105" w:rsidP="00992105">
      <w:pPr>
        <w:ind w:firstLine="0"/>
      </w:pPr>
      <w:r w:rsidRPr="0042004E">
        <w:t xml:space="preserve">HAYKIN, Simon S. </w:t>
      </w:r>
      <w:r w:rsidRPr="0042004E">
        <w:rPr>
          <w:b/>
          <w:bCs/>
        </w:rPr>
        <w:t>Neural networks and learning machines</w:t>
      </w:r>
      <w:r w:rsidRPr="0042004E">
        <w:t xml:space="preserve">. </w:t>
      </w:r>
      <w:r>
        <w:t>Pearson Prentice Hall</w:t>
      </w:r>
      <w:r w:rsidRPr="0042004E">
        <w:t>, 2009</w:t>
      </w:r>
      <w:r>
        <w:t>, p. 938</w:t>
      </w:r>
      <w:r w:rsidRPr="0042004E">
        <w:t>.</w:t>
      </w:r>
    </w:p>
    <w:p w14:paraId="085EDE39" w14:textId="77777777" w:rsidR="00992105" w:rsidRDefault="00992105" w:rsidP="00992105">
      <w:pPr>
        <w:ind w:firstLine="0"/>
      </w:pPr>
      <w:r w:rsidRPr="00DD5167">
        <w:lastRenderedPageBreak/>
        <w:t>HOCHREITER, Sepp; SCHMIDHUBER, Jürgen. Long short-term memory. </w:t>
      </w:r>
      <w:r w:rsidRPr="00DD5167">
        <w:rPr>
          <w:b/>
          <w:bCs/>
        </w:rPr>
        <w:t>Neural computation</w:t>
      </w:r>
      <w:r w:rsidRPr="00DD5167">
        <w:t>, v. 9, n. 8, p. 1735-1780, 1997.</w:t>
      </w:r>
    </w:p>
    <w:p w14:paraId="3A7FD798" w14:textId="78DD1039" w:rsidR="00992105" w:rsidRDefault="00992105" w:rsidP="00992105">
      <w:pPr>
        <w:ind w:firstLine="0"/>
      </w:pPr>
      <w:bookmarkStart w:id="164" w:name="_Hlk498537397"/>
      <w:r>
        <w:t>INDURKHYA</w:t>
      </w:r>
      <w:bookmarkEnd w:id="164"/>
      <w:r>
        <w:t>, Nitin; DAMERAU, Fred J. (Ed.). </w:t>
      </w:r>
      <w:r>
        <w:rPr>
          <w:b/>
          <w:bCs/>
        </w:rPr>
        <w:t>Handbook of natural language processing</w:t>
      </w:r>
      <w:r>
        <w:t>. CRC Press, 2010.</w:t>
      </w:r>
    </w:p>
    <w:p w14:paraId="557EC679" w14:textId="77777777" w:rsidR="00992105" w:rsidRDefault="00992105" w:rsidP="00992105">
      <w:pPr>
        <w:ind w:firstLine="0"/>
      </w:pPr>
      <w:r w:rsidRPr="007D30CC">
        <w:t>JAITLY, Navdeep et al. An online sequence-to-sequence model using partial conditioning. In: </w:t>
      </w:r>
      <w:r w:rsidRPr="007D30CC">
        <w:rPr>
          <w:b/>
          <w:bCs/>
        </w:rPr>
        <w:t>Advances in Neural Information Processing Systems</w:t>
      </w:r>
      <w:r w:rsidRPr="007D30CC">
        <w:t>. 2016. p. 5067-5075.</w:t>
      </w:r>
    </w:p>
    <w:p w14:paraId="7B90EB24" w14:textId="77777777" w:rsidR="00992105" w:rsidRDefault="00992105" w:rsidP="00992105">
      <w:pPr>
        <w:ind w:firstLine="0"/>
      </w:pPr>
      <w:r w:rsidRPr="00861BE5">
        <w:t>JURAFSKY, Dan; MARTIN, James H. </w:t>
      </w:r>
      <w:r w:rsidRPr="00861BE5">
        <w:rPr>
          <w:b/>
          <w:bCs/>
        </w:rPr>
        <w:t>Speech and language processing</w:t>
      </w:r>
      <w:r w:rsidRPr="00861BE5">
        <w:t>. London:: Pearson, 2014.</w:t>
      </w:r>
    </w:p>
    <w:p w14:paraId="0199C675" w14:textId="33EF9400" w:rsidR="00992105" w:rsidRDefault="00992105" w:rsidP="00992105">
      <w:pPr>
        <w:ind w:firstLine="0"/>
      </w:pPr>
      <w:r w:rsidRPr="00440875">
        <w:t>JOST, Ingo. Aplicação de Deep Learning em dados refinados para Mineração de Opiniões. 2015.</w:t>
      </w:r>
    </w:p>
    <w:p w14:paraId="1444DB69" w14:textId="19AAD104" w:rsidR="007C4DC1" w:rsidRDefault="007C4DC1" w:rsidP="00992105">
      <w:pPr>
        <w:ind w:firstLine="0"/>
      </w:pPr>
      <w:r w:rsidRPr="007C4DC1">
        <w:t>KALCHBRENNER, Nal; GREFENSTETTE, Edward; BLUNSOM, Phil. A convolutional neural network for modelling sentences. </w:t>
      </w:r>
      <w:r w:rsidRPr="007C4DC1">
        <w:rPr>
          <w:b/>
          <w:bCs/>
        </w:rPr>
        <w:t>arXiv preprint arXiv:1404.2188</w:t>
      </w:r>
      <w:r w:rsidRPr="007C4DC1">
        <w:t>, 2014.</w:t>
      </w:r>
    </w:p>
    <w:p w14:paraId="035F2C15" w14:textId="70C7EBBA" w:rsidR="00992105" w:rsidRDefault="00992105" w:rsidP="00992105">
      <w:pPr>
        <w:ind w:firstLine="0"/>
      </w:pPr>
      <w:r>
        <w:t>KOTTUR, Satwik; WANG, Xiaoyu; CARVALHO, Vitor R. Exploring Personalized Neural Conversational Models.</w:t>
      </w:r>
    </w:p>
    <w:p w14:paraId="78B5EC0B" w14:textId="0CF22E04" w:rsidR="00DB3CFF" w:rsidRDefault="00DB3CFF" w:rsidP="00992105">
      <w:pPr>
        <w:ind w:firstLine="0"/>
      </w:pPr>
      <w:r w:rsidRPr="00DB3CFF">
        <w:t>KRIZHEVSKY, Alex; SUTSKEVER, Ilya; HINTON, Geoffrey E. Imagenet classification with deep convolutional neural networks. In: </w:t>
      </w:r>
      <w:r w:rsidRPr="00DB3CFF">
        <w:rPr>
          <w:b/>
          <w:bCs/>
        </w:rPr>
        <w:t>Advances in neural information processing systems</w:t>
      </w:r>
      <w:r w:rsidRPr="00DB3CFF">
        <w:t>. 2012. p. 1097-1105.</w:t>
      </w:r>
    </w:p>
    <w:p w14:paraId="752AD03C" w14:textId="0EA64913" w:rsidR="00992105" w:rsidRDefault="00992105" w:rsidP="00992105">
      <w:pPr>
        <w:ind w:firstLine="0"/>
      </w:pPr>
      <w:bookmarkStart w:id="165" w:name="_Hlk512972938"/>
      <w:r w:rsidRPr="0024147C">
        <w:t>LECUN</w:t>
      </w:r>
      <w:bookmarkEnd w:id="165"/>
      <w:r w:rsidRPr="0024147C">
        <w:t>, Yann; BENGIO, Yoshua; HINTON, Geoffrey. Deep learning. </w:t>
      </w:r>
      <w:r w:rsidRPr="0024147C">
        <w:rPr>
          <w:b/>
          <w:bCs/>
        </w:rPr>
        <w:t>nature</w:t>
      </w:r>
      <w:r w:rsidRPr="0024147C">
        <w:t>, v. 521, n. 7553, p. 436, 2015.</w:t>
      </w:r>
    </w:p>
    <w:p w14:paraId="7D79ED4E" w14:textId="5E531AFE" w:rsidR="008231AB" w:rsidRDefault="008231AB" w:rsidP="00992105">
      <w:pPr>
        <w:ind w:firstLine="0"/>
      </w:pPr>
      <w:r w:rsidRPr="008231AB">
        <w:t>LECUN, Yann et al. Backpropagation applied to handwritten zip code recognition. </w:t>
      </w:r>
      <w:r w:rsidRPr="008231AB">
        <w:rPr>
          <w:b/>
          <w:bCs/>
        </w:rPr>
        <w:t>Neural computation</w:t>
      </w:r>
      <w:r w:rsidRPr="008231AB">
        <w:t>, v. 1, n. 4, p. 541-551, 1989.</w:t>
      </w:r>
    </w:p>
    <w:p w14:paraId="353F7B95" w14:textId="273CB896" w:rsidR="008231AB" w:rsidRDefault="00CF4F3D" w:rsidP="00992105">
      <w:pPr>
        <w:ind w:firstLine="0"/>
      </w:pPr>
      <w:r w:rsidRPr="00CF4F3D">
        <w:t>LECUN, Yann et al. Gradient-based learning applied to document recognition. </w:t>
      </w:r>
      <w:r w:rsidRPr="00CF4F3D">
        <w:rPr>
          <w:b/>
          <w:bCs/>
        </w:rPr>
        <w:t>Proceedings of the IEEE</w:t>
      </w:r>
      <w:r w:rsidRPr="00CF4F3D">
        <w:t>, v. 86, n. 11, p. 2278-2324, 1998.</w:t>
      </w:r>
    </w:p>
    <w:p w14:paraId="06837263" w14:textId="77777777" w:rsidR="00992105" w:rsidRDefault="00992105" w:rsidP="00992105">
      <w:pPr>
        <w:ind w:firstLine="0"/>
      </w:pPr>
      <w:r w:rsidRPr="0093085D">
        <w:t>LEVY, Omer; GOLDBERG, Yoav. Dependency-based word embeddings. In: Proceedings of the 52nd Annual Meeting of the Association for Computational Linguistics (Volume 2: Short Papers). 2014. p. 302-308.</w:t>
      </w:r>
    </w:p>
    <w:p w14:paraId="7BC7F96E" w14:textId="77777777" w:rsidR="00992105" w:rsidRPr="00E71536" w:rsidRDefault="00992105" w:rsidP="00992105">
      <w:pPr>
        <w:ind w:firstLine="0"/>
      </w:pPr>
      <w:r w:rsidRPr="00E71536">
        <w:t>LEVY, Omer; GOLDBERG, Yoav. Dependency-based word embeddings. In: Proceedings of the 52nd Annual Meeting of the Association for Computational Linguistics (Volume 2: Short Papers). 2014. p. 302-308.</w:t>
      </w:r>
    </w:p>
    <w:p w14:paraId="41B8FD60" w14:textId="77777777" w:rsidR="00992105" w:rsidRDefault="00992105" w:rsidP="00992105">
      <w:pPr>
        <w:ind w:firstLine="0"/>
      </w:pPr>
      <w:bookmarkStart w:id="166" w:name="_Hlk498776260"/>
      <w:r>
        <w:lastRenderedPageBreak/>
        <w:t>LEVY, Omer; GOLDBERG, Yoav; DAGAN, Ido. Improving distributional similarity with lessons learned from word embeddings. </w:t>
      </w:r>
      <w:r>
        <w:rPr>
          <w:b/>
          <w:bCs/>
        </w:rPr>
        <w:t>Transactions of the Association for Computational Linguistics</w:t>
      </w:r>
      <w:r>
        <w:t>, v. 3, p. 211-225, 2015.</w:t>
      </w:r>
    </w:p>
    <w:p w14:paraId="70DD34FF" w14:textId="77777777" w:rsidR="00992105" w:rsidRDefault="00992105" w:rsidP="00992105">
      <w:pPr>
        <w:ind w:firstLine="0"/>
      </w:pPr>
      <w:r w:rsidRPr="003B630B">
        <w:t>LIDDY, Elizabeth D. Natural language processing. 2001.</w:t>
      </w:r>
    </w:p>
    <w:p w14:paraId="714714C4" w14:textId="22199069" w:rsidR="00992105" w:rsidRDefault="00992105" w:rsidP="00992105">
      <w:pPr>
        <w:ind w:firstLine="0"/>
        <w:rPr>
          <w:shd w:val="clear" w:color="auto" w:fill="FFFFFF"/>
        </w:rPr>
      </w:pPr>
      <w:r>
        <w:t>LINGUATECA</w:t>
      </w:r>
      <w:r>
        <w:rPr>
          <w:shd w:val="clear" w:color="auto" w:fill="FFFFFF"/>
        </w:rPr>
        <w:t>. Acesso a corp</w:t>
      </w:r>
      <w:r w:rsidR="005A4ECE">
        <w:rPr>
          <w:shd w:val="clear" w:color="auto" w:fill="FFFFFF"/>
        </w:rPr>
        <w:t>o</w:t>
      </w:r>
      <w:r>
        <w:rPr>
          <w:shd w:val="clear" w:color="auto" w:fill="FFFFFF"/>
        </w:rPr>
        <w:t>s de português: Projecto AC/DC: corpo NILC/São Carlos, 201</w:t>
      </w:r>
      <w:r w:rsidR="00A96303">
        <w:rPr>
          <w:shd w:val="clear" w:color="auto" w:fill="FFFFFF"/>
        </w:rPr>
        <w:t>5</w:t>
      </w:r>
      <w:r>
        <w:rPr>
          <w:shd w:val="clear" w:color="auto" w:fill="FFFFFF"/>
        </w:rPr>
        <w:t>. Disponível em: &lt;</w:t>
      </w:r>
      <w:r>
        <w:t xml:space="preserve"> </w:t>
      </w:r>
      <w:r w:rsidR="005A4ECE" w:rsidRPr="005A4ECE">
        <w:rPr>
          <w:shd w:val="clear" w:color="auto" w:fill="FFFFFF"/>
        </w:rPr>
        <w:t xml:space="preserve">https://www.linguateca.pt/ </w:t>
      </w:r>
      <w:r>
        <w:rPr>
          <w:shd w:val="clear" w:color="auto" w:fill="FFFFFF"/>
        </w:rPr>
        <w:t>&gt;. Acesso em 1 de dezembro de 2017.</w:t>
      </w:r>
      <w:bookmarkEnd w:id="166"/>
    </w:p>
    <w:p w14:paraId="7001F8F8" w14:textId="39F101D5" w:rsidR="001A1624" w:rsidRDefault="001A1624" w:rsidP="00992105">
      <w:pPr>
        <w:ind w:firstLine="0"/>
        <w:rPr>
          <w:shd w:val="clear" w:color="auto" w:fill="FFFFFF"/>
        </w:rPr>
      </w:pPr>
      <w:r w:rsidRPr="001A1624">
        <w:rPr>
          <w:shd w:val="clear" w:color="auto" w:fill="FFFFFF"/>
        </w:rPr>
        <w:t>LOVINS, Julie Beth. Development of a stemming algorithm. </w:t>
      </w:r>
      <w:r w:rsidRPr="001A1624">
        <w:rPr>
          <w:b/>
          <w:bCs/>
          <w:shd w:val="clear" w:color="auto" w:fill="FFFFFF"/>
        </w:rPr>
        <w:t>Mech. Translat. &amp; Comp. Linguistics</w:t>
      </w:r>
      <w:r w:rsidRPr="001A1624">
        <w:rPr>
          <w:shd w:val="clear" w:color="auto" w:fill="FFFFFF"/>
        </w:rPr>
        <w:t>, v. 11, n. 1-2, p. 22-31, 1968.</w:t>
      </w:r>
    </w:p>
    <w:p w14:paraId="4EF4A667" w14:textId="77777777" w:rsidR="00992105" w:rsidRDefault="00992105" w:rsidP="00992105">
      <w:pPr>
        <w:ind w:firstLine="0"/>
        <w:rPr>
          <w:shd w:val="clear" w:color="auto" w:fill="FFFFFF"/>
        </w:rPr>
      </w:pPr>
      <w:r w:rsidRPr="002954A3">
        <w:rPr>
          <w:shd w:val="clear" w:color="auto" w:fill="FFFFFF"/>
        </w:rPr>
        <w:t>MAEDA, A. C.; MORAES, S. M. W. Chatbot baseado em Deep Learning: um Estudo para Língua Portuguesa. 2017.</w:t>
      </w:r>
    </w:p>
    <w:p w14:paraId="1AA0995C" w14:textId="77777777" w:rsidR="00992105" w:rsidRDefault="00992105" w:rsidP="00992105">
      <w:pPr>
        <w:ind w:firstLine="0"/>
      </w:pPr>
      <w:r>
        <w:t>MACHINE LEARNING PORTO ALEGRE. Chatbots e Deep Learning. Porto Alegre, 2017, (50 min). Disponível em:&lt;</w:t>
      </w:r>
      <w:r w:rsidRPr="00013076">
        <w:t xml:space="preserve"> https://www.youtube.com/watch?v=WFMCEGyBzjQ&amp;t=95s </w:t>
      </w:r>
      <w:r>
        <w:t>&gt;. Acesso em: 20 mar. 2018.</w:t>
      </w:r>
    </w:p>
    <w:p w14:paraId="1E280D08" w14:textId="2F264180" w:rsidR="00992105" w:rsidRDefault="00992105" w:rsidP="00992105">
      <w:pPr>
        <w:ind w:firstLine="0"/>
        <w:rPr>
          <w:shd w:val="clear" w:color="auto" w:fill="FFFFFF"/>
        </w:rPr>
      </w:pPr>
      <w:r w:rsidRPr="001C58D8">
        <w:rPr>
          <w:shd w:val="clear" w:color="auto" w:fill="FFFFFF"/>
        </w:rPr>
        <w:t>MANNING, Christopher D.; SCHÜTZE, Hinrich. </w:t>
      </w:r>
      <w:r w:rsidRPr="001C58D8">
        <w:rPr>
          <w:b/>
          <w:bCs/>
          <w:shd w:val="clear" w:color="auto" w:fill="FFFFFF"/>
        </w:rPr>
        <w:t>Foundations of statistical natural language processing</w:t>
      </w:r>
      <w:r w:rsidRPr="001C58D8">
        <w:rPr>
          <w:shd w:val="clear" w:color="auto" w:fill="FFFFFF"/>
        </w:rPr>
        <w:t>. MIT press, 1999.</w:t>
      </w:r>
    </w:p>
    <w:p w14:paraId="4137B1AB" w14:textId="1A56E24C" w:rsidR="00433AD4" w:rsidRPr="001C58D8" w:rsidRDefault="00433AD4" w:rsidP="00992105">
      <w:pPr>
        <w:ind w:firstLine="0"/>
        <w:rPr>
          <w:shd w:val="clear" w:color="auto" w:fill="FFFFFF"/>
        </w:rPr>
      </w:pPr>
      <w:r w:rsidRPr="00433AD4">
        <w:rPr>
          <w:shd w:val="clear" w:color="auto" w:fill="FFFFFF"/>
        </w:rPr>
        <w:t>MAURO, Cettolo; CHRISTIAN, Girardi; MARCELLO, Federico. Wit3: Web inventory of transcribed and translated talks. In: </w:t>
      </w:r>
      <w:r w:rsidRPr="00433AD4">
        <w:rPr>
          <w:b/>
          <w:bCs/>
          <w:shd w:val="clear" w:color="auto" w:fill="FFFFFF"/>
        </w:rPr>
        <w:t>Conference of European Association for Machine Translation</w:t>
      </w:r>
      <w:r w:rsidRPr="00433AD4">
        <w:rPr>
          <w:shd w:val="clear" w:color="auto" w:fill="FFFFFF"/>
        </w:rPr>
        <w:t>. 2012. p. 261-268.</w:t>
      </w:r>
    </w:p>
    <w:p w14:paraId="01889EA3" w14:textId="77777777" w:rsidR="00992105" w:rsidRPr="0093085D" w:rsidRDefault="00992105" w:rsidP="00992105">
      <w:pPr>
        <w:ind w:firstLine="0"/>
        <w:rPr>
          <w:shd w:val="clear" w:color="auto" w:fill="FFFFFF"/>
        </w:rPr>
      </w:pPr>
      <w:r w:rsidRPr="0093085D">
        <w:rPr>
          <w:shd w:val="clear" w:color="auto" w:fill="FFFFFF"/>
        </w:rPr>
        <w:t>MIKOLOV, Tomas; LE, Quoc V.; SUTSKEVER, Ilya. Exploiting similarities among languages for machine translation. </w:t>
      </w:r>
      <w:r w:rsidRPr="0093085D">
        <w:rPr>
          <w:b/>
          <w:bCs/>
          <w:shd w:val="clear" w:color="auto" w:fill="FFFFFF"/>
        </w:rPr>
        <w:t>arXiv preprint arXiv:1309.4168</w:t>
      </w:r>
      <w:r w:rsidRPr="0093085D">
        <w:rPr>
          <w:shd w:val="clear" w:color="auto" w:fill="FFFFFF"/>
        </w:rPr>
        <w:t>, 2013.</w:t>
      </w:r>
    </w:p>
    <w:p w14:paraId="713A8590" w14:textId="77777777" w:rsidR="00992105" w:rsidRDefault="00992105" w:rsidP="00992105">
      <w:pPr>
        <w:ind w:firstLine="0"/>
        <w:rPr>
          <w:shd w:val="clear" w:color="auto" w:fill="FFFFFF"/>
        </w:rPr>
      </w:pPr>
      <w:r w:rsidRPr="000E0200">
        <w:rPr>
          <w:shd w:val="clear" w:color="auto" w:fill="FFFFFF"/>
        </w:rPr>
        <w:t>MIKOLOV, Tomas et al. Efficient estimation of word representations in vector space. arXiv preprint arXiv:1301.3781, 2013.</w:t>
      </w:r>
    </w:p>
    <w:p w14:paraId="6D22E7E9" w14:textId="77777777" w:rsidR="00992105" w:rsidRPr="000E4AE0" w:rsidRDefault="00992105" w:rsidP="00992105">
      <w:pPr>
        <w:ind w:firstLine="0"/>
      </w:pPr>
      <w:r>
        <w:t>MITCHELL, Tom M. Machine Learning.  McGraw Hill, 1997.</w:t>
      </w:r>
    </w:p>
    <w:p w14:paraId="6F27D219" w14:textId="49172748" w:rsidR="00992105" w:rsidRPr="00220CE3" w:rsidRDefault="00992105" w:rsidP="00992105">
      <w:pPr>
        <w:ind w:firstLine="0"/>
        <w:rPr>
          <w:shd w:val="clear" w:color="auto" w:fill="FFFFFF"/>
        </w:rPr>
      </w:pPr>
      <w:bookmarkStart w:id="167" w:name="_Hlk510465041"/>
      <w:r w:rsidRPr="00220CE3">
        <w:rPr>
          <w:shd w:val="clear" w:color="auto" w:fill="FFFFFF"/>
        </w:rPr>
        <w:t>MONARD</w:t>
      </w:r>
      <w:bookmarkEnd w:id="167"/>
      <w:r w:rsidRPr="00220CE3">
        <w:rPr>
          <w:shd w:val="clear" w:color="auto" w:fill="FFFFFF"/>
        </w:rPr>
        <w:t>, Maria Carolina; BARANAUSKAS, José Augusto. Conceitos sobre aprendizado de máquina. </w:t>
      </w:r>
      <w:r w:rsidRPr="00220CE3">
        <w:rPr>
          <w:b/>
          <w:bCs/>
          <w:shd w:val="clear" w:color="auto" w:fill="FFFFFF"/>
        </w:rPr>
        <w:t>Sistemas inteligentes-Fundamentos e aplicações</w:t>
      </w:r>
      <w:r w:rsidRPr="00220CE3">
        <w:rPr>
          <w:shd w:val="clear" w:color="auto" w:fill="FFFFFF"/>
        </w:rPr>
        <w:t>, v. 1, n. 1, p. 32, 2003.</w:t>
      </w:r>
    </w:p>
    <w:p w14:paraId="65B3FE0B" w14:textId="77777777" w:rsidR="00992105" w:rsidRDefault="00992105" w:rsidP="00992105">
      <w:pPr>
        <w:ind w:firstLine="0"/>
      </w:pPr>
      <w:r>
        <w:t>MORAES, Silvia; MACHADO, Rackel. Chatterbot for Education: a Study based on Formal Concept Analysis for Instructional Material Recommendation. In: </w:t>
      </w:r>
      <w:r>
        <w:rPr>
          <w:b/>
          <w:bCs/>
        </w:rPr>
        <w:t>Brazilian Symposium on Computers in Education (Simpósio Brasileiro de Informática na Educação-SBIE)</w:t>
      </w:r>
      <w:r>
        <w:t>. 2016. p. 1347.</w:t>
      </w:r>
    </w:p>
    <w:p w14:paraId="4525DAAA" w14:textId="49ABF3C8" w:rsidR="00992105" w:rsidRDefault="00992105" w:rsidP="00992105">
      <w:pPr>
        <w:ind w:firstLine="0"/>
      </w:pPr>
      <w:r w:rsidRPr="007B2E25">
        <w:lastRenderedPageBreak/>
        <w:t>POMMERANZENBAUM, Igor Ramalho. REDES NEURAIS ARTIFICIAIS NA PREDIC AO DAS PRINCIPAIS SÉRIES DO ÍNDICE IBOVESPA E SUAS APLICAC OES EM SISTEMAS AUTOMATIZADOS DE NEGOCIAC AO. 2014. Tese de Doutorado. Universidade Federal do Rio de Janeiro.</w:t>
      </w:r>
    </w:p>
    <w:p w14:paraId="64B42BA0" w14:textId="27275EC9" w:rsidR="00F902E4" w:rsidRDefault="00F902E4" w:rsidP="00992105">
      <w:pPr>
        <w:ind w:firstLine="0"/>
      </w:pPr>
      <w:r w:rsidRPr="00F902E4">
        <w:t>PORTER, Martin F. An algorithm for suffix stripping. </w:t>
      </w:r>
      <w:r w:rsidRPr="00F902E4">
        <w:rPr>
          <w:b/>
          <w:bCs/>
        </w:rPr>
        <w:t>Program</w:t>
      </w:r>
      <w:r w:rsidRPr="00F902E4">
        <w:t>, v. 14, n. 3, p. 130-137, 1980.</w:t>
      </w:r>
    </w:p>
    <w:p w14:paraId="53907FDB" w14:textId="4349513A" w:rsidR="00836692" w:rsidRDefault="00836692" w:rsidP="00992105">
      <w:pPr>
        <w:ind w:firstLine="0"/>
      </w:pPr>
      <w:r w:rsidRPr="00836692">
        <w:t>PRAKASH, Abhay; BROCKETT, Chris; AGRAWAL, Puneet. Emulating human conversations using convolutional neural network-based IR. </w:t>
      </w:r>
      <w:r w:rsidRPr="00836692">
        <w:rPr>
          <w:b/>
          <w:bCs/>
        </w:rPr>
        <w:t>arXiv preprint arXiv:1606.07056</w:t>
      </w:r>
      <w:r w:rsidRPr="00836692">
        <w:t>, 2016.</w:t>
      </w:r>
    </w:p>
    <w:p w14:paraId="58429076" w14:textId="77777777" w:rsidR="00992105" w:rsidRDefault="00992105" w:rsidP="00992105">
      <w:pPr>
        <w:ind w:firstLine="0"/>
      </w:pPr>
      <w:r>
        <w:t>PRODANOV, Cleber Cristiano; DE FREITAS, Ernani Cesar. Metodologia do Trabalho Científico: Métodos e Técnicas da Pesquisa e do Trabalho Acadêmico-2ª Edição. Editora Feevale, 2013</w:t>
      </w:r>
    </w:p>
    <w:p w14:paraId="0CACDD81" w14:textId="77777777" w:rsidR="00992105" w:rsidRPr="000D162B" w:rsidRDefault="00992105" w:rsidP="00992105">
      <w:pPr>
        <w:ind w:firstLine="0"/>
      </w:pPr>
      <w:r w:rsidRPr="000D162B">
        <w:t>RADZIWILL, Nicole M.; BENTON, Morgan C. Evaluating Quality of Chatbots and Intelligent Conversational Agents. </w:t>
      </w:r>
      <w:r w:rsidRPr="000D162B">
        <w:rPr>
          <w:b/>
          <w:bCs/>
        </w:rPr>
        <w:t>arXiv preprint arXiv:1704.04579</w:t>
      </w:r>
      <w:r w:rsidRPr="000D162B">
        <w:t>, 2017.</w:t>
      </w:r>
    </w:p>
    <w:p w14:paraId="5EBA6126" w14:textId="77777777" w:rsidR="00992105" w:rsidRDefault="00992105" w:rsidP="00992105">
      <w:pPr>
        <w:ind w:firstLine="0"/>
      </w:pPr>
      <w:r>
        <w:t>RUSSELL, Stuart; NORVIG, Peter; INTELLIGENCE, Artificial. A modern approach. </w:t>
      </w:r>
      <w:r>
        <w:rPr>
          <w:b/>
          <w:bCs/>
        </w:rPr>
        <w:t>Artificial Intelligence. Prentice-Hall, Egnlewood Cliffs</w:t>
      </w:r>
      <w:r>
        <w:t>, v. 25, p. 27, 1995.</w:t>
      </w:r>
    </w:p>
    <w:p w14:paraId="2F2DCCFE" w14:textId="77777777" w:rsidR="00992105" w:rsidRDefault="00992105" w:rsidP="00992105">
      <w:pPr>
        <w:ind w:firstLine="0"/>
      </w:pPr>
      <w:r>
        <w:t>ROCHA, Paulo Alexandre; SANTOS, Diana. CETEMPúblico: Um corpus de grandes dimensões de linguagem jornalística portuguesa. quot; In Maria das Graças Volpe Nunes (ed) V Encontro para o processamento computacional da língua portuguesa escrita e falada (PROPOR 2000) (Atibaia SP 19-22 de Novembro de 2000) São Paulo: ICMC/USP, 2000.</w:t>
      </w:r>
    </w:p>
    <w:p w14:paraId="0B1DEC1E" w14:textId="77777777" w:rsidR="00992105" w:rsidRDefault="00992105" w:rsidP="00992105">
      <w:pPr>
        <w:ind w:firstLine="0"/>
      </w:pPr>
      <w:r w:rsidRPr="001E68AE">
        <w:t>SAMUEL, Arthur L. Some studies in machine learning using the game of checkers. </w:t>
      </w:r>
      <w:r w:rsidRPr="001E68AE">
        <w:rPr>
          <w:b/>
          <w:bCs/>
        </w:rPr>
        <w:t>IBM Journal of research and development</w:t>
      </w:r>
      <w:r w:rsidRPr="001E68AE">
        <w:t>, v. 3, n. 3, p. 210-229, 1959.</w:t>
      </w:r>
    </w:p>
    <w:p w14:paraId="15F7E516" w14:textId="722180B2" w:rsidR="00992105" w:rsidRDefault="00992105" w:rsidP="00992105">
      <w:pPr>
        <w:ind w:firstLine="0"/>
      </w:pPr>
      <w:r>
        <w:t>SHAWAR, Abu; ATWELL, E. S. A chatbot system as a tool to animate a corpus. </w:t>
      </w:r>
      <w:r>
        <w:rPr>
          <w:b/>
          <w:bCs/>
        </w:rPr>
        <w:t>ICAME Journal: International Computer Archive of Modern and Medieval English Journal</w:t>
      </w:r>
      <w:r>
        <w:t>, v. 29, p. 5-24, 2005.</w:t>
      </w:r>
    </w:p>
    <w:p w14:paraId="0A53187D" w14:textId="24847EB2" w:rsidR="005822E6" w:rsidRDefault="005822E6" w:rsidP="00992105">
      <w:pPr>
        <w:ind w:firstLine="0"/>
      </w:pPr>
      <w:r w:rsidRPr="005822E6">
        <w:t>SOUZA, LS d; MORAES, Silvia Maria Wanderley. Construção automática de uma base AIML para chatbot: um estudo baseado na extração de informações a partir de FAQs. </w:t>
      </w:r>
      <w:r w:rsidRPr="005822E6">
        <w:rPr>
          <w:b/>
          <w:bCs/>
        </w:rPr>
        <w:t>Anais do XII ENIAC</w:t>
      </w:r>
      <w:r w:rsidRPr="005822E6">
        <w:t>, p. 137-141, 2015.</w:t>
      </w:r>
    </w:p>
    <w:p w14:paraId="621C3A95" w14:textId="77777777" w:rsidR="00992105" w:rsidRDefault="00992105" w:rsidP="00992105">
      <w:pPr>
        <w:ind w:firstLine="0"/>
      </w:pPr>
      <w:r>
        <w:t>SPANHOL, Tamira Silva et al. Um estudo sobre a interação entre usuários e chatterbots. 2017.</w:t>
      </w:r>
    </w:p>
    <w:p w14:paraId="70004BCE" w14:textId="77777777" w:rsidR="00992105" w:rsidRDefault="00992105" w:rsidP="00992105">
      <w:pPr>
        <w:ind w:firstLine="0"/>
      </w:pPr>
      <w:r w:rsidRPr="00634254">
        <w:t>SUTSKEVER, Ilya et al. On the importance of initialization and momentum in deep learning. In: </w:t>
      </w:r>
      <w:r w:rsidRPr="00634254">
        <w:rPr>
          <w:b/>
          <w:bCs/>
        </w:rPr>
        <w:t>International conference on machine learning</w:t>
      </w:r>
      <w:r w:rsidRPr="00634254">
        <w:t>. 2013. p. 1139-1147.</w:t>
      </w:r>
    </w:p>
    <w:p w14:paraId="56690A55" w14:textId="77777777" w:rsidR="00992105" w:rsidRDefault="00992105" w:rsidP="00992105">
      <w:pPr>
        <w:ind w:firstLine="0"/>
      </w:pPr>
      <w:r w:rsidRPr="00FF3E8B">
        <w:lastRenderedPageBreak/>
        <w:t>SUTSKEVER, Ilya; VINYALS, Oriol; LE, Quoc V. Sequence to sequence learning with neural networks. In: </w:t>
      </w:r>
      <w:r w:rsidRPr="00FF3E8B">
        <w:rPr>
          <w:b/>
          <w:bCs/>
        </w:rPr>
        <w:t>Advances in neural information processing systems</w:t>
      </w:r>
      <w:r w:rsidRPr="00FF3E8B">
        <w:t>. 2014. p. 3104-3112.</w:t>
      </w:r>
    </w:p>
    <w:p w14:paraId="16BE3952" w14:textId="77777777" w:rsidR="00992105" w:rsidRDefault="00992105" w:rsidP="00992105">
      <w:pPr>
        <w:ind w:firstLine="0"/>
      </w:pPr>
      <w:r w:rsidRPr="00356C5C">
        <w:t>TAN, Pang-Ning; STEINBACH, Michael; KUMAR, VIPIN</w:t>
      </w:r>
      <w:r>
        <w:t>. Introduction to Data Mining. Pearson Addison-Wesley, 2005, p.792.</w:t>
      </w:r>
    </w:p>
    <w:p w14:paraId="1AA9BB7C" w14:textId="77777777" w:rsidR="00992105" w:rsidRDefault="00992105" w:rsidP="00992105">
      <w:pPr>
        <w:ind w:firstLine="0"/>
      </w:pPr>
      <w:r>
        <w:t>TURING, Alan M. Computing machinery and intelligence. Mind, v. 59, n. 236, p. 433-460, 1950.</w:t>
      </w:r>
    </w:p>
    <w:p w14:paraId="7C8A3C77" w14:textId="394EB7F8" w:rsidR="00992105" w:rsidRDefault="00992105" w:rsidP="00992105">
      <w:pPr>
        <w:ind w:firstLine="0"/>
      </w:pPr>
      <w:bookmarkStart w:id="168" w:name="_Hlk512973278"/>
      <w:r>
        <w:t>VINYALS</w:t>
      </w:r>
      <w:bookmarkEnd w:id="168"/>
      <w:r>
        <w:t>, Oriol; LE, Quoc. A neural conversational model. </w:t>
      </w:r>
      <w:r>
        <w:rPr>
          <w:b/>
          <w:bCs/>
        </w:rPr>
        <w:t>arXiv preprint arXiv:1506.05869</w:t>
      </w:r>
      <w:r>
        <w:t>, 2015.</w:t>
      </w:r>
    </w:p>
    <w:p w14:paraId="0D98ED73" w14:textId="24A8CF4C" w:rsidR="00BD15FE" w:rsidRPr="00650363" w:rsidRDefault="000B59BB" w:rsidP="00992105">
      <w:pPr>
        <w:ind w:firstLine="0"/>
      </w:pPr>
      <w:r w:rsidRPr="000B59BB">
        <w:t>WANG, Haohan; RAJ, Bhiksha;</w:t>
      </w:r>
      <w:r>
        <w:t xml:space="preserve"> </w:t>
      </w:r>
      <w:r w:rsidRPr="000B59BB">
        <w:t>On the origin of deep learning. </w:t>
      </w:r>
      <w:r w:rsidRPr="000B59BB">
        <w:rPr>
          <w:b/>
          <w:bCs/>
        </w:rPr>
        <w:t>arXiv preprint arXiv:1702.07800</w:t>
      </w:r>
      <w:r w:rsidRPr="000B59BB">
        <w:t>, 2017.</w:t>
      </w:r>
    </w:p>
    <w:p w14:paraId="2ACE63A5" w14:textId="7BCCDF51" w:rsidR="00302D5B" w:rsidRDefault="00302D5B" w:rsidP="00562165">
      <w:pPr>
        <w:pStyle w:val="Ttulo1"/>
        <w:numPr>
          <w:ilvl w:val="0"/>
          <w:numId w:val="0"/>
        </w:numPr>
      </w:pPr>
      <w:bookmarkStart w:id="169" w:name="_Ref515738193"/>
      <w:bookmarkStart w:id="170" w:name="_Toc518555523"/>
      <w:r w:rsidRPr="00EF41B5">
        <w:lastRenderedPageBreak/>
        <w:t xml:space="preserve">APÊNDICE A </w:t>
      </w:r>
      <w:r w:rsidR="008B26E7" w:rsidRPr="00EF41B5">
        <w:t>–</w:t>
      </w:r>
      <w:r w:rsidRPr="00EF41B5">
        <w:t xml:space="preserve"> </w:t>
      </w:r>
      <w:r w:rsidR="005822E6">
        <w:t>Questionário pré-interação</w:t>
      </w:r>
      <w:bookmarkEnd w:id="169"/>
      <w:bookmarkEnd w:id="170"/>
    </w:p>
    <w:p w14:paraId="426077A6" w14:textId="6DE097D9" w:rsidR="00A174F9" w:rsidRDefault="00A174F9" w:rsidP="00A174F9">
      <w:pPr>
        <w:ind w:firstLine="0"/>
      </w:pPr>
      <w:r>
        <w:t>Questionário aplicado com usuários de teste</w:t>
      </w:r>
      <w:r w:rsidR="00107827">
        <w:t xml:space="preserve"> antes da interação com o </w:t>
      </w:r>
      <w:r w:rsidR="00107827" w:rsidRPr="00107827">
        <w:rPr>
          <w:i/>
        </w:rPr>
        <w:t>chatbot</w:t>
      </w:r>
    </w:p>
    <w:p w14:paraId="2EB0CCFD" w14:textId="77777777" w:rsidR="00A174F9" w:rsidRDefault="00A174F9" w:rsidP="00A174F9">
      <w:pPr>
        <w:pStyle w:val="PargrafodaLista"/>
        <w:numPr>
          <w:ilvl w:val="0"/>
          <w:numId w:val="41"/>
        </w:numPr>
        <w:spacing w:before="0" w:after="0" w:line="240" w:lineRule="auto"/>
        <w:jc w:val="left"/>
      </w:pPr>
      <w:r>
        <w:t>Qual sua idade?</w:t>
      </w:r>
    </w:p>
    <w:p w14:paraId="4FB4C67F" w14:textId="77777777" w:rsidR="00A174F9" w:rsidRDefault="00A174F9" w:rsidP="00A174F9">
      <w:pPr>
        <w:ind w:firstLine="708"/>
      </w:pPr>
      <w:r>
        <w:t xml:space="preserve">( ) Menos de 18 anos </w:t>
      </w:r>
    </w:p>
    <w:p w14:paraId="652FE601" w14:textId="77777777" w:rsidR="00A174F9" w:rsidRDefault="00A174F9" w:rsidP="00A174F9">
      <w:pPr>
        <w:ind w:left="708" w:firstLine="0"/>
      </w:pPr>
      <w:r>
        <w:t xml:space="preserve">( ) 18 - 25 anos </w:t>
      </w:r>
    </w:p>
    <w:p w14:paraId="79979578" w14:textId="77777777" w:rsidR="00A174F9" w:rsidRDefault="00A174F9" w:rsidP="00A174F9">
      <w:pPr>
        <w:ind w:firstLine="708"/>
      </w:pPr>
      <w:r>
        <w:t xml:space="preserve">( ) 25 - 35 anos </w:t>
      </w:r>
    </w:p>
    <w:p w14:paraId="474E0605" w14:textId="77777777" w:rsidR="00A174F9" w:rsidRDefault="00A174F9" w:rsidP="00A174F9">
      <w:pPr>
        <w:ind w:firstLine="708"/>
      </w:pPr>
      <w:r>
        <w:t xml:space="preserve">( ) 35 - 45 anos </w:t>
      </w:r>
    </w:p>
    <w:p w14:paraId="1749B72D" w14:textId="77777777" w:rsidR="00A174F9" w:rsidRDefault="00A174F9" w:rsidP="00A174F9">
      <w:pPr>
        <w:ind w:firstLine="708"/>
      </w:pPr>
      <w:r>
        <w:t>( ) Acima de 45 anos</w:t>
      </w:r>
    </w:p>
    <w:p w14:paraId="0204E629" w14:textId="77777777" w:rsidR="00A174F9" w:rsidRDefault="00A174F9" w:rsidP="00A174F9">
      <w:pPr>
        <w:pStyle w:val="PargrafodaLista"/>
        <w:numPr>
          <w:ilvl w:val="0"/>
          <w:numId w:val="41"/>
        </w:numPr>
        <w:spacing w:before="0" w:after="0" w:line="240" w:lineRule="auto"/>
        <w:jc w:val="left"/>
      </w:pPr>
      <w:r>
        <w:t>Escolaridade</w:t>
      </w:r>
    </w:p>
    <w:p w14:paraId="25620BCA" w14:textId="77777777" w:rsidR="00A174F9" w:rsidRDefault="00A174F9" w:rsidP="00A174F9">
      <w:pPr>
        <w:ind w:left="565" w:firstLine="155"/>
      </w:pPr>
      <w:r>
        <w:t>( ) Ensino Fundamental</w:t>
      </w:r>
    </w:p>
    <w:p w14:paraId="087C7547" w14:textId="1B2995BC" w:rsidR="00A174F9" w:rsidRDefault="00A174F9" w:rsidP="00A174F9">
      <w:pPr>
        <w:ind w:left="565" w:firstLine="155"/>
      </w:pPr>
      <w:r>
        <w:t>( ) Ensino Médio</w:t>
      </w:r>
    </w:p>
    <w:p w14:paraId="714CD6FE" w14:textId="77777777" w:rsidR="00A174F9" w:rsidRDefault="00A174F9" w:rsidP="00A174F9">
      <w:pPr>
        <w:ind w:firstLine="708"/>
      </w:pPr>
      <w:r>
        <w:t>( ) Ensino Superior Completo</w:t>
      </w:r>
    </w:p>
    <w:p w14:paraId="0534C0BD" w14:textId="77777777" w:rsidR="00A174F9" w:rsidRDefault="00A174F9" w:rsidP="00A174F9">
      <w:pPr>
        <w:ind w:firstLine="708"/>
      </w:pPr>
      <w:r>
        <w:t>( ) Ensino Superior Incompleto</w:t>
      </w:r>
    </w:p>
    <w:p w14:paraId="7723E21A" w14:textId="76CBD845" w:rsidR="00A174F9" w:rsidRDefault="00A174F9" w:rsidP="00A174F9">
      <w:pPr>
        <w:ind w:firstLine="708"/>
      </w:pPr>
      <w:r>
        <w:t>( ) Pós-graduação</w:t>
      </w:r>
    </w:p>
    <w:p w14:paraId="02425BB0" w14:textId="77777777" w:rsidR="00A174F9" w:rsidRDefault="00A174F9" w:rsidP="00A174F9">
      <w:pPr>
        <w:pStyle w:val="PargrafodaLista"/>
        <w:numPr>
          <w:ilvl w:val="0"/>
          <w:numId w:val="41"/>
        </w:numPr>
        <w:spacing w:before="0" w:after="0" w:line="240" w:lineRule="auto"/>
        <w:jc w:val="left"/>
      </w:pPr>
      <w:r>
        <w:t>Qual sua área de estudo?</w:t>
      </w:r>
    </w:p>
    <w:p w14:paraId="1F7BF180" w14:textId="77777777" w:rsidR="00A174F9" w:rsidRDefault="00A174F9" w:rsidP="00A174F9">
      <w:pPr>
        <w:pStyle w:val="PargrafodaLista"/>
        <w:spacing w:before="0" w:after="0" w:line="240" w:lineRule="auto"/>
        <w:ind w:left="720" w:firstLine="0"/>
        <w:jc w:val="left"/>
      </w:pPr>
      <w:r>
        <w:t xml:space="preserve">( ) </w:t>
      </w:r>
      <w:r w:rsidRPr="00961BE7">
        <w:t xml:space="preserve">Ciências Exatas e Tecnológicas </w:t>
      </w:r>
    </w:p>
    <w:p w14:paraId="7A9A5B82" w14:textId="77777777" w:rsidR="00A174F9" w:rsidRDefault="00A174F9" w:rsidP="00A174F9">
      <w:pPr>
        <w:pStyle w:val="PargrafodaLista"/>
        <w:spacing w:before="0" w:after="0" w:line="240" w:lineRule="auto"/>
        <w:ind w:left="720" w:firstLine="0"/>
        <w:jc w:val="left"/>
      </w:pPr>
      <w:r>
        <w:t xml:space="preserve">( ) </w:t>
      </w:r>
      <w:r w:rsidRPr="00961BE7">
        <w:t xml:space="preserve">Ciências Sociais Aplicadas </w:t>
      </w:r>
    </w:p>
    <w:p w14:paraId="678B231E" w14:textId="77777777" w:rsidR="00A174F9" w:rsidRDefault="00A174F9" w:rsidP="00A174F9">
      <w:pPr>
        <w:pStyle w:val="PargrafodaLista"/>
        <w:spacing w:before="0" w:after="0" w:line="240" w:lineRule="auto"/>
        <w:ind w:left="720" w:firstLine="0"/>
        <w:jc w:val="left"/>
      </w:pPr>
      <w:r>
        <w:t xml:space="preserve">( ) </w:t>
      </w:r>
      <w:r w:rsidRPr="00961BE7">
        <w:t>Ciências Humanas</w:t>
      </w:r>
    </w:p>
    <w:p w14:paraId="35FB746E" w14:textId="5458A3A7" w:rsidR="00A174F9" w:rsidRDefault="00A174F9" w:rsidP="00A174F9">
      <w:pPr>
        <w:pStyle w:val="PargrafodaLista"/>
        <w:spacing w:before="0" w:after="0" w:line="240" w:lineRule="auto"/>
        <w:ind w:left="720" w:firstLine="0"/>
        <w:jc w:val="left"/>
      </w:pPr>
      <w:r>
        <w:t xml:space="preserve">( ) </w:t>
      </w:r>
      <w:r w:rsidRPr="00961BE7">
        <w:t>Ciências da Saúde</w:t>
      </w:r>
    </w:p>
    <w:p w14:paraId="5FEBDFB8" w14:textId="77777777" w:rsidR="00A174F9" w:rsidRDefault="00A174F9" w:rsidP="00A174F9">
      <w:pPr>
        <w:pStyle w:val="PargrafodaLista"/>
        <w:numPr>
          <w:ilvl w:val="0"/>
          <w:numId w:val="41"/>
        </w:numPr>
        <w:spacing w:before="0" w:after="0" w:line="240" w:lineRule="auto"/>
        <w:jc w:val="left"/>
      </w:pPr>
      <w:r>
        <w:t>Você já ouviu falar no termo Chatbot ou Agente Conversacional?</w:t>
      </w:r>
    </w:p>
    <w:p w14:paraId="7777DA44" w14:textId="77777777" w:rsidR="00A174F9" w:rsidRDefault="00A174F9" w:rsidP="00A174F9">
      <w:pPr>
        <w:spacing w:before="0" w:after="0" w:line="240" w:lineRule="auto"/>
        <w:ind w:left="720" w:firstLine="0"/>
        <w:jc w:val="left"/>
      </w:pPr>
      <w:r>
        <w:t>( ) Sim</w:t>
      </w:r>
    </w:p>
    <w:p w14:paraId="526262A3" w14:textId="5E157008" w:rsidR="00A174F9" w:rsidRDefault="00A174F9" w:rsidP="00A174F9">
      <w:pPr>
        <w:spacing w:before="0" w:after="0" w:line="240" w:lineRule="auto"/>
        <w:ind w:left="720" w:firstLine="0"/>
        <w:jc w:val="left"/>
      </w:pPr>
      <w:r>
        <w:t>( ) Não</w:t>
      </w:r>
    </w:p>
    <w:p w14:paraId="36BD23B1" w14:textId="77777777" w:rsidR="00A174F9" w:rsidRDefault="00A174F9" w:rsidP="00A174F9">
      <w:pPr>
        <w:pStyle w:val="PargrafodaLista"/>
        <w:numPr>
          <w:ilvl w:val="0"/>
          <w:numId w:val="41"/>
        </w:numPr>
        <w:spacing w:before="0" w:after="0" w:line="240" w:lineRule="auto"/>
        <w:jc w:val="left"/>
      </w:pPr>
      <w:r>
        <w:t>Você já interagiu com algum Chatbot?</w:t>
      </w:r>
    </w:p>
    <w:p w14:paraId="739A0498" w14:textId="77777777" w:rsidR="00A174F9" w:rsidRDefault="00A174F9" w:rsidP="00A174F9">
      <w:pPr>
        <w:pStyle w:val="PargrafodaLista"/>
        <w:spacing w:before="0" w:after="0" w:line="240" w:lineRule="auto"/>
        <w:ind w:left="720" w:firstLine="0"/>
        <w:jc w:val="left"/>
      </w:pPr>
      <w:r>
        <w:t>( ) Sim</w:t>
      </w:r>
    </w:p>
    <w:p w14:paraId="6A468E65" w14:textId="4B96CF42" w:rsidR="005A1BAD" w:rsidRDefault="00A174F9" w:rsidP="00A174F9">
      <w:pPr>
        <w:pStyle w:val="PargrafodaLista"/>
        <w:spacing w:before="0" w:after="0" w:line="240" w:lineRule="auto"/>
        <w:ind w:left="720" w:firstLine="0"/>
        <w:jc w:val="left"/>
      </w:pPr>
      <w:r>
        <w:t>( ) Não</w:t>
      </w:r>
      <w:r w:rsidR="005A1BAD">
        <w:br w:type="page"/>
      </w:r>
    </w:p>
    <w:p w14:paraId="2DE744F7" w14:textId="5864458B" w:rsidR="00A174F9" w:rsidRPr="00EF41B5" w:rsidRDefault="00A174F9" w:rsidP="00A174F9">
      <w:pPr>
        <w:pStyle w:val="Ttulo1"/>
        <w:numPr>
          <w:ilvl w:val="0"/>
          <w:numId w:val="0"/>
        </w:numPr>
      </w:pPr>
      <w:bookmarkStart w:id="171" w:name="_Ref515738241"/>
      <w:bookmarkStart w:id="172" w:name="_Toc518555524"/>
      <w:r w:rsidRPr="00EF41B5">
        <w:lastRenderedPageBreak/>
        <w:t xml:space="preserve">APÊNDICE </w:t>
      </w:r>
      <w:r>
        <w:t>B</w:t>
      </w:r>
      <w:r w:rsidRPr="00EF41B5">
        <w:t xml:space="preserve"> – </w:t>
      </w:r>
      <w:r>
        <w:t>Questionário Pós-interação</w:t>
      </w:r>
      <w:bookmarkEnd w:id="171"/>
      <w:bookmarkEnd w:id="172"/>
    </w:p>
    <w:p w14:paraId="15AAE5DC" w14:textId="2A6A3B74" w:rsidR="00107827" w:rsidRDefault="00107827" w:rsidP="00107827">
      <w:pPr>
        <w:ind w:firstLine="0"/>
      </w:pPr>
      <w:r>
        <w:t xml:space="preserve">Questionário aplicado com usuários de teste após a interação com o </w:t>
      </w:r>
      <w:r w:rsidRPr="00107827">
        <w:rPr>
          <w:i/>
        </w:rPr>
        <w:t>chatbot</w:t>
      </w:r>
    </w:p>
    <w:p w14:paraId="6EF50CA0" w14:textId="77777777" w:rsidR="00107827" w:rsidRDefault="00107827" w:rsidP="00107827">
      <w:pPr>
        <w:pStyle w:val="PargrafodaLista"/>
        <w:numPr>
          <w:ilvl w:val="0"/>
          <w:numId w:val="42"/>
        </w:numPr>
        <w:spacing w:before="0" w:after="0" w:line="240" w:lineRule="auto"/>
        <w:jc w:val="left"/>
      </w:pPr>
      <w:r>
        <w:t>As respostas foram coerentes?</w:t>
      </w:r>
      <w:bookmarkStart w:id="173" w:name="_Hlk515480401"/>
    </w:p>
    <w:p w14:paraId="51F5B72A" w14:textId="77777777" w:rsidR="00107827" w:rsidRDefault="00107827" w:rsidP="00107827">
      <w:pPr>
        <w:pStyle w:val="PargrafodaLista"/>
        <w:spacing w:before="0" w:after="0" w:line="240" w:lineRule="auto"/>
        <w:ind w:left="720" w:firstLine="0"/>
        <w:jc w:val="left"/>
      </w:pPr>
      <w:r>
        <w:t xml:space="preserve">( ) Nenhuma </w:t>
      </w:r>
    </w:p>
    <w:p w14:paraId="542ACD7E" w14:textId="77777777" w:rsidR="00107827" w:rsidRDefault="00107827" w:rsidP="00107827">
      <w:pPr>
        <w:pStyle w:val="PargrafodaLista"/>
        <w:spacing w:before="0" w:after="0" w:line="240" w:lineRule="auto"/>
        <w:ind w:left="720" w:firstLine="0"/>
        <w:jc w:val="left"/>
      </w:pPr>
      <w:r>
        <w:t>( ) Poucas</w:t>
      </w:r>
    </w:p>
    <w:p w14:paraId="49028158" w14:textId="77777777" w:rsidR="00107827" w:rsidRDefault="00107827" w:rsidP="00107827">
      <w:pPr>
        <w:pStyle w:val="PargrafodaLista"/>
        <w:spacing w:before="0" w:after="0" w:line="240" w:lineRule="auto"/>
        <w:ind w:left="720" w:firstLine="0"/>
        <w:jc w:val="left"/>
      </w:pPr>
      <w:r>
        <w:t>( ) Mais ou menos</w:t>
      </w:r>
    </w:p>
    <w:p w14:paraId="3FF68737" w14:textId="77777777" w:rsidR="00107827" w:rsidRDefault="00107827" w:rsidP="00107827">
      <w:pPr>
        <w:pStyle w:val="PargrafodaLista"/>
        <w:spacing w:before="0" w:after="0" w:line="240" w:lineRule="auto"/>
        <w:ind w:left="720" w:firstLine="0"/>
        <w:jc w:val="left"/>
      </w:pPr>
      <w:r>
        <w:t>( ) A maioria</w:t>
      </w:r>
    </w:p>
    <w:p w14:paraId="0287A726" w14:textId="27BAAFC9" w:rsidR="00107827" w:rsidRDefault="00107827" w:rsidP="00107827">
      <w:pPr>
        <w:pStyle w:val="PargrafodaLista"/>
        <w:spacing w:before="0" w:after="0" w:line="240" w:lineRule="auto"/>
        <w:ind w:left="720" w:firstLine="0"/>
        <w:jc w:val="left"/>
      </w:pPr>
      <w:r>
        <w:t>( ) Todas</w:t>
      </w:r>
    </w:p>
    <w:bookmarkEnd w:id="173"/>
    <w:p w14:paraId="73C7005B" w14:textId="77777777" w:rsidR="00107827" w:rsidRDefault="00107827" w:rsidP="00107827">
      <w:pPr>
        <w:pStyle w:val="PargrafodaLista"/>
        <w:numPr>
          <w:ilvl w:val="0"/>
          <w:numId w:val="42"/>
        </w:numPr>
        <w:spacing w:before="0" w:after="0" w:line="240" w:lineRule="auto"/>
        <w:jc w:val="left"/>
      </w:pPr>
      <w:r>
        <w:t>As respostas foram semelhantes a conversar com uma pessoa?</w:t>
      </w:r>
    </w:p>
    <w:p w14:paraId="2582D0F0" w14:textId="77777777" w:rsidR="00107827" w:rsidRDefault="00107827" w:rsidP="00107827">
      <w:pPr>
        <w:pStyle w:val="PargrafodaLista"/>
        <w:spacing w:before="0" w:after="0" w:line="240" w:lineRule="auto"/>
        <w:ind w:left="720" w:firstLine="0"/>
        <w:jc w:val="left"/>
      </w:pPr>
      <w:r>
        <w:t xml:space="preserve">( ) Nenhuma </w:t>
      </w:r>
    </w:p>
    <w:p w14:paraId="11BC0096" w14:textId="77777777" w:rsidR="00107827" w:rsidRDefault="00107827" w:rsidP="00107827">
      <w:pPr>
        <w:pStyle w:val="PargrafodaLista"/>
        <w:spacing w:before="0" w:after="0" w:line="240" w:lineRule="auto"/>
        <w:ind w:left="720" w:firstLine="0"/>
        <w:jc w:val="left"/>
      </w:pPr>
      <w:r>
        <w:t>( ) Poucas</w:t>
      </w:r>
    </w:p>
    <w:p w14:paraId="38D3BCC9" w14:textId="77777777" w:rsidR="00107827" w:rsidRDefault="00107827" w:rsidP="00107827">
      <w:pPr>
        <w:pStyle w:val="PargrafodaLista"/>
        <w:spacing w:before="0" w:after="0" w:line="240" w:lineRule="auto"/>
        <w:ind w:left="720" w:firstLine="0"/>
        <w:jc w:val="left"/>
      </w:pPr>
      <w:r>
        <w:t>( ) Mais ou menos</w:t>
      </w:r>
    </w:p>
    <w:p w14:paraId="539C8584" w14:textId="77777777" w:rsidR="00107827" w:rsidRDefault="00107827" w:rsidP="00107827">
      <w:pPr>
        <w:pStyle w:val="PargrafodaLista"/>
        <w:spacing w:before="0" w:after="0" w:line="240" w:lineRule="auto"/>
        <w:ind w:left="720" w:firstLine="0"/>
        <w:jc w:val="left"/>
      </w:pPr>
      <w:r>
        <w:t>( ) A maioria</w:t>
      </w:r>
    </w:p>
    <w:p w14:paraId="42147F3E" w14:textId="68CE7648" w:rsidR="00107827" w:rsidRDefault="00107827" w:rsidP="00107827">
      <w:pPr>
        <w:pStyle w:val="PargrafodaLista"/>
        <w:spacing w:before="0" w:after="0" w:line="240" w:lineRule="auto"/>
        <w:ind w:left="720" w:firstLine="0"/>
        <w:jc w:val="left"/>
      </w:pPr>
      <w:r>
        <w:t>( ) Todas</w:t>
      </w:r>
    </w:p>
    <w:p w14:paraId="693D0BF9" w14:textId="77777777" w:rsidR="00107827" w:rsidRDefault="00107827" w:rsidP="00107827">
      <w:pPr>
        <w:pStyle w:val="PargrafodaLista"/>
        <w:numPr>
          <w:ilvl w:val="0"/>
          <w:numId w:val="42"/>
        </w:numPr>
        <w:spacing w:before="0" w:after="0" w:line="240" w:lineRule="auto"/>
        <w:jc w:val="left"/>
      </w:pPr>
      <w:r>
        <w:t>As respostas eram relacionadas umas às outras?</w:t>
      </w:r>
    </w:p>
    <w:p w14:paraId="15E8D6BF" w14:textId="77777777" w:rsidR="00107827" w:rsidRDefault="00107827" w:rsidP="00107827">
      <w:pPr>
        <w:pStyle w:val="PargrafodaLista"/>
        <w:spacing w:before="0" w:after="0" w:line="240" w:lineRule="auto"/>
        <w:ind w:left="720" w:firstLine="0"/>
        <w:jc w:val="left"/>
      </w:pPr>
      <w:r>
        <w:t xml:space="preserve">( ) Nenhuma </w:t>
      </w:r>
    </w:p>
    <w:p w14:paraId="3172F8BE" w14:textId="77777777" w:rsidR="00107827" w:rsidRDefault="00107827" w:rsidP="00107827">
      <w:pPr>
        <w:pStyle w:val="PargrafodaLista"/>
        <w:spacing w:before="0" w:after="0" w:line="240" w:lineRule="auto"/>
        <w:ind w:left="720" w:firstLine="0"/>
        <w:jc w:val="left"/>
      </w:pPr>
      <w:r>
        <w:t>( ) Poucas</w:t>
      </w:r>
    </w:p>
    <w:p w14:paraId="73AB7C21" w14:textId="77777777" w:rsidR="00107827" w:rsidRDefault="00107827" w:rsidP="00107827">
      <w:pPr>
        <w:pStyle w:val="PargrafodaLista"/>
        <w:spacing w:before="0" w:after="0" w:line="240" w:lineRule="auto"/>
        <w:ind w:left="720" w:firstLine="0"/>
        <w:jc w:val="left"/>
      </w:pPr>
      <w:r>
        <w:t>( ) Mais ou menos</w:t>
      </w:r>
    </w:p>
    <w:p w14:paraId="45236885" w14:textId="77777777" w:rsidR="00107827" w:rsidRDefault="00107827" w:rsidP="00107827">
      <w:pPr>
        <w:pStyle w:val="PargrafodaLista"/>
        <w:spacing w:before="0" w:after="0" w:line="240" w:lineRule="auto"/>
        <w:ind w:left="720" w:firstLine="0"/>
        <w:jc w:val="left"/>
      </w:pPr>
      <w:r>
        <w:t>( ) A maioria</w:t>
      </w:r>
    </w:p>
    <w:p w14:paraId="43F1C060" w14:textId="7F7733BA" w:rsidR="00107827" w:rsidRDefault="00107827" w:rsidP="004C6B91">
      <w:pPr>
        <w:pStyle w:val="PargrafodaLista"/>
        <w:spacing w:before="0" w:after="0" w:line="240" w:lineRule="auto"/>
        <w:ind w:left="720" w:firstLine="0"/>
        <w:jc w:val="left"/>
      </w:pPr>
      <w:r>
        <w:t>( ) Todas</w:t>
      </w:r>
    </w:p>
    <w:p w14:paraId="4DE92765" w14:textId="6372CBDD" w:rsidR="002B7945" w:rsidRDefault="002B7945">
      <w:pPr>
        <w:spacing w:before="0" w:after="0" w:line="240" w:lineRule="auto"/>
        <w:ind w:firstLine="0"/>
        <w:jc w:val="left"/>
      </w:pPr>
      <w:r>
        <w:br w:type="page"/>
      </w:r>
    </w:p>
    <w:p w14:paraId="6748A416" w14:textId="729F4E35" w:rsidR="002B7945" w:rsidRDefault="002B7945" w:rsidP="002B7945">
      <w:pPr>
        <w:pStyle w:val="Ttulo1"/>
        <w:numPr>
          <w:ilvl w:val="0"/>
          <w:numId w:val="0"/>
        </w:numPr>
      </w:pPr>
      <w:bookmarkStart w:id="174" w:name="_Toc518555525"/>
      <w:r w:rsidRPr="00EF41B5">
        <w:lastRenderedPageBreak/>
        <w:t xml:space="preserve">APÊNDICE </w:t>
      </w:r>
      <w:r>
        <w:t>C</w:t>
      </w:r>
      <w:r w:rsidRPr="00EF41B5">
        <w:t xml:space="preserve"> – </w:t>
      </w:r>
      <w:r>
        <w:t>Respostas Questionário pré-interação</w:t>
      </w:r>
      <w:bookmarkEnd w:id="174"/>
    </w:p>
    <w:p w14:paraId="45CE73F0" w14:textId="306DA661" w:rsidR="00783710" w:rsidRDefault="00783710" w:rsidP="00783710">
      <w:pPr>
        <w:pStyle w:val="Legenda"/>
        <w:keepNext/>
      </w:pPr>
      <w:bookmarkStart w:id="175" w:name="_Ref515738459"/>
      <w:bookmarkStart w:id="176" w:name="_Toc518564880"/>
      <w:r>
        <w:t xml:space="preserve">Figura </w:t>
      </w:r>
      <w:fldSimple w:instr=" SEQ Figura \* ARABIC ">
        <w:r w:rsidR="00743344">
          <w:rPr>
            <w:noProof/>
          </w:rPr>
          <w:t>22</w:t>
        </w:r>
      </w:fldSimple>
      <w:bookmarkEnd w:id="175"/>
      <w:r>
        <w:t xml:space="preserve"> </w:t>
      </w:r>
      <w:r>
        <w:rPr>
          <w:noProof/>
        </w:rPr>
        <w:t xml:space="preserve">Questionário Pré-interação- </w:t>
      </w:r>
      <w:r w:rsidRPr="00EF31A6">
        <w:rPr>
          <w:noProof/>
        </w:rPr>
        <w:t>Resposta</w:t>
      </w:r>
      <w:r>
        <w:rPr>
          <w:noProof/>
        </w:rPr>
        <w:t xml:space="preserve"> 1</w:t>
      </w:r>
      <w:bookmarkEnd w:id="176"/>
    </w:p>
    <w:p w14:paraId="5D425575" w14:textId="77777777" w:rsidR="00783710" w:rsidRDefault="00783710" w:rsidP="00783710">
      <w:pPr>
        <w:ind w:firstLine="0"/>
      </w:pPr>
      <w:r>
        <w:rPr>
          <w:noProof/>
          <w:lang w:eastAsia="pt-BR"/>
        </w:rPr>
        <w:drawing>
          <wp:inline distT="0" distB="0" distL="0" distR="0" wp14:anchorId="2C932467" wp14:editId="71ADDD0A">
            <wp:extent cx="5760720" cy="313309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ual sua idade.png"/>
                    <pic:cNvPicPr/>
                  </pic:nvPicPr>
                  <pic:blipFill>
                    <a:blip r:embed="rId36">
                      <a:extLst>
                        <a:ext uri="{28A0092B-C50C-407E-A947-70E740481C1C}">
                          <a14:useLocalDpi xmlns:a14="http://schemas.microsoft.com/office/drawing/2010/main" val="0"/>
                        </a:ext>
                      </a:extLst>
                    </a:blip>
                    <a:stretch>
                      <a:fillRect/>
                    </a:stretch>
                  </pic:blipFill>
                  <pic:spPr>
                    <a:xfrm>
                      <a:off x="0" y="0"/>
                      <a:ext cx="5760720" cy="3133090"/>
                    </a:xfrm>
                    <a:prstGeom prst="rect">
                      <a:avLst/>
                    </a:prstGeom>
                  </pic:spPr>
                </pic:pic>
              </a:graphicData>
            </a:graphic>
          </wp:inline>
        </w:drawing>
      </w:r>
    </w:p>
    <w:p w14:paraId="17988CEE" w14:textId="77777777" w:rsidR="00783710" w:rsidRDefault="00783710" w:rsidP="00783710">
      <w:pPr>
        <w:pStyle w:val="LegendaFonte"/>
      </w:pPr>
      <w:r w:rsidRPr="00525AD4">
        <w:t xml:space="preserve">Fonte: </w:t>
      </w:r>
      <w:r>
        <w:t>Autor (2018).</w:t>
      </w:r>
    </w:p>
    <w:p w14:paraId="51F02E57" w14:textId="77777777" w:rsidR="00783710" w:rsidRDefault="00783710" w:rsidP="00783710">
      <w:pPr>
        <w:ind w:firstLine="0"/>
      </w:pPr>
    </w:p>
    <w:p w14:paraId="4CB7D1DA" w14:textId="3AEA65BB" w:rsidR="00783710" w:rsidRDefault="00783710" w:rsidP="00783710">
      <w:pPr>
        <w:pStyle w:val="Legenda"/>
        <w:keepNext/>
      </w:pPr>
      <w:bookmarkStart w:id="177" w:name="_Ref515738915"/>
      <w:bookmarkStart w:id="178" w:name="_Toc518564881"/>
      <w:r>
        <w:t xml:space="preserve">Figura </w:t>
      </w:r>
      <w:fldSimple w:instr=" SEQ Figura \* ARABIC ">
        <w:r w:rsidR="00743344">
          <w:rPr>
            <w:noProof/>
          </w:rPr>
          <w:t>23</w:t>
        </w:r>
      </w:fldSimple>
      <w:bookmarkEnd w:id="177"/>
      <w:r w:rsidRPr="006F5BDC">
        <w:t xml:space="preserve"> Questi</w:t>
      </w:r>
      <w:r>
        <w:t>onário Pré-interação- Resposta 2</w:t>
      </w:r>
      <w:bookmarkEnd w:id="178"/>
    </w:p>
    <w:p w14:paraId="6BCE8468" w14:textId="357BFDA6" w:rsidR="00783710" w:rsidRDefault="00783710" w:rsidP="00783710">
      <w:pPr>
        <w:ind w:firstLine="0"/>
      </w:pPr>
      <w:r>
        <w:rPr>
          <w:noProof/>
          <w:lang w:eastAsia="pt-BR"/>
        </w:rPr>
        <w:drawing>
          <wp:inline distT="0" distB="0" distL="0" distR="0" wp14:anchorId="30BA6BE0" wp14:editId="37CC8F60">
            <wp:extent cx="5760720" cy="3077210"/>
            <wp:effectExtent l="0" t="0" r="0" b="889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scolaridade.png"/>
                    <pic:cNvPicPr/>
                  </pic:nvPicPr>
                  <pic:blipFill>
                    <a:blip r:embed="rId37">
                      <a:extLst>
                        <a:ext uri="{28A0092B-C50C-407E-A947-70E740481C1C}">
                          <a14:useLocalDpi xmlns:a14="http://schemas.microsoft.com/office/drawing/2010/main" val="0"/>
                        </a:ext>
                      </a:extLst>
                    </a:blip>
                    <a:stretch>
                      <a:fillRect/>
                    </a:stretch>
                  </pic:blipFill>
                  <pic:spPr>
                    <a:xfrm>
                      <a:off x="0" y="0"/>
                      <a:ext cx="5760720" cy="3077210"/>
                    </a:xfrm>
                    <a:prstGeom prst="rect">
                      <a:avLst/>
                    </a:prstGeom>
                  </pic:spPr>
                </pic:pic>
              </a:graphicData>
            </a:graphic>
          </wp:inline>
        </w:drawing>
      </w:r>
    </w:p>
    <w:p w14:paraId="7EAF3529" w14:textId="77777777" w:rsidR="00783710" w:rsidRDefault="00783710" w:rsidP="00783710">
      <w:pPr>
        <w:pStyle w:val="LegendaFonte"/>
      </w:pPr>
      <w:r w:rsidRPr="00525AD4">
        <w:t xml:space="preserve">Fonte: </w:t>
      </w:r>
      <w:r>
        <w:t>Autor (2018).</w:t>
      </w:r>
    </w:p>
    <w:p w14:paraId="24F690ED" w14:textId="16394AE7" w:rsidR="00783710" w:rsidRDefault="00783710" w:rsidP="00783710">
      <w:pPr>
        <w:pStyle w:val="Legenda"/>
        <w:keepNext/>
      </w:pPr>
      <w:bookmarkStart w:id="179" w:name="_Toc518564882"/>
      <w:r>
        <w:lastRenderedPageBreak/>
        <w:t xml:space="preserve">Figura </w:t>
      </w:r>
      <w:fldSimple w:instr=" SEQ Figura \* ARABIC ">
        <w:r w:rsidR="00743344">
          <w:rPr>
            <w:noProof/>
          </w:rPr>
          <w:t>24</w:t>
        </w:r>
      </w:fldSimple>
      <w:r>
        <w:t xml:space="preserve"> </w:t>
      </w:r>
      <w:r w:rsidRPr="00351E76">
        <w:t xml:space="preserve"> Questi</w:t>
      </w:r>
      <w:r>
        <w:t>onário Pré-interação- Resposta 3</w:t>
      </w:r>
      <w:bookmarkEnd w:id="179"/>
    </w:p>
    <w:p w14:paraId="148EB0A0" w14:textId="28BD0858" w:rsidR="00783710" w:rsidRDefault="00783710" w:rsidP="00783710">
      <w:pPr>
        <w:ind w:firstLine="0"/>
      </w:pPr>
      <w:r>
        <w:rPr>
          <w:noProof/>
          <w:lang w:eastAsia="pt-BR"/>
        </w:rPr>
        <w:drawing>
          <wp:inline distT="0" distB="0" distL="0" distR="0" wp14:anchorId="3C0368CA" wp14:editId="3CEE164B">
            <wp:extent cx="5760720" cy="3077210"/>
            <wp:effectExtent l="0" t="0" r="0" b="889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área de estudo.png"/>
                    <pic:cNvPicPr/>
                  </pic:nvPicPr>
                  <pic:blipFill>
                    <a:blip r:embed="rId38">
                      <a:extLst>
                        <a:ext uri="{28A0092B-C50C-407E-A947-70E740481C1C}">
                          <a14:useLocalDpi xmlns:a14="http://schemas.microsoft.com/office/drawing/2010/main" val="0"/>
                        </a:ext>
                      </a:extLst>
                    </a:blip>
                    <a:stretch>
                      <a:fillRect/>
                    </a:stretch>
                  </pic:blipFill>
                  <pic:spPr>
                    <a:xfrm>
                      <a:off x="0" y="0"/>
                      <a:ext cx="5760720" cy="3077210"/>
                    </a:xfrm>
                    <a:prstGeom prst="rect">
                      <a:avLst/>
                    </a:prstGeom>
                  </pic:spPr>
                </pic:pic>
              </a:graphicData>
            </a:graphic>
          </wp:inline>
        </w:drawing>
      </w:r>
    </w:p>
    <w:p w14:paraId="267D62D2" w14:textId="3DD75439" w:rsidR="00783710" w:rsidRDefault="00783710" w:rsidP="00783710">
      <w:pPr>
        <w:pStyle w:val="LegendaFonte"/>
      </w:pPr>
      <w:r w:rsidRPr="00525AD4">
        <w:t xml:space="preserve">Fonte: </w:t>
      </w:r>
      <w:r>
        <w:t>Autor (2018).</w:t>
      </w:r>
    </w:p>
    <w:p w14:paraId="48A0B95C" w14:textId="5394F3C9" w:rsidR="00783710" w:rsidRDefault="00783710" w:rsidP="00783710">
      <w:pPr>
        <w:pStyle w:val="Legenda"/>
        <w:keepNext/>
      </w:pPr>
      <w:bookmarkStart w:id="180" w:name="_Ref515739057"/>
      <w:bookmarkStart w:id="181" w:name="_Toc518564883"/>
      <w:r>
        <w:t xml:space="preserve">Figura </w:t>
      </w:r>
      <w:fldSimple w:instr=" SEQ Figura \* ARABIC ">
        <w:r w:rsidR="00743344">
          <w:rPr>
            <w:noProof/>
          </w:rPr>
          <w:t>25</w:t>
        </w:r>
      </w:fldSimple>
      <w:bookmarkEnd w:id="180"/>
      <w:r w:rsidRPr="00EB0C52">
        <w:t xml:space="preserve"> Questi</w:t>
      </w:r>
      <w:r>
        <w:t>onário Pré-interação- Resposta 4</w:t>
      </w:r>
      <w:bookmarkEnd w:id="181"/>
    </w:p>
    <w:p w14:paraId="5A6A4852" w14:textId="6BA1C53C" w:rsidR="00783710" w:rsidRDefault="00783710" w:rsidP="00783710">
      <w:pPr>
        <w:ind w:firstLine="0"/>
      </w:pPr>
      <w:r>
        <w:rPr>
          <w:noProof/>
          <w:lang w:eastAsia="pt-BR"/>
        </w:rPr>
        <w:drawing>
          <wp:inline distT="0" distB="0" distL="0" distR="0" wp14:anchorId="68AB2040" wp14:editId="4D1E0D29">
            <wp:extent cx="5760720" cy="3155315"/>
            <wp:effectExtent l="0" t="0" r="0" b="698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a ouvir falar  em bot.png"/>
                    <pic:cNvPicPr/>
                  </pic:nvPicPr>
                  <pic:blipFill>
                    <a:blip r:embed="rId39">
                      <a:extLst>
                        <a:ext uri="{28A0092B-C50C-407E-A947-70E740481C1C}">
                          <a14:useLocalDpi xmlns:a14="http://schemas.microsoft.com/office/drawing/2010/main" val="0"/>
                        </a:ext>
                      </a:extLst>
                    </a:blip>
                    <a:stretch>
                      <a:fillRect/>
                    </a:stretch>
                  </pic:blipFill>
                  <pic:spPr>
                    <a:xfrm>
                      <a:off x="0" y="0"/>
                      <a:ext cx="5760720" cy="3155315"/>
                    </a:xfrm>
                    <a:prstGeom prst="rect">
                      <a:avLst/>
                    </a:prstGeom>
                  </pic:spPr>
                </pic:pic>
              </a:graphicData>
            </a:graphic>
          </wp:inline>
        </w:drawing>
      </w:r>
    </w:p>
    <w:p w14:paraId="30F6C727" w14:textId="11375360" w:rsidR="00783710" w:rsidRDefault="00783710" w:rsidP="00783710">
      <w:pPr>
        <w:pStyle w:val="LegendaFonte"/>
      </w:pPr>
      <w:r w:rsidRPr="00525AD4">
        <w:t xml:space="preserve">Fonte: </w:t>
      </w:r>
      <w:r>
        <w:t>Autor (2018).</w:t>
      </w:r>
    </w:p>
    <w:p w14:paraId="24677D03" w14:textId="24BCFC8D" w:rsidR="00783710" w:rsidRDefault="00783710" w:rsidP="00783710">
      <w:pPr>
        <w:pStyle w:val="Legenda"/>
        <w:keepNext/>
      </w:pPr>
      <w:bookmarkStart w:id="182" w:name="_Ref515739065"/>
      <w:bookmarkStart w:id="183" w:name="_Toc518564884"/>
      <w:r>
        <w:lastRenderedPageBreak/>
        <w:t xml:space="preserve">Figura </w:t>
      </w:r>
      <w:fldSimple w:instr=" SEQ Figura \* ARABIC ">
        <w:r w:rsidR="00743344">
          <w:rPr>
            <w:noProof/>
          </w:rPr>
          <w:t>26</w:t>
        </w:r>
      </w:fldSimple>
      <w:bookmarkEnd w:id="182"/>
      <w:r w:rsidRPr="006E21F4">
        <w:t xml:space="preserve"> Questi</w:t>
      </w:r>
      <w:r>
        <w:t>onário Pré-interação- Resposta 5</w:t>
      </w:r>
      <w:bookmarkEnd w:id="183"/>
    </w:p>
    <w:p w14:paraId="2D13E897" w14:textId="2BA24CA4" w:rsidR="00783710" w:rsidRDefault="00783710" w:rsidP="00783710">
      <w:pPr>
        <w:ind w:firstLine="0"/>
      </w:pPr>
      <w:r>
        <w:rPr>
          <w:noProof/>
          <w:lang w:eastAsia="pt-BR"/>
        </w:rPr>
        <w:drawing>
          <wp:inline distT="0" distB="0" distL="0" distR="0" wp14:anchorId="35442BAB" wp14:editId="5B61E1EA">
            <wp:extent cx="5760720" cy="3155315"/>
            <wp:effectExtent l="0" t="0" r="0" b="698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a interagiu bot.png"/>
                    <pic:cNvPicPr/>
                  </pic:nvPicPr>
                  <pic:blipFill>
                    <a:blip r:embed="rId40">
                      <a:extLst>
                        <a:ext uri="{28A0092B-C50C-407E-A947-70E740481C1C}">
                          <a14:useLocalDpi xmlns:a14="http://schemas.microsoft.com/office/drawing/2010/main" val="0"/>
                        </a:ext>
                      </a:extLst>
                    </a:blip>
                    <a:stretch>
                      <a:fillRect/>
                    </a:stretch>
                  </pic:blipFill>
                  <pic:spPr>
                    <a:xfrm>
                      <a:off x="0" y="0"/>
                      <a:ext cx="5760720" cy="3155315"/>
                    </a:xfrm>
                    <a:prstGeom prst="rect">
                      <a:avLst/>
                    </a:prstGeom>
                  </pic:spPr>
                </pic:pic>
              </a:graphicData>
            </a:graphic>
          </wp:inline>
        </w:drawing>
      </w:r>
    </w:p>
    <w:p w14:paraId="34074073" w14:textId="77777777" w:rsidR="00783710" w:rsidRDefault="00783710" w:rsidP="00783710">
      <w:pPr>
        <w:pStyle w:val="LegendaFonte"/>
      </w:pPr>
      <w:r w:rsidRPr="00525AD4">
        <w:t xml:space="preserve">Fonte: </w:t>
      </w:r>
      <w:r>
        <w:t>Autor (2018).</w:t>
      </w:r>
    </w:p>
    <w:sectPr w:rsidR="00783710" w:rsidSect="00A5403F">
      <w:pgSz w:w="11907" w:h="16840" w:code="9"/>
      <w:pgMar w:top="1701" w:right="1134" w:bottom="1134" w:left="1701" w:header="85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7EBC8" w14:textId="77777777" w:rsidR="00693853" w:rsidRDefault="00693853" w:rsidP="00C542D0">
      <w:r>
        <w:separator/>
      </w:r>
    </w:p>
    <w:p w14:paraId="536D16F8" w14:textId="77777777" w:rsidR="00693853" w:rsidRDefault="00693853" w:rsidP="00C542D0"/>
    <w:p w14:paraId="1B171498" w14:textId="77777777" w:rsidR="00693853" w:rsidRDefault="00693853" w:rsidP="00C542D0"/>
    <w:p w14:paraId="5F7DBF4B" w14:textId="77777777" w:rsidR="00693853" w:rsidRDefault="00693853" w:rsidP="00C542D0"/>
    <w:p w14:paraId="7620834C" w14:textId="77777777" w:rsidR="00693853" w:rsidRDefault="00693853" w:rsidP="00C542D0"/>
    <w:p w14:paraId="5859FFC1" w14:textId="77777777" w:rsidR="00693853" w:rsidRDefault="00693853" w:rsidP="00C542D0"/>
    <w:p w14:paraId="0FB586C7" w14:textId="77777777" w:rsidR="00693853" w:rsidRDefault="00693853" w:rsidP="00C542D0"/>
    <w:p w14:paraId="420036D7" w14:textId="77777777" w:rsidR="00693853" w:rsidRDefault="00693853" w:rsidP="00C542D0"/>
    <w:p w14:paraId="1D44B8F0" w14:textId="77777777" w:rsidR="00693853" w:rsidRDefault="00693853" w:rsidP="00C542D0"/>
    <w:p w14:paraId="70779910" w14:textId="77777777" w:rsidR="00693853" w:rsidRDefault="00693853" w:rsidP="00C542D0"/>
    <w:p w14:paraId="3737FEC3" w14:textId="77777777" w:rsidR="00693853" w:rsidRDefault="00693853" w:rsidP="00C542D0"/>
    <w:p w14:paraId="7A3553BB" w14:textId="77777777" w:rsidR="00693853" w:rsidRDefault="00693853" w:rsidP="00C542D0"/>
    <w:p w14:paraId="6ADA256A" w14:textId="77777777" w:rsidR="00693853" w:rsidRDefault="00693853" w:rsidP="00C542D0"/>
    <w:p w14:paraId="4DDA56B5" w14:textId="77777777" w:rsidR="00693853" w:rsidRDefault="00693853" w:rsidP="00C542D0"/>
    <w:p w14:paraId="4C3D39B1" w14:textId="77777777" w:rsidR="00693853" w:rsidRDefault="00693853" w:rsidP="00C542D0"/>
    <w:p w14:paraId="63DB1045" w14:textId="77777777" w:rsidR="00693853" w:rsidRDefault="00693853" w:rsidP="00C542D0"/>
    <w:p w14:paraId="660C0027" w14:textId="77777777" w:rsidR="00693853" w:rsidRDefault="00693853" w:rsidP="00C542D0"/>
    <w:p w14:paraId="756ED73E" w14:textId="77777777" w:rsidR="00693853" w:rsidRDefault="00693853" w:rsidP="00C542D0"/>
    <w:p w14:paraId="38446820" w14:textId="77777777" w:rsidR="00693853" w:rsidRDefault="00693853" w:rsidP="00C542D0"/>
    <w:p w14:paraId="335B5E2E" w14:textId="77777777" w:rsidR="00693853" w:rsidRDefault="00693853" w:rsidP="00C542D0"/>
    <w:p w14:paraId="5338DA49" w14:textId="77777777" w:rsidR="00693853" w:rsidRDefault="00693853" w:rsidP="00C542D0"/>
    <w:p w14:paraId="471AF89D" w14:textId="77777777" w:rsidR="00693853" w:rsidRDefault="00693853" w:rsidP="00C542D0"/>
    <w:p w14:paraId="70C06D8F" w14:textId="77777777" w:rsidR="00693853" w:rsidRDefault="00693853" w:rsidP="00C542D0"/>
    <w:p w14:paraId="2137EE94" w14:textId="77777777" w:rsidR="00693853" w:rsidRDefault="00693853" w:rsidP="00C542D0"/>
    <w:p w14:paraId="79C85F55" w14:textId="77777777" w:rsidR="00693853" w:rsidRDefault="00693853" w:rsidP="00C542D0"/>
    <w:p w14:paraId="16FE293B" w14:textId="77777777" w:rsidR="00693853" w:rsidRDefault="00693853" w:rsidP="00C542D0"/>
    <w:p w14:paraId="2F807EE5" w14:textId="77777777" w:rsidR="00693853" w:rsidRDefault="00693853" w:rsidP="00C542D0"/>
    <w:p w14:paraId="6F90F573" w14:textId="77777777" w:rsidR="00693853" w:rsidRDefault="00693853" w:rsidP="00C542D0"/>
    <w:p w14:paraId="272529F3" w14:textId="77777777" w:rsidR="00693853" w:rsidRDefault="00693853" w:rsidP="00C542D0"/>
    <w:p w14:paraId="57C71BC7" w14:textId="77777777" w:rsidR="00693853" w:rsidRDefault="00693853" w:rsidP="00C542D0"/>
    <w:p w14:paraId="0C818C98" w14:textId="77777777" w:rsidR="00693853" w:rsidRDefault="00693853" w:rsidP="00C542D0"/>
    <w:p w14:paraId="60FB5AE4" w14:textId="77777777" w:rsidR="00693853" w:rsidRDefault="00693853" w:rsidP="00C542D0"/>
    <w:p w14:paraId="25DAB518" w14:textId="77777777" w:rsidR="00693853" w:rsidRDefault="00693853" w:rsidP="00C542D0"/>
    <w:p w14:paraId="52623282" w14:textId="77777777" w:rsidR="00693853" w:rsidRDefault="00693853" w:rsidP="00C542D0"/>
    <w:p w14:paraId="1C38886F" w14:textId="77777777" w:rsidR="00693853" w:rsidRDefault="00693853" w:rsidP="00C542D0"/>
    <w:p w14:paraId="3FD6D0AF" w14:textId="77777777" w:rsidR="00693853" w:rsidRDefault="00693853" w:rsidP="00C542D0"/>
    <w:p w14:paraId="2F10928E" w14:textId="77777777" w:rsidR="00693853" w:rsidRDefault="00693853" w:rsidP="00C542D0"/>
    <w:p w14:paraId="29D32848" w14:textId="77777777" w:rsidR="00693853" w:rsidRDefault="00693853" w:rsidP="00C542D0"/>
    <w:p w14:paraId="24BD0BB4" w14:textId="77777777" w:rsidR="00693853" w:rsidRDefault="00693853" w:rsidP="00C542D0"/>
    <w:p w14:paraId="0376BF0D" w14:textId="77777777" w:rsidR="00693853" w:rsidRDefault="00693853" w:rsidP="00C542D0"/>
    <w:p w14:paraId="7D8C1436" w14:textId="77777777" w:rsidR="00693853" w:rsidRDefault="00693853" w:rsidP="00C542D0"/>
    <w:p w14:paraId="01F04831" w14:textId="77777777" w:rsidR="00693853" w:rsidRDefault="00693853" w:rsidP="00C542D0"/>
    <w:p w14:paraId="7A0E3AEA" w14:textId="77777777" w:rsidR="00693853" w:rsidRDefault="00693853" w:rsidP="00C542D0"/>
    <w:p w14:paraId="0EF72F47" w14:textId="77777777" w:rsidR="00693853" w:rsidRDefault="00693853" w:rsidP="00C542D0"/>
    <w:p w14:paraId="3BDD828C" w14:textId="77777777" w:rsidR="00693853" w:rsidRDefault="00693853" w:rsidP="00C542D0"/>
    <w:p w14:paraId="3BE600D6" w14:textId="77777777" w:rsidR="00693853" w:rsidRDefault="00693853" w:rsidP="00C542D0"/>
    <w:p w14:paraId="01BAF2A1" w14:textId="77777777" w:rsidR="00693853" w:rsidRDefault="00693853" w:rsidP="00C542D0"/>
    <w:p w14:paraId="7BFAB8A4" w14:textId="77777777" w:rsidR="00693853" w:rsidRDefault="00693853" w:rsidP="00C542D0"/>
    <w:p w14:paraId="5C8A6796" w14:textId="77777777" w:rsidR="00693853" w:rsidRDefault="00693853" w:rsidP="00C542D0"/>
    <w:p w14:paraId="44B4C793" w14:textId="77777777" w:rsidR="00693853" w:rsidRDefault="00693853" w:rsidP="00C542D0"/>
    <w:p w14:paraId="66592353" w14:textId="77777777" w:rsidR="00693853" w:rsidRDefault="00693853" w:rsidP="00C542D0"/>
    <w:p w14:paraId="04AD0797" w14:textId="77777777" w:rsidR="00693853" w:rsidRDefault="00693853" w:rsidP="00C542D0"/>
    <w:p w14:paraId="7D08D690" w14:textId="77777777" w:rsidR="00693853" w:rsidRDefault="00693853" w:rsidP="00C542D0"/>
    <w:p w14:paraId="571C40AE" w14:textId="77777777" w:rsidR="00693853" w:rsidRDefault="00693853" w:rsidP="00C542D0"/>
    <w:p w14:paraId="71EA427A" w14:textId="77777777" w:rsidR="00693853" w:rsidRDefault="00693853" w:rsidP="00C542D0"/>
    <w:p w14:paraId="43053868" w14:textId="77777777" w:rsidR="00693853" w:rsidRDefault="00693853" w:rsidP="00C542D0"/>
    <w:p w14:paraId="3A51D1D0" w14:textId="77777777" w:rsidR="00693853" w:rsidRDefault="00693853" w:rsidP="00C542D0"/>
    <w:p w14:paraId="6FEADED8" w14:textId="77777777" w:rsidR="00693853" w:rsidRDefault="00693853" w:rsidP="00C542D0"/>
    <w:p w14:paraId="2073ECD9" w14:textId="77777777" w:rsidR="00693853" w:rsidRDefault="00693853" w:rsidP="00C542D0"/>
    <w:p w14:paraId="1A51F55C" w14:textId="77777777" w:rsidR="00693853" w:rsidRDefault="00693853" w:rsidP="00C542D0"/>
    <w:p w14:paraId="553E8A8F" w14:textId="77777777" w:rsidR="00693853" w:rsidRDefault="00693853" w:rsidP="00C542D0"/>
    <w:p w14:paraId="5B567C5E" w14:textId="77777777" w:rsidR="00693853" w:rsidRDefault="00693853" w:rsidP="00C542D0"/>
    <w:p w14:paraId="1FEE1BFC" w14:textId="77777777" w:rsidR="00693853" w:rsidRDefault="00693853" w:rsidP="00C542D0"/>
    <w:p w14:paraId="0CB4535D" w14:textId="77777777" w:rsidR="00693853" w:rsidRDefault="00693853" w:rsidP="00C542D0"/>
    <w:p w14:paraId="7CEECED4" w14:textId="77777777" w:rsidR="00693853" w:rsidRDefault="00693853" w:rsidP="00C542D0"/>
    <w:p w14:paraId="7081961F" w14:textId="77777777" w:rsidR="00693853" w:rsidRDefault="00693853" w:rsidP="00C542D0"/>
    <w:p w14:paraId="36690DE3" w14:textId="77777777" w:rsidR="00693853" w:rsidRDefault="00693853" w:rsidP="00C542D0"/>
    <w:p w14:paraId="77468338" w14:textId="77777777" w:rsidR="00693853" w:rsidRDefault="00693853" w:rsidP="00C542D0"/>
    <w:p w14:paraId="6724FFAA" w14:textId="77777777" w:rsidR="00693853" w:rsidRDefault="00693853" w:rsidP="00C542D0"/>
    <w:p w14:paraId="11711492" w14:textId="77777777" w:rsidR="00693853" w:rsidRDefault="00693853" w:rsidP="00C542D0"/>
    <w:p w14:paraId="3A2EE986" w14:textId="77777777" w:rsidR="00693853" w:rsidRDefault="00693853" w:rsidP="00C542D0"/>
    <w:p w14:paraId="34C19445" w14:textId="77777777" w:rsidR="00693853" w:rsidRDefault="00693853" w:rsidP="00C542D0"/>
    <w:p w14:paraId="0161E5B3" w14:textId="77777777" w:rsidR="00693853" w:rsidRDefault="00693853" w:rsidP="00C542D0"/>
    <w:p w14:paraId="23B5B435" w14:textId="77777777" w:rsidR="00693853" w:rsidRDefault="00693853" w:rsidP="00C542D0"/>
    <w:p w14:paraId="0CCF273B" w14:textId="77777777" w:rsidR="00693853" w:rsidRDefault="00693853" w:rsidP="00C542D0"/>
    <w:p w14:paraId="0220B67A" w14:textId="77777777" w:rsidR="00693853" w:rsidRDefault="00693853" w:rsidP="00C542D0"/>
    <w:p w14:paraId="3C050C59" w14:textId="77777777" w:rsidR="00693853" w:rsidRDefault="00693853" w:rsidP="00C542D0"/>
    <w:p w14:paraId="28B78000" w14:textId="77777777" w:rsidR="00693853" w:rsidRDefault="00693853" w:rsidP="00C542D0"/>
    <w:p w14:paraId="22B641A4" w14:textId="77777777" w:rsidR="00693853" w:rsidRDefault="00693853" w:rsidP="00C542D0"/>
    <w:p w14:paraId="4500E88D" w14:textId="77777777" w:rsidR="00693853" w:rsidRDefault="00693853" w:rsidP="00C542D0"/>
    <w:p w14:paraId="4EE636FF" w14:textId="77777777" w:rsidR="00693853" w:rsidRDefault="00693853" w:rsidP="00C542D0"/>
    <w:p w14:paraId="70D8C34E" w14:textId="77777777" w:rsidR="00693853" w:rsidRDefault="00693853" w:rsidP="00C542D0"/>
    <w:p w14:paraId="46C96C0A" w14:textId="77777777" w:rsidR="00693853" w:rsidRDefault="00693853" w:rsidP="00C542D0"/>
    <w:p w14:paraId="38429A45" w14:textId="77777777" w:rsidR="00693853" w:rsidRDefault="00693853" w:rsidP="00C542D0"/>
    <w:p w14:paraId="6E250C59" w14:textId="77777777" w:rsidR="00693853" w:rsidRDefault="00693853" w:rsidP="00C542D0"/>
    <w:p w14:paraId="1E57B6E2" w14:textId="77777777" w:rsidR="00693853" w:rsidRDefault="00693853" w:rsidP="00C542D0"/>
    <w:p w14:paraId="260FBC04" w14:textId="77777777" w:rsidR="00693853" w:rsidRDefault="00693853" w:rsidP="00C542D0"/>
    <w:p w14:paraId="44ACBCF8" w14:textId="77777777" w:rsidR="00693853" w:rsidRDefault="00693853" w:rsidP="00C542D0"/>
    <w:p w14:paraId="31DA55EE" w14:textId="77777777" w:rsidR="00693853" w:rsidRDefault="00693853" w:rsidP="00C542D0"/>
    <w:p w14:paraId="201F4B27" w14:textId="77777777" w:rsidR="00693853" w:rsidRDefault="00693853" w:rsidP="00C542D0"/>
    <w:p w14:paraId="6B92D9C7" w14:textId="77777777" w:rsidR="00693853" w:rsidRDefault="00693853" w:rsidP="00C542D0"/>
    <w:p w14:paraId="7BB9937C" w14:textId="77777777" w:rsidR="00693853" w:rsidRDefault="00693853" w:rsidP="00C542D0"/>
    <w:p w14:paraId="195C0757" w14:textId="77777777" w:rsidR="00693853" w:rsidRDefault="00693853" w:rsidP="00C542D0"/>
    <w:p w14:paraId="7A9261DA" w14:textId="77777777" w:rsidR="00693853" w:rsidRDefault="00693853" w:rsidP="00C542D0"/>
    <w:p w14:paraId="5CC0F2D0" w14:textId="77777777" w:rsidR="00693853" w:rsidRDefault="00693853" w:rsidP="00C542D0"/>
    <w:p w14:paraId="712FF0E6" w14:textId="77777777" w:rsidR="00693853" w:rsidRDefault="00693853" w:rsidP="00C542D0"/>
    <w:p w14:paraId="57399181" w14:textId="77777777" w:rsidR="00693853" w:rsidRDefault="00693853" w:rsidP="00C542D0"/>
    <w:p w14:paraId="568FD5B5" w14:textId="77777777" w:rsidR="00693853" w:rsidRDefault="00693853" w:rsidP="00C542D0"/>
    <w:p w14:paraId="67066468" w14:textId="77777777" w:rsidR="00693853" w:rsidRDefault="00693853" w:rsidP="00C542D0"/>
    <w:p w14:paraId="7B46D9F2" w14:textId="77777777" w:rsidR="00693853" w:rsidRDefault="00693853" w:rsidP="00C542D0"/>
    <w:p w14:paraId="682415E4" w14:textId="77777777" w:rsidR="00693853" w:rsidRDefault="00693853" w:rsidP="00C542D0"/>
    <w:p w14:paraId="4B68CB22" w14:textId="77777777" w:rsidR="00693853" w:rsidRDefault="00693853" w:rsidP="00C542D0"/>
    <w:p w14:paraId="0E45A222" w14:textId="77777777" w:rsidR="00693853" w:rsidRDefault="00693853" w:rsidP="00C542D0"/>
    <w:p w14:paraId="2069B078" w14:textId="77777777" w:rsidR="00693853" w:rsidRDefault="00693853" w:rsidP="005D1B87"/>
    <w:p w14:paraId="11A3B554" w14:textId="77777777" w:rsidR="00693853" w:rsidRDefault="00693853" w:rsidP="003E1202"/>
    <w:p w14:paraId="507000CD" w14:textId="77777777" w:rsidR="00693853" w:rsidRDefault="00693853" w:rsidP="00A7038D"/>
    <w:p w14:paraId="73DB9588" w14:textId="77777777" w:rsidR="00693853" w:rsidRDefault="00693853" w:rsidP="00A7038D"/>
    <w:p w14:paraId="4A04732C" w14:textId="77777777" w:rsidR="00693853" w:rsidRDefault="00693853" w:rsidP="00A7038D"/>
    <w:p w14:paraId="27C34710" w14:textId="77777777" w:rsidR="00693853" w:rsidRDefault="00693853" w:rsidP="00A7038D"/>
    <w:p w14:paraId="0989EFC2" w14:textId="77777777" w:rsidR="00693853" w:rsidRDefault="00693853" w:rsidP="00A7038D"/>
    <w:p w14:paraId="0BBF88C5" w14:textId="77777777" w:rsidR="00693853" w:rsidRDefault="00693853" w:rsidP="00A7038D"/>
    <w:p w14:paraId="4DEEB63F" w14:textId="77777777" w:rsidR="00693853" w:rsidRDefault="00693853" w:rsidP="00A7038D"/>
    <w:p w14:paraId="59D27011" w14:textId="77777777" w:rsidR="00693853" w:rsidRDefault="00693853" w:rsidP="00A7038D"/>
    <w:p w14:paraId="79222C91" w14:textId="77777777" w:rsidR="00693853" w:rsidRDefault="00693853" w:rsidP="00A7038D"/>
    <w:p w14:paraId="2F14A233" w14:textId="77777777" w:rsidR="00693853" w:rsidRDefault="00693853" w:rsidP="00296E16"/>
    <w:p w14:paraId="459F4B2E" w14:textId="77777777" w:rsidR="00693853" w:rsidRDefault="00693853" w:rsidP="00296E16"/>
    <w:p w14:paraId="0B13F696" w14:textId="77777777" w:rsidR="00693853" w:rsidRDefault="00693853" w:rsidP="00BA6E17"/>
    <w:p w14:paraId="17E787ED" w14:textId="77777777" w:rsidR="00693853" w:rsidRDefault="00693853" w:rsidP="00BA6E17"/>
    <w:p w14:paraId="285641C0" w14:textId="77777777" w:rsidR="00693853" w:rsidRDefault="00693853" w:rsidP="00BA6E17"/>
    <w:p w14:paraId="10253480" w14:textId="77777777" w:rsidR="00693853" w:rsidRDefault="00693853" w:rsidP="00BA6E17"/>
    <w:p w14:paraId="7E5BCC7E" w14:textId="77777777" w:rsidR="00693853" w:rsidRDefault="00693853" w:rsidP="00BA6E17"/>
    <w:p w14:paraId="22C0EE3E" w14:textId="77777777" w:rsidR="00693853" w:rsidRDefault="00693853" w:rsidP="00BA6E17"/>
    <w:p w14:paraId="5E808CB9" w14:textId="77777777" w:rsidR="00693853" w:rsidRDefault="00693853" w:rsidP="0095497F"/>
    <w:p w14:paraId="04A38B00" w14:textId="77777777" w:rsidR="00693853" w:rsidRDefault="00693853" w:rsidP="0095497F"/>
    <w:p w14:paraId="111820CC" w14:textId="77777777" w:rsidR="00693853" w:rsidRDefault="00693853" w:rsidP="00904F42"/>
    <w:p w14:paraId="65AEE283" w14:textId="77777777" w:rsidR="00693853" w:rsidRDefault="00693853"/>
    <w:p w14:paraId="0134A278" w14:textId="77777777" w:rsidR="00693853" w:rsidRDefault="00693853"/>
    <w:p w14:paraId="5B499821" w14:textId="77777777" w:rsidR="00693853" w:rsidRDefault="00693853"/>
    <w:p w14:paraId="315E0F38" w14:textId="77777777" w:rsidR="00693853" w:rsidRDefault="00693853"/>
    <w:p w14:paraId="007AA580" w14:textId="77777777" w:rsidR="00693853" w:rsidRDefault="00693853" w:rsidP="009D51A7"/>
    <w:p w14:paraId="7C2BBDEB" w14:textId="77777777" w:rsidR="00693853" w:rsidRDefault="00693853" w:rsidP="00FE4F66"/>
    <w:p w14:paraId="3521D6D6" w14:textId="77777777" w:rsidR="00693853" w:rsidRDefault="00693853" w:rsidP="00FE4F66"/>
    <w:p w14:paraId="6E3B957F" w14:textId="77777777" w:rsidR="00693853" w:rsidRDefault="00693853" w:rsidP="007E5479"/>
    <w:p w14:paraId="7EE32D75" w14:textId="77777777" w:rsidR="00693853" w:rsidRDefault="00693853" w:rsidP="007E5479"/>
    <w:p w14:paraId="6C53D950" w14:textId="77777777" w:rsidR="00693853" w:rsidRDefault="00693853" w:rsidP="007E5479"/>
    <w:p w14:paraId="67C4BCFC" w14:textId="77777777" w:rsidR="00693853" w:rsidRDefault="00693853" w:rsidP="007E5479"/>
    <w:p w14:paraId="0192F12F" w14:textId="77777777" w:rsidR="00693853" w:rsidRDefault="00693853" w:rsidP="007E5479"/>
    <w:p w14:paraId="7D3B3F2F" w14:textId="77777777" w:rsidR="00693853" w:rsidRDefault="00693853" w:rsidP="007E5479"/>
    <w:p w14:paraId="64F3E73C" w14:textId="77777777" w:rsidR="00693853" w:rsidRDefault="00693853" w:rsidP="007E5479"/>
    <w:p w14:paraId="7BFAC33B" w14:textId="77777777" w:rsidR="00693853" w:rsidRDefault="00693853" w:rsidP="002A4811"/>
    <w:p w14:paraId="5E20B7DA" w14:textId="77777777" w:rsidR="00693853" w:rsidRDefault="00693853" w:rsidP="002A4811"/>
    <w:p w14:paraId="283A0522" w14:textId="77777777" w:rsidR="00693853" w:rsidRDefault="00693853" w:rsidP="00B07DB1"/>
    <w:p w14:paraId="54E3A225" w14:textId="77777777" w:rsidR="00693853" w:rsidRDefault="00693853"/>
    <w:p w14:paraId="3BD05982" w14:textId="77777777" w:rsidR="00693853" w:rsidRDefault="00693853" w:rsidP="001F2979"/>
    <w:p w14:paraId="43069190" w14:textId="77777777" w:rsidR="00693853" w:rsidRDefault="00693853" w:rsidP="001F2979"/>
    <w:p w14:paraId="6E0B2A22" w14:textId="77777777" w:rsidR="00693853" w:rsidRDefault="00693853" w:rsidP="001F2979"/>
    <w:p w14:paraId="3D5C5EFA" w14:textId="77777777" w:rsidR="00693853" w:rsidRDefault="00693853" w:rsidP="00FC5E5C"/>
    <w:p w14:paraId="1BB463C8" w14:textId="77777777" w:rsidR="00693853" w:rsidRDefault="00693853" w:rsidP="00FC5E5C"/>
    <w:p w14:paraId="7264A3A7" w14:textId="77777777" w:rsidR="00693853" w:rsidRDefault="00693853" w:rsidP="008B26E7"/>
    <w:p w14:paraId="19E7401F" w14:textId="77777777" w:rsidR="00693853" w:rsidRDefault="00693853" w:rsidP="00023FA4"/>
    <w:p w14:paraId="5793A1E1" w14:textId="77777777" w:rsidR="00693853" w:rsidRDefault="00693853" w:rsidP="000B60FB"/>
    <w:p w14:paraId="55B60C8E" w14:textId="77777777" w:rsidR="00693853" w:rsidRDefault="00693853" w:rsidP="000B60FB"/>
    <w:p w14:paraId="440C78EE" w14:textId="77777777" w:rsidR="00693853" w:rsidRDefault="00693853" w:rsidP="000B60FB"/>
    <w:p w14:paraId="2D881808" w14:textId="77777777" w:rsidR="00693853" w:rsidRDefault="00693853" w:rsidP="002813AB"/>
    <w:p w14:paraId="590EAF04" w14:textId="77777777" w:rsidR="00693853" w:rsidRDefault="00693853" w:rsidP="002813AB"/>
    <w:p w14:paraId="235D0A91" w14:textId="77777777" w:rsidR="00693853" w:rsidRDefault="00693853" w:rsidP="001A71A2"/>
    <w:p w14:paraId="436B158C" w14:textId="77777777" w:rsidR="00693853" w:rsidRDefault="00693853"/>
    <w:p w14:paraId="7E267086" w14:textId="77777777" w:rsidR="00693853" w:rsidRDefault="00693853" w:rsidP="00AC7CCC"/>
    <w:p w14:paraId="23B7CEA0" w14:textId="77777777" w:rsidR="00693853" w:rsidRDefault="00693853" w:rsidP="006F4CEE"/>
    <w:p w14:paraId="5D7E9309" w14:textId="77777777" w:rsidR="00693853" w:rsidRDefault="00693853" w:rsidP="006F4CEE"/>
    <w:p w14:paraId="5BDBA1FA" w14:textId="77777777" w:rsidR="00693853" w:rsidRDefault="00693853" w:rsidP="008E0C3C"/>
    <w:p w14:paraId="13E1C844" w14:textId="77777777" w:rsidR="00693853" w:rsidRDefault="00693853" w:rsidP="008E0C3C"/>
    <w:p w14:paraId="57CCA760" w14:textId="77777777" w:rsidR="00693853" w:rsidRDefault="00693853" w:rsidP="001E53DE"/>
    <w:p w14:paraId="613E0370" w14:textId="77777777" w:rsidR="00693853" w:rsidRDefault="00693853"/>
    <w:p w14:paraId="2316B94E" w14:textId="77777777" w:rsidR="00693853" w:rsidRDefault="00693853" w:rsidP="00EB7DEE"/>
    <w:p w14:paraId="39CFA21A" w14:textId="77777777" w:rsidR="00693853" w:rsidRDefault="00693853" w:rsidP="00ED0BB9"/>
    <w:p w14:paraId="6D8AA532" w14:textId="77777777" w:rsidR="00693853" w:rsidRDefault="00693853" w:rsidP="00FB5D97"/>
    <w:p w14:paraId="7AF062A0" w14:textId="77777777" w:rsidR="00693853" w:rsidRDefault="00693853" w:rsidP="00FB5D97"/>
    <w:p w14:paraId="730490E1" w14:textId="77777777" w:rsidR="00693853" w:rsidRDefault="00693853" w:rsidP="00FB5D97"/>
    <w:p w14:paraId="1136F237" w14:textId="77777777" w:rsidR="00693853" w:rsidRDefault="00693853" w:rsidP="00FB5D97"/>
    <w:p w14:paraId="03F6DFCE" w14:textId="77777777" w:rsidR="00693853" w:rsidRDefault="00693853"/>
    <w:p w14:paraId="30F4A1AD" w14:textId="77777777" w:rsidR="00693853" w:rsidRDefault="00693853" w:rsidP="00431E58"/>
    <w:p w14:paraId="33EB3A66" w14:textId="77777777" w:rsidR="00693853" w:rsidRDefault="00693853" w:rsidP="008C182E"/>
    <w:p w14:paraId="622C18A5" w14:textId="77777777" w:rsidR="00693853" w:rsidRDefault="00693853" w:rsidP="008C182E"/>
    <w:p w14:paraId="50BA579E" w14:textId="77777777" w:rsidR="00693853" w:rsidRDefault="00693853" w:rsidP="00626837"/>
    <w:p w14:paraId="17C034E6" w14:textId="77777777" w:rsidR="00693853" w:rsidRDefault="00693853" w:rsidP="00CE3558"/>
    <w:p w14:paraId="43BA0FA1" w14:textId="77777777" w:rsidR="00693853" w:rsidRDefault="00693853" w:rsidP="00CE3558"/>
    <w:p w14:paraId="53F6768B" w14:textId="77777777" w:rsidR="00693853" w:rsidRDefault="00693853"/>
    <w:p w14:paraId="312E9148" w14:textId="77777777" w:rsidR="00693853" w:rsidRDefault="00693853" w:rsidP="00DE0047"/>
    <w:p w14:paraId="62884860" w14:textId="77777777" w:rsidR="00693853" w:rsidRDefault="00693853" w:rsidP="00B062A9"/>
    <w:p w14:paraId="214D872F" w14:textId="77777777" w:rsidR="00693853" w:rsidRDefault="00693853" w:rsidP="00150BF2"/>
    <w:p w14:paraId="3647D6AA" w14:textId="77777777" w:rsidR="00693853" w:rsidRDefault="00693853" w:rsidP="00150BF2"/>
    <w:p w14:paraId="7D030142" w14:textId="77777777" w:rsidR="00693853" w:rsidRDefault="00693853" w:rsidP="00150BF2"/>
    <w:p w14:paraId="77544872" w14:textId="77777777" w:rsidR="00693853" w:rsidRDefault="00693853"/>
    <w:p w14:paraId="776C26D6" w14:textId="77777777" w:rsidR="00693853" w:rsidRDefault="00693853"/>
    <w:p w14:paraId="0B1ACF77" w14:textId="77777777" w:rsidR="00693853" w:rsidRDefault="00693853" w:rsidP="008732E2"/>
    <w:p w14:paraId="1E95B51D" w14:textId="77777777" w:rsidR="00693853" w:rsidRDefault="00693853" w:rsidP="002475E1"/>
    <w:p w14:paraId="7051EBCE" w14:textId="77777777" w:rsidR="00693853" w:rsidRDefault="00693853"/>
    <w:p w14:paraId="11D0289D" w14:textId="77777777" w:rsidR="00693853" w:rsidRDefault="00693853" w:rsidP="00B137CD"/>
    <w:p w14:paraId="79B2BC5D" w14:textId="77777777" w:rsidR="00693853" w:rsidRDefault="00693853" w:rsidP="00F11A98"/>
    <w:p w14:paraId="58F137DD" w14:textId="77777777" w:rsidR="00693853" w:rsidRDefault="00693853" w:rsidP="0069330A"/>
    <w:p w14:paraId="38F911B2" w14:textId="77777777" w:rsidR="00693853" w:rsidRDefault="00693853" w:rsidP="00CA63A8"/>
    <w:p w14:paraId="4628AF88" w14:textId="77777777" w:rsidR="00693853" w:rsidRDefault="00693853"/>
    <w:p w14:paraId="21E2D464" w14:textId="77777777" w:rsidR="00693853" w:rsidRDefault="00693853" w:rsidP="00EF41B5"/>
    <w:p w14:paraId="15FACDF5" w14:textId="77777777" w:rsidR="00693853" w:rsidRDefault="00693853" w:rsidP="00EF41B5"/>
    <w:p w14:paraId="51BBEA5F" w14:textId="77777777" w:rsidR="00693853" w:rsidRDefault="00693853"/>
    <w:p w14:paraId="311B2B75" w14:textId="77777777" w:rsidR="00693853" w:rsidRDefault="00693853" w:rsidP="00307ACF"/>
    <w:p w14:paraId="7A5F0563" w14:textId="77777777" w:rsidR="00693853" w:rsidRDefault="00693853"/>
    <w:p w14:paraId="2A5E97A9" w14:textId="77777777" w:rsidR="00693853" w:rsidRDefault="00693853" w:rsidP="00EC2F17"/>
    <w:p w14:paraId="09ECE911" w14:textId="77777777" w:rsidR="00693853" w:rsidRDefault="00693853" w:rsidP="00A04399"/>
    <w:p w14:paraId="60B5ED44" w14:textId="77777777" w:rsidR="00693853" w:rsidRDefault="00693853" w:rsidP="00A04399"/>
    <w:p w14:paraId="3E5C3D78" w14:textId="77777777" w:rsidR="00693853" w:rsidRDefault="00693853" w:rsidP="00A04399"/>
    <w:p w14:paraId="73AEF06B" w14:textId="77777777" w:rsidR="00693853" w:rsidRDefault="00693853" w:rsidP="00A04399"/>
    <w:p w14:paraId="194A322F" w14:textId="77777777" w:rsidR="00693853" w:rsidRDefault="00693853" w:rsidP="00E655BE"/>
    <w:p w14:paraId="4E73EB8C" w14:textId="77777777" w:rsidR="00693853" w:rsidRDefault="00693853"/>
    <w:p w14:paraId="502035B9" w14:textId="77777777" w:rsidR="00693853" w:rsidRDefault="00693853" w:rsidP="007B40CB"/>
    <w:p w14:paraId="7EB9C834" w14:textId="77777777" w:rsidR="00693853" w:rsidRDefault="00693853" w:rsidP="00F61D21"/>
    <w:p w14:paraId="38427677" w14:textId="77777777" w:rsidR="00693853" w:rsidRDefault="00693853"/>
    <w:p w14:paraId="68C78B92" w14:textId="77777777" w:rsidR="00693853" w:rsidRDefault="00693853" w:rsidP="00AC1337"/>
    <w:p w14:paraId="4A423FCC" w14:textId="77777777" w:rsidR="00693853" w:rsidRDefault="00693853" w:rsidP="005734CE"/>
    <w:p w14:paraId="6A965431" w14:textId="77777777" w:rsidR="00693853" w:rsidRDefault="00693853" w:rsidP="003D3652"/>
    <w:p w14:paraId="2428C8E6" w14:textId="77777777" w:rsidR="00693853" w:rsidRDefault="00693853" w:rsidP="003D3652"/>
    <w:p w14:paraId="4BAFE503" w14:textId="77777777" w:rsidR="00693853" w:rsidRDefault="00693853" w:rsidP="003D3652"/>
    <w:p w14:paraId="35F18C8A" w14:textId="77777777" w:rsidR="00693853" w:rsidRDefault="00693853" w:rsidP="003D3652"/>
    <w:p w14:paraId="0EA96BEB" w14:textId="77777777" w:rsidR="00693853" w:rsidRDefault="00693853" w:rsidP="003D3652"/>
    <w:p w14:paraId="149DCB6C" w14:textId="77777777" w:rsidR="00693853" w:rsidRDefault="00693853" w:rsidP="003D3652"/>
    <w:p w14:paraId="0491B8CB" w14:textId="77777777" w:rsidR="00693853" w:rsidRDefault="00693853"/>
    <w:p w14:paraId="656AECF4" w14:textId="77777777" w:rsidR="00693853" w:rsidRDefault="00693853" w:rsidP="0008200D"/>
    <w:p w14:paraId="52114919" w14:textId="77777777" w:rsidR="00693853" w:rsidRDefault="00693853" w:rsidP="0008200D"/>
    <w:p w14:paraId="7C2E129B" w14:textId="77777777" w:rsidR="00693853" w:rsidRDefault="00693853"/>
    <w:p w14:paraId="0E8CABF0" w14:textId="77777777" w:rsidR="00693853" w:rsidRDefault="00693853" w:rsidP="00612C8C"/>
    <w:p w14:paraId="45ACD1C1" w14:textId="77777777" w:rsidR="00693853" w:rsidRDefault="00693853" w:rsidP="007C17C8"/>
    <w:p w14:paraId="11F7C277" w14:textId="77777777" w:rsidR="00693853" w:rsidRDefault="00693853" w:rsidP="001A43F9"/>
    <w:p w14:paraId="68EC118A" w14:textId="77777777" w:rsidR="00693853" w:rsidRDefault="00693853" w:rsidP="00976866"/>
    <w:p w14:paraId="4369D1D2" w14:textId="77777777" w:rsidR="00693853" w:rsidRDefault="00693853" w:rsidP="00644ADD"/>
    <w:p w14:paraId="4DA33457" w14:textId="77777777" w:rsidR="00693853" w:rsidRDefault="00693853" w:rsidP="00644ADD"/>
    <w:p w14:paraId="091BB949" w14:textId="77777777" w:rsidR="00693853" w:rsidRDefault="00693853" w:rsidP="00D85500"/>
    <w:p w14:paraId="079FEA88" w14:textId="77777777" w:rsidR="00693853" w:rsidRDefault="00693853" w:rsidP="00D85500"/>
    <w:p w14:paraId="1CF5220C" w14:textId="77777777" w:rsidR="00693853" w:rsidRDefault="00693853"/>
    <w:p w14:paraId="0327FA82" w14:textId="77777777" w:rsidR="00693853" w:rsidRDefault="00693853" w:rsidP="000C280F"/>
    <w:p w14:paraId="2FC20007" w14:textId="77777777" w:rsidR="00693853" w:rsidRDefault="00693853" w:rsidP="000C280F"/>
    <w:p w14:paraId="4087EC3B" w14:textId="77777777" w:rsidR="00693853" w:rsidRDefault="00693853" w:rsidP="0084524D"/>
    <w:p w14:paraId="397E5C31" w14:textId="77777777" w:rsidR="00693853" w:rsidRDefault="00693853" w:rsidP="00525AD4"/>
    <w:p w14:paraId="3FA38597" w14:textId="77777777" w:rsidR="00693853" w:rsidRDefault="00693853"/>
    <w:p w14:paraId="7F48B7C3" w14:textId="77777777" w:rsidR="00693853" w:rsidRDefault="00693853"/>
    <w:p w14:paraId="23BE9FBD" w14:textId="77777777" w:rsidR="00693853" w:rsidRDefault="00693853"/>
    <w:p w14:paraId="6302DEB7" w14:textId="77777777" w:rsidR="00693853" w:rsidRDefault="00693853" w:rsidP="000F280A"/>
    <w:p w14:paraId="0026F025" w14:textId="77777777" w:rsidR="00693853" w:rsidRDefault="00693853"/>
    <w:p w14:paraId="70D770DD" w14:textId="77777777" w:rsidR="00693853" w:rsidRDefault="00693853"/>
    <w:p w14:paraId="1411BBAF" w14:textId="77777777" w:rsidR="00693853" w:rsidRDefault="00693853"/>
    <w:p w14:paraId="0759F1EF" w14:textId="77777777" w:rsidR="00693853" w:rsidRDefault="00693853"/>
  </w:endnote>
  <w:endnote w:type="continuationSeparator" w:id="0">
    <w:p w14:paraId="29DBB428" w14:textId="77777777" w:rsidR="00693853" w:rsidRDefault="00693853" w:rsidP="00C542D0">
      <w:r>
        <w:continuationSeparator/>
      </w:r>
    </w:p>
    <w:p w14:paraId="6C9B2B0F" w14:textId="77777777" w:rsidR="00693853" w:rsidRDefault="00693853" w:rsidP="00C542D0"/>
    <w:p w14:paraId="17CFD810" w14:textId="77777777" w:rsidR="00693853" w:rsidRDefault="00693853" w:rsidP="00C542D0"/>
    <w:p w14:paraId="1BA089CC" w14:textId="77777777" w:rsidR="00693853" w:rsidRDefault="00693853" w:rsidP="00C542D0"/>
    <w:p w14:paraId="78D3227C" w14:textId="77777777" w:rsidR="00693853" w:rsidRDefault="00693853" w:rsidP="00C542D0"/>
    <w:p w14:paraId="56DEE4E8" w14:textId="77777777" w:rsidR="00693853" w:rsidRDefault="00693853" w:rsidP="00C542D0"/>
    <w:p w14:paraId="40008DD8" w14:textId="77777777" w:rsidR="00693853" w:rsidRDefault="00693853" w:rsidP="00C542D0"/>
    <w:p w14:paraId="704E7115" w14:textId="77777777" w:rsidR="00693853" w:rsidRDefault="00693853" w:rsidP="00C542D0"/>
    <w:p w14:paraId="0C5515C3" w14:textId="77777777" w:rsidR="00693853" w:rsidRDefault="00693853" w:rsidP="00C542D0"/>
    <w:p w14:paraId="3730994E" w14:textId="77777777" w:rsidR="00693853" w:rsidRDefault="00693853" w:rsidP="00C542D0"/>
    <w:p w14:paraId="5E761967" w14:textId="77777777" w:rsidR="00693853" w:rsidRDefault="00693853" w:rsidP="00C542D0"/>
    <w:p w14:paraId="73B97CFA" w14:textId="77777777" w:rsidR="00693853" w:rsidRDefault="00693853" w:rsidP="00C542D0"/>
    <w:p w14:paraId="2DFC66A0" w14:textId="77777777" w:rsidR="00693853" w:rsidRDefault="00693853" w:rsidP="00C542D0"/>
    <w:p w14:paraId="46F9DFDE" w14:textId="77777777" w:rsidR="00693853" w:rsidRDefault="00693853" w:rsidP="00C542D0"/>
    <w:p w14:paraId="7B0E1605" w14:textId="77777777" w:rsidR="00693853" w:rsidRDefault="00693853" w:rsidP="00C542D0"/>
    <w:p w14:paraId="666FBDDE" w14:textId="77777777" w:rsidR="00693853" w:rsidRDefault="00693853" w:rsidP="00C542D0"/>
    <w:p w14:paraId="67D3D7D2" w14:textId="77777777" w:rsidR="00693853" w:rsidRDefault="00693853" w:rsidP="00C542D0"/>
    <w:p w14:paraId="450B7BE4" w14:textId="77777777" w:rsidR="00693853" w:rsidRDefault="00693853" w:rsidP="00C542D0"/>
    <w:p w14:paraId="649CA32E" w14:textId="77777777" w:rsidR="00693853" w:rsidRDefault="00693853" w:rsidP="00C542D0"/>
    <w:p w14:paraId="682D153E" w14:textId="77777777" w:rsidR="00693853" w:rsidRDefault="00693853" w:rsidP="00C542D0"/>
    <w:p w14:paraId="2494DD31" w14:textId="77777777" w:rsidR="00693853" w:rsidRDefault="00693853" w:rsidP="00C542D0"/>
    <w:p w14:paraId="7DF66954" w14:textId="77777777" w:rsidR="00693853" w:rsidRDefault="00693853" w:rsidP="00C542D0"/>
    <w:p w14:paraId="7133B51F" w14:textId="77777777" w:rsidR="00693853" w:rsidRDefault="00693853" w:rsidP="00C542D0"/>
    <w:p w14:paraId="67B85EF8" w14:textId="77777777" w:rsidR="00693853" w:rsidRDefault="00693853" w:rsidP="00C542D0"/>
    <w:p w14:paraId="272041E9" w14:textId="77777777" w:rsidR="00693853" w:rsidRDefault="00693853" w:rsidP="00C542D0"/>
    <w:p w14:paraId="1B8D5E1D" w14:textId="77777777" w:rsidR="00693853" w:rsidRDefault="00693853" w:rsidP="00C542D0"/>
    <w:p w14:paraId="1960498B" w14:textId="77777777" w:rsidR="00693853" w:rsidRDefault="00693853" w:rsidP="00C542D0"/>
    <w:p w14:paraId="1DF20628" w14:textId="77777777" w:rsidR="00693853" w:rsidRDefault="00693853" w:rsidP="00C542D0"/>
    <w:p w14:paraId="68E2E9E5" w14:textId="77777777" w:rsidR="00693853" w:rsidRDefault="00693853" w:rsidP="00C542D0"/>
    <w:p w14:paraId="6433ED53" w14:textId="77777777" w:rsidR="00693853" w:rsidRDefault="00693853" w:rsidP="00C542D0"/>
    <w:p w14:paraId="37248203" w14:textId="77777777" w:rsidR="00693853" w:rsidRDefault="00693853" w:rsidP="00C542D0"/>
    <w:p w14:paraId="0E9C8668" w14:textId="77777777" w:rsidR="00693853" w:rsidRDefault="00693853" w:rsidP="00C542D0"/>
    <w:p w14:paraId="25DD0B0A" w14:textId="77777777" w:rsidR="00693853" w:rsidRDefault="00693853" w:rsidP="00C542D0"/>
    <w:p w14:paraId="2BFD4E82" w14:textId="77777777" w:rsidR="00693853" w:rsidRDefault="00693853" w:rsidP="00C542D0"/>
    <w:p w14:paraId="2FB99CD5" w14:textId="77777777" w:rsidR="00693853" w:rsidRDefault="00693853" w:rsidP="00C542D0"/>
    <w:p w14:paraId="7EC2556B" w14:textId="77777777" w:rsidR="00693853" w:rsidRDefault="00693853" w:rsidP="00C542D0"/>
    <w:p w14:paraId="0053D300" w14:textId="77777777" w:rsidR="00693853" w:rsidRDefault="00693853" w:rsidP="00C542D0"/>
    <w:p w14:paraId="2AD2547C" w14:textId="77777777" w:rsidR="00693853" w:rsidRDefault="00693853" w:rsidP="00C542D0"/>
    <w:p w14:paraId="61FFD657" w14:textId="77777777" w:rsidR="00693853" w:rsidRDefault="00693853" w:rsidP="00C542D0"/>
    <w:p w14:paraId="2ECE9FCC" w14:textId="77777777" w:rsidR="00693853" w:rsidRDefault="00693853" w:rsidP="00C542D0"/>
    <w:p w14:paraId="47D526EE" w14:textId="77777777" w:rsidR="00693853" w:rsidRDefault="00693853" w:rsidP="00C542D0"/>
    <w:p w14:paraId="57435FC9" w14:textId="77777777" w:rsidR="00693853" w:rsidRDefault="00693853" w:rsidP="00C542D0"/>
    <w:p w14:paraId="4EBE8E5E" w14:textId="77777777" w:rsidR="00693853" w:rsidRDefault="00693853" w:rsidP="00C542D0"/>
    <w:p w14:paraId="7F6878A6" w14:textId="77777777" w:rsidR="00693853" w:rsidRDefault="00693853" w:rsidP="00C542D0"/>
    <w:p w14:paraId="65E9639A" w14:textId="77777777" w:rsidR="00693853" w:rsidRDefault="00693853" w:rsidP="00C542D0"/>
    <w:p w14:paraId="459EE8FB" w14:textId="77777777" w:rsidR="00693853" w:rsidRDefault="00693853" w:rsidP="00C542D0"/>
    <w:p w14:paraId="7C5CBD72" w14:textId="77777777" w:rsidR="00693853" w:rsidRDefault="00693853" w:rsidP="00C542D0"/>
    <w:p w14:paraId="0CDCBD92" w14:textId="77777777" w:rsidR="00693853" w:rsidRDefault="00693853" w:rsidP="00C542D0"/>
    <w:p w14:paraId="0B6146F6" w14:textId="77777777" w:rsidR="00693853" w:rsidRDefault="00693853" w:rsidP="00C542D0"/>
    <w:p w14:paraId="2DEBF255" w14:textId="77777777" w:rsidR="00693853" w:rsidRDefault="00693853" w:rsidP="00C542D0"/>
    <w:p w14:paraId="4FBC6BBD" w14:textId="77777777" w:rsidR="00693853" w:rsidRDefault="00693853" w:rsidP="00C542D0"/>
    <w:p w14:paraId="0A7E08BB" w14:textId="77777777" w:rsidR="00693853" w:rsidRDefault="00693853" w:rsidP="00C542D0"/>
    <w:p w14:paraId="2021A3F6" w14:textId="77777777" w:rsidR="00693853" w:rsidRDefault="00693853" w:rsidP="00C542D0"/>
    <w:p w14:paraId="459BC66B" w14:textId="77777777" w:rsidR="00693853" w:rsidRDefault="00693853" w:rsidP="00C542D0"/>
    <w:p w14:paraId="0417DD9A" w14:textId="77777777" w:rsidR="00693853" w:rsidRDefault="00693853" w:rsidP="00C542D0"/>
    <w:p w14:paraId="229D118C" w14:textId="77777777" w:rsidR="00693853" w:rsidRDefault="00693853" w:rsidP="00C542D0"/>
    <w:p w14:paraId="7EB6EEF6" w14:textId="77777777" w:rsidR="00693853" w:rsidRDefault="00693853" w:rsidP="00C542D0"/>
    <w:p w14:paraId="4AFA6208" w14:textId="77777777" w:rsidR="00693853" w:rsidRDefault="00693853" w:rsidP="00C542D0"/>
    <w:p w14:paraId="028FA0C1" w14:textId="77777777" w:rsidR="00693853" w:rsidRDefault="00693853" w:rsidP="00C542D0"/>
    <w:p w14:paraId="5B16C967" w14:textId="77777777" w:rsidR="00693853" w:rsidRDefault="00693853" w:rsidP="00C542D0"/>
    <w:p w14:paraId="14396497" w14:textId="77777777" w:rsidR="00693853" w:rsidRDefault="00693853" w:rsidP="00C542D0"/>
    <w:p w14:paraId="78D4BC1C" w14:textId="77777777" w:rsidR="00693853" w:rsidRDefault="00693853" w:rsidP="00C542D0"/>
    <w:p w14:paraId="14417469" w14:textId="77777777" w:rsidR="00693853" w:rsidRDefault="00693853" w:rsidP="00C542D0"/>
    <w:p w14:paraId="2E1BABE6" w14:textId="77777777" w:rsidR="00693853" w:rsidRDefault="00693853" w:rsidP="00C542D0"/>
    <w:p w14:paraId="769E6287" w14:textId="77777777" w:rsidR="00693853" w:rsidRDefault="00693853" w:rsidP="00C542D0"/>
    <w:p w14:paraId="3536DC4A" w14:textId="77777777" w:rsidR="00693853" w:rsidRDefault="00693853" w:rsidP="00C542D0"/>
    <w:p w14:paraId="14ADD77B" w14:textId="77777777" w:rsidR="00693853" w:rsidRDefault="00693853" w:rsidP="00C542D0"/>
    <w:p w14:paraId="6C303FEE" w14:textId="77777777" w:rsidR="00693853" w:rsidRDefault="00693853" w:rsidP="00C542D0"/>
    <w:p w14:paraId="12117AC9" w14:textId="77777777" w:rsidR="00693853" w:rsidRDefault="00693853" w:rsidP="00C542D0"/>
    <w:p w14:paraId="43A02518" w14:textId="77777777" w:rsidR="00693853" w:rsidRDefault="00693853" w:rsidP="00C542D0"/>
    <w:p w14:paraId="71BBECC5" w14:textId="77777777" w:rsidR="00693853" w:rsidRDefault="00693853" w:rsidP="00C542D0"/>
    <w:p w14:paraId="517746B7" w14:textId="77777777" w:rsidR="00693853" w:rsidRDefault="00693853" w:rsidP="00C542D0"/>
    <w:p w14:paraId="67E0ABC7" w14:textId="77777777" w:rsidR="00693853" w:rsidRDefault="00693853" w:rsidP="00C542D0"/>
    <w:p w14:paraId="312ACE35" w14:textId="77777777" w:rsidR="00693853" w:rsidRDefault="00693853" w:rsidP="00C542D0"/>
    <w:p w14:paraId="523583B8" w14:textId="77777777" w:rsidR="00693853" w:rsidRDefault="00693853" w:rsidP="00C542D0"/>
    <w:p w14:paraId="6A0B1A16" w14:textId="77777777" w:rsidR="00693853" w:rsidRDefault="00693853" w:rsidP="00C542D0"/>
    <w:p w14:paraId="46F49B94" w14:textId="77777777" w:rsidR="00693853" w:rsidRDefault="00693853" w:rsidP="00C542D0"/>
    <w:p w14:paraId="31015196" w14:textId="77777777" w:rsidR="00693853" w:rsidRDefault="00693853" w:rsidP="00C542D0"/>
    <w:p w14:paraId="1AA3B2A6" w14:textId="77777777" w:rsidR="00693853" w:rsidRDefault="00693853" w:rsidP="00C542D0"/>
    <w:p w14:paraId="150944E7" w14:textId="77777777" w:rsidR="00693853" w:rsidRDefault="00693853" w:rsidP="00C542D0"/>
    <w:p w14:paraId="1FA5070B" w14:textId="77777777" w:rsidR="00693853" w:rsidRDefault="00693853" w:rsidP="00C542D0"/>
    <w:p w14:paraId="190C0285" w14:textId="77777777" w:rsidR="00693853" w:rsidRDefault="00693853" w:rsidP="00C542D0"/>
    <w:p w14:paraId="7CC973C4" w14:textId="77777777" w:rsidR="00693853" w:rsidRDefault="00693853" w:rsidP="00C542D0"/>
    <w:p w14:paraId="576B2308" w14:textId="77777777" w:rsidR="00693853" w:rsidRDefault="00693853" w:rsidP="00C542D0"/>
    <w:p w14:paraId="442BDB6C" w14:textId="77777777" w:rsidR="00693853" w:rsidRDefault="00693853" w:rsidP="00C542D0"/>
    <w:p w14:paraId="618D9F31" w14:textId="77777777" w:rsidR="00693853" w:rsidRDefault="00693853" w:rsidP="00C542D0"/>
    <w:p w14:paraId="1120F64B" w14:textId="77777777" w:rsidR="00693853" w:rsidRDefault="00693853" w:rsidP="00C542D0"/>
    <w:p w14:paraId="38954668" w14:textId="77777777" w:rsidR="00693853" w:rsidRDefault="00693853" w:rsidP="00C542D0"/>
    <w:p w14:paraId="51BACF3C" w14:textId="77777777" w:rsidR="00693853" w:rsidRDefault="00693853" w:rsidP="00C542D0"/>
    <w:p w14:paraId="06AD0745" w14:textId="77777777" w:rsidR="00693853" w:rsidRDefault="00693853" w:rsidP="00C542D0"/>
    <w:p w14:paraId="36FC86B5" w14:textId="77777777" w:rsidR="00693853" w:rsidRDefault="00693853" w:rsidP="00C542D0"/>
    <w:p w14:paraId="10C8A0C7" w14:textId="77777777" w:rsidR="00693853" w:rsidRDefault="00693853" w:rsidP="00C542D0"/>
    <w:p w14:paraId="7BCCAFA8" w14:textId="77777777" w:rsidR="00693853" w:rsidRDefault="00693853" w:rsidP="00C542D0"/>
    <w:p w14:paraId="767BB72A" w14:textId="77777777" w:rsidR="00693853" w:rsidRDefault="00693853" w:rsidP="00C542D0"/>
    <w:p w14:paraId="032EBF45" w14:textId="77777777" w:rsidR="00693853" w:rsidRDefault="00693853" w:rsidP="00C542D0"/>
    <w:p w14:paraId="336C7B08" w14:textId="77777777" w:rsidR="00693853" w:rsidRDefault="00693853" w:rsidP="00C542D0"/>
    <w:p w14:paraId="63B8A7E4" w14:textId="77777777" w:rsidR="00693853" w:rsidRDefault="00693853" w:rsidP="00C542D0"/>
    <w:p w14:paraId="3E0DB955" w14:textId="77777777" w:rsidR="00693853" w:rsidRDefault="00693853" w:rsidP="00C542D0"/>
    <w:p w14:paraId="2F8BD41C" w14:textId="77777777" w:rsidR="00693853" w:rsidRDefault="00693853" w:rsidP="00C542D0"/>
    <w:p w14:paraId="22551509" w14:textId="77777777" w:rsidR="00693853" w:rsidRDefault="00693853" w:rsidP="00C542D0"/>
    <w:p w14:paraId="3514AC19" w14:textId="77777777" w:rsidR="00693853" w:rsidRDefault="00693853" w:rsidP="00C542D0"/>
    <w:p w14:paraId="751B0CE7" w14:textId="77777777" w:rsidR="00693853" w:rsidRDefault="00693853" w:rsidP="00C542D0"/>
    <w:p w14:paraId="29CAE13F" w14:textId="77777777" w:rsidR="00693853" w:rsidRDefault="00693853" w:rsidP="00C542D0"/>
    <w:p w14:paraId="672FF3F1" w14:textId="77777777" w:rsidR="00693853" w:rsidRDefault="00693853" w:rsidP="005D1B87"/>
    <w:p w14:paraId="35AE5E63" w14:textId="77777777" w:rsidR="00693853" w:rsidRDefault="00693853" w:rsidP="003E1202"/>
    <w:p w14:paraId="7D67BCC6" w14:textId="77777777" w:rsidR="00693853" w:rsidRDefault="00693853" w:rsidP="00A7038D"/>
    <w:p w14:paraId="0FC1FCB5" w14:textId="77777777" w:rsidR="00693853" w:rsidRDefault="00693853" w:rsidP="00A7038D"/>
    <w:p w14:paraId="20085A23" w14:textId="77777777" w:rsidR="00693853" w:rsidRDefault="00693853" w:rsidP="00A7038D"/>
    <w:p w14:paraId="7B76B4E5" w14:textId="77777777" w:rsidR="00693853" w:rsidRDefault="00693853" w:rsidP="00A7038D"/>
    <w:p w14:paraId="1406C0A3" w14:textId="77777777" w:rsidR="00693853" w:rsidRDefault="00693853" w:rsidP="00A7038D"/>
    <w:p w14:paraId="6218E20A" w14:textId="77777777" w:rsidR="00693853" w:rsidRDefault="00693853" w:rsidP="00A7038D"/>
    <w:p w14:paraId="6FA475A4" w14:textId="77777777" w:rsidR="00693853" w:rsidRDefault="00693853" w:rsidP="00A7038D"/>
    <w:p w14:paraId="134216E2" w14:textId="77777777" w:rsidR="00693853" w:rsidRDefault="00693853" w:rsidP="00A7038D"/>
    <w:p w14:paraId="69748AC8" w14:textId="77777777" w:rsidR="00693853" w:rsidRDefault="00693853" w:rsidP="00A7038D"/>
    <w:p w14:paraId="36FCFAB7" w14:textId="77777777" w:rsidR="00693853" w:rsidRDefault="00693853" w:rsidP="00296E16"/>
    <w:p w14:paraId="222B1314" w14:textId="77777777" w:rsidR="00693853" w:rsidRDefault="00693853" w:rsidP="00296E16"/>
    <w:p w14:paraId="69879C83" w14:textId="77777777" w:rsidR="00693853" w:rsidRDefault="00693853" w:rsidP="00BA6E17"/>
    <w:p w14:paraId="128C3AEA" w14:textId="77777777" w:rsidR="00693853" w:rsidRDefault="00693853" w:rsidP="00BA6E17"/>
    <w:p w14:paraId="28BCD703" w14:textId="77777777" w:rsidR="00693853" w:rsidRDefault="00693853" w:rsidP="00BA6E17"/>
    <w:p w14:paraId="6F9143D0" w14:textId="77777777" w:rsidR="00693853" w:rsidRDefault="00693853" w:rsidP="00BA6E17"/>
    <w:p w14:paraId="32E36578" w14:textId="77777777" w:rsidR="00693853" w:rsidRDefault="00693853" w:rsidP="00BA6E17"/>
    <w:p w14:paraId="58B87D71" w14:textId="77777777" w:rsidR="00693853" w:rsidRDefault="00693853" w:rsidP="00BA6E17"/>
    <w:p w14:paraId="38B13184" w14:textId="77777777" w:rsidR="00693853" w:rsidRDefault="00693853" w:rsidP="0095497F"/>
    <w:p w14:paraId="00C56A27" w14:textId="77777777" w:rsidR="00693853" w:rsidRDefault="00693853" w:rsidP="0095497F"/>
    <w:p w14:paraId="3085FB70" w14:textId="77777777" w:rsidR="00693853" w:rsidRDefault="00693853" w:rsidP="00904F42"/>
    <w:p w14:paraId="1F0BC40B" w14:textId="77777777" w:rsidR="00693853" w:rsidRDefault="00693853"/>
    <w:p w14:paraId="216C9C7F" w14:textId="77777777" w:rsidR="00693853" w:rsidRDefault="00693853"/>
    <w:p w14:paraId="5EBC82B3" w14:textId="77777777" w:rsidR="00693853" w:rsidRDefault="00693853"/>
    <w:p w14:paraId="00EEE4F6" w14:textId="77777777" w:rsidR="00693853" w:rsidRDefault="00693853"/>
    <w:p w14:paraId="67D25794" w14:textId="77777777" w:rsidR="00693853" w:rsidRDefault="00693853" w:rsidP="009D51A7"/>
    <w:p w14:paraId="0B76BB09" w14:textId="77777777" w:rsidR="00693853" w:rsidRDefault="00693853" w:rsidP="00FE4F66"/>
    <w:p w14:paraId="64F20748" w14:textId="77777777" w:rsidR="00693853" w:rsidRDefault="00693853" w:rsidP="00FE4F66"/>
    <w:p w14:paraId="340E4C25" w14:textId="77777777" w:rsidR="00693853" w:rsidRDefault="00693853" w:rsidP="007E5479"/>
    <w:p w14:paraId="238BEC01" w14:textId="77777777" w:rsidR="00693853" w:rsidRDefault="00693853" w:rsidP="007E5479"/>
    <w:p w14:paraId="49E99D8E" w14:textId="77777777" w:rsidR="00693853" w:rsidRDefault="00693853" w:rsidP="007E5479"/>
    <w:p w14:paraId="224E3D75" w14:textId="77777777" w:rsidR="00693853" w:rsidRDefault="00693853" w:rsidP="007E5479"/>
    <w:p w14:paraId="2E98886C" w14:textId="77777777" w:rsidR="00693853" w:rsidRDefault="00693853" w:rsidP="007E5479"/>
    <w:p w14:paraId="2CB665B0" w14:textId="77777777" w:rsidR="00693853" w:rsidRDefault="00693853" w:rsidP="007E5479"/>
    <w:p w14:paraId="6C67CB3B" w14:textId="77777777" w:rsidR="00693853" w:rsidRDefault="00693853" w:rsidP="007E5479"/>
    <w:p w14:paraId="64EC7C69" w14:textId="77777777" w:rsidR="00693853" w:rsidRDefault="00693853" w:rsidP="002A4811"/>
    <w:p w14:paraId="5F6DAA39" w14:textId="77777777" w:rsidR="00693853" w:rsidRDefault="00693853" w:rsidP="002A4811"/>
    <w:p w14:paraId="0D2843FF" w14:textId="77777777" w:rsidR="00693853" w:rsidRDefault="00693853" w:rsidP="00B07DB1"/>
    <w:p w14:paraId="5CC547B4" w14:textId="77777777" w:rsidR="00693853" w:rsidRDefault="00693853"/>
    <w:p w14:paraId="175CBBD4" w14:textId="77777777" w:rsidR="00693853" w:rsidRDefault="00693853" w:rsidP="001F2979"/>
    <w:p w14:paraId="5B9E7C05" w14:textId="77777777" w:rsidR="00693853" w:rsidRDefault="00693853" w:rsidP="001F2979"/>
    <w:p w14:paraId="6A08BB02" w14:textId="77777777" w:rsidR="00693853" w:rsidRDefault="00693853" w:rsidP="001F2979"/>
    <w:p w14:paraId="6BFB2AD8" w14:textId="77777777" w:rsidR="00693853" w:rsidRDefault="00693853" w:rsidP="00FC5E5C"/>
    <w:p w14:paraId="1DA7889F" w14:textId="77777777" w:rsidR="00693853" w:rsidRDefault="00693853" w:rsidP="00FC5E5C"/>
    <w:p w14:paraId="3F3101D2" w14:textId="77777777" w:rsidR="00693853" w:rsidRDefault="00693853" w:rsidP="008B26E7"/>
    <w:p w14:paraId="561FA8C2" w14:textId="77777777" w:rsidR="00693853" w:rsidRDefault="00693853" w:rsidP="00023FA4"/>
    <w:p w14:paraId="179A01A8" w14:textId="77777777" w:rsidR="00693853" w:rsidRDefault="00693853" w:rsidP="000B60FB"/>
    <w:p w14:paraId="0A3E4215" w14:textId="77777777" w:rsidR="00693853" w:rsidRDefault="00693853" w:rsidP="000B60FB"/>
    <w:p w14:paraId="1179CE03" w14:textId="77777777" w:rsidR="00693853" w:rsidRDefault="00693853" w:rsidP="000B60FB"/>
    <w:p w14:paraId="08E10D47" w14:textId="77777777" w:rsidR="00693853" w:rsidRDefault="00693853" w:rsidP="002813AB"/>
    <w:p w14:paraId="3CC71B82" w14:textId="77777777" w:rsidR="00693853" w:rsidRDefault="00693853" w:rsidP="002813AB"/>
    <w:p w14:paraId="3D772557" w14:textId="77777777" w:rsidR="00693853" w:rsidRDefault="00693853" w:rsidP="001A71A2"/>
    <w:p w14:paraId="1EE04FA7" w14:textId="77777777" w:rsidR="00693853" w:rsidRDefault="00693853"/>
    <w:p w14:paraId="1E5C735D" w14:textId="77777777" w:rsidR="00693853" w:rsidRDefault="00693853" w:rsidP="00AC7CCC"/>
    <w:p w14:paraId="5BC28B61" w14:textId="77777777" w:rsidR="00693853" w:rsidRDefault="00693853" w:rsidP="006F4CEE"/>
    <w:p w14:paraId="5169E4D9" w14:textId="77777777" w:rsidR="00693853" w:rsidRDefault="00693853" w:rsidP="006F4CEE"/>
    <w:p w14:paraId="667D4626" w14:textId="77777777" w:rsidR="00693853" w:rsidRDefault="00693853" w:rsidP="008E0C3C"/>
    <w:p w14:paraId="6EF92087" w14:textId="77777777" w:rsidR="00693853" w:rsidRDefault="00693853" w:rsidP="008E0C3C"/>
    <w:p w14:paraId="6661DD7E" w14:textId="77777777" w:rsidR="00693853" w:rsidRDefault="00693853" w:rsidP="001E53DE"/>
    <w:p w14:paraId="537B0DC1" w14:textId="77777777" w:rsidR="00693853" w:rsidRDefault="00693853"/>
    <w:p w14:paraId="32CB7CEE" w14:textId="77777777" w:rsidR="00693853" w:rsidRDefault="00693853" w:rsidP="00EB7DEE"/>
    <w:p w14:paraId="43848BCE" w14:textId="77777777" w:rsidR="00693853" w:rsidRDefault="00693853" w:rsidP="00ED0BB9"/>
    <w:p w14:paraId="4EF43367" w14:textId="77777777" w:rsidR="00693853" w:rsidRDefault="00693853" w:rsidP="00FB5D97"/>
    <w:p w14:paraId="0964E0E5" w14:textId="77777777" w:rsidR="00693853" w:rsidRDefault="00693853" w:rsidP="00FB5D97"/>
    <w:p w14:paraId="7E1468EF" w14:textId="77777777" w:rsidR="00693853" w:rsidRDefault="00693853" w:rsidP="00FB5D97"/>
    <w:p w14:paraId="700A9E6B" w14:textId="77777777" w:rsidR="00693853" w:rsidRDefault="00693853" w:rsidP="00FB5D97"/>
    <w:p w14:paraId="626C69FA" w14:textId="77777777" w:rsidR="00693853" w:rsidRDefault="00693853"/>
    <w:p w14:paraId="742A8671" w14:textId="77777777" w:rsidR="00693853" w:rsidRDefault="00693853" w:rsidP="00431E58"/>
    <w:p w14:paraId="1E74891A" w14:textId="77777777" w:rsidR="00693853" w:rsidRDefault="00693853" w:rsidP="008C182E"/>
    <w:p w14:paraId="77BC5B38" w14:textId="77777777" w:rsidR="00693853" w:rsidRDefault="00693853" w:rsidP="008C182E"/>
    <w:p w14:paraId="10047D11" w14:textId="77777777" w:rsidR="00693853" w:rsidRDefault="00693853" w:rsidP="00626837"/>
    <w:p w14:paraId="173EA342" w14:textId="77777777" w:rsidR="00693853" w:rsidRDefault="00693853" w:rsidP="00CE3558"/>
    <w:p w14:paraId="5909E9A6" w14:textId="77777777" w:rsidR="00693853" w:rsidRDefault="00693853" w:rsidP="00CE3558"/>
    <w:p w14:paraId="6C557ADD" w14:textId="77777777" w:rsidR="00693853" w:rsidRDefault="00693853"/>
    <w:p w14:paraId="26577044" w14:textId="77777777" w:rsidR="00693853" w:rsidRDefault="00693853" w:rsidP="00DE0047"/>
    <w:p w14:paraId="037A9D79" w14:textId="77777777" w:rsidR="00693853" w:rsidRDefault="00693853" w:rsidP="00B062A9"/>
    <w:p w14:paraId="11F7EA59" w14:textId="77777777" w:rsidR="00693853" w:rsidRDefault="00693853" w:rsidP="00150BF2"/>
    <w:p w14:paraId="6EE6256E" w14:textId="77777777" w:rsidR="00693853" w:rsidRDefault="00693853" w:rsidP="00150BF2"/>
    <w:p w14:paraId="0E36E9A5" w14:textId="77777777" w:rsidR="00693853" w:rsidRDefault="00693853" w:rsidP="00150BF2"/>
    <w:p w14:paraId="6BAE1C01" w14:textId="77777777" w:rsidR="00693853" w:rsidRDefault="00693853"/>
    <w:p w14:paraId="117553FE" w14:textId="77777777" w:rsidR="00693853" w:rsidRDefault="00693853"/>
    <w:p w14:paraId="5D23F40A" w14:textId="77777777" w:rsidR="00693853" w:rsidRDefault="00693853" w:rsidP="008732E2"/>
    <w:p w14:paraId="47560963" w14:textId="77777777" w:rsidR="00693853" w:rsidRDefault="00693853" w:rsidP="002475E1"/>
    <w:p w14:paraId="4AB2E811" w14:textId="77777777" w:rsidR="00693853" w:rsidRDefault="00693853"/>
    <w:p w14:paraId="4C7DAA7E" w14:textId="77777777" w:rsidR="00693853" w:rsidRDefault="00693853" w:rsidP="00B137CD"/>
    <w:p w14:paraId="0C028735" w14:textId="77777777" w:rsidR="00693853" w:rsidRDefault="00693853" w:rsidP="00F11A98"/>
    <w:p w14:paraId="5809B127" w14:textId="77777777" w:rsidR="00693853" w:rsidRDefault="00693853" w:rsidP="0069330A"/>
    <w:p w14:paraId="06DE0827" w14:textId="77777777" w:rsidR="00693853" w:rsidRDefault="00693853" w:rsidP="00CA63A8"/>
    <w:p w14:paraId="0EEB71A0" w14:textId="77777777" w:rsidR="00693853" w:rsidRDefault="00693853"/>
    <w:p w14:paraId="7972B61A" w14:textId="77777777" w:rsidR="00693853" w:rsidRDefault="00693853" w:rsidP="00EF41B5"/>
    <w:p w14:paraId="40C0FF61" w14:textId="77777777" w:rsidR="00693853" w:rsidRDefault="00693853" w:rsidP="00EF41B5"/>
    <w:p w14:paraId="4711F07F" w14:textId="77777777" w:rsidR="00693853" w:rsidRDefault="00693853"/>
    <w:p w14:paraId="16442430" w14:textId="77777777" w:rsidR="00693853" w:rsidRDefault="00693853" w:rsidP="00307ACF"/>
    <w:p w14:paraId="4F2CF611" w14:textId="77777777" w:rsidR="00693853" w:rsidRDefault="00693853"/>
    <w:p w14:paraId="0AE8BF99" w14:textId="77777777" w:rsidR="00693853" w:rsidRDefault="00693853" w:rsidP="00EC2F17"/>
    <w:p w14:paraId="1E0B06C2" w14:textId="77777777" w:rsidR="00693853" w:rsidRDefault="00693853" w:rsidP="00A04399"/>
    <w:p w14:paraId="280F0078" w14:textId="77777777" w:rsidR="00693853" w:rsidRDefault="00693853" w:rsidP="00A04399"/>
    <w:p w14:paraId="6291B3B7" w14:textId="77777777" w:rsidR="00693853" w:rsidRDefault="00693853" w:rsidP="00A04399"/>
    <w:p w14:paraId="0AA84F32" w14:textId="77777777" w:rsidR="00693853" w:rsidRDefault="00693853" w:rsidP="00A04399"/>
    <w:p w14:paraId="75F2F13A" w14:textId="77777777" w:rsidR="00693853" w:rsidRDefault="00693853" w:rsidP="00E655BE"/>
    <w:p w14:paraId="041D2387" w14:textId="77777777" w:rsidR="00693853" w:rsidRDefault="00693853"/>
    <w:p w14:paraId="6CE8A36B" w14:textId="77777777" w:rsidR="00693853" w:rsidRDefault="00693853" w:rsidP="007B40CB"/>
    <w:p w14:paraId="33D2349C" w14:textId="77777777" w:rsidR="00693853" w:rsidRDefault="00693853" w:rsidP="00F61D21"/>
    <w:p w14:paraId="22391E83" w14:textId="77777777" w:rsidR="00693853" w:rsidRDefault="00693853"/>
    <w:p w14:paraId="04545944" w14:textId="77777777" w:rsidR="00693853" w:rsidRDefault="00693853" w:rsidP="00AC1337"/>
    <w:p w14:paraId="32F138BB" w14:textId="77777777" w:rsidR="00693853" w:rsidRDefault="00693853" w:rsidP="005734CE"/>
    <w:p w14:paraId="6B1A2C28" w14:textId="77777777" w:rsidR="00693853" w:rsidRDefault="00693853" w:rsidP="003D3652"/>
    <w:p w14:paraId="661CECA5" w14:textId="77777777" w:rsidR="00693853" w:rsidRDefault="00693853" w:rsidP="003D3652"/>
    <w:p w14:paraId="7EAF685A" w14:textId="77777777" w:rsidR="00693853" w:rsidRDefault="00693853" w:rsidP="003D3652"/>
    <w:p w14:paraId="2A4352E9" w14:textId="77777777" w:rsidR="00693853" w:rsidRDefault="00693853" w:rsidP="003D3652"/>
    <w:p w14:paraId="73D08531" w14:textId="77777777" w:rsidR="00693853" w:rsidRDefault="00693853" w:rsidP="003D3652"/>
    <w:p w14:paraId="21928CC2" w14:textId="77777777" w:rsidR="00693853" w:rsidRDefault="00693853" w:rsidP="003D3652"/>
    <w:p w14:paraId="0E2EADF2" w14:textId="77777777" w:rsidR="00693853" w:rsidRDefault="00693853"/>
    <w:p w14:paraId="2FD3CA9F" w14:textId="77777777" w:rsidR="00693853" w:rsidRDefault="00693853" w:rsidP="0008200D"/>
    <w:p w14:paraId="6B1107F5" w14:textId="77777777" w:rsidR="00693853" w:rsidRDefault="00693853" w:rsidP="0008200D"/>
    <w:p w14:paraId="076B25D0" w14:textId="77777777" w:rsidR="00693853" w:rsidRDefault="00693853"/>
    <w:p w14:paraId="34964DF1" w14:textId="77777777" w:rsidR="00693853" w:rsidRDefault="00693853" w:rsidP="00612C8C"/>
    <w:p w14:paraId="0538E4EE" w14:textId="77777777" w:rsidR="00693853" w:rsidRDefault="00693853" w:rsidP="007C17C8"/>
    <w:p w14:paraId="72B331C9" w14:textId="77777777" w:rsidR="00693853" w:rsidRDefault="00693853" w:rsidP="001A43F9"/>
    <w:p w14:paraId="5F89D61E" w14:textId="77777777" w:rsidR="00693853" w:rsidRDefault="00693853" w:rsidP="00976866"/>
    <w:p w14:paraId="45E81E88" w14:textId="77777777" w:rsidR="00693853" w:rsidRDefault="00693853" w:rsidP="00644ADD"/>
    <w:p w14:paraId="74E814E1" w14:textId="77777777" w:rsidR="00693853" w:rsidRDefault="00693853" w:rsidP="00644ADD"/>
    <w:p w14:paraId="0675F4E7" w14:textId="77777777" w:rsidR="00693853" w:rsidRDefault="00693853" w:rsidP="00D85500"/>
    <w:p w14:paraId="7640EA74" w14:textId="77777777" w:rsidR="00693853" w:rsidRDefault="00693853" w:rsidP="00D85500"/>
    <w:p w14:paraId="336F483F" w14:textId="77777777" w:rsidR="00693853" w:rsidRDefault="00693853"/>
    <w:p w14:paraId="4F336623" w14:textId="77777777" w:rsidR="00693853" w:rsidRDefault="00693853" w:rsidP="000C280F"/>
    <w:p w14:paraId="01E230F9" w14:textId="77777777" w:rsidR="00693853" w:rsidRDefault="00693853" w:rsidP="000C280F"/>
    <w:p w14:paraId="5D7D7548" w14:textId="77777777" w:rsidR="00693853" w:rsidRDefault="00693853" w:rsidP="0084524D"/>
    <w:p w14:paraId="3109272C" w14:textId="77777777" w:rsidR="00693853" w:rsidRDefault="00693853" w:rsidP="00525AD4"/>
    <w:p w14:paraId="47308F90" w14:textId="77777777" w:rsidR="00693853" w:rsidRDefault="00693853"/>
    <w:p w14:paraId="2D005337" w14:textId="77777777" w:rsidR="00693853" w:rsidRDefault="00693853"/>
    <w:p w14:paraId="00853EE6" w14:textId="77777777" w:rsidR="00693853" w:rsidRDefault="00693853"/>
    <w:p w14:paraId="12CAAFD6" w14:textId="77777777" w:rsidR="00693853" w:rsidRDefault="00693853" w:rsidP="000F280A"/>
    <w:p w14:paraId="04C853A7" w14:textId="77777777" w:rsidR="00693853" w:rsidRDefault="00693853"/>
    <w:p w14:paraId="143DE169" w14:textId="77777777" w:rsidR="00693853" w:rsidRDefault="00693853"/>
    <w:p w14:paraId="24FD29AA" w14:textId="77777777" w:rsidR="00693853" w:rsidRDefault="00693853"/>
    <w:p w14:paraId="1F34168B" w14:textId="77777777" w:rsidR="00693853" w:rsidRDefault="00693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3525" w14:textId="77777777" w:rsidR="00390826" w:rsidRDefault="0039082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8A2CE" w14:textId="77777777" w:rsidR="00693853" w:rsidRDefault="00693853" w:rsidP="00C542D0">
      <w:r>
        <w:separator/>
      </w:r>
    </w:p>
    <w:p w14:paraId="537A7048" w14:textId="77777777" w:rsidR="00693853" w:rsidRDefault="00693853" w:rsidP="00C542D0"/>
    <w:p w14:paraId="1B3263E2" w14:textId="77777777" w:rsidR="00693853" w:rsidRDefault="00693853" w:rsidP="00C542D0"/>
    <w:p w14:paraId="772E93E3" w14:textId="77777777" w:rsidR="00693853" w:rsidRDefault="00693853" w:rsidP="00C542D0"/>
    <w:p w14:paraId="50EC73E9" w14:textId="77777777" w:rsidR="00693853" w:rsidRDefault="00693853" w:rsidP="00C542D0"/>
    <w:p w14:paraId="1A2782A5" w14:textId="77777777" w:rsidR="00693853" w:rsidRDefault="00693853" w:rsidP="00C542D0"/>
    <w:p w14:paraId="78CBB4FA" w14:textId="77777777" w:rsidR="00693853" w:rsidRDefault="00693853" w:rsidP="00C542D0"/>
    <w:p w14:paraId="39EACE23" w14:textId="77777777" w:rsidR="00693853" w:rsidRDefault="00693853" w:rsidP="00C542D0"/>
    <w:p w14:paraId="7FF2DD2B" w14:textId="77777777" w:rsidR="00693853" w:rsidRDefault="00693853" w:rsidP="00C542D0"/>
    <w:p w14:paraId="231BAD43" w14:textId="77777777" w:rsidR="00693853" w:rsidRDefault="00693853" w:rsidP="00C542D0"/>
    <w:p w14:paraId="77D2B9E1" w14:textId="77777777" w:rsidR="00693853" w:rsidRDefault="00693853" w:rsidP="00C542D0"/>
    <w:p w14:paraId="6A31E512" w14:textId="77777777" w:rsidR="00693853" w:rsidRDefault="00693853" w:rsidP="00C542D0"/>
    <w:p w14:paraId="172DD8F4" w14:textId="77777777" w:rsidR="00693853" w:rsidRDefault="00693853" w:rsidP="00C542D0"/>
    <w:p w14:paraId="54E8D451" w14:textId="77777777" w:rsidR="00693853" w:rsidRDefault="00693853" w:rsidP="00C542D0"/>
    <w:p w14:paraId="032612CD" w14:textId="77777777" w:rsidR="00693853" w:rsidRDefault="00693853" w:rsidP="00C542D0"/>
    <w:p w14:paraId="66AC011C" w14:textId="77777777" w:rsidR="00693853" w:rsidRDefault="00693853" w:rsidP="00C542D0"/>
    <w:p w14:paraId="6FB389AE" w14:textId="77777777" w:rsidR="00693853" w:rsidRDefault="00693853" w:rsidP="00C542D0"/>
    <w:p w14:paraId="55B5C861" w14:textId="77777777" w:rsidR="00693853" w:rsidRDefault="00693853" w:rsidP="00C542D0"/>
    <w:p w14:paraId="39D507EE" w14:textId="77777777" w:rsidR="00693853" w:rsidRDefault="00693853" w:rsidP="00C542D0"/>
    <w:p w14:paraId="3C9E155F" w14:textId="77777777" w:rsidR="00693853" w:rsidRDefault="00693853" w:rsidP="00C542D0"/>
    <w:p w14:paraId="17A6A42C" w14:textId="77777777" w:rsidR="00693853" w:rsidRDefault="00693853" w:rsidP="00C542D0"/>
    <w:p w14:paraId="6EF4EA79" w14:textId="77777777" w:rsidR="00693853" w:rsidRDefault="00693853" w:rsidP="00C542D0"/>
    <w:p w14:paraId="44D41087" w14:textId="77777777" w:rsidR="00693853" w:rsidRDefault="00693853" w:rsidP="00C542D0"/>
    <w:p w14:paraId="168AEC87" w14:textId="77777777" w:rsidR="00693853" w:rsidRDefault="00693853" w:rsidP="00C542D0"/>
    <w:p w14:paraId="6AA0B694" w14:textId="77777777" w:rsidR="00693853" w:rsidRDefault="00693853" w:rsidP="00C542D0"/>
    <w:p w14:paraId="32894D2B" w14:textId="77777777" w:rsidR="00693853" w:rsidRDefault="00693853" w:rsidP="00C542D0"/>
    <w:p w14:paraId="586238B2" w14:textId="77777777" w:rsidR="00693853" w:rsidRDefault="00693853" w:rsidP="00C542D0"/>
    <w:p w14:paraId="4B25E8D8" w14:textId="77777777" w:rsidR="00693853" w:rsidRDefault="00693853" w:rsidP="00C542D0"/>
    <w:p w14:paraId="08627AB1" w14:textId="77777777" w:rsidR="00693853" w:rsidRDefault="00693853" w:rsidP="00C542D0"/>
    <w:p w14:paraId="45099212" w14:textId="77777777" w:rsidR="00693853" w:rsidRDefault="00693853" w:rsidP="00C542D0"/>
    <w:p w14:paraId="1B35981B" w14:textId="77777777" w:rsidR="00693853" w:rsidRDefault="00693853" w:rsidP="00C542D0"/>
    <w:p w14:paraId="7218F5EF" w14:textId="77777777" w:rsidR="00693853" w:rsidRDefault="00693853" w:rsidP="00C542D0"/>
    <w:p w14:paraId="429FBF85" w14:textId="77777777" w:rsidR="00693853" w:rsidRDefault="00693853" w:rsidP="00C542D0"/>
    <w:p w14:paraId="0583282A" w14:textId="77777777" w:rsidR="00693853" w:rsidRDefault="00693853" w:rsidP="00C542D0"/>
    <w:p w14:paraId="13A87461" w14:textId="77777777" w:rsidR="00693853" w:rsidRDefault="00693853" w:rsidP="00C542D0"/>
    <w:p w14:paraId="40856BA7" w14:textId="77777777" w:rsidR="00693853" w:rsidRDefault="00693853" w:rsidP="00C542D0"/>
    <w:p w14:paraId="597FCB45" w14:textId="77777777" w:rsidR="00693853" w:rsidRDefault="00693853" w:rsidP="00C542D0"/>
    <w:p w14:paraId="16A5FB99" w14:textId="77777777" w:rsidR="00693853" w:rsidRDefault="00693853" w:rsidP="00C542D0"/>
    <w:p w14:paraId="78B1D4C6" w14:textId="77777777" w:rsidR="00693853" w:rsidRDefault="00693853" w:rsidP="00C542D0"/>
    <w:p w14:paraId="593CB8F9" w14:textId="77777777" w:rsidR="00693853" w:rsidRDefault="00693853" w:rsidP="00C542D0"/>
    <w:p w14:paraId="09910AD7" w14:textId="77777777" w:rsidR="00693853" w:rsidRDefault="00693853" w:rsidP="00C542D0"/>
    <w:p w14:paraId="1C59A08A" w14:textId="77777777" w:rsidR="00693853" w:rsidRDefault="00693853" w:rsidP="00C542D0"/>
    <w:p w14:paraId="35709E15" w14:textId="77777777" w:rsidR="00693853" w:rsidRDefault="00693853" w:rsidP="00C542D0"/>
    <w:p w14:paraId="3C6D5E33" w14:textId="77777777" w:rsidR="00693853" w:rsidRDefault="00693853" w:rsidP="00C542D0"/>
    <w:p w14:paraId="4AC3AACF" w14:textId="77777777" w:rsidR="00693853" w:rsidRDefault="00693853" w:rsidP="00C542D0"/>
    <w:p w14:paraId="4F7CB0B3" w14:textId="77777777" w:rsidR="00693853" w:rsidRDefault="00693853" w:rsidP="00C542D0"/>
    <w:p w14:paraId="7D939346" w14:textId="77777777" w:rsidR="00693853" w:rsidRDefault="00693853" w:rsidP="00C542D0"/>
    <w:p w14:paraId="2185D2E0" w14:textId="77777777" w:rsidR="00693853" w:rsidRDefault="00693853" w:rsidP="00C542D0"/>
    <w:p w14:paraId="25F7AB53" w14:textId="77777777" w:rsidR="00693853" w:rsidRDefault="00693853" w:rsidP="00C542D0"/>
    <w:p w14:paraId="297461BA" w14:textId="77777777" w:rsidR="00693853" w:rsidRDefault="00693853" w:rsidP="00C542D0"/>
    <w:p w14:paraId="70D5D67D" w14:textId="77777777" w:rsidR="00693853" w:rsidRDefault="00693853" w:rsidP="00C542D0"/>
    <w:p w14:paraId="569262E8" w14:textId="77777777" w:rsidR="00693853" w:rsidRDefault="00693853" w:rsidP="00C542D0"/>
    <w:p w14:paraId="48E954E4" w14:textId="77777777" w:rsidR="00693853" w:rsidRDefault="00693853" w:rsidP="00C542D0"/>
    <w:p w14:paraId="3A6A9D46" w14:textId="77777777" w:rsidR="00693853" w:rsidRDefault="00693853" w:rsidP="00C542D0"/>
    <w:p w14:paraId="2720563B" w14:textId="77777777" w:rsidR="00693853" w:rsidRDefault="00693853" w:rsidP="00C542D0"/>
    <w:p w14:paraId="1E98DA12" w14:textId="77777777" w:rsidR="00693853" w:rsidRDefault="00693853" w:rsidP="00C542D0"/>
    <w:p w14:paraId="68F2A6B3" w14:textId="77777777" w:rsidR="00693853" w:rsidRDefault="00693853" w:rsidP="00C542D0"/>
    <w:p w14:paraId="3FF209C7" w14:textId="77777777" w:rsidR="00693853" w:rsidRDefault="00693853" w:rsidP="00C542D0"/>
    <w:p w14:paraId="436DEE96" w14:textId="77777777" w:rsidR="00693853" w:rsidRDefault="00693853" w:rsidP="00C542D0"/>
    <w:p w14:paraId="6B66BB6B" w14:textId="77777777" w:rsidR="00693853" w:rsidRDefault="00693853" w:rsidP="00C542D0"/>
    <w:p w14:paraId="5F30EA49" w14:textId="77777777" w:rsidR="00693853" w:rsidRDefault="00693853" w:rsidP="00C542D0"/>
    <w:p w14:paraId="7298DA71" w14:textId="77777777" w:rsidR="00693853" w:rsidRDefault="00693853" w:rsidP="00C542D0"/>
    <w:p w14:paraId="6D011EC7" w14:textId="77777777" w:rsidR="00693853" w:rsidRDefault="00693853" w:rsidP="00C542D0"/>
    <w:p w14:paraId="5F06B0B3" w14:textId="77777777" w:rsidR="00693853" w:rsidRDefault="00693853" w:rsidP="00C542D0"/>
    <w:p w14:paraId="1EB5BF56" w14:textId="77777777" w:rsidR="00693853" w:rsidRDefault="00693853" w:rsidP="00C542D0"/>
    <w:p w14:paraId="3D7A06D5" w14:textId="77777777" w:rsidR="00693853" w:rsidRDefault="00693853" w:rsidP="00C542D0"/>
    <w:p w14:paraId="0D64E2E3" w14:textId="77777777" w:rsidR="00693853" w:rsidRDefault="00693853" w:rsidP="00C542D0"/>
    <w:p w14:paraId="7260D935" w14:textId="77777777" w:rsidR="00693853" w:rsidRDefault="00693853" w:rsidP="00C542D0"/>
    <w:p w14:paraId="0879AFAF" w14:textId="77777777" w:rsidR="00693853" w:rsidRDefault="00693853" w:rsidP="00C542D0"/>
    <w:p w14:paraId="3F556F91" w14:textId="77777777" w:rsidR="00693853" w:rsidRDefault="00693853" w:rsidP="00C542D0"/>
    <w:p w14:paraId="4BA5E0D9" w14:textId="77777777" w:rsidR="00693853" w:rsidRDefault="00693853" w:rsidP="00C542D0"/>
    <w:p w14:paraId="35AFB023" w14:textId="77777777" w:rsidR="00693853" w:rsidRDefault="00693853" w:rsidP="00C542D0"/>
    <w:p w14:paraId="3004F73F" w14:textId="77777777" w:rsidR="00693853" w:rsidRDefault="00693853" w:rsidP="00C542D0"/>
    <w:p w14:paraId="498DFF22" w14:textId="77777777" w:rsidR="00693853" w:rsidRDefault="00693853" w:rsidP="00C542D0"/>
    <w:p w14:paraId="67818D9F" w14:textId="77777777" w:rsidR="00693853" w:rsidRDefault="00693853" w:rsidP="00C542D0"/>
    <w:p w14:paraId="7022F788" w14:textId="77777777" w:rsidR="00693853" w:rsidRDefault="00693853" w:rsidP="00C542D0"/>
    <w:p w14:paraId="087F1665" w14:textId="77777777" w:rsidR="00693853" w:rsidRDefault="00693853" w:rsidP="00C542D0"/>
    <w:p w14:paraId="0E8AC915" w14:textId="77777777" w:rsidR="00693853" w:rsidRDefault="00693853" w:rsidP="00C542D0"/>
    <w:p w14:paraId="7D50DA6E" w14:textId="77777777" w:rsidR="00693853" w:rsidRDefault="00693853" w:rsidP="00C542D0"/>
    <w:p w14:paraId="21D8A9D2" w14:textId="77777777" w:rsidR="00693853" w:rsidRDefault="00693853" w:rsidP="00C542D0"/>
    <w:p w14:paraId="0FF79A82" w14:textId="77777777" w:rsidR="00693853" w:rsidRDefault="00693853" w:rsidP="00C542D0"/>
    <w:p w14:paraId="28EF3010" w14:textId="77777777" w:rsidR="00693853" w:rsidRDefault="00693853" w:rsidP="00C542D0"/>
    <w:p w14:paraId="7B13B08C" w14:textId="77777777" w:rsidR="00693853" w:rsidRDefault="00693853" w:rsidP="00C542D0"/>
    <w:p w14:paraId="3D68E9CA" w14:textId="77777777" w:rsidR="00693853" w:rsidRDefault="00693853" w:rsidP="00C542D0"/>
    <w:p w14:paraId="7CDDB8D4" w14:textId="77777777" w:rsidR="00693853" w:rsidRDefault="00693853" w:rsidP="00C542D0"/>
    <w:p w14:paraId="6108A409" w14:textId="77777777" w:rsidR="00693853" w:rsidRDefault="00693853" w:rsidP="00C542D0"/>
    <w:p w14:paraId="2389D366" w14:textId="77777777" w:rsidR="00693853" w:rsidRDefault="00693853" w:rsidP="00C542D0"/>
    <w:p w14:paraId="797FB9A2" w14:textId="77777777" w:rsidR="00693853" w:rsidRDefault="00693853" w:rsidP="00C542D0"/>
    <w:p w14:paraId="340163EE" w14:textId="77777777" w:rsidR="00693853" w:rsidRDefault="00693853" w:rsidP="00C542D0"/>
    <w:p w14:paraId="3463607A" w14:textId="77777777" w:rsidR="00693853" w:rsidRDefault="00693853" w:rsidP="00C542D0"/>
    <w:p w14:paraId="6378F8F1" w14:textId="77777777" w:rsidR="00693853" w:rsidRDefault="00693853" w:rsidP="00C542D0"/>
    <w:p w14:paraId="32F32079" w14:textId="77777777" w:rsidR="00693853" w:rsidRDefault="00693853" w:rsidP="00C542D0"/>
    <w:p w14:paraId="3431A384" w14:textId="77777777" w:rsidR="00693853" w:rsidRDefault="00693853" w:rsidP="00C542D0"/>
    <w:p w14:paraId="6F5AC575" w14:textId="77777777" w:rsidR="00693853" w:rsidRDefault="00693853" w:rsidP="00C542D0"/>
    <w:p w14:paraId="085616CA" w14:textId="77777777" w:rsidR="00693853" w:rsidRDefault="00693853" w:rsidP="005D1B87"/>
    <w:p w14:paraId="69B4EB78" w14:textId="77777777" w:rsidR="00693853" w:rsidRDefault="00693853" w:rsidP="003E1202"/>
    <w:p w14:paraId="5CBA3B40" w14:textId="77777777" w:rsidR="00693853" w:rsidRDefault="00693853" w:rsidP="00A7038D"/>
    <w:p w14:paraId="6F7FEC3A" w14:textId="77777777" w:rsidR="00693853" w:rsidRDefault="00693853" w:rsidP="00A7038D"/>
    <w:p w14:paraId="19964F14" w14:textId="77777777" w:rsidR="00693853" w:rsidRDefault="00693853" w:rsidP="00A7038D"/>
    <w:p w14:paraId="36647C39" w14:textId="77777777" w:rsidR="00693853" w:rsidRDefault="00693853" w:rsidP="00A7038D"/>
    <w:p w14:paraId="47FE54E6" w14:textId="77777777" w:rsidR="00693853" w:rsidRDefault="00693853" w:rsidP="00A7038D"/>
    <w:p w14:paraId="030BCC42" w14:textId="77777777" w:rsidR="00693853" w:rsidRDefault="00693853" w:rsidP="00A7038D"/>
    <w:p w14:paraId="76A7A523" w14:textId="77777777" w:rsidR="00693853" w:rsidRDefault="00693853" w:rsidP="00A7038D"/>
    <w:p w14:paraId="18773385" w14:textId="77777777" w:rsidR="00693853" w:rsidRDefault="00693853" w:rsidP="00A7038D"/>
    <w:p w14:paraId="30002CD7" w14:textId="77777777" w:rsidR="00693853" w:rsidRDefault="00693853" w:rsidP="00A7038D"/>
    <w:p w14:paraId="11C4FE70" w14:textId="77777777" w:rsidR="00693853" w:rsidRDefault="00693853" w:rsidP="00296E16"/>
    <w:p w14:paraId="4D61C95B" w14:textId="77777777" w:rsidR="00693853" w:rsidRDefault="00693853" w:rsidP="00296E16"/>
    <w:p w14:paraId="3B768A84" w14:textId="77777777" w:rsidR="00693853" w:rsidRDefault="00693853" w:rsidP="00BA6E17"/>
    <w:p w14:paraId="4DACB75B" w14:textId="77777777" w:rsidR="00693853" w:rsidRDefault="00693853" w:rsidP="00BA6E17"/>
    <w:p w14:paraId="7602E9E2" w14:textId="77777777" w:rsidR="00693853" w:rsidRDefault="00693853" w:rsidP="00BA6E17"/>
    <w:p w14:paraId="68D37C69" w14:textId="77777777" w:rsidR="00693853" w:rsidRDefault="00693853" w:rsidP="00BA6E17"/>
    <w:p w14:paraId="1458A4FC" w14:textId="77777777" w:rsidR="00693853" w:rsidRDefault="00693853" w:rsidP="00BA6E17"/>
    <w:p w14:paraId="27BE0D0C" w14:textId="77777777" w:rsidR="00693853" w:rsidRDefault="00693853" w:rsidP="00BA6E17"/>
    <w:p w14:paraId="4107535C" w14:textId="77777777" w:rsidR="00693853" w:rsidRDefault="00693853" w:rsidP="0095497F"/>
    <w:p w14:paraId="5115CDA2" w14:textId="77777777" w:rsidR="00693853" w:rsidRDefault="00693853" w:rsidP="0095497F"/>
    <w:p w14:paraId="4C7E9831" w14:textId="77777777" w:rsidR="00693853" w:rsidRDefault="00693853" w:rsidP="00904F42"/>
    <w:p w14:paraId="2FA16F8F" w14:textId="77777777" w:rsidR="00693853" w:rsidRDefault="00693853"/>
    <w:p w14:paraId="5F41A008" w14:textId="77777777" w:rsidR="00693853" w:rsidRDefault="00693853"/>
    <w:p w14:paraId="73A54000" w14:textId="77777777" w:rsidR="00693853" w:rsidRDefault="00693853"/>
    <w:p w14:paraId="25952BD3" w14:textId="77777777" w:rsidR="00693853" w:rsidRDefault="00693853"/>
    <w:p w14:paraId="66BEFFD0" w14:textId="77777777" w:rsidR="00693853" w:rsidRDefault="00693853" w:rsidP="009D51A7"/>
    <w:p w14:paraId="4868B750" w14:textId="77777777" w:rsidR="00693853" w:rsidRDefault="00693853" w:rsidP="00FE4F66"/>
    <w:p w14:paraId="744D4F5A" w14:textId="77777777" w:rsidR="00693853" w:rsidRDefault="00693853" w:rsidP="00FE4F66"/>
    <w:p w14:paraId="54EA20FC" w14:textId="77777777" w:rsidR="00693853" w:rsidRDefault="00693853" w:rsidP="007E5479"/>
    <w:p w14:paraId="350055F7" w14:textId="77777777" w:rsidR="00693853" w:rsidRDefault="00693853" w:rsidP="007E5479"/>
    <w:p w14:paraId="68EEA637" w14:textId="77777777" w:rsidR="00693853" w:rsidRDefault="00693853" w:rsidP="007E5479"/>
    <w:p w14:paraId="266B82BE" w14:textId="77777777" w:rsidR="00693853" w:rsidRDefault="00693853" w:rsidP="007E5479"/>
    <w:p w14:paraId="0583890C" w14:textId="77777777" w:rsidR="00693853" w:rsidRDefault="00693853" w:rsidP="007E5479"/>
    <w:p w14:paraId="222D328E" w14:textId="77777777" w:rsidR="00693853" w:rsidRDefault="00693853" w:rsidP="007E5479"/>
    <w:p w14:paraId="3AF936F8" w14:textId="77777777" w:rsidR="00693853" w:rsidRDefault="00693853" w:rsidP="007E5479"/>
    <w:p w14:paraId="05BEA994" w14:textId="77777777" w:rsidR="00693853" w:rsidRDefault="00693853" w:rsidP="002A4811"/>
    <w:p w14:paraId="7E7C524D" w14:textId="77777777" w:rsidR="00693853" w:rsidRDefault="00693853" w:rsidP="002A4811"/>
    <w:p w14:paraId="026E5561" w14:textId="77777777" w:rsidR="00693853" w:rsidRDefault="00693853" w:rsidP="00B07DB1"/>
    <w:p w14:paraId="5DCE1206" w14:textId="77777777" w:rsidR="00693853" w:rsidRDefault="00693853"/>
    <w:p w14:paraId="45965B54" w14:textId="77777777" w:rsidR="00693853" w:rsidRDefault="00693853" w:rsidP="001F2979"/>
    <w:p w14:paraId="343A8C9E" w14:textId="77777777" w:rsidR="00693853" w:rsidRDefault="00693853" w:rsidP="001F2979"/>
    <w:p w14:paraId="453160D7" w14:textId="77777777" w:rsidR="00693853" w:rsidRDefault="00693853" w:rsidP="001F2979"/>
    <w:p w14:paraId="125CF0F9" w14:textId="77777777" w:rsidR="00693853" w:rsidRDefault="00693853" w:rsidP="00FC5E5C"/>
    <w:p w14:paraId="12954445" w14:textId="77777777" w:rsidR="00693853" w:rsidRDefault="00693853" w:rsidP="00FC5E5C"/>
    <w:p w14:paraId="0368CD4F" w14:textId="77777777" w:rsidR="00693853" w:rsidRDefault="00693853" w:rsidP="008B26E7"/>
    <w:p w14:paraId="6698F2B0" w14:textId="77777777" w:rsidR="00693853" w:rsidRDefault="00693853" w:rsidP="00023FA4"/>
    <w:p w14:paraId="14A34379" w14:textId="77777777" w:rsidR="00693853" w:rsidRDefault="00693853" w:rsidP="000B60FB"/>
    <w:p w14:paraId="56604442" w14:textId="77777777" w:rsidR="00693853" w:rsidRDefault="00693853" w:rsidP="000B60FB"/>
    <w:p w14:paraId="462786DF" w14:textId="77777777" w:rsidR="00693853" w:rsidRDefault="00693853" w:rsidP="000B60FB"/>
    <w:p w14:paraId="756DEC41" w14:textId="77777777" w:rsidR="00693853" w:rsidRDefault="00693853" w:rsidP="002813AB"/>
    <w:p w14:paraId="150D7240" w14:textId="77777777" w:rsidR="00693853" w:rsidRDefault="00693853" w:rsidP="002813AB"/>
    <w:p w14:paraId="3FE4C5CF" w14:textId="77777777" w:rsidR="00693853" w:rsidRDefault="00693853" w:rsidP="001A71A2"/>
    <w:p w14:paraId="468577C1" w14:textId="77777777" w:rsidR="00693853" w:rsidRDefault="00693853"/>
    <w:p w14:paraId="095013FD" w14:textId="77777777" w:rsidR="00693853" w:rsidRDefault="00693853" w:rsidP="00AC7CCC"/>
    <w:p w14:paraId="601B8176" w14:textId="77777777" w:rsidR="00693853" w:rsidRDefault="00693853" w:rsidP="006F4CEE"/>
    <w:p w14:paraId="1A4280AF" w14:textId="77777777" w:rsidR="00693853" w:rsidRDefault="00693853" w:rsidP="006F4CEE"/>
    <w:p w14:paraId="044F73DF" w14:textId="77777777" w:rsidR="00693853" w:rsidRDefault="00693853" w:rsidP="008E0C3C"/>
    <w:p w14:paraId="771CF19F" w14:textId="77777777" w:rsidR="00693853" w:rsidRDefault="00693853" w:rsidP="008E0C3C"/>
    <w:p w14:paraId="2C6E6922" w14:textId="77777777" w:rsidR="00693853" w:rsidRDefault="00693853" w:rsidP="001E53DE"/>
    <w:p w14:paraId="22C4074F" w14:textId="77777777" w:rsidR="00693853" w:rsidRDefault="00693853"/>
    <w:p w14:paraId="55591FE4" w14:textId="77777777" w:rsidR="00693853" w:rsidRDefault="00693853" w:rsidP="00EB7DEE"/>
    <w:p w14:paraId="57293E86" w14:textId="77777777" w:rsidR="00693853" w:rsidRDefault="00693853" w:rsidP="00ED0BB9"/>
    <w:p w14:paraId="64508C92" w14:textId="77777777" w:rsidR="00693853" w:rsidRDefault="00693853" w:rsidP="00FB5D97"/>
    <w:p w14:paraId="012D9A7B" w14:textId="77777777" w:rsidR="00693853" w:rsidRDefault="00693853" w:rsidP="00FB5D97"/>
    <w:p w14:paraId="4D8C0134" w14:textId="77777777" w:rsidR="00693853" w:rsidRDefault="00693853" w:rsidP="00FB5D97"/>
    <w:p w14:paraId="0F16FB4A" w14:textId="77777777" w:rsidR="00693853" w:rsidRDefault="00693853" w:rsidP="00FB5D97"/>
    <w:p w14:paraId="7FB30B30" w14:textId="77777777" w:rsidR="00693853" w:rsidRDefault="00693853"/>
    <w:p w14:paraId="12C13151" w14:textId="77777777" w:rsidR="00693853" w:rsidRDefault="00693853" w:rsidP="00431E58"/>
    <w:p w14:paraId="188DB417" w14:textId="77777777" w:rsidR="00693853" w:rsidRDefault="00693853" w:rsidP="008C182E"/>
    <w:p w14:paraId="0F428AA9" w14:textId="77777777" w:rsidR="00693853" w:rsidRDefault="00693853" w:rsidP="008C182E"/>
    <w:p w14:paraId="06CE20A2" w14:textId="77777777" w:rsidR="00693853" w:rsidRDefault="00693853" w:rsidP="00626837"/>
    <w:p w14:paraId="2CC692E9" w14:textId="77777777" w:rsidR="00693853" w:rsidRDefault="00693853" w:rsidP="00CE3558"/>
    <w:p w14:paraId="58FEC6FD" w14:textId="77777777" w:rsidR="00693853" w:rsidRDefault="00693853" w:rsidP="00CE3558"/>
    <w:p w14:paraId="4124C9A7" w14:textId="77777777" w:rsidR="00693853" w:rsidRDefault="00693853"/>
    <w:p w14:paraId="3B58DB2B" w14:textId="77777777" w:rsidR="00693853" w:rsidRDefault="00693853" w:rsidP="00DE0047"/>
    <w:p w14:paraId="5ADCCFBE" w14:textId="77777777" w:rsidR="00693853" w:rsidRDefault="00693853" w:rsidP="00B062A9"/>
    <w:p w14:paraId="641AA508" w14:textId="77777777" w:rsidR="00693853" w:rsidRDefault="00693853" w:rsidP="00150BF2"/>
    <w:p w14:paraId="6D3A0B28" w14:textId="77777777" w:rsidR="00693853" w:rsidRDefault="00693853" w:rsidP="00150BF2"/>
    <w:p w14:paraId="66CAE2E8" w14:textId="77777777" w:rsidR="00693853" w:rsidRDefault="00693853" w:rsidP="00150BF2"/>
    <w:p w14:paraId="106FD558" w14:textId="77777777" w:rsidR="00693853" w:rsidRDefault="00693853"/>
    <w:p w14:paraId="2D585C7F" w14:textId="77777777" w:rsidR="00693853" w:rsidRDefault="00693853"/>
    <w:p w14:paraId="31E15193" w14:textId="77777777" w:rsidR="00693853" w:rsidRDefault="00693853" w:rsidP="008732E2"/>
    <w:p w14:paraId="2C033B49" w14:textId="77777777" w:rsidR="00693853" w:rsidRDefault="00693853" w:rsidP="002475E1"/>
    <w:p w14:paraId="130632EB" w14:textId="77777777" w:rsidR="00693853" w:rsidRDefault="00693853"/>
    <w:p w14:paraId="6FDC1B37" w14:textId="77777777" w:rsidR="00693853" w:rsidRDefault="00693853" w:rsidP="00B137CD"/>
    <w:p w14:paraId="6A0CEF82" w14:textId="77777777" w:rsidR="00693853" w:rsidRDefault="00693853" w:rsidP="00F11A98"/>
    <w:p w14:paraId="0D4D490A" w14:textId="77777777" w:rsidR="00693853" w:rsidRDefault="00693853" w:rsidP="0069330A"/>
    <w:p w14:paraId="68F7ACF1" w14:textId="77777777" w:rsidR="00693853" w:rsidRDefault="00693853" w:rsidP="00CA63A8"/>
    <w:p w14:paraId="00B28F1E" w14:textId="77777777" w:rsidR="00693853" w:rsidRDefault="00693853"/>
    <w:p w14:paraId="5D292526" w14:textId="77777777" w:rsidR="00693853" w:rsidRDefault="00693853" w:rsidP="00EF41B5"/>
    <w:p w14:paraId="0E8305F0" w14:textId="77777777" w:rsidR="00693853" w:rsidRDefault="00693853" w:rsidP="00EF41B5"/>
    <w:p w14:paraId="5387930A" w14:textId="77777777" w:rsidR="00693853" w:rsidRDefault="00693853"/>
    <w:p w14:paraId="1320D215" w14:textId="77777777" w:rsidR="00693853" w:rsidRDefault="00693853" w:rsidP="00307ACF"/>
    <w:p w14:paraId="6D28353C" w14:textId="77777777" w:rsidR="00693853" w:rsidRDefault="00693853"/>
    <w:p w14:paraId="3A8F352F" w14:textId="77777777" w:rsidR="00693853" w:rsidRDefault="00693853" w:rsidP="00EC2F17"/>
    <w:p w14:paraId="22F8259E" w14:textId="77777777" w:rsidR="00693853" w:rsidRDefault="00693853" w:rsidP="00A04399"/>
    <w:p w14:paraId="24C7D433" w14:textId="77777777" w:rsidR="00693853" w:rsidRDefault="00693853" w:rsidP="00A04399"/>
    <w:p w14:paraId="21246C0A" w14:textId="77777777" w:rsidR="00693853" w:rsidRDefault="00693853" w:rsidP="00A04399"/>
    <w:p w14:paraId="0D51885D" w14:textId="77777777" w:rsidR="00693853" w:rsidRDefault="00693853" w:rsidP="00A04399"/>
    <w:p w14:paraId="0BE90B44" w14:textId="77777777" w:rsidR="00693853" w:rsidRDefault="00693853" w:rsidP="00E655BE"/>
    <w:p w14:paraId="0661DB04" w14:textId="77777777" w:rsidR="00693853" w:rsidRDefault="00693853"/>
    <w:p w14:paraId="731BDB7A" w14:textId="77777777" w:rsidR="00693853" w:rsidRDefault="00693853" w:rsidP="007B40CB"/>
    <w:p w14:paraId="0EBFCBE9" w14:textId="77777777" w:rsidR="00693853" w:rsidRDefault="00693853" w:rsidP="00F61D21"/>
    <w:p w14:paraId="6EFE7565" w14:textId="77777777" w:rsidR="00693853" w:rsidRDefault="00693853"/>
    <w:p w14:paraId="32EA9608" w14:textId="77777777" w:rsidR="00693853" w:rsidRDefault="00693853" w:rsidP="00AC1337"/>
    <w:p w14:paraId="6C8A91F0" w14:textId="77777777" w:rsidR="00693853" w:rsidRDefault="00693853" w:rsidP="005734CE"/>
    <w:p w14:paraId="1B0D86A5" w14:textId="77777777" w:rsidR="00693853" w:rsidRDefault="00693853" w:rsidP="003D3652"/>
    <w:p w14:paraId="70F3357D" w14:textId="77777777" w:rsidR="00693853" w:rsidRDefault="00693853" w:rsidP="003D3652"/>
    <w:p w14:paraId="3D57FC8A" w14:textId="77777777" w:rsidR="00693853" w:rsidRDefault="00693853" w:rsidP="003D3652"/>
    <w:p w14:paraId="738004FC" w14:textId="77777777" w:rsidR="00693853" w:rsidRDefault="00693853" w:rsidP="003D3652"/>
    <w:p w14:paraId="114C22FF" w14:textId="77777777" w:rsidR="00693853" w:rsidRDefault="00693853" w:rsidP="003D3652"/>
    <w:p w14:paraId="30E75665" w14:textId="77777777" w:rsidR="00693853" w:rsidRDefault="00693853" w:rsidP="003D3652"/>
    <w:p w14:paraId="35EA3EA7" w14:textId="77777777" w:rsidR="00693853" w:rsidRDefault="00693853"/>
    <w:p w14:paraId="76725DF6" w14:textId="77777777" w:rsidR="00693853" w:rsidRDefault="00693853" w:rsidP="0008200D"/>
    <w:p w14:paraId="1C8BA9A5" w14:textId="77777777" w:rsidR="00693853" w:rsidRDefault="00693853" w:rsidP="0008200D"/>
    <w:p w14:paraId="34F7DB69" w14:textId="77777777" w:rsidR="00693853" w:rsidRDefault="00693853"/>
    <w:p w14:paraId="23A91507" w14:textId="77777777" w:rsidR="00693853" w:rsidRDefault="00693853" w:rsidP="00612C8C"/>
    <w:p w14:paraId="289864C4" w14:textId="77777777" w:rsidR="00693853" w:rsidRDefault="00693853" w:rsidP="007C17C8"/>
    <w:p w14:paraId="795E8805" w14:textId="77777777" w:rsidR="00693853" w:rsidRDefault="00693853" w:rsidP="001A43F9"/>
    <w:p w14:paraId="3A951955" w14:textId="77777777" w:rsidR="00693853" w:rsidRDefault="00693853" w:rsidP="00976866"/>
    <w:p w14:paraId="04F9B2EA" w14:textId="77777777" w:rsidR="00693853" w:rsidRDefault="00693853" w:rsidP="00644ADD"/>
    <w:p w14:paraId="7A517719" w14:textId="77777777" w:rsidR="00693853" w:rsidRDefault="00693853" w:rsidP="00644ADD"/>
    <w:p w14:paraId="2252EDD9" w14:textId="77777777" w:rsidR="00693853" w:rsidRDefault="00693853" w:rsidP="00D85500"/>
    <w:p w14:paraId="627B69BC" w14:textId="77777777" w:rsidR="00693853" w:rsidRDefault="00693853" w:rsidP="00D85500"/>
    <w:p w14:paraId="33942B36" w14:textId="77777777" w:rsidR="00693853" w:rsidRDefault="00693853"/>
    <w:p w14:paraId="564A8F42" w14:textId="77777777" w:rsidR="00693853" w:rsidRDefault="00693853" w:rsidP="000C280F"/>
    <w:p w14:paraId="0566AC40" w14:textId="77777777" w:rsidR="00693853" w:rsidRDefault="00693853" w:rsidP="000C280F"/>
    <w:p w14:paraId="4EEABB7C" w14:textId="77777777" w:rsidR="00693853" w:rsidRDefault="00693853" w:rsidP="0084524D"/>
    <w:p w14:paraId="1E2772A5" w14:textId="77777777" w:rsidR="00693853" w:rsidRDefault="00693853" w:rsidP="00525AD4"/>
    <w:p w14:paraId="6A65DB50" w14:textId="77777777" w:rsidR="00693853" w:rsidRDefault="00693853"/>
    <w:p w14:paraId="609B6ED1" w14:textId="77777777" w:rsidR="00693853" w:rsidRDefault="00693853"/>
    <w:p w14:paraId="45F73133" w14:textId="77777777" w:rsidR="00693853" w:rsidRDefault="00693853"/>
    <w:p w14:paraId="3727533C" w14:textId="77777777" w:rsidR="00693853" w:rsidRDefault="00693853" w:rsidP="000F280A"/>
    <w:p w14:paraId="7AB0F93D" w14:textId="77777777" w:rsidR="00693853" w:rsidRDefault="00693853"/>
    <w:p w14:paraId="72568E32" w14:textId="77777777" w:rsidR="00693853" w:rsidRDefault="00693853"/>
    <w:p w14:paraId="7D9A09DF" w14:textId="77777777" w:rsidR="00693853" w:rsidRDefault="00693853"/>
    <w:p w14:paraId="1979BE01" w14:textId="77777777" w:rsidR="00693853" w:rsidRDefault="00693853"/>
  </w:footnote>
  <w:footnote w:type="continuationSeparator" w:id="0">
    <w:p w14:paraId="7C207ECF" w14:textId="77777777" w:rsidR="00693853" w:rsidRDefault="00693853" w:rsidP="00C542D0">
      <w:r>
        <w:continuationSeparator/>
      </w:r>
    </w:p>
    <w:p w14:paraId="05ADB407" w14:textId="77777777" w:rsidR="00693853" w:rsidRDefault="00693853" w:rsidP="00C542D0"/>
    <w:p w14:paraId="73E02883" w14:textId="77777777" w:rsidR="00693853" w:rsidRDefault="00693853" w:rsidP="00C542D0"/>
    <w:p w14:paraId="797F1DBA" w14:textId="77777777" w:rsidR="00693853" w:rsidRDefault="00693853" w:rsidP="00C542D0"/>
    <w:p w14:paraId="1CA45764" w14:textId="77777777" w:rsidR="00693853" w:rsidRDefault="00693853" w:rsidP="00C542D0"/>
    <w:p w14:paraId="67B963AE" w14:textId="77777777" w:rsidR="00693853" w:rsidRDefault="00693853" w:rsidP="00C542D0"/>
    <w:p w14:paraId="4E31E792" w14:textId="77777777" w:rsidR="00693853" w:rsidRDefault="00693853" w:rsidP="00C542D0"/>
    <w:p w14:paraId="6B8DB250" w14:textId="77777777" w:rsidR="00693853" w:rsidRDefault="00693853" w:rsidP="00C542D0"/>
    <w:p w14:paraId="35FEA4F1" w14:textId="77777777" w:rsidR="00693853" w:rsidRDefault="00693853" w:rsidP="00C542D0"/>
    <w:p w14:paraId="050A9163" w14:textId="77777777" w:rsidR="00693853" w:rsidRDefault="00693853" w:rsidP="00C542D0"/>
    <w:p w14:paraId="017842A8" w14:textId="77777777" w:rsidR="00693853" w:rsidRDefault="00693853" w:rsidP="00C542D0"/>
    <w:p w14:paraId="7DA1E9A4" w14:textId="77777777" w:rsidR="00693853" w:rsidRDefault="00693853" w:rsidP="00C542D0"/>
    <w:p w14:paraId="478D24C7" w14:textId="77777777" w:rsidR="00693853" w:rsidRDefault="00693853" w:rsidP="00C542D0"/>
    <w:p w14:paraId="0CC8B067" w14:textId="77777777" w:rsidR="00693853" w:rsidRDefault="00693853" w:rsidP="00C542D0"/>
    <w:p w14:paraId="0A24052F" w14:textId="77777777" w:rsidR="00693853" w:rsidRDefault="00693853" w:rsidP="00C542D0"/>
    <w:p w14:paraId="22E7A488" w14:textId="77777777" w:rsidR="00693853" w:rsidRDefault="00693853" w:rsidP="00C542D0"/>
    <w:p w14:paraId="2B9FC1AF" w14:textId="77777777" w:rsidR="00693853" w:rsidRDefault="00693853" w:rsidP="00C542D0"/>
    <w:p w14:paraId="2AD62CF8" w14:textId="77777777" w:rsidR="00693853" w:rsidRDefault="00693853" w:rsidP="00C542D0"/>
    <w:p w14:paraId="7587EA20" w14:textId="77777777" w:rsidR="00693853" w:rsidRDefault="00693853" w:rsidP="00C542D0"/>
    <w:p w14:paraId="7A2DCB20" w14:textId="77777777" w:rsidR="00693853" w:rsidRDefault="00693853" w:rsidP="00C542D0"/>
    <w:p w14:paraId="49D6946B" w14:textId="77777777" w:rsidR="00693853" w:rsidRDefault="00693853" w:rsidP="00C542D0"/>
    <w:p w14:paraId="4808A835" w14:textId="77777777" w:rsidR="00693853" w:rsidRDefault="00693853" w:rsidP="00C542D0"/>
    <w:p w14:paraId="0F29E335" w14:textId="77777777" w:rsidR="00693853" w:rsidRDefault="00693853" w:rsidP="00C542D0"/>
    <w:p w14:paraId="54FE1596" w14:textId="77777777" w:rsidR="00693853" w:rsidRDefault="00693853" w:rsidP="00C542D0"/>
    <w:p w14:paraId="328EF136" w14:textId="77777777" w:rsidR="00693853" w:rsidRDefault="00693853" w:rsidP="00C542D0"/>
    <w:p w14:paraId="30C876AA" w14:textId="77777777" w:rsidR="00693853" w:rsidRDefault="00693853" w:rsidP="00C542D0"/>
    <w:p w14:paraId="157D2DA1" w14:textId="77777777" w:rsidR="00693853" w:rsidRDefault="00693853" w:rsidP="00C542D0"/>
    <w:p w14:paraId="7E4C331B" w14:textId="77777777" w:rsidR="00693853" w:rsidRDefault="00693853" w:rsidP="00C542D0"/>
    <w:p w14:paraId="4C5186CC" w14:textId="77777777" w:rsidR="00693853" w:rsidRDefault="00693853" w:rsidP="00C542D0"/>
    <w:p w14:paraId="6EAD20D7" w14:textId="77777777" w:rsidR="00693853" w:rsidRDefault="00693853" w:rsidP="00C542D0"/>
    <w:p w14:paraId="02D1C50E" w14:textId="77777777" w:rsidR="00693853" w:rsidRDefault="00693853" w:rsidP="00C542D0"/>
    <w:p w14:paraId="448161C2" w14:textId="77777777" w:rsidR="00693853" w:rsidRDefault="00693853" w:rsidP="00C542D0"/>
    <w:p w14:paraId="329027BF" w14:textId="77777777" w:rsidR="00693853" w:rsidRDefault="00693853" w:rsidP="00C542D0"/>
    <w:p w14:paraId="5F5193D1" w14:textId="77777777" w:rsidR="00693853" w:rsidRDefault="00693853" w:rsidP="00C542D0"/>
    <w:p w14:paraId="57A09310" w14:textId="77777777" w:rsidR="00693853" w:rsidRDefault="00693853" w:rsidP="00C542D0"/>
    <w:p w14:paraId="4636BA5C" w14:textId="77777777" w:rsidR="00693853" w:rsidRDefault="00693853" w:rsidP="00C542D0"/>
    <w:p w14:paraId="3C982454" w14:textId="77777777" w:rsidR="00693853" w:rsidRDefault="00693853" w:rsidP="00C542D0"/>
    <w:p w14:paraId="33B67A3E" w14:textId="77777777" w:rsidR="00693853" w:rsidRDefault="00693853" w:rsidP="00C542D0"/>
    <w:p w14:paraId="7A7C5A30" w14:textId="77777777" w:rsidR="00693853" w:rsidRDefault="00693853" w:rsidP="00C542D0"/>
    <w:p w14:paraId="0F9CD016" w14:textId="77777777" w:rsidR="00693853" w:rsidRDefault="00693853" w:rsidP="00C542D0"/>
    <w:p w14:paraId="0DE79E28" w14:textId="77777777" w:rsidR="00693853" w:rsidRDefault="00693853" w:rsidP="00C542D0"/>
    <w:p w14:paraId="09AB26EC" w14:textId="77777777" w:rsidR="00693853" w:rsidRDefault="00693853" w:rsidP="00C542D0"/>
    <w:p w14:paraId="0600DCAB" w14:textId="77777777" w:rsidR="00693853" w:rsidRDefault="00693853" w:rsidP="00C542D0"/>
    <w:p w14:paraId="6A1E30AF" w14:textId="77777777" w:rsidR="00693853" w:rsidRDefault="00693853" w:rsidP="00C542D0"/>
    <w:p w14:paraId="233E9BFE" w14:textId="77777777" w:rsidR="00693853" w:rsidRDefault="00693853" w:rsidP="00C542D0"/>
    <w:p w14:paraId="33F320C3" w14:textId="77777777" w:rsidR="00693853" w:rsidRDefault="00693853" w:rsidP="00C542D0"/>
    <w:p w14:paraId="113CA93E" w14:textId="77777777" w:rsidR="00693853" w:rsidRDefault="00693853" w:rsidP="00C542D0"/>
    <w:p w14:paraId="5F355F2D" w14:textId="77777777" w:rsidR="00693853" w:rsidRDefault="00693853" w:rsidP="00C542D0"/>
    <w:p w14:paraId="1D912F45" w14:textId="77777777" w:rsidR="00693853" w:rsidRDefault="00693853" w:rsidP="00C542D0"/>
    <w:p w14:paraId="65CF2F73" w14:textId="77777777" w:rsidR="00693853" w:rsidRDefault="00693853" w:rsidP="00C542D0"/>
    <w:p w14:paraId="585C3042" w14:textId="77777777" w:rsidR="00693853" w:rsidRDefault="00693853" w:rsidP="00C542D0"/>
    <w:p w14:paraId="63B439E1" w14:textId="77777777" w:rsidR="00693853" w:rsidRDefault="00693853" w:rsidP="00C542D0"/>
    <w:p w14:paraId="141D47C7" w14:textId="77777777" w:rsidR="00693853" w:rsidRDefault="00693853" w:rsidP="00C542D0"/>
    <w:p w14:paraId="42576B5E" w14:textId="77777777" w:rsidR="00693853" w:rsidRDefault="00693853" w:rsidP="00C542D0"/>
    <w:p w14:paraId="2EBED954" w14:textId="77777777" w:rsidR="00693853" w:rsidRDefault="00693853" w:rsidP="00C542D0"/>
    <w:p w14:paraId="6AA43FBC" w14:textId="77777777" w:rsidR="00693853" w:rsidRDefault="00693853" w:rsidP="00C542D0"/>
    <w:p w14:paraId="3A2DEF6E" w14:textId="77777777" w:rsidR="00693853" w:rsidRDefault="00693853" w:rsidP="00C542D0"/>
    <w:p w14:paraId="0F472A87" w14:textId="77777777" w:rsidR="00693853" w:rsidRDefault="00693853" w:rsidP="00C542D0"/>
    <w:p w14:paraId="38372F2C" w14:textId="77777777" w:rsidR="00693853" w:rsidRDefault="00693853" w:rsidP="00C542D0"/>
    <w:p w14:paraId="38197251" w14:textId="77777777" w:rsidR="00693853" w:rsidRDefault="00693853" w:rsidP="00C542D0"/>
    <w:p w14:paraId="43436445" w14:textId="77777777" w:rsidR="00693853" w:rsidRDefault="00693853" w:rsidP="00C542D0"/>
    <w:p w14:paraId="0B6A728D" w14:textId="77777777" w:rsidR="00693853" w:rsidRDefault="00693853" w:rsidP="00C542D0"/>
    <w:p w14:paraId="0DB949A4" w14:textId="77777777" w:rsidR="00693853" w:rsidRDefault="00693853" w:rsidP="00C542D0"/>
    <w:p w14:paraId="184AD7D2" w14:textId="77777777" w:rsidR="00693853" w:rsidRDefault="00693853" w:rsidP="00C542D0"/>
    <w:p w14:paraId="0A465275" w14:textId="77777777" w:rsidR="00693853" w:rsidRDefault="00693853" w:rsidP="00C542D0"/>
    <w:p w14:paraId="46D60AB3" w14:textId="77777777" w:rsidR="00693853" w:rsidRDefault="00693853" w:rsidP="00C542D0"/>
    <w:p w14:paraId="1C6557B6" w14:textId="77777777" w:rsidR="00693853" w:rsidRDefault="00693853" w:rsidP="00C542D0"/>
    <w:p w14:paraId="76E29D0F" w14:textId="77777777" w:rsidR="00693853" w:rsidRDefault="00693853" w:rsidP="00C542D0"/>
    <w:p w14:paraId="6EB02E46" w14:textId="77777777" w:rsidR="00693853" w:rsidRDefault="00693853" w:rsidP="00C542D0"/>
    <w:p w14:paraId="77EC2DEF" w14:textId="77777777" w:rsidR="00693853" w:rsidRDefault="00693853" w:rsidP="00C542D0"/>
    <w:p w14:paraId="3AAB296E" w14:textId="77777777" w:rsidR="00693853" w:rsidRDefault="00693853" w:rsidP="00C542D0"/>
    <w:p w14:paraId="53612153" w14:textId="77777777" w:rsidR="00693853" w:rsidRDefault="00693853" w:rsidP="00C542D0"/>
    <w:p w14:paraId="5048481D" w14:textId="77777777" w:rsidR="00693853" w:rsidRDefault="00693853" w:rsidP="00C542D0"/>
    <w:p w14:paraId="00036E02" w14:textId="77777777" w:rsidR="00693853" w:rsidRDefault="00693853" w:rsidP="00C542D0"/>
    <w:p w14:paraId="1EA004AA" w14:textId="77777777" w:rsidR="00693853" w:rsidRDefault="00693853" w:rsidP="00C542D0"/>
    <w:p w14:paraId="7BDFC19A" w14:textId="77777777" w:rsidR="00693853" w:rsidRDefault="00693853" w:rsidP="00C542D0"/>
    <w:p w14:paraId="5213226C" w14:textId="77777777" w:rsidR="00693853" w:rsidRDefault="00693853" w:rsidP="00C542D0"/>
    <w:p w14:paraId="431C7A00" w14:textId="77777777" w:rsidR="00693853" w:rsidRDefault="00693853" w:rsidP="00C542D0"/>
    <w:p w14:paraId="36813A00" w14:textId="77777777" w:rsidR="00693853" w:rsidRDefault="00693853" w:rsidP="00C542D0"/>
    <w:p w14:paraId="169AF056" w14:textId="77777777" w:rsidR="00693853" w:rsidRDefault="00693853" w:rsidP="00C542D0"/>
    <w:p w14:paraId="5102E104" w14:textId="77777777" w:rsidR="00693853" w:rsidRDefault="00693853" w:rsidP="00C542D0"/>
    <w:p w14:paraId="767F451F" w14:textId="77777777" w:rsidR="00693853" w:rsidRDefault="00693853" w:rsidP="00C542D0"/>
    <w:p w14:paraId="0B8B9AF8" w14:textId="77777777" w:rsidR="00693853" w:rsidRDefault="00693853" w:rsidP="00C542D0"/>
    <w:p w14:paraId="05C4D45E" w14:textId="77777777" w:rsidR="00693853" w:rsidRDefault="00693853" w:rsidP="00C542D0"/>
    <w:p w14:paraId="6B13DD6F" w14:textId="77777777" w:rsidR="00693853" w:rsidRDefault="00693853" w:rsidP="00C542D0"/>
    <w:p w14:paraId="7422C982" w14:textId="77777777" w:rsidR="00693853" w:rsidRDefault="00693853" w:rsidP="00C542D0"/>
    <w:p w14:paraId="75996680" w14:textId="77777777" w:rsidR="00693853" w:rsidRDefault="00693853" w:rsidP="00C542D0"/>
    <w:p w14:paraId="18FE3A75" w14:textId="77777777" w:rsidR="00693853" w:rsidRDefault="00693853" w:rsidP="00C542D0"/>
    <w:p w14:paraId="6C155B04" w14:textId="77777777" w:rsidR="00693853" w:rsidRDefault="00693853" w:rsidP="00C542D0"/>
    <w:p w14:paraId="0A51915B" w14:textId="77777777" w:rsidR="00693853" w:rsidRDefault="00693853" w:rsidP="00C542D0"/>
    <w:p w14:paraId="76420EEC" w14:textId="77777777" w:rsidR="00693853" w:rsidRDefault="00693853" w:rsidP="00C542D0"/>
    <w:p w14:paraId="5F435CC8" w14:textId="77777777" w:rsidR="00693853" w:rsidRDefault="00693853" w:rsidP="00C542D0"/>
    <w:p w14:paraId="364B57F9" w14:textId="77777777" w:rsidR="00693853" w:rsidRDefault="00693853" w:rsidP="00C542D0"/>
    <w:p w14:paraId="037AB3D7" w14:textId="77777777" w:rsidR="00693853" w:rsidRDefault="00693853" w:rsidP="00C542D0"/>
    <w:p w14:paraId="1552046B" w14:textId="77777777" w:rsidR="00693853" w:rsidRDefault="00693853" w:rsidP="00C542D0"/>
    <w:p w14:paraId="06803106" w14:textId="77777777" w:rsidR="00693853" w:rsidRDefault="00693853" w:rsidP="00C542D0"/>
    <w:p w14:paraId="7EE576D6" w14:textId="77777777" w:rsidR="00693853" w:rsidRDefault="00693853" w:rsidP="00C542D0"/>
    <w:p w14:paraId="440CF0C5" w14:textId="77777777" w:rsidR="00693853" w:rsidRDefault="00693853" w:rsidP="00C542D0"/>
    <w:p w14:paraId="3F7D8750" w14:textId="77777777" w:rsidR="00693853" w:rsidRDefault="00693853" w:rsidP="00C542D0"/>
    <w:p w14:paraId="4DBCE86B" w14:textId="77777777" w:rsidR="00693853" w:rsidRDefault="00693853" w:rsidP="00C542D0"/>
    <w:p w14:paraId="632D4156" w14:textId="77777777" w:rsidR="00693853" w:rsidRDefault="00693853" w:rsidP="00C542D0"/>
    <w:p w14:paraId="5A3072BB" w14:textId="77777777" w:rsidR="00693853" w:rsidRDefault="00693853" w:rsidP="00C542D0"/>
    <w:p w14:paraId="0FAE5EC1" w14:textId="77777777" w:rsidR="00693853" w:rsidRDefault="00693853" w:rsidP="00C542D0"/>
    <w:p w14:paraId="2F75DE64" w14:textId="77777777" w:rsidR="00693853" w:rsidRDefault="00693853" w:rsidP="005D1B87"/>
    <w:p w14:paraId="57E178B8" w14:textId="77777777" w:rsidR="00693853" w:rsidRDefault="00693853" w:rsidP="003E1202"/>
    <w:p w14:paraId="7FE1153D" w14:textId="77777777" w:rsidR="00693853" w:rsidRDefault="00693853" w:rsidP="00A7038D"/>
    <w:p w14:paraId="78F8C2A9" w14:textId="77777777" w:rsidR="00693853" w:rsidRDefault="00693853" w:rsidP="00A7038D"/>
    <w:p w14:paraId="7A50D72F" w14:textId="77777777" w:rsidR="00693853" w:rsidRDefault="00693853" w:rsidP="00A7038D"/>
    <w:p w14:paraId="0A5C27C7" w14:textId="77777777" w:rsidR="00693853" w:rsidRDefault="00693853" w:rsidP="00A7038D"/>
    <w:p w14:paraId="0C6EC0F5" w14:textId="77777777" w:rsidR="00693853" w:rsidRDefault="00693853" w:rsidP="00A7038D"/>
    <w:p w14:paraId="0FED2B4F" w14:textId="77777777" w:rsidR="00693853" w:rsidRDefault="00693853" w:rsidP="00A7038D"/>
    <w:p w14:paraId="18A320F0" w14:textId="77777777" w:rsidR="00693853" w:rsidRDefault="00693853" w:rsidP="00A7038D"/>
    <w:p w14:paraId="4533433F" w14:textId="77777777" w:rsidR="00693853" w:rsidRDefault="00693853" w:rsidP="00A7038D"/>
    <w:p w14:paraId="5AA79A3B" w14:textId="77777777" w:rsidR="00693853" w:rsidRDefault="00693853" w:rsidP="00A7038D"/>
    <w:p w14:paraId="6AD4BB2C" w14:textId="77777777" w:rsidR="00693853" w:rsidRDefault="00693853" w:rsidP="00296E16"/>
    <w:p w14:paraId="7E1D7CD8" w14:textId="77777777" w:rsidR="00693853" w:rsidRDefault="00693853" w:rsidP="00296E16"/>
    <w:p w14:paraId="4C4B6008" w14:textId="77777777" w:rsidR="00693853" w:rsidRDefault="00693853" w:rsidP="00BA6E17"/>
    <w:p w14:paraId="02AFEC99" w14:textId="77777777" w:rsidR="00693853" w:rsidRDefault="00693853" w:rsidP="00BA6E17"/>
    <w:p w14:paraId="32146D52" w14:textId="77777777" w:rsidR="00693853" w:rsidRDefault="00693853" w:rsidP="00BA6E17"/>
    <w:p w14:paraId="54B29E0F" w14:textId="77777777" w:rsidR="00693853" w:rsidRDefault="00693853" w:rsidP="00BA6E17"/>
    <w:p w14:paraId="636689ED" w14:textId="77777777" w:rsidR="00693853" w:rsidRDefault="00693853" w:rsidP="00BA6E17"/>
    <w:p w14:paraId="6FC63930" w14:textId="77777777" w:rsidR="00693853" w:rsidRDefault="00693853" w:rsidP="00BA6E17"/>
    <w:p w14:paraId="228CDC74" w14:textId="77777777" w:rsidR="00693853" w:rsidRDefault="00693853" w:rsidP="0095497F"/>
    <w:p w14:paraId="10F204EB" w14:textId="77777777" w:rsidR="00693853" w:rsidRDefault="00693853" w:rsidP="0095497F"/>
    <w:p w14:paraId="2FB35662" w14:textId="77777777" w:rsidR="00693853" w:rsidRDefault="00693853" w:rsidP="00904F42"/>
    <w:p w14:paraId="0E05AB1F" w14:textId="77777777" w:rsidR="00693853" w:rsidRDefault="00693853"/>
    <w:p w14:paraId="0A827C9D" w14:textId="77777777" w:rsidR="00693853" w:rsidRDefault="00693853"/>
    <w:p w14:paraId="4AF336ED" w14:textId="77777777" w:rsidR="00693853" w:rsidRDefault="00693853"/>
    <w:p w14:paraId="6F8EFC29" w14:textId="77777777" w:rsidR="00693853" w:rsidRDefault="00693853"/>
    <w:p w14:paraId="5B6C9778" w14:textId="77777777" w:rsidR="00693853" w:rsidRDefault="00693853" w:rsidP="009D51A7"/>
    <w:p w14:paraId="6FFBCA0E" w14:textId="77777777" w:rsidR="00693853" w:rsidRDefault="00693853" w:rsidP="00FE4F66"/>
    <w:p w14:paraId="298377C5" w14:textId="77777777" w:rsidR="00693853" w:rsidRDefault="00693853" w:rsidP="00FE4F66"/>
    <w:p w14:paraId="33967DA2" w14:textId="77777777" w:rsidR="00693853" w:rsidRDefault="00693853" w:rsidP="007E5479"/>
    <w:p w14:paraId="2F5E8B1E" w14:textId="77777777" w:rsidR="00693853" w:rsidRDefault="00693853" w:rsidP="007E5479"/>
    <w:p w14:paraId="590BBA84" w14:textId="77777777" w:rsidR="00693853" w:rsidRDefault="00693853" w:rsidP="007E5479"/>
    <w:p w14:paraId="31FF31C5" w14:textId="77777777" w:rsidR="00693853" w:rsidRDefault="00693853" w:rsidP="007E5479"/>
    <w:p w14:paraId="262527E9" w14:textId="77777777" w:rsidR="00693853" w:rsidRDefault="00693853" w:rsidP="007E5479"/>
    <w:p w14:paraId="7A78EB36" w14:textId="77777777" w:rsidR="00693853" w:rsidRDefault="00693853" w:rsidP="007E5479"/>
    <w:p w14:paraId="0BE46118" w14:textId="77777777" w:rsidR="00693853" w:rsidRDefault="00693853" w:rsidP="007E5479"/>
    <w:p w14:paraId="536D8D8A" w14:textId="77777777" w:rsidR="00693853" w:rsidRDefault="00693853" w:rsidP="002A4811"/>
    <w:p w14:paraId="2CDBCD56" w14:textId="77777777" w:rsidR="00693853" w:rsidRDefault="00693853" w:rsidP="002A4811"/>
    <w:p w14:paraId="07612CCB" w14:textId="77777777" w:rsidR="00693853" w:rsidRDefault="00693853" w:rsidP="00B07DB1"/>
    <w:p w14:paraId="36002557" w14:textId="77777777" w:rsidR="00693853" w:rsidRDefault="00693853"/>
    <w:p w14:paraId="3EA539EC" w14:textId="77777777" w:rsidR="00693853" w:rsidRDefault="00693853" w:rsidP="001F2979"/>
    <w:p w14:paraId="63ABD8DE" w14:textId="77777777" w:rsidR="00693853" w:rsidRDefault="00693853" w:rsidP="001F2979"/>
    <w:p w14:paraId="52AB9716" w14:textId="77777777" w:rsidR="00693853" w:rsidRDefault="00693853" w:rsidP="001F2979"/>
    <w:p w14:paraId="1BD00A0D" w14:textId="77777777" w:rsidR="00693853" w:rsidRDefault="00693853" w:rsidP="00FC5E5C"/>
    <w:p w14:paraId="171E4D26" w14:textId="77777777" w:rsidR="00693853" w:rsidRDefault="00693853" w:rsidP="00FC5E5C"/>
    <w:p w14:paraId="008255AB" w14:textId="77777777" w:rsidR="00693853" w:rsidRDefault="00693853" w:rsidP="008B26E7"/>
    <w:p w14:paraId="231D30B4" w14:textId="77777777" w:rsidR="00693853" w:rsidRDefault="00693853" w:rsidP="00023FA4"/>
    <w:p w14:paraId="31E229FB" w14:textId="77777777" w:rsidR="00693853" w:rsidRDefault="00693853" w:rsidP="000B60FB"/>
    <w:p w14:paraId="4C715730" w14:textId="77777777" w:rsidR="00693853" w:rsidRDefault="00693853" w:rsidP="000B60FB"/>
    <w:p w14:paraId="332ABC32" w14:textId="77777777" w:rsidR="00693853" w:rsidRDefault="00693853" w:rsidP="000B60FB"/>
    <w:p w14:paraId="09828D9A" w14:textId="77777777" w:rsidR="00693853" w:rsidRDefault="00693853" w:rsidP="002813AB"/>
    <w:p w14:paraId="707F12B3" w14:textId="77777777" w:rsidR="00693853" w:rsidRDefault="00693853" w:rsidP="002813AB"/>
    <w:p w14:paraId="55FD615A" w14:textId="77777777" w:rsidR="00693853" w:rsidRDefault="00693853" w:rsidP="001A71A2"/>
    <w:p w14:paraId="748C8B24" w14:textId="77777777" w:rsidR="00693853" w:rsidRDefault="00693853"/>
    <w:p w14:paraId="4EC2CEED" w14:textId="77777777" w:rsidR="00693853" w:rsidRDefault="00693853" w:rsidP="00AC7CCC"/>
    <w:p w14:paraId="228934D7" w14:textId="77777777" w:rsidR="00693853" w:rsidRDefault="00693853" w:rsidP="006F4CEE"/>
    <w:p w14:paraId="04BCCE50" w14:textId="77777777" w:rsidR="00693853" w:rsidRDefault="00693853" w:rsidP="006F4CEE"/>
    <w:p w14:paraId="5A437AFF" w14:textId="77777777" w:rsidR="00693853" w:rsidRDefault="00693853" w:rsidP="008E0C3C"/>
    <w:p w14:paraId="69D281B8" w14:textId="77777777" w:rsidR="00693853" w:rsidRDefault="00693853" w:rsidP="008E0C3C"/>
    <w:p w14:paraId="4BC75E10" w14:textId="77777777" w:rsidR="00693853" w:rsidRDefault="00693853" w:rsidP="001E53DE"/>
    <w:p w14:paraId="3A706D12" w14:textId="77777777" w:rsidR="00693853" w:rsidRDefault="00693853"/>
    <w:p w14:paraId="06151C8A" w14:textId="77777777" w:rsidR="00693853" w:rsidRDefault="00693853" w:rsidP="00EB7DEE"/>
    <w:p w14:paraId="72F49B2B" w14:textId="77777777" w:rsidR="00693853" w:rsidRDefault="00693853" w:rsidP="00ED0BB9"/>
    <w:p w14:paraId="2CF1B3F0" w14:textId="77777777" w:rsidR="00693853" w:rsidRDefault="00693853" w:rsidP="00FB5D97"/>
    <w:p w14:paraId="4F90C6A4" w14:textId="77777777" w:rsidR="00693853" w:rsidRDefault="00693853" w:rsidP="00FB5D97"/>
    <w:p w14:paraId="00217439" w14:textId="77777777" w:rsidR="00693853" w:rsidRDefault="00693853" w:rsidP="00FB5D97"/>
    <w:p w14:paraId="1E745EBD" w14:textId="77777777" w:rsidR="00693853" w:rsidRDefault="00693853" w:rsidP="00FB5D97"/>
    <w:p w14:paraId="71633CB2" w14:textId="77777777" w:rsidR="00693853" w:rsidRDefault="00693853"/>
    <w:p w14:paraId="071C5E32" w14:textId="77777777" w:rsidR="00693853" w:rsidRDefault="00693853" w:rsidP="00431E58"/>
    <w:p w14:paraId="66565C6F" w14:textId="77777777" w:rsidR="00693853" w:rsidRDefault="00693853" w:rsidP="008C182E"/>
    <w:p w14:paraId="1A24F7FA" w14:textId="77777777" w:rsidR="00693853" w:rsidRDefault="00693853" w:rsidP="008C182E"/>
    <w:p w14:paraId="1749E9A5" w14:textId="77777777" w:rsidR="00693853" w:rsidRDefault="00693853" w:rsidP="00626837"/>
    <w:p w14:paraId="09951EC9" w14:textId="77777777" w:rsidR="00693853" w:rsidRDefault="00693853" w:rsidP="00CE3558"/>
    <w:p w14:paraId="38CAAF34" w14:textId="77777777" w:rsidR="00693853" w:rsidRDefault="00693853" w:rsidP="00CE3558"/>
    <w:p w14:paraId="52B041D8" w14:textId="77777777" w:rsidR="00693853" w:rsidRDefault="00693853"/>
    <w:p w14:paraId="4EDAE125" w14:textId="77777777" w:rsidR="00693853" w:rsidRDefault="00693853" w:rsidP="00DE0047"/>
    <w:p w14:paraId="3DFC34F0" w14:textId="77777777" w:rsidR="00693853" w:rsidRDefault="00693853" w:rsidP="00B062A9"/>
    <w:p w14:paraId="0F87B5A1" w14:textId="77777777" w:rsidR="00693853" w:rsidRDefault="00693853" w:rsidP="00150BF2"/>
    <w:p w14:paraId="644F9E2E" w14:textId="77777777" w:rsidR="00693853" w:rsidRDefault="00693853" w:rsidP="00150BF2"/>
    <w:p w14:paraId="5D74297E" w14:textId="77777777" w:rsidR="00693853" w:rsidRDefault="00693853" w:rsidP="00150BF2"/>
    <w:p w14:paraId="4C68BE5C" w14:textId="77777777" w:rsidR="00693853" w:rsidRDefault="00693853"/>
    <w:p w14:paraId="695BA55D" w14:textId="77777777" w:rsidR="00693853" w:rsidRDefault="00693853"/>
    <w:p w14:paraId="7BE3C7BC" w14:textId="77777777" w:rsidR="00693853" w:rsidRDefault="00693853" w:rsidP="008732E2"/>
    <w:p w14:paraId="6C72672A" w14:textId="77777777" w:rsidR="00693853" w:rsidRDefault="00693853" w:rsidP="002475E1"/>
    <w:p w14:paraId="7BEC9770" w14:textId="77777777" w:rsidR="00693853" w:rsidRDefault="00693853"/>
    <w:p w14:paraId="3E7A9428" w14:textId="77777777" w:rsidR="00693853" w:rsidRDefault="00693853" w:rsidP="00B137CD"/>
    <w:p w14:paraId="7F928EBB" w14:textId="77777777" w:rsidR="00693853" w:rsidRDefault="00693853" w:rsidP="00F11A98"/>
    <w:p w14:paraId="347A91B9" w14:textId="77777777" w:rsidR="00693853" w:rsidRDefault="00693853" w:rsidP="0069330A"/>
    <w:p w14:paraId="5D352E5D" w14:textId="77777777" w:rsidR="00693853" w:rsidRDefault="00693853" w:rsidP="00CA63A8"/>
    <w:p w14:paraId="5C407C8D" w14:textId="77777777" w:rsidR="00693853" w:rsidRDefault="00693853"/>
    <w:p w14:paraId="30F7141A" w14:textId="77777777" w:rsidR="00693853" w:rsidRDefault="00693853" w:rsidP="00EF41B5"/>
    <w:p w14:paraId="11CAEBFC" w14:textId="77777777" w:rsidR="00693853" w:rsidRDefault="00693853" w:rsidP="00EF41B5"/>
    <w:p w14:paraId="30CBE16A" w14:textId="77777777" w:rsidR="00693853" w:rsidRDefault="00693853"/>
    <w:p w14:paraId="18936232" w14:textId="77777777" w:rsidR="00693853" w:rsidRDefault="00693853" w:rsidP="00307ACF"/>
    <w:p w14:paraId="692AE4F7" w14:textId="77777777" w:rsidR="00693853" w:rsidRDefault="00693853"/>
    <w:p w14:paraId="2D9EB88A" w14:textId="77777777" w:rsidR="00693853" w:rsidRDefault="00693853" w:rsidP="00EC2F17"/>
    <w:p w14:paraId="3D1A53AF" w14:textId="77777777" w:rsidR="00693853" w:rsidRDefault="00693853" w:rsidP="00A04399"/>
    <w:p w14:paraId="36093A57" w14:textId="77777777" w:rsidR="00693853" w:rsidRDefault="00693853" w:rsidP="00A04399"/>
    <w:p w14:paraId="1B0FE650" w14:textId="77777777" w:rsidR="00693853" w:rsidRDefault="00693853" w:rsidP="00A04399"/>
    <w:p w14:paraId="4C034236" w14:textId="77777777" w:rsidR="00693853" w:rsidRDefault="00693853" w:rsidP="00A04399"/>
    <w:p w14:paraId="340FDF78" w14:textId="77777777" w:rsidR="00693853" w:rsidRDefault="00693853" w:rsidP="00E655BE"/>
    <w:p w14:paraId="5FFCCDDE" w14:textId="77777777" w:rsidR="00693853" w:rsidRDefault="00693853"/>
    <w:p w14:paraId="00729E3C" w14:textId="77777777" w:rsidR="00693853" w:rsidRDefault="00693853" w:rsidP="007B40CB"/>
    <w:p w14:paraId="482D1C71" w14:textId="77777777" w:rsidR="00693853" w:rsidRDefault="00693853" w:rsidP="00F61D21"/>
    <w:p w14:paraId="05A9012F" w14:textId="77777777" w:rsidR="00693853" w:rsidRDefault="00693853"/>
    <w:p w14:paraId="3F9F16C1" w14:textId="77777777" w:rsidR="00693853" w:rsidRDefault="00693853" w:rsidP="00AC1337"/>
    <w:p w14:paraId="5538CA2C" w14:textId="77777777" w:rsidR="00693853" w:rsidRDefault="00693853" w:rsidP="005734CE"/>
    <w:p w14:paraId="7EB0CE93" w14:textId="77777777" w:rsidR="00693853" w:rsidRDefault="00693853" w:rsidP="003D3652"/>
    <w:p w14:paraId="5FF1E060" w14:textId="77777777" w:rsidR="00693853" w:rsidRDefault="00693853" w:rsidP="003D3652"/>
    <w:p w14:paraId="5D39B032" w14:textId="77777777" w:rsidR="00693853" w:rsidRDefault="00693853" w:rsidP="003D3652"/>
    <w:p w14:paraId="09294888" w14:textId="77777777" w:rsidR="00693853" w:rsidRDefault="00693853" w:rsidP="003D3652"/>
    <w:p w14:paraId="0FD03F22" w14:textId="77777777" w:rsidR="00693853" w:rsidRDefault="00693853" w:rsidP="003D3652"/>
    <w:p w14:paraId="4312B7E5" w14:textId="77777777" w:rsidR="00693853" w:rsidRDefault="00693853" w:rsidP="003D3652"/>
    <w:p w14:paraId="40259D0A" w14:textId="77777777" w:rsidR="00693853" w:rsidRDefault="00693853"/>
    <w:p w14:paraId="7E066218" w14:textId="77777777" w:rsidR="00693853" w:rsidRDefault="00693853" w:rsidP="0008200D"/>
    <w:p w14:paraId="55EE2E46" w14:textId="77777777" w:rsidR="00693853" w:rsidRDefault="00693853" w:rsidP="0008200D"/>
    <w:p w14:paraId="2D722180" w14:textId="77777777" w:rsidR="00693853" w:rsidRDefault="00693853"/>
    <w:p w14:paraId="0E7BFED3" w14:textId="77777777" w:rsidR="00693853" w:rsidRDefault="00693853" w:rsidP="00612C8C"/>
    <w:p w14:paraId="45EB9787" w14:textId="77777777" w:rsidR="00693853" w:rsidRDefault="00693853" w:rsidP="007C17C8"/>
    <w:p w14:paraId="7A20FCB1" w14:textId="77777777" w:rsidR="00693853" w:rsidRDefault="00693853" w:rsidP="001A43F9"/>
    <w:p w14:paraId="5E8B0CA8" w14:textId="77777777" w:rsidR="00693853" w:rsidRDefault="00693853" w:rsidP="00976866"/>
    <w:p w14:paraId="17717AB3" w14:textId="77777777" w:rsidR="00693853" w:rsidRDefault="00693853" w:rsidP="00644ADD"/>
    <w:p w14:paraId="777CED8E" w14:textId="77777777" w:rsidR="00693853" w:rsidRDefault="00693853" w:rsidP="00644ADD"/>
    <w:p w14:paraId="0EB25A33" w14:textId="77777777" w:rsidR="00693853" w:rsidRDefault="00693853" w:rsidP="00D85500"/>
    <w:p w14:paraId="6B3B0282" w14:textId="77777777" w:rsidR="00693853" w:rsidRDefault="00693853" w:rsidP="00D85500"/>
    <w:p w14:paraId="51DC26F8" w14:textId="77777777" w:rsidR="00693853" w:rsidRDefault="00693853"/>
    <w:p w14:paraId="05CFC7BF" w14:textId="77777777" w:rsidR="00693853" w:rsidRDefault="00693853" w:rsidP="000C280F"/>
    <w:p w14:paraId="0F2EA116" w14:textId="77777777" w:rsidR="00693853" w:rsidRDefault="00693853" w:rsidP="000C280F"/>
    <w:p w14:paraId="0AE69366" w14:textId="77777777" w:rsidR="00693853" w:rsidRDefault="00693853" w:rsidP="0084524D"/>
    <w:p w14:paraId="4AB171B1" w14:textId="77777777" w:rsidR="00693853" w:rsidRDefault="00693853" w:rsidP="00525AD4"/>
    <w:p w14:paraId="146371A3" w14:textId="77777777" w:rsidR="00693853" w:rsidRDefault="00693853"/>
    <w:p w14:paraId="460B47FE" w14:textId="77777777" w:rsidR="00693853" w:rsidRDefault="00693853"/>
    <w:p w14:paraId="39D5A394" w14:textId="77777777" w:rsidR="00693853" w:rsidRDefault="00693853"/>
    <w:p w14:paraId="53F14978" w14:textId="77777777" w:rsidR="00693853" w:rsidRDefault="00693853" w:rsidP="000F280A"/>
    <w:p w14:paraId="6A9C5F3A" w14:textId="77777777" w:rsidR="00693853" w:rsidRDefault="00693853"/>
    <w:p w14:paraId="0BFE1DB9" w14:textId="77777777" w:rsidR="00693853" w:rsidRDefault="00693853"/>
    <w:p w14:paraId="2EC6FA08" w14:textId="77777777" w:rsidR="00693853" w:rsidRDefault="00693853"/>
    <w:p w14:paraId="2272C4BF" w14:textId="77777777" w:rsidR="00693853" w:rsidRDefault="006938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0E80E" w14:textId="77777777" w:rsidR="00390826" w:rsidRDefault="00390826" w:rsidP="00C542D0">
    <w:r>
      <w:fldChar w:fldCharType="begin"/>
    </w:r>
    <w:r>
      <w:instrText xml:space="preserve">PAGE  </w:instrText>
    </w:r>
    <w:r>
      <w:fldChar w:fldCharType="separate"/>
    </w:r>
    <w:r>
      <w:rPr>
        <w:noProof/>
      </w:rPr>
      <w:t>24</w:t>
    </w:r>
    <w:r>
      <w:fldChar w:fldCharType="end"/>
    </w:r>
  </w:p>
  <w:p w14:paraId="41934FD5" w14:textId="77777777" w:rsidR="00390826" w:rsidRDefault="00390826" w:rsidP="00C542D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F3173" w14:textId="77777777" w:rsidR="00390826" w:rsidRDefault="00390826" w:rsidP="00C542D0">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8245" w14:textId="4291BD9C" w:rsidR="00390826" w:rsidRDefault="00390826" w:rsidP="00612C8C">
    <w:pPr>
      <w:ind w:firstLine="0"/>
      <w:jc w:val="right"/>
    </w:pPr>
    <w:r>
      <w:rPr>
        <w:rStyle w:val="Nmerodepgina"/>
      </w:rPr>
      <w:fldChar w:fldCharType="begin"/>
    </w:r>
    <w:r>
      <w:rPr>
        <w:rStyle w:val="Nmerodepgina"/>
      </w:rPr>
      <w:instrText xml:space="preserve"> PAGE </w:instrText>
    </w:r>
    <w:r>
      <w:rPr>
        <w:rStyle w:val="Nmerodepgina"/>
      </w:rPr>
      <w:fldChar w:fldCharType="separate"/>
    </w:r>
    <w:r w:rsidR="0005090E">
      <w:rPr>
        <w:rStyle w:val="Nmerodepgina"/>
        <w:noProof/>
      </w:rPr>
      <w:t>62</w:t>
    </w:r>
    <w:r>
      <w:rPr>
        <w:rStyle w:val="Nmerodepgin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44369" w14:textId="77777777" w:rsidR="00390826" w:rsidRDefault="00390826" w:rsidP="00997EC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15284" w14:textId="77777777" w:rsidR="00390826" w:rsidRDefault="00390826" w:rsidP="00C542D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185"/>
    <w:multiLevelType w:val="hybridMultilevel"/>
    <w:tmpl w:val="CDCED8C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0DB914D8"/>
    <w:multiLevelType w:val="hybridMultilevel"/>
    <w:tmpl w:val="9AC865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13D79DE"/>
    <w:multiLevelType w:val="hybridMultilevel"/>
    <w:tmpl w:val="F45CF9A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5329B4"/>
    <w:multiLevelType w:val="hybridMultilevel"/>
    <w:tmpl w:val="4954A8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7930657"/>
    <w:multiLevelType w:val="hybridMultilevel"/>
    <w:tmpl w:val="E2BE26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AF72C3D"/>
    <w:multiLevelType w:val="hybridMultilevel"/>
    <w:tmpl w:val="D168FF7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15:restartNumberingAfterBreak="0">
    <w:nsid w:val="1C214369"/>
    <w:multiLevelType w:val="hybridMultilevel"/>
    <w:tmpl w:val="D00C18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8A5AEF"/>
    <w:multiLevelType w:val="hybridMultilevel"/>
    <w:tmpl w:val="BB78913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15:restartNumberingAfterBreak="0">
    <w:nsid w:val="201328C0"/>
    <w:multiLevelType w:val="hybridMultilevel"/>
    <w:tmpl w:val="2034E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1130571"/>
    <w:multiLevelType w:val="hybridMultilevel"/>
    <w:tmpl w:val="BE0C8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1696777"/>
    <w:multiLevelType w:val="hybridMultilevel"/>
    <w:tmpl w:val="FD0C5A1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1" w15:restartNumberingAfterBreak="0">
    <w:nsid w:val="25E44A3B"/>
    <w:multiLevelType w:val="multilevel"/>
    <w:tmpl w:val="DBAE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46706"/>
    <w:multiLevelType w:val="hybridMultilevel"/>
    <w:tmpl w:val="D956390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A377E3"/>
    <w:multiLevelType w:val="hybridMultilevel"/>
    <w:tmpl w:val="139A7C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A96582E"/>
    <w:multiLevelType w:val="hybridMultilevel"/>
    <w:tmpl w:val="59768F4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5" w15:restartNumberingAfterBreak="0">
    <w:nsid w:val="41D372C7"/>
    <w:multiLevelType w:val="hybridMultilevel"/>
    <w:tmpl w:val="0552857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15:restartNumberingAfterBreak="0">
    <w:nsid w:val="41FF1A5A"/>
    <w:multiLevelType w:val="hybridMultilevel"/>
    <w:tmpl w:val="40E4FA5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7" w15:restartNumberingAfterBreak="0">
    <w:nsid w:val="46683937"/>
    <w:multiLevelType w:val="hybridMultilevel"/>
    <w:tmpl w:val="65DAB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8A65E9A"/>
    <w:multiLevelType w:val="singleLevel"/>
    <w:tmpl w:val="C332F19E"/>
    <w:lvl w:ilvl="0">
      <w:start w:val="1"/>
      <w:numFmt w:val="bullet"/>
      <w:pStyle w:val="Relao"/>
      <w:lvlText w:val=""/>
      <w:lvlJc w:val="left"/>
      <w:pPr>
        <w:tabs>
          <w:tab w:val="num" w:pos="360"/>
        </w:tabs>
        <w:ind w:left="360" w:hanging="360"/>
      </w:pPr>
      <w:rPr>
        <w:rFonts w:ascii="Symbol" w:hAnsi="Symbol" w:hint="default"/>
      </w:rPr>
    </w:lvl>
  </w:abstractNum>
  <w:abstractNum w:abstractNumId="19" w15:restartNumberingAfterBreak="0">
    <w:nsid w:val="4BEE2D6F"/>
    <w:multiLevelType w:val="hybridMultilevel"/>
    <w:tmpl w:val="90E8BA36"/>
    <w:lvl w:ilvl="0" w:tplc="04160001">
      <w:start w:val="1"/>
      <w:numFmt w:val="bullet"/>
      <w:lvlText w:val=""/>
      <w:lvlJc w:val="left"/>
      <w:pPr>
        <w:ind w:left="1571" w:hanging="360"/>
      </w:pPr>
      <w:rPr>
        <w:rFonts w:ascii="Symbol" w:hAnsi="Symbol" w:hint="default"/>
      </w:rPr>
    </w:lvl>
    <w:lvl w:ilvl="1" w:tplc="04160003">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0" w15:restartNumberingAfterBreak="0">
    <w:nsid w:val="4EB1254D"/>
    <w:multiLevelType w:val="hybridMultilevel"/>
    <w:tmpl w:val="89A2A1D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1" w15:restartNumberingAfterBreak="0">
    <w:nsid w:val="4EB256FD"/>
    <w:multiLevelType w:val="hybridMultilevel"/>
    <w:tmpl w:val="E7F2C41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2" w15:restartNumberingAfterBreak="0">
    <w:nsid w:val="50627690"/>
    <w:multiLevelType w:val="hybridMultilevel"/>
    <w:tmpl w:val="9FA02DA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3" w15:restartNumberingAfterBreak="0">
    <w:nsid w:val="52FC5C6F"/>
    <w:multiLevelType w:val="multilevel"/>
    <w:tmpl w:val="B0C61F3E"/>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3132"/>
        </w:tabs>
        <w:ind w:left="3132" w:hanging="864"/>
      </w:pPr>
    </w:lvl>
    <w:lvl w:ilvl="4">
      <w:start w:val="1"/>
      <w:numFmt w:val="decimal"/>
      <w:pStyle w:val="Ttulo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56AD686C"/>
    <w:multiLevelType w:val="hybridMultilevel"/>
    <w:tmpl w:val="D95639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743391"/>
    <w:multiLevelType w:val="hybridMultilevel"/>
    <w:tmpl w:val="971C8A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F033CF1"/>
    <w:multiLevelType w:val="hybridMultilevel"/>
    <w:tmpl w:val="63F8860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7" w15:restartNumberingAfterBreak="0">
    <w:nsid w:val="633A7480"/>
    <w:multiLevelType w:val="hybridMultilevel"/>
    <w:tmpl w:val="31B447E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8" w15:restartNumberingAfterBreak="0">
    <w:nsid w:val="64863D4C"/>
    <w:multiLevelType w:val="hybridMultilevel"/>
    <w:tmpl w:val="8D14B00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9" w15:restartNumberingAfterBreak="0">
    <w:nsid w:val="687B7543"/>
    <w:multiLevelType w:val="hybridMultilevel"/>
    <w:tmpl w:val="B284ECD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0" w15:restartNumberingAfterBreak="0">
    <w:nsid w:val="6A4C371A"/>
    <w:multiLevelType w:val="hybridMultilevel"/>
    <w:tmpl w:val="287A1DAA"/>
    <w:lvl w:ilvl="0" w:tplc="04160001">
      <w:start w:val="1"/>
      <w:numFmt w:val="bullet"/>
      <w:lvlText w:val=""/>
      <w:lvlJc w:val="left"/>
      <w:pPr>
        <w:ind w:left="1571" w:hanging="360"/>
      </w:pPr>
      <w:rPr>
        <w:rFonts w:ascii="Symbol" w:hAnsi="Symbol" w:hint="default"/>
      </w:rPr>
    </w:lvl>
    <w:lvl w:ilvl="1" w:tplc="04160003">
      <w:start w:val="1"/>
      <w:numFmt w:val="bullet"/>
      <w:lvlText w:val="o"/>
      <w:lvlJc w:val="left"/>
      <w:pPr>
        <w:ind w:left="2291" w:hanging="360"/>
      </w:pPr>
      <w:rPr>
        <w:rFonts w:ascii="Courier New" w:hAnsi="Courier New" w:cs="Courier New" w:hint="default"/>
      </w:rPr>
    </w:lvl>
    <w:lvl w:ilvl="2" w:tplc="04160005">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1" w15:restartNumberingAfterBreak="0">
    <w:nsid w:val="6AF2055B"/>
    <w:multiLevelType w:val="hybridMultilevel"/>
    <w:tmpl w:val="26FE34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B055B65"/>
    <w:multiLevelType w:val="hybridMultilevel"/>
    <w:tmpl w:val="F35239F0"/>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15:restartNumberingAfterBreak="0">
    <w:nsid w:val="6B097CBD"/>
    <w:multiLevelType w:val="hybridMultilevel"/>
    <w:tmpl w:val="6BBEDE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DDC5EAF"/>
    <w:multiLevelType w:val="hybridMultilevel"/>
    <w:tmpl w:val="50F43A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E9E7933"/>
    <w:multiLevelType w:val="hybridMultilevel"/>
    <w:tmpl w:val="CFA0DD1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6" w15:restartNumberingAfterBreak="0">
    <w:nsid w:val="722844A9"/>
    <w:multiLevelType w:val="hybridMultilevel"/>
    <w:tmpl w:val="6E788C3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7" w15:restartNumberingAfterBreak="0">
    <w:nsid w:val="75841F87"/>
    <w:multiLevelType w:val="multilevel"/>
    <w:tmpl w:val="7B32A5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571"/>
        </w:tabs>
        <w:ind w:left="1224" w:hanging="373"/>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15:restartNumberingAfterBreak="0">
    <w:nsid w:val="75A041F6"/>
    <w:multiLevelType w:val="hybridMultilevel"/>
    <w:tmpl w:val="6BA059F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9" w15:restartNumberingAfterBreak="0">
    <w:nsid w:val="78E422F3"/>
    <w:multiLevelType w:val="hybridMultilevel"/>
    <w:tmpl w:val="0CA2E7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0" w15:restartNumberingAfterBreak="0">
    <w:nsid w:val="7EA43616"/>
    <w:multiLevelType w:val="hybridMultilevel"/>
    <w:tmpl w:val="2D26897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18"/>
  </w:num>
  <w:num w:numId="2">
    <w:abstractNumId w:val="23"/>
  </w:num>
  <w:num w:numId="3">
    <w:abstractNumId w:val="4"/>
  </w:num>
  <w:num w:numId="4">
    <w:abstractNumId w:val="8"/>
  </w:num>
  <w:num w:numId="5">
    <w:abstractNumId w:val="17"/>
  </w:num>
  <w:num w:numId="6">
    <w:abstractNumId w:val="34"/>
  </w:num>
  <w:num w:numId="7">
    <w:abstractNumId w:val="9"/>
  </w:num>
  <w:num w:numId="8">
    <w:abstractNumId w:val="31"/>
  </w:num>
  <w:num w:numId="9">
    <w:abstractNumId w:val="13"/>
  </w:num>
  <w:num w:numId="10">
    <w:abstractNumId w:val="3"/>
  </w:num>
  <w:num w:numId="11">
    <w:abstractNumId w:val="6"/>
  </w:num>
  <w:num w:numId="12">
    <w:abstractNumId w:val="2"/>
  </w:num>
  <w:num w:numId="13">
    <w:abstractNumId w:val="33"/>
  </w:num>
  <w:num w:numId="14">
    <w:abstractNumId w:val="1"/>
  </w:num>
  <w:num w:numId="15">
    <w:abstractNumId w:val="27"/>
  </w:num>
  <w:num w:numId="16">
    <w:abstractNumId w:val="0"/>
  </w:num>
  <w:num w:numId="17">
    <w:abstractNumId w:val="22"/>
  </w:num>
  <w:num w:numId="18">
    <w:abstractNumId w:val="19"/>
  </w:num>
  <w:num w:numId="19">
    <w:abstractNumId w:val="40"/>
  </w:num>
  <w:num w:numId="20">
    <w:abstractNumId w:val="30"/>
  </w:num>
  <w:num w:numId="21">
    <w:abstractNumId w:val="10"/>
  </w:num>
  <w:num w:numId="22">
    <w:abstractNumId w:val="36"/>
  </w:num>
  <w:num w:numId="23">
    <w:abstractNumId w:val="14"/>
  </w:num>
  <w:num w:numId="24">
    <w:abstractNumId w:val="29"/>
  </w:num>
  <w:num w:numId="25">
    <w:abstractNumId w:val="32"/>
  </w:num>
  <w:num w:numId="26">
    <w:abstractNumId w:val="38"/>
  </w:num>
  <w:num w:numId="27">
    <w:abstractNumId w:val="21"/>
  </w:num>
  <w:num w:numId="28">
    <w:abstractNumId w:val="28"/>
  </w:num>
  <w:num w:numId="29">
    <w:abstractNumId w:val="26"/>
  </w:num>
  <w:num w:numId="30">
    <w:abstractNumId w:val="39"/>
  </w:num>
  <w:num w:numId="31">
    <w:abstractNumId w:val="16"/>
  </w:num>
  <w:num w:numId="32">
    <w:abstractNumId w:val="20"/>
  </w:num>
  <w:num w:numId="33">
    <w:abstractNumId w:val="35"/>
  </w:num>
  <w:num w:numId="34">
    <w:abstractNumId w:val="15"/>
  </w:num>
  <w:num w:numId="35">
    <w:abstractNumId w:val="7"/>
  </w:num>
  <w:num w:numId="36">
    <w:abstractNumId w:val="5"/>
  </w:num>
  <w:num w:numId="37">
    <w:abstractNumId w:val="37"/>
  </w:num>
  <w:num w:numId="38">
    <w:abstractNumId w:val="25"/>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2"/>
  </w:num>
  <w:num w:numId="42">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en-US" w:vendorID="8" w:dllVersion="513"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TC.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54DB7"/>
    <w:rsid w:val="00003505"/>
    <w:rsid w:val="0000392E"/>
    <w:rsid w:val="00003AC6"/>
    <w:rsid w:val="000047AD"/>
    <w:rsid w:val="00005489"/>
    <w:rsid w:val="00005AE8"/>
    <w:rsid w:val="00006793"/>
    <w:rsid w:val="00006BBF"/>
    <w:rsid w:val="0001025C"/>
    <w:rsid w:val="00010886"/>
    <w:rsid w:val="00010FC7"/>
    <w:rsid w:val="00011614"/>
    <w:rsid w:val="000117DE"/>
    <w:rsid w:val="00014580"/>
    <w:rsid w:val="00015FAC"/>
    <w:rsid w:val="000160D5"/>
    <w:rsid w:val="000178D2"/>
    <w:rsid w:val="00017DDC"/>
    <w:rsid w:val="000214E0"/>
    <w:rsid w:val="00023FA4"/>
    <w:rsid w:val="00025ED4"/>
    <w:rsid w:val="00030047"/>
    <w:rsid w:val="000309B0"/>
    <w:rsid w:val="00031EDD"/>
    <w:rsid w:val="00032293"/>
    <w:rsid w:val="00032719"/>
    <w:rsid w:val="0003383E"/>
    <w:rsid w:val="00035019"/>
    <w:rsid w:val="00035A69"/>
    <w:rsid w:val="00036BA0"/>
    <w:rsid w:val="00040806"/>
    <w:rsid w:val="00041EEA"/>
    <w:rsid w:val="00042232"/>
    <w:rsid w:val="00045200"/>
    <w:rsid w:val="00046EE9"/>
    <w:rsid w:val="0005090E"/>
    <w:rsid w:val="0005145A"/>
    <w:rsid w:val="00052606"/>
    <w:rsid w:val="000527EB"/>
    <w:rsid w:val="0005382C"/>
    <w:rsid w:val="00055D14"/>
    <w:rsid w:val="000560EF"/>
    <w:rsid w:val="000568B4"/>
    <w:rsid w:val="000569A4"/>
    <w:rsid w:val="000571D5"/>
    <w:rsid w:val="00057E73"/>
    <w:rsid w:val="0006085F"/>
    <w:rsid w:val="00061A83"/>
    <w:rsid w:val="00063DDD"/>
    <w:rsid w:val="00065643"/>
    <w:rsid w:val="00067946"/>
    <w:rsid w:val="00070A4A"/>
    <w:rsid w:val="00070CC2"/>
    <w:rsid w:val="00072731"/>
    <w:rsid w:val="0007305F"/>
    <w:rsid w:val="00076068"/>
    <w:rsid w:val="00077B0C"/>
    <w:rsid w:val="00081597"/>
    <w:rsid w:val="0008200D"/>
    <w:rsid w:val="00082473"/>
    <w:rsid w:val="00084998"/>
    <w:rsid w:val="00084D18"/>
    <w:rsid w:val="00085EB7"/>
    <w:rsid w:val="000865B4"/>
    <w:rsid w:val="00087D2D"/>
    <w:rsid w:val="00090CF3"/>
    <w:rsid w:val="00090DDE"/>
    <w:rsid w:val="000911FE"/>
    <w:rsid w:val="0009367C"/>
    <w:rsid w:val="00094A7D"/>
    <w:rsid w:val="00095FA2"/>
    <w:rsid w:val="000964B3"/>
    <w:rsid w:val="0009727D"/>
    <w:rsid w:val="000A0A6E"/>
    <w:rsid w:val="000A0F1D"/>
    <w:rsid w:val="000A1352"/>
    <w:rsid w:val="000A1442"/>
    <w:rsid w:val="000A1931"/>
    <w:rsid w:val="000A2D9E"/>
    <w:rsid w:val="000A571C"/>
    <w:rsid w:val="000A68F5"/>
    <w:rsid w:val="000A7217"/>
    <w:rsid w:val="000B02CF"/>
    <w:rsid w:val="000B08B3"/>
    <w:rsid w:val="000B1DEC"/>
    <w:rsid w:val="000B42A8"/>
    <w:rsid w:val="000B43E9"/>
    <w:rsid w:val="000B4855"/>
    <w:rsid w:val="000B59BB"/>
    <w:rsid w:val="000B60FB"/>
    <w:rsid w:val="000B7E09"/>
    <w:rsid w:val="000C0A0B"/>
    <w:rsid w:val="000C182F"/>
    <w:rsid w:val="000C280F"/>
    <w:rsid w:val="000C2E31"/>
    <w:rsid w:val="000C345C"/>
    <w:rsid w:val="000C396C"/>
    <w:rsid w:val="000C4E8F"/>
    <w:rsid w:val="000C5676"/>
    <w:rsid w:val="000C5DFD"/>
    <w:rsid w:val="000C69AE"/>
    <w:rsid w:val="000C7017"/>
    <w:rsid w:val="000C7D05"/>
    <w:rsid w:val="000D1035"/>
    <w:rsid w:val="000D1DC6"/>
    <w:rsid w:val="000D28A2"/>
    <w:rsid w:val="000D2BD6"/>
    <w:rsid w:val="000E0B84"/>
    <w:rsid w:val="000E1C11"/>
    <w:rsid w:val="000E26C0"/>
    <w:rsid w:val="000E2A9A"/>
    <w:rsid w:val="000E2C3A"/>
    <w:rsid w:val="000E3BEA"/>
    <w:rsid w:val="000E6258"/>
    <w:rsid w:val="000F280A"/>
    <w:rsid w:val="000F2E34"/>
    <w:rsid w:val="000F2EDF"/>
    <w:rsid w:val="000F3817"/>
    <w:rsid w:val="000F4496"/>
    <w:rsid w:val="000F5213"/>
    <w:rsid w:val="000F536D"/>
    <w:rsid w:val="0010022B"/>
    <w:rsid w:val="00100B4A"/>
    <w:rsid w:val="001014E7"/>
    <w:rsid w:val="00101A1A"/>
    <w:rsid w:val="00101B81"/>
    <w:rsid w:val="0010221F"/>
    <w:rsid w:val="00103773"/>
    <w:rsid w:val="00104006"/>
    <w:rsid w:val="00107827"/>
    <w:rsid w:val="00107AF8"/>
    <w:rsid w:val="00107D96"/>
    <w:rsid w:val="00110BCE"/>
    <w:rsid w:val="00111FA1"/>
    <w:rsid w:val="00113005"/>
    <w:rsid w:val="00113D39"/>
    <w:rsid w:val="00113DF2"/>
    <w:rsid w:val="00114107"/>
    <w:rsid w:val="0011503E"/>
    <w:rsid w:val="0011519D"/>
    <w:rsid w:val="00115AAE"/>
    <w:rsid w:val="00116132"/>
    <w:rsid w:val="001179DA"/>
    <w:rsid w:val="00117EF7"/>
    <w:rsid w:val="0012158E"/>
    <w:rsid w:val="001228E5"/>
    <w:rsid w:val="0013157E"/>
    <w:rsid w:val="00131674"/>
    <w:rsid w:val="00131858"/>
    <w:rsid w:val="00131A8E"/>
    <w:rsid w:val="0013595F"/>
    <w:rsid w:val="0013633B"/>
    <w:rsid w:val="00140359"/>
    <w:rsid w:val="0014469B"/>
    <w:rsid w:val="00145060"/>
    <w:rsid w:val="00150BF2"/>
    <w:rsid w:val="00150F17"/>
    <w:rsid w:val="00152F4A"/>
    <w:rsid w:val="0015398E"/>
    <w:rsid w:val="00157046"/>
    <w:rsid w:val="0016006D"/>
    <w:rsid w:val="001612E5"/>
    <w:rsid w:val="00161B6F"/>
    <w:rsid w:val="00162219"/>
    <w:rsid w:val="00162991"/>
    <w:rsid w:val="00165E12"/>
    <w:rsid w:val="0016617D"/>
    <w:rsid w:val="001701C7"/>
    <w:rsid w:val="001724D6"/>
    <w:rsid w:val="00174895"/>
    <w:rsid w:val="0018050D"/>
    <w:rsid w:val="00180EBC"/>
    <w:rsid w:val="00180F76"/>
    <w:rsid w:val="00181DEF"/>
    <w:rsid w:val="0018230F"/>
    <w:rsid w:val="0018393C"/>
    <w:rsid w:val="00183E82"/>
    <w:rsid w:val="00184B0A"/>
    <w:rsid w:val="0018598F"/>
    <w:rsid w:val="00185AAB"/>
    <w:rsid w:val="00187122"/>
    <w:rsid w:val="00187E54"/>
    <w:rsid w:val="0019060D"/>
    <w:rsid w:val="00191B17"/>
    <w:rsid w:val="00191E95"/>
    <w:rsid w:val="001938C7"/>
    <w:rsid w:val="00193B81"/>
    <w:rsid w:val="001960C3"/>
    <w:rsid w:val="00196E60"/>
    <w:rsid w:val="001A1624"/>
    <w:rsid w:val="001A1788"/>
    <w:rsid w:val="001A228A"/>
    <w:rsid w:val="001A230F"/>
    <w:rsid w:val="001A43F9"/>
    <w:rsid w:val="001A460E"/>
    <w:rsid w:val="001A5219"/>
    <w:rsid w:val="001A69EA"/>
    <w:rsid w:val="001A71A2"/>
    <w:rsid w:val="001B1771"/>
    <w:rsid w:val="001B25A0"/>
    <w:rsid w:val="001B2F3F"/>
    <w:rsid w:val="001B5176"/>
    <w:rsid w:val="001B5244"/>
    <w:rsid w:val="001C1DA3"/>
    <w:rsid w:val="001C757C"/>
    <w:rsid w:val="001D0256"/>
    <w:rsid w:val="001D55BF"/>
    <w:rsid w:val="001D5E81"/>
    <w:rsid w:val="001D6498"/>
    <w:rsid w:val="001D766A"/>
    <w:rsid w:val="001E0406"/>
    <w:rsid w:val="001E081F"/>
    <w:rsid w:val="001E48B4"/>
    <w:rsid w:val="001E53DE"/>
    <w:rsid w:val="001E5ECE"/>
    <w:rsid w:val="001E6BC5"/>
    <w:rsid w:val="001F0DB0"/>
    <w:rsid w:val="001F21E6"/>
    <w:rsid w:val="001F2979"/>
    <w:rsid w:val="001F2A29"/>
    <w:rsid w:val="001F2E3E"/>
    <w:rsid w:val="001F382E"/>
    <w:rsid w:val="001F3875"/>
    <w:rsid w:val="001F3D99"/>
    <w:rsid w:val="001F480B"/>
    <w:rsid w:val="001F4F0D"/>
    <w:rsid w:val="001F71AF"/>
    <w:rsid w:val="001F7E2E"/>
    <w:rsid w:val="00201173"/>
    <w:rsid w:val="00202145"/>
    <w:rsid w:val="00203744"/>
    <w:rsid w:val="00203F03"/>
    <w:rsid w:val="00205E6D"/>
    <w:rsid w:val="00206291"/>
    <w:rsid w:val="00211645"/>
    <w:rsid w:val="002138C0"/>
    <w:rsid w:val="00215E19"/>
    <w:rsid w:val="00216E91"/>
    <w:rsid w:val="00217D4A"/>
    <w:rsid w:val="0022033C"/>
    <w:rsid w:val="00220642"/>
    <w:rsid w:val="00223366"/>
    <w:rsid w:val="00224619"/>
    <w:rsid w:val="0022550F"/>
    <w:rsid w:val="00227674"/>
    <w:rsid w:val="00231C1A"/>
    <w:rsid w:val="00232936"/>
    <w:rsid w:val="00232CD2"/>
    <w:rsid w:val="002330ED"/>
    <w:rsid w:val="00234033"/>
    <w:rsid w:val="0023480B"/>
    <w:rsid w:val="00234DFF"/>
    <w:rsid w:val="00235C94"/>
    <w:rsid w:val="00241187"/>
    <w:rsid w:val="00244122"/>
    <w:rsid w:val="002452AC"/>
    <w:rsid w:val="002475E1"/>
    <w:rsid w:val="002502CB"/>
    <w:rsid w:val="00252683"/>
    <w:rsid w:val="00252C50"/>
    <w:rsid w:val="0025641C"/>
    <w:rsid w:val="00256A3E"/>
    <w:rsid w:val="00262FDF"/>
    <w:rsid w:val="0026402C"/>
    <w:rsid w:val="00265C9B"/>
    <w:rsid w:val="0027445D"/>
    <w:rsid w:val="002749EF"/>
    <w:rsid w:val="00277E12"/>
    <w:rsid w:val="00281099"/>
    <w:rsid w:val="002813AB"/>
    <w:rsid w:val="00281DB3"/>
    <w:rsid w:val="0028407D"/>
    <w:rsid w:val="0028427A"/>
    <w:rsid w:val="00284A5B"/>
    <w:rsid w:val="00284F0D"/>
    <w:rsid w:val="00285615"/>
    <w:rsid w:val="002908B2"/>
    <w:rsid w:val="002913CE"/>
    <w:rsid w:val="00291573"/>
    <w:rsid w:val="00292B83"/>
    <w:rsid w:val="0029318B"/>
    <w:rsid w:val="00293D1A"/>
    <w:rsid w:val="00294328"/>
    <w:rsid w:val="00294E53"/>
    <w:rsid w:val="00295E57"/>
    <w:rsid w:val="00296E16"/>
    <w:rsid w:val="00296E96"/>
    <w:rsid w:val="002A4811"/>
    <w:rsid w:val="002A485A"/>
    <w:rsid w:val="002A56D4"/>
    <w:rsid w:val="002A6124"/>
    <w:rsid w:val="002B1E64"/>
    <w:rsid w:val="002B22B8"/>
    <w:rsid w:val="002B2493"/>
    <w:rsid w:val="002B270F"/>
    <w:rsid w:val="002B3827"/>
    <w:rsid w:val="002B4A07"/>
    <w:rsid w:val="002B7945"/>
    <w:rsid w:val="002C2AA0"/>
    <w:rsid w:val="002C6B08"/>
    <w:rsid w:val="002C6C19"/>
    <w:rsid w:val="002D02C1"/>
    <w:rsid w:val="002D3E25"/>
    <w:rsid w:val="002D45E2"/>
    <w:rsid w:val="002D48B9"/>
    <w:rsid w:val="002D4FB2"/>
    <w:rsid w:val="002D5379"/>
    <w:rsid w:val="002E02F8"/>
    <w:rsid w:val="002E04A3"/>
    <w:rsid w:val="002E0EA0"/>
    <w:rsid w:val="002E1398"/>
    <w:rsid w:val="002E14A7"/>
    <w:rsid w:val="002E1706"/>
    <w:rsid w:val="002E26A7"/>
    <w:rsid w:val="002E513E"/>
    <w:rsid w:val="002F19B0"/>
    <w:rsid w:val="002F1B22"/>
    <w:rsid w:val="002F2D3F"/>
    <w:rsid w:val="002F3AAA"/>
    <w:rsid w:val="002F3AEB"/>
    <w:rsid w:val="002F40E6"/>
    <w:rsid w:val="002F5388"/>
    <w:rsid w:val="002F6F7A"/>
    <w:rsid w:val="0030068E"/>
    <w:rsid w:val="00300D12"/>
    <w:rsid w:val="00300FF9"/>
    <w:rsid w:val="0030116D"/>
    <w:rsid w:val="00302815"/>
    <w:rsid w:val="00302D5B"/>
    <w:rsid w:val="00306FBA"/>
    <w:rsid w:val="00307ACF"/>
    <w:rsid w:val="00310D1F"/>
    <w:rsid w:val="0031476A"/>
    <w:rsid w:val="00317B83"/>
    <w:rsid w:val="00317F47"/>
    <w:rsid w:val="00321811"/>
    <w:rsid w:val="00322890"/>
    <w:rsid w:val="003235CE"/>
    <w:rsid w:val="0032533F"/>
    <w:rsid w:val="00325794"/>
    <w:rsid w:val="003266B7"/>
    <w:rsid w:val="0033112A"/>
    <w:rsid w:val="00332AAD"/>
    <w:rsid w:val="003405FB"/>
    <w:rsid w:val="0034214B"/>
    <w:rsid w:val="00346860"/>
    <w:rsid w:val="00347FBB"/>
    <w:rsid w:val="00351044"/>
    <w:rsid w:val="00351D0D"/>
    <w:rsid w:val="00353614"/>
    <w:rsid w:val="00354407"/>
    <w:rsid w:val="0035464D"/>
    <w:rsid w:val="003550BD"/>
    <w:rsid w:val="00355107"/>
    <w:rsid w:val="0035513D"/>
    <w:rsid w:val="00361C24"/>
    <w:rsid w:val="00361EEE"/>
    <w:rsid w:val="0036339F"/>
    <w:rsid w:val="00363D7F"/>
    <w:rsid w:val="00366543"/>
    <w:rsid w:val="00367370"/>
    <w:rsid w:val="003679F7"/>
    <w:rsid w:val="00370BE7"/>
    <w:rsid w:val="003717F4"/>
    <w:rsid w:val="003727F6"/>
    <w:rsid w:val="00373616"/>
    <w:rsid w:val="00373F60"/>
    <w:rsid w:val="00377908"/>
    <w:rsid w:val="003803E0"/>
    <w:rsid w:val="003811D6"/>
    <w:rsid w:val="0038190A"/>
    <w:rsid w:val="00382F82"/>
    <w:rsid w:val="003835D9"/>
    <w:rsid w:val="00383921"/>
    <w:rsid w:val="003854BD"/>
    <w:rsid w:val="0038686F"/>
    <w:rsid w:val="00387E9F"/>
    <w:rsid w:val="00390826"/>
    <w:rsid w:val="0039184E"/>
    <w:rsid w:val="003929D2"/>
    <w:rsid w:val="003947F2"/>
    <w:rsid w:val="00395680"/>
    <w:rsid w:val="003A4DFB"/>
    <w:rsid w:val="003A6819"/>
    <w:rsid w:val="003A7EFB"/>
    <w:rsid w:val="003B4470"/>
    <w:rsid w:val="003B5885"/>
    <w:rsid w:val="003C043A"/>
    <w:rsid w:val="003C08F7"/>
    <w:rsid w:val="003C1D02"/>
    <w:rsid w:val="003C3875"/>
    <w:rsid w:val="003C4606"/>
    <w:rsid w:val="003C4F70"/>
    <w:rsid w:val="003C56D1"/>
    <w:rsid w:val="003C5B61"/>
    <w:rsid w:val="003C6A4E"/>
    <w:rsid w:val="003D3097"/>
    <w:rsid w:val="003D3652"/>
    <w:rsid w:val="003D39B7"/>
    <w:rsid w:val="003D3A39"/>
    <w:rsid w:val="003D4FC9"/>
    <w:rsid w:val="003E1202"/>
    <w:rsid w:val="003E15BD"/>
    <w:rsid w:val="003E3ADB"/>
    <w:rsid w:val="003E6560"/>
    <w:rsid w:val="003E6891"/>
    <w:rsid w:val="003E7524"/>
    <w:rsid w:val="003F2B0D"/>
    <w:rsid w:val="003F39A8"/>
    <w:rsid w:val="003F3B83"/>
    <w:rsid w:val="003F563B"/>
    <w:rsid w:val="003F6193"/>
    <w:rsid w:val="003F66DA"/>
    <w:rsid w:val="003F709B"/>
    <w:rsid w:val="00400F19"/>
    <w:rsid w:val="00401C8E"/>
    <w:rsid w:val="00401E48"/>
    <w:rsid w:val="00402C78"/>
    <w:rsid w:val="004054DB"/>
    <w:rsid w:val="00407C6F"/>
    <w:rsid w:val="004100CC"/>
    <w:rsid w:val="00411FAA"/>
    <w:rsid w:val="00412E08"/>
    <w:rsid w:val="00414DBB"/>
    <w:rsid w:val="004154AC"/>
    <w:rsid w:val="00415C0F"/>
    <w:rsid w:val="0042061D"/>
    <w:rsid w:val="00420FC6"/>
    <w:rsid w:val="004220F8"/>
    <w:rsid w:val="004222A2"/>
    <w:rsid w:val="00425ADB"/>
    <w:rsid w:val="004265D2"/>
    <w:rsid w:val="00426E98"/>
    <w:rsid w:val="00427758"/>
    <w:rsid w:val="00427920"/>
    <w:rsid w:val="00431E58"/>
    <w:rsid w:val="00432679"/>
    <w:rsid w:val="00432818"/>
    <w:rsid w:val="00433AD4"/>
    <w:rsid w:val="00435925"/>
    <w:rsid w:val="004368BF"/>
    <w:rsid w:val="004374F6"/>
    <w:rsid w:val="00440B9F"/>
    <w:rsid w:val="00441313"/>
    <w:rsid w:val="00442281"/>
    <w:rsid w:val="0044391C"/>
    <w:rsid w:val="004443C0"/>
    <w:rsid w:val="00444C86"/>
    <w:rsid w:val="00447435"/>
    <w:rsid w:val="004502F6"/>
    <w:rsid w:val="00451916"/>
    <w:rsid w:val="00455C92"/>
    <w:rsid w:val="00456C99"/>
    <w:rsid w:val="004609CB"/>
    <w:rsid w:val="00461E67"/>
    <w:rsid w:val="00467207"/>
    <w:rsid w:val="00467999"/>
    <w:rsid w:val="00470BA2"/>
    <w:rsid w:val="00470DFE"/>
    <w:rsid w:val="00471E40"/>
    <w:rsid w:val="00471F33"/>
    <w:rsid w:val="00473EF2"/>
    <w:rsid w:val="00474734"/>
    <w:rsid w:val="00484702"/>
    <w:rsid w:val="00484ECB"/>
    <w:rsid w:val="00486665"/>
    <w:rsid w:val="00487235"/>
    <w:rsid w:val="00493081"/>
    <w:rsid w:val="00493F6B"/>
    <w:rsid w:val="00496B91"/>
    <w:rsid w:val="0049789C"/>
    <w:rsid w:val="004979D6"/>
    <w:rsid w:val="00497F86"/>
    <w:rsid w:val="004A4021"/>
    <w:rsid w:val="004A4F68"/>
    <w:rsid w:val="004A670A"/>
    <w:rsid w:val="004A6A1D"/>
    <w:rsid w:val="004A6E91"/>
    <w:rsid w:val="004A6ED7"/>
    <w:rsid w:val="004B07DE"/>
    <w:rsid w:val="004B2DF5"/>
    <w:rsid w:val="004B4839"/>
    <w:rsid w:val="004B4D34"/>
    <w:rsid w:val="004B6BA7"/>
    <w:rsid w:val="004C0A30"/>
    <w:rsid w:val="004C0C3B"/>
    <w:rsid w:val="004C13FA"/>
    <w:rsid w:val="004C1EC8"/>
    <w:rsid w:val="004C1F14"/>
    <w:rsid w:val="004C30BE"/>
    <w:rsid w:val="004C4E4A"/>
    <w:rsid w:val="004C584A"/>
    <w:rsid w:val="004C6B91"/>
    <w:rsid w:val="004C71F7"/>
    <w:rsid w:val="004C78EE"/>
    <w:rsid w:val="004D1830"/>
    <w:rsid w:val="004D1DB6"/>
    <w:rsid w:val="004D3219"/>
    <w:rsid w:val="004D3325"/>
    <w:rsid w:val="004D4BDE"/>
    <w:rsid w:val="004D4FE3"/>
    <w:rsid w:val="004D5374"/>
    <w:rsid w:val="004D608B"/>
    <w:rsid w:val="004D7259"/>
    <w:rsid w:val="004E2584"/>
    <w:rsid w:val="004E30D7"/>
    <w:rsid w:val="004E54D2"/>
    <w:rsid w:val="004E59A9"/>
    <w:rsid w:val="004E7890"/>
    <w:rsid w:val="004F14CC"/>
    <w:rsid w:val="004F247F"/>
    <w:rsid w:val="004F2703"/>
    <w:rsid w:val="004F3DA1"/>
    <w:rsid w:val="004F700B"/>
    <w:rsid w:val="00501C95"/>
    <w:rsid w:val="00502597"/>
    <w:rsid w:val="00505630"/>
    <w:rsid w:val="00510A0F"/>
    <w:rsid w:val="0051163C"/>
    <w:rsid w:val="00511810"/>
    <w:rsid w:val="00511AC7"/>
    <w:rsid w:val="00523937"/>
    <w:rsid w:val="005243CF"/>
    <w:rsid w:val="00525AD4"/>
    <w:rsid w:val="00525E17"/>
    <w:rsid w:val="005262A9"/>
    <w:rsid w:val="00530591"/>
    <w:rsid w:val="00530BE7"/>
    <w:rsid w:val="00530CF6"/>
    <w:rsid w:val="00531EB3"/>
    <w:rsid w:val="00532223"/>
    <w:rsid w:val="00532889"/>
    <w:rsid w:val="00532F6E"/>
    <w:rsid w:val="00534589"/>
    <w:rsid w:val="00536C7A"/>
    <w:rsid w:val="00536E54"/>
    <w:rsid w:val="00541551"/>
    <w:rsid w:val="00543470"/>
    <w:rsid w:val="00543BA1"/>
    <w:rsid w:val="00544ED5"/>
    <w:rsid w:val="00545AC6"/>
    <w:rsid w:val="005478BF"/>
    <w:rsid w:val="00550D22"/>
    <w:rsid w:val="00552A64"/>
    <w:rsid w:val="00552CBD"/>
    <w:rsid w:val="00553B59"/>
    <w:rsid w:val="0055547A"/>
    <w:rsid w:val="005555CA"/>
    <w:rsid w:val="00557449"/>
    <w:rsid w:val="00557483"/>
    <w:rsid w:val="0056048E"/>
    <w:rsid w:val="00560BB2"/>
    <w:rsid w:val="00562165"/>
    <w:rsid w:val="00562A43"/>
    <w:rsid w:val="005632A2"/>
    <w:rsid w:val="00564D6F"/>
    <w:rsid w:val="0056530B"/>
    <w:rsid w:val="0056603F"/>
    <w:rsid w:val="005660FC"/>
    <w:rsid w:val="005710A3"/>
    <w:rsid w:val="005713FF"/>
    <w:rsid w:val="005734CE"/>
    <w:rsid w:val="0057486A"/>
    <w:rsid w:val="00575FB5"/>
    <w:rsid w:val="005765A1"/>
    <w:rsid w:val="00576B06"/>
    <w:rsid w:val="00577A26"/>
    <w:rsid w:val="00580869"/>
    <w:rsid w:val="005822E6"/>
    <w:rsid w:val="005841DF"/>
    <w:rsid w:val="005851FC"/>
    <w:rsid w:val="0058617C"/>
    <w:rsid w:val="00586D7A"/>
    <w:rsid w:val="00587C41"/>
    <w:rsid w:val="00591E1B"/>
    <w:rsid w:val="00592503"/>
    <w:rsid w:val="00593BF3"/>
    <w:rsid w:val="00596313"/>
    <w:rsid w:val="00596402"/>
    <w:rsid w:val="00596B8B"/>
    <w:rsid w:val="005978A3"/>
    <w:rsid w:val="005A06D1"/>
    <w:rsid w:val="005A0B47"/>
    <w:rsid w:val="005A0EF7"/>
    <w:rsid w:val="005A0FFB"/>
    <w:rsid w:val="005A1BAD"/>
    <w:rsid w:val="005A248D"/>
    <w:rsid w:val="005A2E41"/>
    <w:rsid w:val="005A30F7"/>
    <w:rsid w:val="005A3631"/>
    <w:rsid w:val="005A4338"/>
    <w:rsid w:val="005A4ECE"/>
    <w:rsid w:val="005A5308"/>
    <w:rsid w:val="005A6430"/>
    <w:rsid w:val="005A656E"/>
    <w:rsid w:val="005B1EE4"/>
    <w:rsid w:val="005B2CFD"/>
    <w:rsid w:val="005B74A6"/>
    <w:rsid w:val="005C34F0"/>
    <w:rsid w:val="005C685E"/>
    <w:rsid w:val="005D1B87"/>
    <w:rsid w:val="005D2F9C"/>
    <w:rsid w:val="005D4052"/>
    <w:rsid w:val="005D5256"/>
    <w:rsid w:val="005D71E1"/>
    <w:rsid w:val="005E0752"/>
    <w:rsid w:val="005E2609"/>
    <w:rsid w:val="005E354D"/>
    <w:rsid w:val="005E3A3F"/>
    <w:rsid w:val="005E7D40"/>
    <w:rsid w:val="005F0378"/>
    <w:rsid w:val="005F1792"/>
    <w:rsid w:val="005F1E5C"/>
    <w:rsid w:val="005F2BF2"/>
    <w:rsid w:val="005F3FB1"/>
    <w:rsid w:val="005F4126"/>
    <w:rsid w:val="005F55E6"/>
    <w:rsid w:val="005F622E"/>
    <w:rsid w:val="005F6762"/>
    <w:rsid w:val="005F7A3B"/>
    <w:rsid w:val="00602F20"/>
    <w:rsid w:val="00603F04"/>
    <w:rsid w:val="00607B9C"/>
    <w:rsid w:val="00610819"/>
    <w:rsid w:val="00610EED"/>
    <w:rsid w:val="00612C8C"/>
    <w:rsid w:val="00614B63"/>
    <w:rsid w:val="0062095F"/>
    <w:rsid w:val="00621772"/>
    <w:rsid w:val="0062244B"/>
    <w:rsid w:val="00622AAE"/>
    <w:rsid w:val="00622F37"/>
    <w:rsid w:val="00624BB4"/>
    <w:rsid w:val="00625A7A"/>
    <w:rsid w:val="00626837"/>
    <w:rsid w:val="00627382"/>
    <w:rsid w:val="00630E09"/>
    <w:rsid w:val="006325DE"/>
    <w:rsid w:val="006336A0"/>
    <w:rsid w:val="00634BAB"/>
    <w:rsid w:val="006367EA"/>
    <w:rsid w:val="006378C6"/>
    <w:rsid w:val="00642687"/>
    <w:rsid w:val="00643164"/>
    <w:rsid w:val="00644ADD"/>
    <w:rsid w:val="0064630D"/>
    <w:rsid w:val="0064688B"/>
    <w:rsid w:val="00647726"/>
    <w:rsid w:val="00647A79"/>
    <w:rsid w:val="0065000B"/>
    <w:rsid w:val="00653DB8"/>
    <w:rsid w:val="006549F6"/>
    <w:rsid w:val="00655485"/>
    <w:rsid w:val="00660407"/>
    <w:rsid w:val="0066268D"/>
    <w:rsid w:val="006639FA"/>
    <w:rsid w:val="006642F8"/>
    <w:rsid w:val="006646FB"/>
    <w:rsid w:val="00665390"/>
    <w:rsid w:val="006655A5"/>
    <w:rsid w:val="00665983"/>
    <w:rsid w:val="00667B5A"/>
    <w:rsid w:val="00670359"/>
    <w:rsid w:val="0067280C"/>
    <w:rsid w:val="00672CBC"/>
    <w:rsid w:val="00672E46"/>
    <w:rsid w:val="006766F7"/>
    <w:rsid w:val="006769CF"/>
    <w:rsid w:val="0067720B"/>
    <w:rsid w:val="0068068C"/>
    <w:rsid w:val="006816C5"/>
    <w:rsid w:val="006852C6"/>
    <w:rsid w:val="00686675"/>
    <w:rsid w:val="0069032C"/>
    <w:rsid w:val="00690DE7"/>
    <w:rsid w:val="00691554"/>
    <w:rsid w:val="006932AE"/>
    <w:rsid w:val="0069330A"/>
    <w:rsid w:val="00693831"/>
    <w:rsid w:val="00693853"/>
    <w:rsid w:val="0069396C"/>
    <w:rsid w:val="00694E61"/>
    <w:rsid w:val="006A100F"/>
    <w:rsid w:val="006A11EB"/>
    <w:rsid w:val="006A130F"/>
    <w:rsid w:val="006A1313"/>
    <w:rsid w:val="006A47F1"/>
    <w:rsid w:val="006A5E8B"/>
    <w:rsid w:val="006A67CC"/>
    <w:rsid w:val="006A7AD2"/>
    <w:rsid w:val="006B61B3"/>
    <w:rsid w:val="006B7B12"/>
    <w:rsid w:val="006B7ED5"/>
    <w:rsid w:val="006C123D"/>
    <w:rsid w:val="006C13E9"/>
    <w:rsid w:val="006C1E7D"/>
    <w:rsid w:val="006C2794"/>
    <w:rsid w:val="006C52B0"/>
    <w:rsid w:val="006C5386"/>
    <w:rsid w:val="006C62B2"/>
    <w:rsid w:val="006C6531"/>
    <w:rsid w:val="006D0818"/>
    <w:rsid w:val="006D0830"/>
    <w:rsid w:val="006D1585"/>
    <w:rsid w:val="006D3C93"/>
    <w:rsid w:val="006D67AC"/>
    <w:rsid w:val="006D741A"/>
    <w:rsid w:val="006E0D02"/>
    <w:rsid w:val="006E1A64"/>
    <w:rsid w:val="006E341C"/>
    <w:rsid w:val="006E34A1"/>
    <w:rsid w:val="006E3878"/>
    <w:rsid w:val="006E7EFD"/>
    <w:rsid w:val="006F030C"/>
    <w:rsid w:val="006F1851"/>
    <w:rsid w:val="006F1B05"/>
    <w:rsid w:val="006F1B64"/>
    <w:rsid w:val="006F2992"/>
    <w:rsid w:val="006F2F43"/>
    <w:rsid w:val="006F4542"/>
    <w:rsid w:val="006F4CEE"/>
    <w:rsid w:val="006F4F2D"/>
    <w:rsid w:val="006F6D47"/>
    <w:rsid w:val="00700570"/>
    <w:rsid w:val="00701584"/>
    <w:rsid w:val="00701669"/>
    <w:rsid w:val="0070234D"/>
    <w:rsid w:val="00702AF7"/>
    <w:rsid w:val="00704B9B"/>
    <w:rsid w:val="00705704"/>
    <w:rsid w:val="0071150E"/>
    <w:rsid w:val="00712897"/>
    <w:rsid w:val="007132DF"/>
    <w:rsid w:val="00715EFF"/>
    <w:rsid w:val="007176A6"/>
    <w:rsid w:val="007211CB"/>
    <w:rsid w:val="00722CC6"/>
    <w:rsid w:val="00724240"/>
    <w:rsid w:val="00724B5C"/>
    <w:rsid w:val="007263A5"/>
    <w:rsid w:val="00727806"/>
    <w:rsid w:val="00730DD4"/>
    <w:rsid w:val="007343BD"/>
    <w:rsid w:val="00735890"/>
    <w:rsid w:val="0074014A"/>
    <w:rsid w:val="00743344"/>
    <w:rsid w:val="007434B4"/>
    <w:rsid w:val="0074456D"/>
    <w:rsid w:val="00746F7A"/>
    <w:rsid w:val="00747C72"/>
    <w:rsid w:val="00747CF7"/>
    <w:rsid w:val="00750692"/>
    <w:rsid w:val="00750C31"/>
    <w:rsid w:val="00751ABA"/>
    <w:rsid w:val="0075255D"/>
    <w:rsid w:val="007531C9"/>
    <w:rsid w:val="00753C8F"/>
    <w:rsid w:val="00760D50"/>
    <w:rsid w:val="007619FF"/>
    <w:rsid w:val="007623BA"/>
    <w:rsid w:val="00766B6B"/>
    <w:rsid w:val="00766BF9"/>
    <w:rsid w:val="00766EC5"/>
    <w:rsid w:val="00766FBB"/>
    <w:rsid w:val="007723EA"/>
    <w:rsid w:val="00772955"/>
    <w:rsid w:val="00773974"/>
    <w:rsid w:val="00774256"/>
    <w:rsid w:val="007749AD"/>
    <w:rsid w:val="00774E09"/>
    <w:rsid w:val="007767F2"/>
    <w:rsid w:val="007773FB"/>
    <w:rsid w:val="00777F8E"/>
    <w:rsid w:val="007811CF"/>
    <w:rsid w:val="007813DC"/>
    <w:rsid w:val="00783710"/>
    <w:rsid w:val="007839B0"/>
    <w:rsid w:val="00785C7C"/>
    <w:rsid w:val="00785FE7"/>
    <w:rsid w:val="00786BD5"/>
    <w:rsid w:val="0078742A"/>
    <w:rsid w:val="007901B6"/>
    <w:rsid w:val="00790B60"/>
    <w:rsid w:val="0079110B"/>
    <w:rsid w:val="00791D59"/>
    <w:rsid w:val="0079269D"/>
    <w:rsid w:val="00794DE3"/>
    <w:rsid w:val="007957FA"/>
    <w:rsid w:val="00795888"/>
    <w:rsid w:val="00796E23"/>
    <w:rsid w:val="007A0464"/>
    <w:rsid w:val="007A3793"/>
    <w:rsid w:val="007A5DD7"/>
    <w:rsid w:val="007A6245"/>
    <w:rsid w:val="007A7D94"/>
    <w:rsid w:val="007B1F39"/>
    <w:rsid w:val="007B2770"/>
    <w:rsid w:val="007B40CB"/>
    <w:rsid w:val="007B41B5"/>
    <w:rsid w:val="007B4D27"/>
    <w:rsid w:val="007B59F0"/>
    <w:rsid w:val="007B6D25"/>
    <w:rsid w:val="007B70F7"/>
    <w:rsid w:val="007B7493"/>
    <w:rsid w:val="007C17C8"/>
    <w:rsid w:val="007C2710"/>
    <w:rsid w:val="007C4292"/>
    <w:rsid w:val="007C43F4"/>
    <w:rsid w:val="007C4502"/>
    <w:rsid w:val="007C4DC1"/>
    <w:rsid w:val="007D1634"/>
    <w:rsid w:val="007D3B99"/>
    <w:rsid w:val="007D3CC8"/>
    <w:rsid w:val="007D4998"/>
    <w:rsid w:val="007D4CFA"/>
    <w:rsid w:val="007D654C"/>
    <w:rsid w:val="007D6C1C"/>
    <w:rsid w:val="007D7322"/>
    <w:rsid w:val="007E0F69"/>
    <w:rsid w:val="007E122F"/>
    <w:rsid w:val="007E2595"/>
    <w:rsid w:val="007E2C2C"/>
    <w:rsid w:val="007E4DC4"/>
    <w:rsid w:val="007E5479"/>
    <w:rsid w:val="007E66F3"/>
    <w:rsid w:val="007E71D8"/>
    <w:rsid w:val="007E78D1"/>
    <w:rsid w:val="007F1D92"/>
    <w:rsid w:val="007F1ED0"/>
    <w:rsid w:val="007F5BC0"/>
    <w:rsid w:val="007F5E67"/>
    <w:rsid w:val="007F65CA"/>
    <w:rsid w:val="007F69CE"/>
    <w:rsid w:val="007F78B1"/>
    <w:rsid w:val="007F7C7C"/>
    <w:rsid w:val="007F7D42"/>
    <w:rsid w:val="00801C70"/>
    <w:rsid w:val="00801DD8"/>
    <w:rsid w:val="0080584B"/>
    <w:rsid w:val="00805992"/>
    <w:rsid w:val="00805D49"/>
    <w:rsid w:val="008107AE"/>
    <w:rsid w:val="008126EE"/>
    <w:rsid w:val="00813AF5"/>
    <w:rsid w:val="0081433B"/>
    <w:rsid w:val="00815A91"/>
    <w:rsid w:val="00816210"/>
    <w:rsid w:val="00823181"/>
    <w:rsid w:val="008231AB"/>
    <w:rsid w:val="00823245"/>
    <w:rsid w:val="00823B69"/>
    <w:rsid w:val="00825233"/>
    <w:rsid w:val="00827338"/>
    <w:rsid w:val="0083246A"/>
    <w:rsid w:val="00832B26"/>
    <w:rsid w:val="00836692"/>
    <w:rsid w:val="00836BC8"/>
    <w:rsid w:val="0083785A"/>
    <w:rsid w:val="00840C80"/>
    <w:rsid w:val="00840D7B"/>
    <w:rsid w:val="00841BA7"/>
    <w:rsid w:val="00843AF5"/>
    <w:rsid w:val="00843C91"/>
    <w:rsid w:val="00843F01"/>
    <w:rsid w:val="00844E13"/>
    <w:rsid w:val="0084524D"/>
    <w:rsid w:val="00845EE0"/>
    <w:rsid w:val="008476D9"/>
    <w:rsid w:val="008526F5"/>
    <w:rsid w:val="008527AB"/>
    <w:rsid w:val="008527B6"/>
    <w:rsid w:val="008527EB"/>
    <w:rsid w:val="008543CE"/>
    <w:rsid w:val="00854C6E"/>
    <w:rsid w:val="00856989"/>
    <w:rsid w:val="0085706D"/>
    <w:rsid w:val="00860777"/>
    <w:rsid w:val="0086211E"/>
    <w:rsid w:val="008713B1"/>
    <w:rsid w:val="00872D3E"/>
    <w:rsid w:val="008732E2"/>
    <w:rsid w:val="008745A4"/>
    <w:rsid w:val="008769BE"/>
    <w:rsid w:val="00877EB8"/>
    <w:rsid w:val="00880B1B"/>
    <w:rsid w:val="0088289F"/>
    <w:rsid w:val="00883A0F"/>
    <w:rsid w:val="00884049"/>
    <w:rsid w:val="0088598D"/>
    <w:rsid w:val="00885CEB"/>
    <w:rsid w:val="0088757D"/>
    <w:rsid w:val="00890427"/>
    <w:rsid w:val="008943FE"/>
    <w:rsid w:val="00896BFB"/>
    <w:rsid w:val="008A146D"/>
    <w:rsid w:val="008A1E38"/>
    <w:rsid w:val="008A3BC7"/>
    <w:rsid w:val="008A4CC4"/>
    <w:rsid w:val="008A6298"/>
    <w:rsid w:val="008A637E"/>
    <w:rsid w:val="008B26E7"/>
    <w:rsid w:val="008B588E"/>
    <w:rsid w:val="008B6B71"/>
    <w:rsid w:val="008C135F"/>
    <w:rsid w:val="008C182E"/>
    <w:rsid w:val="008C1C50"/>
    <w:rsid w:val="008C6D3C"/>
    <w:rsid w:val="008D2246"/>
    <w:rsid w:val="008D30B2"/>
    <w:rsid w:val="008D3D1E"/>
    <w:rsid w:val="008D4279"/>
    <w:rsid w:val="008D4427"/>
    <w:rsid w:val="008D7A57"/>
    <w:rsid w:val="008E01B1"/>
    <w:rsid w:val="008E0663"/>
    <w:rsid w:val="008E0C3C"/>
    <w:rsid w:val="008E0E04"/>
    <w:rsid w:val="008E1993"/>
    <w:rsid w:val="008E2D28"/>
    <w:rsid w:val="008E2D96"/>
    <w:rsid w:val="008E35B9"/>
    <w:rsid w:val="008E524D"/>
    <w:rsid w:val="008E5732"/>
    <w:rsid w:val="008E5F1C"/>
    <w:rsid w:val="008F23CB"/>
    <w:rsid w:val="008F2AE9"/>
    <w:rsid w:val="008F46F2"/>
    <w:rsid w:val="008F71ED"/>
    <w:rsid w:val="00900006"/>
    <w:rsid w:val="00901C61"/>
    <w:rsid w:val="009025A6"/>
    <w:rsid w:val="00902B9F"/>
    <w:rsid w:val="00904019"/>
    <w:rsid w:val="00904F42"/>
    <w:rsid w:val="0090725A"/>
    <w:rsid w:val="0091039F"/>
    <w:rsid w:val="009117DB"/>
    <w:rsid w:val="009135C3"/>
    <w:rsid w:val="00915149"/>
    <w:rsid w:val="00916ABD"/>
    <w:rsid w:val="00920EB5"/>
    <w:rsid w:val="00921682"/>
    <w:rsid w:val="0092179B"/>
    <w:rsid w:val="0092216C"/>
    <w:rsid w:val="00922E33"/>
    <w:rsid w:val="00924F64"/>
    <w:rsid w:val="00925429"/>
    <w:rsid w:val="00926528"/>
    <w:rsid w:val="00926DDF"/>
    <w:rsid w:val="00927F8E"/>
    <w:rsid w:val="0093022D"/>
    <w:rsid w:val="00932440"/>
    <w:rsid w:val="00932494"/>
    <w:rsid w:val="00933248"/>
    <w:rsid w:val="00933FD5"/>
    <w:rsid w:val="00935BAB"/>
    <w:rsid w:val="009370E6"/>
    <w:rsid w:val="00937C5C"/>
    <w:rsid w:val="00942077"/>
    <w:rsid w:val="00942085"/>
    <w:rsid w:val="0094209E"/>
    <w:rsid w:val="0095497F"/>
    <w:rsid w:val="009554D4"/>
    <w:rsid w:val="00960DF5"/>
    <w:rsid w:val="00963A5D"/>
    <w:rsid w:val="00964CA9"/>
    <w:rsid w:val="009651F3"/>
    <w:rsid w:val="0096587E"/>
    <w:rsid w:val="00966555"/>
    <w:rsid w:val="00967381"/>
    <w:rsid w:val="00970C63"/>
    <w:rsid w:val="00972C9B"/>
    <w:rsid w:val="0097341E"/>
    <w:rsid w:val="00973FCA"/>
    <w:rsid w:val="00975967"/>
    <w:rsid w:val="00976866"/>
    <w:rsid w:val="0098428E"/>
    <w:rsid w:val="00984FAF"/>
    <w:rsid w:val="009856EF"/>
    <w:rsid w:val="00986564"/>
    <w:rsid w:val="00987C63"/>
    <w:rsid w:val="00991DBA"/>
    <w:rsid w:val="00992105"/>
    <w:rsid w:val="00992A10"/>
    <w:rsid w:val="009938B6"/>
    <w:rsid w:val="00995081"/>
    <w:rsid w:val="00995531"/>
    <w:rsid w:val="00997EC5"/>
    <w:rsid w:val="009A1EB8"/>
    <w:rsid w:val="009A1F2E"/>
    <w:rsid w:val="009A1FE5"/>
    <w:rsid w:val="009A47E0"/>
    <w:rsid w:val="009A6C48"/>
    <w:rsid w:val="009A7C27"/>
    <w:rsid w:val="009A7ED6"/>
    <w:rsid w:val="009B0417"/>
    <w:rsid w:val="009B1D3B"/>
    <w:rsid w:val="009B32D2"/>
    <w:rsid w:val="009B472F"/>
    <w:rsid w:val="009B498D"/>
    <w:rsid w:val="009B5565"/>
    <w:rsid w:val="009B6645"/>
    <w:rsid w:val="009B7FFE"/>
    <w:rsid w:val="009C2B47"/>
    <w:rsid w:val="009C2F9D"/>
    <w:rsid w:val="009C3208"/>
    <w:rsid w:val="009C4DED"/>
    <w:rsid w:val="009C5AA0"/>
    <w:rsid w:val="009C5C0E"/>
    <w:rsid w:val="009C6D0E"/>
    <w:rsid w:val="009C7865"/>
    <w:rsid w:val="009D1624"/>
    <w:rsid w:val="009D2574"/>
    <w:rsid w:val="009D39A8"/>
    <w:rsid w:val="009D51A7"/>
    <w:rsid w:val="009D7CDD"/>
    <w:rsid w:val="009E09EB"/>
    <w:rsid w:val="009E0B84"/>
    <w:rsid w:val="009E4258"/>
    <w:rsid w:val="009E65FD"/>
    <w:rsid w:val="009E6E8E"/>
    <w:rsid w:val="009E7030"/>
    <w:rsid w:val="009F021F"/>
    <w:rsid w:val="009F329A"/>
    <w:rsid w:val="009F6F6D"/>
    <w:rsid w:val="009F709E"/>
    <w:rsid w:val="009F7754"/>
    <w:rsid w:val="009F77DC"/>
    <w:rsid w:val="00A01081"/>
    <w:rsid w:val="00A010BC"/>
    <w:rsid w:val="00A034CC"/>
    <w:rsid w:val="00A04399"/>
    <w:rsid w:val="00A06CA9"/>
    <w:rsid w:val="00A07173"/>
    <w:rsid w:val="00A10D45"/>
    <w:rsid w:val="00A1263A"/>
    <w:rsid w:val="00A12A5E"/>
    <w:rsid w:val="00A15F4C"/>
    <w:rsid w:val="00A165F6"/>
    <w:rsid w:val="00A174F9"/>
    <w:rsid w:val="00A20078"/>
    <w:rsid w:val="00A215FA"/>
    <w:rsid w:val="00A240EC"/>
    <w:rsid w:val="00A24163"/>
    <w:rsid w:val="00A2430A"/>
    <w:rsid w:val="00A2665E"/>
    <w:rsid w:val="00A26FC8"/>
    <w:rsid w:val="00A3091D"/>
    <w:rsid w:val="00A32EFE"/>
    <w:rsid w:val="00A335B3"/>
    <w:rsid w:val="00A33D8D"/>
    <w:rsid w:val="00A3415D"/>
    <w:rsid w:val="00A44252"/>
    <w:rsid w:val="00A45E8E"/>
    <w:rsid w:val="00A505C7"/>
    <w:rsid w:val="00A50A3E"/>
    <w:rsid w:val="00A5403F"/>
    <w:rsid w:val="00A54AC5"/>
    <w:rsid w:val="00A6045D"/>
    <w:rsid w:val="00A60A17"/>
    <w:rsid w:val="00A61DF3"/>
    <w:rsid w:val="00A6312E"/>
    <w:rsid w:val="00A63BAB"/>
    <w:rsid w:val="00A7038D"/>
    <w:rsid w:val="00A72067"/>
    <w:rsid w:val="00A73FB4"/>
    <w:rsid w:val="00A803C0"/>
    <w:rsid w:val="00A80467"/>
    <w:rsid w:val="00A819C5"/>
    <w:rsid w:val="00A82705"/>
    <w:rsid w:val="00A85C0F"/>
    <w:rsid w:val="00A87690"/>
    <w:rsid w:val="00A90E4E"/>
    <w:rsid w:val="00A9187A"/>
    <w:rsid w:val="00A923CC"/>
    <w:rsid w:val="00A942DB"/>
    <w:rsid w:val="00A94A8F"/>
    <w:rsid w:val="00A95C5F"/>
    <w:rsid w:val="00A96303"/>
    <w:rsid w:val="00A96581"/>
    <w:rsid w:val="00AA030D"/>
    <w:rsid w:val="00AA037A"/>
    <w:rsid w:val="00AA0BE1"/>
    <w:rsid w:val="00AA103B"/>
    <w:rsid w:val="00AA38D9"/>
    <w:rsid w:val="00AA6D79"/>
    <w:rsid w:val="00AB0150"/>
    <w:rsid w:val="00AB0DCF"/>
    <w:rsid w:val="00AB1BE8"/>
    <w:rsid w:val="00AB52B7"/>
    <w:rsid w:val="00AB62E5"/>
    <w:rsid w:val="00AB6737"/>
    <w:rsid w:val="00AB74D0"/>
    <w:rsid w:val="00AB7584"/>
    <w:rsid w:val="00AC1337"/>
    <w:rsid w:val="00AC226E"/>
    <w:rsid w:val="00AC26F0"/>
    <w:rsid w:val="00AC7CCC"/>
    <w:rsid w:val="00AD1D97"/>
    <w:rsid w:val="00AD2EA3"/>
    <w:rsid w:val="00AD64C3"/>
    <w:rsid w:val="00AD67BC"/>
    <w:rsid w:val="00AD77FA"/>
    <w:rsid w:val="00AE3373"/>
    <w:rsid w:val="00AE3D68"/>
    <w:rsid w:val="00AE40E6"/>
    <w:rsid w:val="00AE4FEB"/>
    <w:rsid w:val="00AE5AD9"/>
    <w:rsid w:val="00AE6CE9"/>
    <w:rsid w:val="00AF3824"/>
    <w:rsid w:val="00AF3BBE"/>
    <w:rsid w:val="00AF44AB"/>
    <w:rsid w:val="00AF4BFA"/>
    <w:rsid w:val="00AF5077"/>
    <w:rsid w:val="00AF65D6"/>
    <w:rsid w:val="00B03C89"/>
    <w:rsid w:val="00B04312"/>
    <w:rsid w:val="00B0555A"/>
    <w:rsid w:val="00B0620D"/>
    <w:rsid w:val="00B062A9"/>
    <w:rsid w:val="00B0641C"/>
    <w:rsid w:val="00B07DB1"/>
    <w:rsid w:val="00B10FF4"/>
    <w:rsid w:val="00B1144D"/>
    <w:rsid w:val="00B11686"/>
    <w:rsid w:val="00B117B9"/>
    <w:rsid w:val="00B12C8E"/>
    <w:rsid w:val="00B137CD"/>
    <w:rsid w:val="00B13F0A"/>
    <w:rsid w:val="00B14136"/>
    <w:rsid w:val="00B203CE"/>
    <w:rsid w:val="00B21D15"/>
    <w:rsid w:val="00B221DA"/>
    <w:rsid w:val="00B22684"/>
    <w:rsid w:val="00B233B7"/>
    <w:rsid w:val="00B25A72"/>
    <w:rsid w:val="00B25DAC"/>
    <w:rsid w:val="00B25DDE"/>
    <w:rsid w:val="00B30007"/>
    <w:rsid w:val="00B31BF1"/>
    <w:rsid w:val="00B32639"/>
    <w:rsid w:val="00B32FEA"/>
    <w:rsid w:val="00B34139"/>
    <w:rsid w:val="00B3498B"/>
    <w:rsid w:val="00B35214"/>
    <w:rsid w:val="00B36AB4"/>
    <w:rsid w:val="00B37629"/>
    <w:rsid w:val="00B4042E"/>
    <w:rsid w:val="00B40FE5"/>
    <w:rsid w:val="00B4180A"/>
    <w:rsid w:val="00B432B8"/>
    <w:rsid w:val="00B436E5"/>
    <w:rsid w:val="00B43855"/>
    <w:rsid w:val="00B43DD9"/>
    <w:rsid w:val="00B445DA"/>
    <w:rsid w:val="00B462D0"/>
    <w:rsid w:val="00B47D5C"/>
    <w:rsid w:val="00B509A4"/>
    <w:rsid w:val="00B517EB"/>
    <w:rsid w:val="00B525FA"/>
    <w:rsid w:val="00B5377F"/>
    <w:rsid w:val="00B55711"/>
    <w:rsid w:val="00B56E87"/>
    <w:rsid w:val="00B5791B"/>
    <w:rsid w:val="00B6064A"/>
    <w:rsid w:val="00B61B7E"/>
    <w:rsid w:val="00B62D9F"/>
    <w:rsid w:val="00B632B8"/>
    <w:rsid w:val="00B632BC"/>
    <w:rsid w:val="00B65D6A"/>
    <w:rsid w:val="00B666E7"/>
    <w:rsid w:val="00B67C46"/>
    <w:rsid w:val="00B70234"/>
    <w:rsid w:val="00B70E9E"/>
    <w:rsid w:val="00B7112F"/>
    <w:rsid w:val="00B718C6"/>
    <w:rsid w:val="00B73101"/>
    <w:rsid w:val="00B74DA5"/>
    <w:rsid w:val="00B76373"/>
    <w:rsid w:val="00B76A16"/>
    <w:rsid w:val="00B77BE6"/>
    <w:rsid w:val="00B77C92"/>
    <w:rsid w:val="00B77E6E"/>
    <w:rsid w:val="00B808C4"/>
    <w:rsid w:val="00B811BF"/>
    <w:rsid w:val="00B81358"/>
    <w:rsid w:val="00B82CDB"/>
    <w:rsid w:val="00B85272"/>
    <w:rsid w:val="00B86638"/>
    <w:rsid w:val="00B872CA"/>
    <w:rsid w:val="00B9024E"/>
    <w:rsid w:val="00B910DD"/>
    <w:rsid w:val="00B9302B"/>
    <w:rsid w:val="00B94079"/>
    <w:rsid w:val="00B94900"/>
    <w:rsid w:val="00B95FF3"/>
    <w:rsid w:val="00BA186C"/>
    <w:rsid w:val="00BA26B1"/>
    <w:rsid w:val="00BA2DC4"/>
    <w:rsid w:val="00BA5591"/>
    <w:rsid w:val="00BA6E17"/>
    <w:rsid w:val="00BA7E16"/>
    <w:rsid w:val="00BB19E8"/>
    <w:rsid w:val="00BB454E"/>
    <w:rsid w:val="00BB4C91"/>
    <w:rsid w:val="00BB4FB0"/>
    <w:rsid w:val="00BB7656"/>
    <w:rsid w:val="00BC1B6F"/>
    <w:rsid w:val="00BC2510"/>
    <w:rsid w:val="00BC2D35"/>
    <w:rsid w:val="00BC3001"/>
    <w:rsid w:val="00BC4D94"/>
    <w:rsid w:val="00BC532D"/>
    <w:rsid w:val="00BD08DB"/>
    <w:rsid w:val="00BD0F99"/>
    <w:rsid w:val="00BD1528"/>
    <w:rsid w:val="00BD15FE"/>
    <w:rsid w:val="00BD29C2"/>
    <w:rsid w:val="00BD4270"/>
    <w:rsid w:val="00BD4C30"/>
    <w:rsid w:val="00BD629D"/>
    <w:rsid w:val="00BD7A38"/>
    <w:rsid w:val="00BE0A31"/>
    <w:rsid w:val="00BE10E6"/>
    <w:rsid w:val="00BE15FD"/>
    <w:rsid w:val="00BE1E32"/>
    <w:rsid w:val="00BE5618"/>
    <w:rsid w:val="00BE56DF"/>
    <w:rsid w:val="00BE7D8E"/>
    <w:rsid w:val="00BF009E"/>
    <w:rsid w:val="00BF0F50"/>
    <w:rsid w:val="00BF32C3"/>
    <w:rsid w:val="00BF3B41"/>
    <w:rsid w:val="00BF4CCB"/>
    <w:rsid w:val="00C005DC"/>
    <w:rsid w:val="00C00F7A"/>
    <w:rsid w:val="00C01655"/>
    <w:rsid w:val="00C031A2"/>
    <w:rsid w:val="00C0381F"/>
    <w:rsid w:val="00C075CC"/>
    <w:rsid w:val="00C103A2"/>
    <w:rsid w:val="00C10960"/>
    <w:rsid w:val="00C11D9F"/>
    <w:rsid w:val="00C148E3"/>
    <w:rsid w:val="00C152F8"/>
    <w:rsid w:val="00C15B08"/>
    <w:rsid w:val="00C20808"/>
    <w:rsid w:val="00C21869"/>
    <w:rsid w:val="00C2212E"/>
    <w:rsid w:val="00C22E70"/>
    <w:rsid w:val="00C25FD9"/>
    <w:rsid w:val="00C2614D"/>
    <w:rsid w:val="00C27E41"/>
    <w:rsid w:val="00C27E48"/>
    <w:rsid w:val="00C31EF2"/>
    <w:rsid w:val="00C32169"/>
    <w:rsid w:val="00C333C8"/>
    <w:rsid w:val="00C342AF"/>
    <w:rsid w:val="00C37BB6"/>
    <w:rsid w:val="00C41AA1"/>
    <w:rsid w:val="00C50202"/>
    <w:rsid w:val="00C52718"/>
    <w:rsid w:val="00C5345F"/>
    <w:rsid w:val="00C542D0"/>
    <w:rsid w:val="00C55702"/>
    <w:rsid w:val="00C62E16"/>
    <w:rsid w:val="00C646BA"/>
    <w:rsid w:val="00C65102"/>
    <w:rsid w:val="00C6526B"/>
    <w:rsid w:val="00C656F3"/>
    <w:rsid w:val="00C658EF"/>
    <w:rsid w:val="00C67A3A"/>
    <w:rsid w:val="00C707EA"/>
    <w:rsid w:val="00C713E7"/>
    <w:rsid w:val="00C714BE"/>
    <w:rsid w:val="00C71593"/>
    <w:rsid w:val="00C7271F"/>
    <w:rsid w:val="00C72927"/>
    <w:rsid w:val="00C81F09"/>
    <w:rsid w:val="00C83907"/>
    <w:rsid w:val="00C9160A"/>
    <w:rsid w:val="00C95820"/>
    <w:rsid w:val="00C95CB4"/>
    <w:rsid w:val="00C96D8B"/>
    <w:rsid w:val="00C97747"/>
    <w:rsid w:val="00CA434F"/>
    <w:rsid w:val="00CA4BC5"/>
    <w:rsid w:val="00CA63A8"/>
    <w:rsid w:val="00CA7990"/>
    <w:rsid w:val="00CB115F"/>
    <w:rsid w:val="00CB1AC4"/>
    <w:rsid w:val="00CB2EF1"/>
    <w:rsid w:val="00CB37BA"/>
    <w:rsid w:val="00CB38DC"/>
    <w:rsid w:val="00CB472B"/>
    <w:rsid w:val="00CB4DD2"/>
    <w:rsid w:val="00CB5005"/>
    <w:rsid w:val="00CB590B"/>
    <w:rsid w:val="00CB6E08"/>
    <w:rsid w:val="00CC5928"/>
    <w:rsid w:val="00CC5EA4"/>
    <w:rsid w:val="00CC6D4C"/>
    <w:rsid w:val="00CC7C67"/>
    <w:rsid w:val="00CD0111"/>
    <w:rsid w:val="00CD070D"/>
    <w:rsid w:val="00CD07CF"/>
    <w:rsid w:val="00CD186C"/>
    <w:rsid w:val="00CD390A"/>
    <w:rsid w:val="00CD3EED"/>
    <w:rsid w:val="00CD7722"/>
    <w:rsid w:val="00CE3558"/>
    <w:rsid w:val="00CE3E9B"/>
    <w:rsid w:val="00CE446E"/>
    <w:rsid w:val="00CE5E75"/>
    <w:rsid w:val="00CE73B1"/>
    <w:rsid w:val="00CE7578"/>
    <w:rsid w:val="00CF0B21"/>
    <w:rsid w:val="00CF30D9"/>
    <w:rsid w:val="00CF4005"/>
    <w:rsid w:val="00CF402C"/>
    <w:rsid w:val="00CF4404"/>
    <w:rsid w:val="00CF4F3D"/>
    <w:rsid w:val="00CF6786"/>
    <w:rsid w:val="00CF77B5"/>
    <w:rsid w:val="00D01A38"/>
    <w:rsid w:val="00D0267C"/>
    <w:rsid w:val="00D03A8C"/>
    <w:rsid w:val="00D03FD5"/>
    <w:rsid w:val="00D0402B"/>
    <w:rsid w:val="00D04942"/>
    <w:rsid w:val="00D109F7"/>
    <w:rsid w:val="00D114F2"/>
    <w:rsid w:val="00D1261E"/>
    <w:rsid w:val="00D12BAD"/>
    <w:rsid w:val="00D14E3A"/>
    <w:rsid w:val="00D1555A"/>
    <w:rsid w:val="00D20DB4"/>
    <w:rsid w:val="00D20E2F"/>
    <w:rsid w:val="00D23E07"/>
    <w:rsid w:val="00D24EB4"/>
    <w:rsid w:val="00D255C4"/>
    <w:rsid w:val="00D255E7"/>
    <w:rsid w:val="00D270DE"/>
    <w:rsid w:val="00D27FD5"/>
    <w:rsid w:val="00D30B49"/>
    <w:rsid w:val="00D31A14"/>
    <w:rsid w:val="00D325A6"/>
    <w:rsid w:val="00D33BE0"/>
    <w:rsid w:val="00D3721E"/>
    <w:rsid w:val="00D442AB"/>
    <w:rsid w:val="00D4495E"/>
    <w:rsid w:val="00D45403"/>
    <w:rsid w:val="00D47A9C"/>
    <w:rsid w:val="00D504D7"/>
    <w:rsid w:val="00D50E20"/>
    <w:rsid w:val="00D53667"/>
    <w:rsid w:val="00D53C5A"/>
    <w:rsid w:val="00D55429"/>
    <w:rsid w:val="00D57563"/>
    <w:rsid w:val="00D6013F"/>
    <w:rsid w:val="00D6040D"/>
    <w:rsid w:val="00D63A6A"/>
    <w:rsid w:val="00D63F2D"/>
    <w:rsid w:val="00D642C2"/>
    <w:rsid w:val="00D64302"/>
    <w:rsid w:val="00D645B7"/>
    <w:rsid w:val="00D64A65"/>
    <w:rsid w:val="00D650F7"/>
    <w:rsid w:val="00D658DC"/>
    <w:rsid w:val="00D6600F"/>
    <w:rsid w:val="00D7349C"/>
    <w:rsid w:val="00D752A5"/>
    <w:rsid w:val="00D76233"/>
    <w:rsid w:val="00D76276"/>
    <w:rsid w:val="00D770BF"/>
    <w:rsid w:val="00D770EB"/>
    <w:rsid w:val="00D806A9"/>
    <w:rsid w:val="00D83138"/>
    <w:rsid w:val="00D83AD5"/>
    <w:rsid w:val="00D84F7B"/>
    <w:rsid w:val="00D85500"/>
    <w:rsid w:val="00D85706"/>
    <w:rsid w:val="00D8773C"/>
    <w:rsid w:val="00D91CED"/>
    <w:rsid w:val="00D944D9"/>
    <w:rsid w:val="00D94B85"/>
    <w:rsid w:val="00D94F05"/>
    <w:rsid w:val="00D951B6"/>
    <w:rsid w:val="00D953C5"/>
    <w:rsid w:val="00DA0109"/>
    <w:rsid w:val="00DA01BF"/>
    <w:rsid w:val="00DA136E"/>
    <w:rsid w:val="00DA15DA"/>
    <w:rsid w:val="00DA1658"/>
    <w:rsid w:val="00DA1E87"/>
    <w:rsid w:val="00DA44FA"/>
    <w:rsid w:val="00DA4E35"/>
    <w:rsid w:val="00DA597D"/>
    <w:rsid w:val="00DA5F90"/>
    <w:rsid w:val="00DA69CC"/>
    <w:rsid w:val="00DA74E6"/>
    <w:rsid w:val="00DA7828"/>
    <w:rsid w:val="00DB2B8A"/>
    <w:rsid w:val="00DB3CFF"/>
    <w:rsid w:val="00DB6D6F"/>
    <w:rsid w:val="00DB6E48"/>
    <w:rsid w:val="00DB7ABA"/>
    <w:rsid w:val="00DB7D9E"/>
    <w:rsid w:val="00DC17E0"/>
    <w:rsid w:val="00DC3320"/>
    <w:rsid w:val="00DC40FB"/>
    <w:rsid w:val="00DC448C"/>
    <w:rsid w:val="00DC71D1"/>
    <w:rsid w:val="00DD041C"/>
    <w:rsid w:val="00DD0E41"/>
    <w:rsid w:val="00DD3C82"/>
    <w:rsid w:val="00DD4EDE"/>
    <w:rsid w:val="00DD64DF"/>
    <w:rsid w:val="00DD738B"/>
    <w:rsid w:val="00DE0047"/>
    <w:rsid w:val="00DE15AD"/>
    <w:rsid w:val="00DE1966"/>
    <w:rsid w:val="00DE1FAA"/>
    <w:rsid w:val="00DE5E47"/>
    <w:rsid w:val="00DE6834"/>
    <w:rsid w:val="00DE7021"/>
    <w:rsid w:val="00DE7B9C"/>
    <w:rsid w:val="00DF0839"/>
    <w:rsid w:val="00DF247F"/>
    <w:rsid w:val="00DF28CE"/>
    <w:rsid w:val="00DF5402"/>
    <w:rsid w:val="00DF6191"/>
    <w:rsid w:val="00DF61D3"/>
    <w:rsid w:val="00DF6F79"/>
    <w:rsid w:val="00DF7AF2"/>
    <w:rsid w:val="00DF7CB7"/>
    <w:rsid w:val="00E028A4"/>
    <w:rsid w:val="00E02F59"/>
    <w:rsid w:val="00E03974"/>
    <w:rsid w:val="00E04BCE"/>
    <w:rsid w:val="00E051E8"/>
    <w:rsid w:val="00E05960"/>
    <w:rsid w:val="00E11C66"/>
    <w:rsid w:val="00E136DD"/>
    <w:rsid w:val="00E147F7"/>
    <w:rsid w:val="00E14FDA"/>
    <w:rsid w:val="00E159C9"/>
    <w:rsid w:val="00E164C0"/>
    <w:rsid w:val="00E17E1A"/>
    <w:rsid w:val="00E2048F"/>
    <w:rsid w:val="00E20A83"/>
    <w:rsid w:val="00E22272"/>
    <w:rsid w:val="00E22CCC"/>
    <w:rsid w:val="00E23E5D"/>
    <w:rsid w:val="00E24E24"/>
    <w:rsid w:val="00E26311"/>
    <w:rsid w:val="00E26F75"/>
    <w:rsid w:val="00E300B9"/>
    <w:rsid w:val="00E30E96"/>
    <w:rsid w:val="00E316E5"/>
    <w:rsid w:val="00E338B0"/>
    <w:rsid w:val="00E34E5F"/>
    <w:rsid w:val="00E3675C"/>
    <w:rsid w:val="00E37281"/>
    <w:rsid w:val="00E374B9"/>
    <w:rsid w:val="00E41FA2"/>
    <w:rsid w:val="00E437B2"/>
    <w:rsid w:val="00E4482B"/>
    <w:rsid w:val="00E451A8"/>
    <w:rsid w:val="00E46922"/>
    <w:rsid w:val="00E52D7D"/>
    <w:rsid w:val="00E54DAF"/>
    <w:rsid w:val="00E54DB7"/>
    <w:rsid w:val="00E56277"/>
    <w:rsid w:val="00E56D00"/>
    <w:rsid w:val="00E6371F"/>
    <w:rsid w:val="00E655BE"/>
    <w:rsid w:val="00E70EE5"/>
    <w:rsid w:val="00E71079"/>
    <w:rsid w:val="00E7173D"/>
    <w:rsid w:val="00E72B74"/>
    <w:rsid w:val="00E742B1"/>
    <w:rsid w:val="00E7564C"/>
    <w:rsid w:val="00E75991"/>
    <w:rsid w:val="00E763EE"/>
    <w:rsid w:val="00E775EA"/>
    <w:rsid w:val="00E77BD7"/>
    <w:rsid w:val="00E77DDB"/>
    <w:rsid w:val="00E8120B"/>
    <w:rsid w:val="00E812DA"/>
    <w:rsid w:val="00E81D60"/>
    <w:rsid w:val="00E830CF"/>
    <w:rsid w:val="00E84939"/>
    <w:rsid w:val="00E87E84"/>
    <w:rsid w:val="00E9099E"/>
    <w:rsid w:val="00E919A0"/>
    <w:rsid w:val="00E91A71"/>
    <w:rsid w:val="00E91AAD"/>
    <w:rsid w:val="00E9380D"/>
    <w:rsid w:val="00E940F6"/>
    <w:rsid w:val="00E95A16"/>
    <w:rsid w:val="00E9718D"/>
    <w:rsid w:val="00EA087B"/>
    <w:rsid w:val="00EA0CFF"/>
    <w:rsid w:val="00EA1339"/>
    <w:rsid w:val="00EA18B3"/>
    <w:rsid w:val="00EA44ED"/>
    <w:rsid w:val="00EA506A"/>
    <w:rsid w:val="00EA5928"/>
    <w:rsid w:val="00EA5A4E"/>
    <w:rsid w:val="00EA5C70"/>
    <w:rsid w:val="00EA7B8C"/>
    <w:rsid w:val="00EB140F"/>
    <w:rsid w:val="00EB3F0D"/>
    <w:rsid w:val="00EB7484"/>
    <w:rsid w:val="00EB7DEE"/>
    <w:rsid w:val="00EC10C5"/>
    <w:rsid w:val="00EC2F17"/>
    <w:rsid w:val="00EC421F"/>
    <w:rsid w:val="00EC5EA2"/>
    <w:rsid w:val="00ED0B67"/>
    <w:rsid w:val="00ED0BB9"/>
    <w:rsid w:val="00ED1416"/>
    <w:rsid w:val="00ED2B97"/>
    <w:rsid w:val="00ED4196"/>
    <w:rsid w:val="00ED632C"/>
    <w:rsid w:val="00ED6809"/>
    <w:rsid w:val="00EE08EA"/>
    <w:rsid w:val="00EE119E"/>
    <w:rsid w:val="00EE12C2"/>
    <w:rsid w:val="00EE143C"/>
    <w:rsid w:val="00EE1EE1"/>
    <w:rsid w:val="00EE2486"/>
    <w:rsid w:val="00EE35D5"/>
    <w:rsid w:val="00EE6F64"/>
    <w:rsid w:val="00EF2897"/>
    <w:rsid w:val="00EF2E12"/>
    <w:rsid w:val="00EF41B5"/>
    <w:rsid w:val="00EF7660"/>
    <w:rsid w:val="00EF791E"/>
    <w:rsid w:val="00F00A4D"/>
    <w:rsid w:val="00F033B6"/>
    <w:rsid w:val="00F03510"/>
    <w:rsid w:val="00F05FEE"/>
    <w:rsid w:val="00F069E2"/>
    <w:rsid w:val="00F06A04"/>
    <w:rsid w:val="00F078CE"/>
    <w:rsid w:val="00F11A98"/>
    <w:rsid w:val="00F15B60"/>
    <w:rsid w:val="00F15D21"/>
    <w:rsid w:val="00F170AF"/>
    <w:rsid w:val="00F20908"/>
    <w:rsid w:val="00F210C7"/>
    <w:rsid w:val="00F216F5"/>
    <w:rsid w:val="00F24E8F"/>
    <w:rsid w:val="00F254D2"/>
    <w:rsid w:val="00F26AD2"/>
    <w:rsid w:val="00F306E1"/>
    <w:rsid w:val="00F30741"/>
    <w:rsid w:val="00F31473"/>
    <w:rsid w:val="00F31B8F"/>
    <w:rsid w:val="00F340BA"/>
    <w:rsid w:val="00F35183"/>
    <w:rsid w:val="00F36652"/>
    <w:rsid w:val="00F3747E"/>
    <w:rsid w:val="00F37C35"/>
    <w:rsid w:val="00F41FB8"/>
    <w:rsid w:val="00F46954"/>
    <w:rsid w:val="00F547F5"/>
    <w:rsid w:val="00F55948"/>
    <w:rsid w:val="00F56266"/>
    <w:rsid w:val="00F56CA3"/>
    <w:rsid w:val="00F60C1A"/>
    <w:rsid w:val="00F61D21"/>
    <w:rsid w:val="00F64AD2"/>
    <w:rsid w:val="00F64B5D"/>
    <w:rsid w:val="00F64DCE"/>
    <w:rsid w:val="00F71119"/>
    <w:rsid w:val="00F72756"/>
    <w:rsid w:val="00F72B0B"/>
    <w:rsid w:val="00F733FA"/>
    <w:rsid w:val="00F736E6"/>
    <w:rsid w:val="00F84447"/>
    <w:rsid w:val="00F8445F"/>
    <w:rsid w:val="00F84E2C"/>
    <w:rsid w:val="00F853FF"/>
    <w:rsid w:val="00F85AB4"/>
    <w:rsid w:val="00F863B5"/>
    <w:rsid w:val="00F87579"/>
    <w:rsid w:val="00F87D70"/>
    <w:rsid w:val="00F902E4"/>
    <w:rsid w:val="00F9035E"/>
    <w:rsid w:val="00F935C7"/>
    <w:rsid w:val="00F9482F"/>
    <w:rsid w:val="00F95737"/>
    <w:rsid w:val="00F97FC1"/>
    <w:rsid w:val="00FA2F78"/>
    <w:rsid w:val="00FA48CE"/>
    <w:rsid w:val="00FA50FA"/>
    <w:rsid w:val="00FA5F8D"/>
    <w:rsid w:val="00FA722F"/>
    <w:rsid w:val="00FA7272"/>
    <w:rsid w:val="00FB1284"/>
    <w:rsid w:val="00FB2153"/>
    <w:rsid w:val="00FB251B"/>
    <w:rsid w:val="00FB363D"/>
    <w:rsid w:val="00FB43B7"/>
    <w:rsid w:val="00FB5C9F"/>
    <w:rsid w:val="00FB5D97"/>
    <w:rsid w:val="00FB6723"/>
    <w:rsid w:val="00FC01CF"/>
    <w:rsid w:val="00FC084E"/>
    <w:rsid w:val="00FC4C64"/>
    <w:rsid w:val="00FC4D3B"/>
    <w:rsid w:val="00FC5C29"/>
    <w:rsid w:val="00FC5E5C"/>
    <w:rsid w:val="00FC6C3C"/>
    <w:rsid w:val="00FC6D49"/>
    <w:rsid w:val="00FD13D0"/>
    <w:rsid w:val="00FD3521"/>
    <w:rsid w:val="00FD68A3"/>
    <w:rsid w:val="00FD7601"/>
    <w:rsid w:val="00FE0DF4"/>
    <w:rsid w:val="00FE12E1"/>
    <w:rsid w:val="00FE354A"/>
    <w:rsid w:val="00FE4F66"/>
    <w:rsid w:val="00FF0E8C"/>
    <w:rsid w:val="00FF1856"/>
    <w:rsid w:val="00FF26AA"/>
    <w:rsid w:val="00FF29D7"/>
    <w:rsid w:val="00FF45CB"/>
    <w:rsid w:val="00FF50AE"/>
    <w:rsid w:val="00FF5182"/>
    <w:rsid w:val="00FF6739"/>
    <w:rsid w:val="00FF6A09"/>
    <w:rsid w:val="00FF76B2"/>
    <w:rsid w:val="00FF78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6E63D"/>
  <w15:chartTrackingRefBased/>
  <w15:docId w15:val="{27E98B8D-F516-472F-8AA1-DEE61F5B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7D1634"/>
    <w:pPr>
      <w:spacing w:before="120" w:after="120" w:line="360" w:lineRule="auto"/>
      <w:ind w:firstLine="851"/>
      <w:jc w:val="both"/>
    </w:pPr>
    <w:rPr>
      <w:iCs/>
      <w:sz w:val="24"/>
      <w:szCs w:val="24"/>
      <w:lang w:eastAsia="en-US"/>
    </w:rPr>
  </w:style>
  <w:style w:type="paragraph" w:styleId="Ttulo1">
    <w:name w:val="heading 1"/>
    <w:basedOn w:val="Normal"/>
    <w:next w:val="Normal"/>
    <w:link w:val="Ttulo1Char"/>
    <w:uiPriority w:val="9"/>
    <w:qFormat/>
    <w:rsid w:val="000964B3"/>
    <w:pPr>
      <w:keepNext/>
      <w:pageBreakBefore/>
      <w:numPr>
        <w:numId w:val="2"/>
      </w:numPr>
      <w:tabs>
        <w:tab w:val="clear" w:pos="432"/>
      </w:tabs>
      <w:spacing w:after="480"/>
      <w:ind w:left="284" w:hanging="284"/>
      <w:jc w:val="left"/>
      <w:outlineLvl w:val="0"/>
    </w:pPr>
    <w:rPr>
      <w:b/>
      <w:caps/>
      <w:snapToGrid w:val="0"/>
      <w:spacing w:val="10"/>
      <w:kern w:val="28"/>
    </w:rPr>
  </w:style>
  <w:style w:type="paragraph" w:styleId="Ttulo2">
    <w:name w:val="heading 2"/>
    <w:basedOn w:val="Normal"/>
    <w:next w:val="Normal"/>
    <w:uiPriority w:val="9"/>
    <w:qFormat/>
    <w:rsid w:val="000964B3"/>
    <w:pPr>
      <w:keepNext/>
      <w:numPr>
        <w:ilvl w:val="1"/>
        <w:numId w:val="2"/>
      </w:numPr>
      <w:tabs>
        <w:tab w:val="clear" w:pos="576"/>
      </w:tabs>
      <w:spacing w:before="360" w:after="240"/>
      <w:ind w:left="0" w:firstLine="0"/>
      <w:outlineLvl w:val="1"/>
    </w:pPr>
    <w:rPr>
      <w:b/>
      <w:snapToGrid w:val="0"/>
      <w:spacing w:val="10"/>
      <w:kern w:val="28"/>
    </w:rPr>
  </w:style>
  <w:style w:type="paragraph" w:styleId="Ttulo3">
    <w:name w:val="heading 3"/>
    <w:basedOn w:val="Normal"/>
    <w:next w:val="Normal"/>
    <w:qFormat/>
    <w:rsid w:val="00A5403F"/>
    <w:pPr>
      <w:numPr>
        <w:ilvl w:val="2"/>
        <w:numId w:val="2"/>
      </w:numPr>
      <w:spacing w:before="360" w:after="240"/>
      <w:ind w:left="1571"/>
      <w:jc w:val="left"/>
      <w:outlineLvl w:val="2"/>
    </w:pPr>
    <w:rPr>
      <w:b/>
      <w:snapToGrid w:val="0"/>
    </w:rPr>
  </w:style>
  <w:style w:type="paragraph" w:styleId="Ttulo4">
    <w:name w:val="heading 4"/>
    <w:basedOn w:val="Normal"/>
    <w:next w:val="Normal"/>
    <w:autoRedefine/>
    <w:qFormat/>
    <w:rsid w:val="00A5403F"/>
    <w:pPr>
      <w:numPr>
        <w:ilvl w:val="3"/>
        <w:numId w:val="2"/>
      </w:numPr>
      <w:spacing w:before="240"/>
      <w:ind w:left="1713" w:hanging="862"/>
      <w:outlineLvl w:val="3"/>
    </w:pPr>
    <w:rPr>
      <w:b/>
      <w:snapToGrid w:val="0"/>
    </w:rPr>
  </w:style>
  <w:style w:type="paragraph" w:styleId="Ttulo5">
    <w:name w:val="heading 5"/>
    <w:basedOn w:val="Normal"/>
    <w:next w:val="Normal"/>
    <w:autoRedefine/>
    <w:qFormat/>
    <w:rsid w:val="00A5403F"/>
    <w:pPr>
      <w:numPr>
        <w:ilvl w:val="4"/>
        <w:numId w:val="2"/>
      </w:numPr>
      <w:tabs>
        <w:tab w:val="clear" w:pos="1008"/>
      </w:tabs>
      <w:spacing w:before="240"/>
      <w:ind w:left="1713" w:hanging="862"/>
      <w:outlineLvl w:val="4"/>
    </w:pPr>
    <w:rPr>
      <w:b/>
      <w:snapToGrid w:val="0"/>
      <w:spacing w:val="-5"/>
    </w:rPr>
  </w:style>
  <w:style w:type="paragraph" w:styleId="Ttulo6">
    <w:name w:val="heading 6"/>
    <w:basedOn w:val="Normal"/>
    <w:next w:val="Normal"/>
    <w:qFormat/>
    <w:rsid w:val="00A5403F"/>
    <w:pPr>
      <w:spacing w:before="240" w:after="60"/>
      <w:outlineLvl w:val="5"/>
    </w:pPr>
    <w:rPr>
      <w:i/>
      <w:sz w:val="22"/>
    </w:rPr>
  </w:style>
  <w:style w:type="paragraph" w:styleId="Ttulo7">
    <w:name w:val="heading 7"/>
    <w:basedOn w:val="Normal"/>
    <w:next w:val="Normal"/>
    <w:qFormat/>
    <w:rsid w:val="00A5403F"/>
    <w:pPr>
      <w:spacing w:before="240" w:after="60"/>
      <w:outlineLvl w:val="6"/>
    </w:pPr>
    <w:rPr>
      <w:rFonts w:ascii="Arial" w:hAnsi="Arial"/>
    </w:rPr>
  </w:style>
  <w:style w:type="paragraph" w:styleId="Ttulo8">
    <w:name w:val="heading 8"/>
    <w:basedOn w:val="Normal"/>
    <w:next w:val="Normal"/>
    <w:qFormat/>
    <w:rsid w:val="00A5403F"/>
    <w:pPr>
      <w:spacing w:before="240" w:after="60"/>
      <w:outlineLvl w:val="7"/>
    </w:pPr>
    <w:rPr>
      <w:rFonts w:ascii="Arial" w:hAnsi="Arial"/>
      <w:i/>
    </w:rPr>
  </w:style>
  <w:style w:type="paragraph" w:styleId="Ttulo9">
    <w:name w:val="heading 9"/>
    <w:basedOn w:val="Normal"/>
    <w:next w:val="Normal"/>
    <w:qFormat/>
    <w:rsid w:val="00A5403F"/>
    <w:pPr>
      <w:spacing w:before="240" w:after="60"/>
      <w:outlineLvl w:val="8"/>
    </w:pPr>
    <w:rPr>
      <w:rFonts w:ascii="Arial" w:hAnsi="Arial"/>
      <w:b/>
      <w:i/>
      <w:sz w:val="1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aoLonga">
    <w:name w:val="Citação Longa"/>
    <w:next w:val="TextodoTrabalho"/>
    <w:rsid w:val="00A5403F"/>
    <w:pPr>
      <w:spacing w:before="120" w:after="120" w:line="360" w:lineRule="auto"/>
      <w:ind w:left="2268" w:firstLine="851"/>
      <w:jc w:val="both"/>
    </w:pPr>
    <w:rPr>
      <w:noProof/>
    </w:rPr>
  </w:style>
  <w:style w:type="paragraph" w:customStyle="1" w:styleId="NotasdeRodap">
    <w:name w:val="Notas de Rodapé"/>
    <w:autoRedefine/>
    <w:rsid w:val="00A5403F"/>
    <w:pPr>
      <w:spacing w:before="120" w:after="120" w:line="360" w:lineRule="auto"/>
      <w:ind w:firstLine="851"/>
      <w:jc w:val="both"/>
    </w:pPr>
    <w:rPr>
      <w:noProof/>
    </w:rPr>
  </w:style>
  <w:style w:type="paragraph" w:customStyle="1" w:styleId="Ttulo0">
    <w:name w:val="Título 0"/>
    <w:basedOn w:val="Normal"/>
    <w:next w:val="Normal"/>
    <w:link w:val="Ttulo0Char"/>
    <w:autoRedefine/>
    <w:rsid w:val="002D45E2"/>
    <w:pPr>
      <w:keepNext/>
      <w:pageBreakBefore/>
      <w:spacing w:before="0" w:after="700"/>
      <w:ind w:firstLine="0"/>
      <w:jc w:val="center"/>
    </w:pPr>
    <w:rPr>
      <w:b/>
      <w:caps/>
    </w:rPr>
  </w:style>
  <w:style w:type="paragraph" w:customStyle="1" w:styleId="NomeTrabalho">
    <w:name w:val="Nome Trabalho"/>
    <w:basedOn w:val="Normal"/>
    <w:autoRedefine/>
    <w:rsid w:val="005F3FB1"/>
    <w:pPr>
      <w:ind w:firstLine="0"/>
      <w:jc w:val="center"/>
      <w:outlineLvl w:val="0"/>
    </w:pPr>
    <w:rPr>
      <w:caps/>
      <w:sz w:val="32"/>
    </w:rPr>
  </w:style>
  <w:style w:type="paragraph" w:customStyle="1" w:styleId="Capa">
    <w:name w:val="Capa"/>
    <w:autoRedefine/>
    <w:rsid w:val="00A5403F"/>
    <w:pPr>
      <w:keepNext/>
      <w:keepLines/>
      <w:pageBreakBefore/>
      <w:spacing w:before="120" w:after="120" w:line="480" w:lineRule="auto"/>
      <w:ind w:firstLine="851"/>
      <w:jc w:val="center"/>
    </w:pPr>
    <w:rPr>
      <w:caps/>
      <w:noProof/>
      <w:color w:val="000000"/>
      <w:sz w:val="32"/>
    </w:rPr>
  </w:style>
  <w:style w:type="paragraph" w:customStyle="1" w:styleId="CapaTexto">
    <w:name w:val="Capa Texto"/>
    <w:next w:val="Normal"/>
    <w:autoRedefine/>
    <w:rsid w:val="004D1830"/>
    <w:pPr>
      <w:keepNext/>
      <w:spacing w:before="120" w:after="120" w:line="480" w:lineRule="auto"/>
      <w:jc w:val="center"/>
    </w:pPr>
    <w:rPr>
      <w:caps/>
      <w:noProof/>
      <w:color w:val="000000"/>
      <w:sz w:val="32"/>
    </w:rPr>
  </w:style>
  <w:style w:type="paragraph" w:styleId="Rodap">
    <w:name w:val="footer"/>
    <w:basedOn w:val="Normal"/>
    <w:rsid w:val="00A5403F"/>
    <w:pPr>
      <w:tabs>
        <w:tab w:val="center" w:pos="4419"/>
        <w:tab w:val="right" w:pos="8838"/>
      </w:tabs>
    </w:pPr>
  </w:style>
  <w:style w:type="paragraph" w:styleId="Sumrio1">
    <w:name w:val="toc 1"/>
    <w:basedOn w:val="Normal"/>
    <w:next w:val="Normal"/>
    <w:autoRedefine/>
    <w:uiPriority w:val="39"/>
    <w:rsid w:val="00A5403F"/>
    <w:pPr>
      <w:ind w:left="198" w:hanging="198"/>
    </w:pPr>
    <w:rPr>
      <w:b/>
      <w:caps/>
    </w:rPr>
  </w:style>
  <w:style w:type="paragraph" w:styleId="Sumrio2">
    <w:name w:val="toc 2"/>
    <w:basedOn w:val="Normal"/>
    <w:next w:val="Normal"/>
    <w:autoRedefine/>
    <w:uiPriority w:val="39"/>
    <w:rsid w:val="00A5403F"/>
    <w:pPr>
      <w:ind w:left="663" w:hanging="425"/>
    </w:pPr>
    <w:rPr>
      <w:noProof/>
    </w:rPr>
  </w:style>
  <w:style w:type="paragraph" w:styleId="Sumrio3">
    <w:name w:val="toc 3"/>
    <w:basedOn w:val="Normal"/>
    <w:next w:val="Normal"/>
    <w:autoRedefine/>
    <w:uiPriority w:val="39"/>
    <w:rsid w:val="00A5403F"/>
    <w:pPr>
      <w:ind w:left="1248" w:hanging="624"/>
    </w:pPr>
    <w:rPr>
      <w:noProof/>
    </w:rPr>
  </w:style>
  <w:style w:type="paragraph" w:styleId="Sumrio4">
    <w:name w:val="toc 4"/>
    <w:basedOn w:val="Normal"/>
    <w:next w:val="Normal"/>
    <w:autoRedefine/>
    <w:semiHidden/>
    <w:rsid w:val="00A5403F"/>
    <w:pPr>
      <w:ind w:left="720"/>
    </w:pPr>
  </w:style>
  <w:style w:type="paragraph" w:styleId="Sumrio5">
    <w:name w:val="toc 5"/>
    <w:basedOn w:val="Normal"/>
    <w:next w:val="Normal"/>
    <w:autoRedefine/>
    <w:semiHidden/>
    <w:rsid w:val="00A5403F"/>
    <w:pPr>
      <w:ind w:left="960"/>
    </w:pPr>
  </w:style>
  <w:style w:type="paragraph" w:styleId="Sumrio6">
    <w:name w:val="toc 6"/>
    <w:basedOn w:val="Normal"/>
    <w:next w:val="Normal"/>
    <w:autoRedefine/>
    <w:semiHidden/>
    <w:rsid w:val="00A5403F"/>
    <w:pPr>
      <w:ind w:left="1200"/>
    </w:pPr>
  </w:style>
  <w:style w:type="paragraph" w:styleId="Sumrio7">
    <w:name w:val="toc 7"/>
    <w:basedOn w:val="Normal"/>
    <w:next w:val="Normal"/>
    <w:autoRedefine/>
    <w:semiHidden/>
    <w:rsid w:val="00A5403F"/>
    <w:pPr>
      <w:ind w:left="1440"/>
    </w:pPr>
  </w:style>
  <w:style w:type="paragraph" w:styleId="Sumrio8">
    <w:name w:val="toc 8"/>
    <w:basedOn w:val="Normal"/>
    <w:next w:val="Normal"/>
    <w:autoRedefine/>
    <w:semiHidden/>
    <w:rsid w:val="00A5403F"/>
    <w:pPr>
      <w:ind w:left="1680"/>
    </w:pPr>
  </w:style>
  <w:style w:type="paragraph" w:styleId="Sumrio9">
    <w:name w:val="toc 9"/>
    <w:basedOn w:val="Normal"/>
    <w:next w:val="Normal"/>
    <w:autoRedefine/>
    <w:semiHidden/>
    <w:rsid w:val="00A5403F"/>
    <w:pPr>
      <w:ind w:left="1920"/>
    </w:pPr>
  </w:style>
  <w:style w:type="paragraph" w:styleId="ndicedeilustraes">
    <w:name w:val="table of figures"/>
    <w:basedOn w:val="Normal"/>
    <w:next w:val="FontedasFiguras"/>
    <w:autoRedefine/>
    <w:uiPriority w:val="99"/>
    <w:rsid w:val="00F84447"/>
    <w:pPr>
      <w:tabs>
        <w:tab w:val="right" w:leader="dot" w:pos="9062"/>
      </w:tabs>
      <w:ind w:firstLine="0"/>
      <w:jc w:val="left"/>
    </w:pPr>
    <w:rPr>
      <w:iCs w:val="0"/>
      <w:noProof/>
    </w:rPr>
  </w:style>
  <w:style w:type="paragraph" w:customStyle="1" w:styleId="Relao">
    <w:name w:val="Relação"/>
    <w:basedOn w:val="Normal"/>
    <w:autoRedefine/>
    <w:rsid w:val="00A5403F"/>
    <w:pPr>
      <w:numPr>
        <w:numId w:val="1"/>
      </w:numPr>
      <w:ind w:left="1208" w:hanging="357"/>
    </w:pPr>
  </w:style>
  <w:style w:type="paragraph" w:styleId="MapadoDocumento">
    <w:name w:val="Document Map"/>
    <w:basedOn w:val="Normal"/>
    <w:semiHidden/>
    <w:rsid w:val="00A5403F"/>
    <w:pPr>
      <w:shd w:val="clear" w:color="auto" w:fill="000080"/>
    </w:pPr>
    <w:rPr>
      <w:rFonts w:ascii="Tahoma" w:hAnsi="Tahoma"/>
    </w:rPr>
  </w:style>
  <w:style w:type="paragraph" w:customStyle="1" w:styleId="CapaTexto2">
    <w:name w:val="Capa Texto2"/>
    <w:basedOn w:val="Normal"/>
    <w:autoRedefine/>
    <w:rsid w:val="0014469B"/>
    <w:pPr>
      <w:ind w:firstLine="0"/>
      <w:jc w:val="center"/>
    </w:pPr>
    <w:rPr>
      <w:sz w:val="28"/>
      <w:szCs w:val="28"/>
    </w:rPr>
  </w:style>
  <w:style w:type="paragraph" w:customStyle="1" w:styleId="LocaleData">
    <w:name w:val="Local e Data"/>
    <w:basedOn w:val="Normal"/>
    <w:autoRedefine/>
    <w:rsid w:val="00231C1A"/>
    <w:pPr>
      <w:ind w:firstLine="0"/>
      <w:jc w:val="center"/>
    </w:pPr>
    <w:rPr>
      <w:sz w:val="28"/>
    </w:rPr>
  </w:style>
  <w:style w:type="paragraph" w:styleId="Cabealho">
    <w:name w:val="header"/>
    <w:basedOn w:val="Normal"/>
    <w:link w:val="CabealhoChar"/>
    <w:uiPriority w:val="99"/>
    <w:rsid w:val="00A5403F"/>
    <w:pPr>
      <w:tabs>
        <w:tab w:val="center" w:pos="4419"/>
        <w:tab w:val="right" w:pos="8838"/>
      </w:tabs>
    </w:pPr>
  </w:style>
  <w:style w:type="character" w:styleId="Nmerodepgina">
    <w:name w:val="page number"/>
    <w:basedOn w:val="Fontepargpadro"/>
    <w:rsid w:val="00A5403F"/>
  </w:style>
  <w:style w:type="paragraph" w:customStyle="1" w:styleId="Normal3">
    <w:name w:val="Normal 3"/>
    <w:autoRedefine/>
    <w:rsid w:val="00A5403F"/>
    <w:pPr>
      <w:spacing w:before="120" w:after="120" w:line="360" w:lineRule="auto"/>
      <w:ind w:firstLine="851"/>
      <w:jc w:val="both"/>
    </w:pPr>
    <w:rPr>
      <w:noProof/>
      <w:sz w:val="24"/>
    </w:rPr>
  </w:style>
  <w:style w:type="paragraph" w:customStyle="1" w:styleId="TtulosemSumrio">
    <w:name w:val="Título sem Sumário"/>
    <w:basedOn w:val="Normal"/>
    <w:next w:val="Normal"/>
    <w:autoRedefine/>
    <w:rsid w:val="00A5403F"/>
    <w:pPr>
      <w:keepNext/>
      <w:pageBreakBefore/>
      <w:spacing w:after="700"/>
      <w:jc w:val="center"/>
    </w:pPr>
    <w:rPr>
      <w:b/>
      <w:caps/>
      <w:snapToGrid w:val="0"/>
      <w:sz w:val="28"/>
    </w:rPr>
  </w:style>
  <w:style w:type="character" w:styleId="Hyperlink">
    <w:name w:val="Hyperlink"/>
    <w:uiPriority w:val="99"/>
    <w:rsid w:val="00A5403F"/>
    <w:rPr>
      <w:color w:val="0000FF"/>
      <w:sz w:val="24"/>
      <w:u w:val="single"/>
    </w:rPr>
  </w:style>
  <w:style w:type="paragraph" w:styleId="Corpodetexto">
    <w:name w:val="Body Text"/>
    <w:basedOn w:val="Normal"/>
    <w:rsid w:val="00A5403F"/>
    <w:pPr>
      <w:ind w:right="-882"/>
      <w:jc w:val="center"/>
    </w:pPr>
    <w:rPr>
      <w:b/>
      <w:bCs/>
      <w:sz w:val="32"/>
    </w:rPr>
  </w:style>
  <w:style w:type="paragraph" w:customStyle="1" w:styleId="TextodeAgradecimento">
    <w:name w:val="Texto de Agradecimento"/>
    <w:basedOn w:val="Corpodetexto"/>
    <w:rsid w:val="00A5403F"/>
    <w:pPr>
      <w:ind w:left="4536" w:right="-108"/>
      <w:jc w:val="both"/>
    </w:pPr>
    <w:rPr>
      <w:b w:val="0"/>
      <w:bCs w:val="0"/>
      <w:sz w:val="24"/>
      <w:szCs w:val="20"/>
    </w:rPr>
  </w:style>
  <w:style w:type="paragraph" w:customStyle="1" w:styleId="TtuloAgradecimento">
    <w:name w:val="Título Agradecimento"/>
    <w:basedOn w:val="Ttulo0"/>
    <w:next w:val="TextodeAgradecimento"/>
    <w:autoRedefine/>
    <w:rsid w:val="00A5403F"/>
    <w:pPr>
      <w:pageBreakBefore w:val="0"/>
    </w:pPr>
    <w:rPr>
      <w:szCs w:val="28"/>
    </w:rPr>
  </w:style>
  <w:style w:type="paragraph" w:customStyle="1" w:styleId="TextodoResumo">
    <w:name w:val="Texto do Resumo"/>
    <w:basedOn w:val="Normal"/>
    <w:next w:val="Normal"/>
    <w:rsid w:val="00A5403F"/>
  </w:style>
  <w:style w:type="paragraph" w:customStyle="1" w:styleId="Palavras-chave">
    <w:name w:val="Palavras-chave"/>
    <w:basedOn w:val="Normal"/>
    <w:next w:val="Normal"/>
    <w:rsid w:val="00A5403F"/>
  </w:style>
  <w:style w:type="paragraph" w:styleId="Remissivo1">
    <w:name w:val="index 1"/>
    <w:basedOn w:val="Normal"/>
    <w:next w:val="Normal"/>
    <w:autoRedefine/>
    <w:semiHidden/>
    <w:rsid w:val="00A5403F"/>
    <w:pPr>
      <w:widowControl w:val="0"/>
      <w:tabs>
        <w:tab w:val="right" w:leader="dot" w:pos="9062"/>
      </w:tabs>
      <w:jc w:val="left"/>
    </w:pPr>
    <w:rPr>
      <w:noProof/>
    </w:rPr>
  </w:style>
  <w:style w:type="paragraph" w:styleId="Recuodecorpodetexto">
    <w:name w:val="Body Text Indent"/>
    <w:basedOn w:val="Normal"/>
    <w:rsid w:val="00A5403F"/>
    <w:pPr>
      <w:ind w:firstLine="709"/>
    </w:pPr>
    <w:rPr>
      <w:b/>
      <w:sz w:val="28"/>
    </w:rPr>
  </w:style>
  <w:style w:type="paragraph" w:customStyle="1" w:styleId="Ttulo1-semnumerao">
    <w:name w:val="Título 1 - sem numeração"/>
    <w:basedOn w:val="Ttulo1"/>
    <w:next w:val="Normal"/>
    <w:link w:val="Ttulo1-semnumeraoChar"/>
    <w:rsid w:val="006C1E7D"/>
    <w:pPr>
      <w:numPr>
        <w:numId w:val="0"/>
      </w:numPr>
    </w:pPr>
  </w:style>
  <w:style w:type="paragraph" w:customStyle="1" w:styleId="Comentrio-retirar">
    <w:name w:val="Comentário - retirar"/>
    <w:basedOn w:val="Normal"/>
    <w:next w:val="Normal"/>
    <w:rsid w:val="00A5403F"/>
    <w:rPr>
      <w:color w:val="FF0000"/>
    </w:rPr>
  </w:style>
  <w:style w:type="character" w:customStyle="1" w:styleId="Comentrio-retirarChar">
    <w:name w:val="Comentário - retirar Char"/>
    <w:rsid w:val="00A5403F"/>
    <w:rPr>
      <w:color w:val="FF0000"/>
      <w:sz w:val="24"/>
      <w:lang w:val="pt-BR" w:eastAsia="pt-BR" w:bidi="ar-SA"/>
    </w:rPr>
  </w:style>
  <w:style w:type="paragraph" w:customStyle="1" w:styleId="TextodoTrabalho">
    <w:name w:val="Texto do Trabalho"/>
    <w:basedOn w:val="Normal"/>
    <w:rsid w:val="00A5403F"/>
  </w:style>
  <w:style w:type="paragraph" w:styleId="Recuodecorpodetexto3">
    <w:name w:val="Body Text Indent 3"/>
    <w:basedOn w:val="Normal"/>
    <w:rsid w:val="00A5403F"/>
    <w:pPr>
      <w:spacing w:line="480" w:lineRule="auto"/>
    </w:pPr>
    <w:rPr>
      <w:bCs/>
    </w:rPr>
  </w:style>
  <w:style w:type="paragraph" w:customStyle="1" w:styleId="RefernciasBibliogrficas">
    <w:name w:val="Referências Bibliográficas"/>
    <w:basedOn w:val="Normal"/>
    <w:rsid w:val="008A4CC4"/>
    <w:pPr>
      <w:tabs>
        <w:tab w:val="left" w:pos="9639"/>
      </w:tabs>
    </w:pPr>
    <w:rPr>
      <w:iCs w:val="0"/>
    </w:rPr>
  </w:style>
  <w:style w:type="paragraph" w:customStyle="1" w:styleId="Figura">
    <w:name w:val="Figura"/>
    <w:basedOn w:val="Normal"/>
    <w:next w:val="ndicedeilustraes"/>
    <w:rsid w:val="00A5403F"/>
    <w:pPr>
      <w:jc w:val="center"/>
    </w:pPr>
  </w:style>
  <w:style w:type="paragraph" w:customStyle="1" w:styleId="FontedasFiguras">
    <w:name w:val="Fonte das Figuras"/>
    <w:basedOn w:val="Normal"/>
    <w:next w:val="TextodoTrabalho"/>
    <w:autoRedefine/>
    <w:rsid w:val="00A5403F"/>
    <w:pPr>
      <w:jc w:val="center"/>
    </w:pPr>
    <w:rPr>
      <w:sz w:val="20"/>
    </w:rPr>
  </w:style>
  <w:style w:type="paragraph" w:customStyle="1" w:styleId="ndicedeTabela">
    <w:name w:val="Índice de Tabela"/>
    <w:basedOn w:val="ndicedeilustraes"/>
    <w:rsid w:val="00A5403F"/>
    <w:pPr>
      <w:jc w:val="both"/>
    </w:pPr>
  </w:style>
  <w:style w:type="paragraph" w:customStyle="1" w:styleId="LegendadeFigura">
    <w:name w:val="Legenda de Figura"/>
    <w:basedOn w:val="Normal"/>
    <w:next w:val="FontedasFiguras"/>
    <w:rsid w:val="00A5403F"/>
    <w:pPr>
      <w:jc w:val="center"/>
    </w:pPr>
  </w:style>
  <w:style w:type="paragraph" w:customStyle="1" w:styleId="LegendadeTabela">
    <w:name w:val="Legenda de Tabela"/>
    <w:basedOn w:val="Normal"/>
    <w:next w:val="Normal"/>
    <w:rsid w:val="00A5403F"/>
  </w:style>
  <w:style w:type="paragraph" w:customStyle="1" w:styleId="FontedeTabela">
    <w:name w:val="Fonte de Tabela"/>
    <w:basedOn w:val="FontedasFiguras"/>
    <w:next w:val="TextodoTrabalho"/>
    <w:autoRedefine/>
    <w:rsid w:val="00A5403F"/>
    <w:pPr>
      <w:jc w:val="both"/>
    </w:pPr>
  </w:style>
  <w:style w:type="paragraph" w:styleId="Textodebalo">
    <w:name w:val="Balloon Text"/>
    <w:basedOn w:val="Normal"/>
    <w:link w:val="TextodebaloChar"/>
    <w:rsid w:val="006C1E7D"/>
    <w:rPr>
      <w:rFonts w:ascii="Tahoma" w:hAnsi="Tahoma" w:cs="Tahoma"/>
      <w:sz w:val="16"/>
      <w:szCs w:val="16"/>
    </w:rPr>
  </w:style>
  <w:style w:type="character" w:customStyle="1" w:styleId="TextodebaloChar">
    <w:name w:val="Texto de balão Char"/>
    <w:link w:val="Textodebalo"/>
    <w:rsid w:val="006C1E7D"/>
    <w:rPr>
      <w:rFonts w:ascii="Tahoma" w:hAnsi="Tahoma" w:cs="Tahoma"/>
      <w:iCs/>
      <w:color w:val="000000"/>
      <w:sz w:val="16"/>
      <w:szCs w:val="16"/>
    </w:rPr>
  </w:style>
  <w:style w:type="paragraph" w:styleId="Textodenotaderodap">
    <w:name w:val="footnote text"/>
    <w:basedOn w:val="Normal"/>
    <w:link w:val="TextodenotaderodapChar"/>
    <w:rsid w:val="007901B6"/>
    <w:rPr>
      <w:sz w:val="20"/>
      <w:szCs w:val="20"/>
    </w:rPr>
  </w:style>
  <w:style w:type="character" w:customStyle="1" w:styleId="TextodenotaderodapChar">
    <w:name w:val="Texto de nota de rodapé Char"/>
    <w:link w:val="Textodenotaderodap"/>
    <w:rsid w:val="007901B6"/>
    <w:rPr>
      <w:iCs/>
      <w:color w:val="000000"/>
    </w:rPr>
  </w:style>
  <w:style w:type="character" w:styleId="Refdenotaderodap">
    <w:name w:val="footnote reference"/>
    <w:rsid w:val="007901B6"/>
    <w:rPr>
      <w:vertAlign w:val="superscript"/>
    </w:rPr>
  </w:style>
  <w:style w:type="character" w:styleId="Refdecomentrio">
    <w:name w:val="annotation reference"/>
    <w:rsid w:val="00722CC6"/>
    <w:rPr>
      <w:sz w:val="16"/>
      <w:szCs w:val="16"/>
    </w:rPr>
  </w:style>
  <w:style w:type="paragraph" w:styleId="Textodecomentrio">
    <w:name w:val="annotation text"/>
    <w:basedOn w:val="Normal"/>
    <w:link w:val="TextodecomentrioChar"/>
    <w:rsid w:val="00722CC6"/>
    <w:rPr>
      <w:sz w:val="20"/>
      <w:szCs w:val="20"/>
    </w:rPr>
  </w:style>
  <w:style w:type="character" w:customStyle="1" w:styleId="TextodecomentrioChar">
    <w:name w:val="Texto de comentário Char"/>
    <w:link w:val="Textodecomentrio"/>
    <w:rsid w:val="00722CC6"/>
    <w:rPr>
      <w:iCs/>
      <w:color w:val="000000"/>
    </w:rPr>
  </w:style>
  <w:style w:type="paragraph" w:styleId="Assuntodocomentrio">
    <w:name w:val="annotation subject"/>
    <w:basedOn w:val="Textodecomentrio"/>
    <w:next w:val="Textodecomentrio"/>
    <w:link w:val="AssuntodocomentrioChar"/>
    <w:rsid w:val="00722CC6"/>
    <w:rPr>
      <w:b/>
      <w:bCs/>
    </w:rPr>
  </w:style>
  <w:style w:type="character" w:customStyle="1" w:styleId="AssuntodocomentrioChar">
    <w:name w:val="Assunto do comentário Char"/>
    <w:link w:val="Assuntodocomentrio"/>
    <w:rsid w:val="00722CC6"/>
    <w:rPr>
      <w:b/>
      <w:bCs/>
      <w:iCs/>
      <w:color w:val="000000"/>
    </w:rPr>
  </w:style>
  <w:style w:type="paragraph" w:styleId="Legenda">
    <w:name w:val="caption"/>
    <w:aliases w:val="LegendaTitulo"/>
    <w:basedOn w:val="Normal"/>
    <w:next w:val="Normal"/>
    <w:link w:val="LegendaChar"/>
    <w:unhideWhenUsed/>
    <w:qFormat/>
    <w:rsid w:val="009A1EB8"/>
    <w:pPr>
      <w:ind w:firstLine="0"/>
      <w:jc w:val="center"/>
    </w:pPr>
    <w:rPr>
      <w:b/>
      <w:bCs/>
      <w:sz w:val="20"/>
      <w:szCs w:val="20"/>
    </w:rPr>
  </w:style>
  <w:style w:type="table" w:styleId="Tabelacomgrade">
    <w:name w:val="Table Grid"/>
    <w:basedOn w:val="Tabelanormal"/>
    <w:uiPriority w:val="39"/>
    <w:rsid w:val="001E6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C5E5C"/>
    <w:pPr>
      <w:ind w:left="708"/>
    </w:pPr>
  </w:style>
  <w:style w:type="paragraph" w:styleId="Ttulo">
    <w:name w:val="Title"/>
    <w:basedOn w:val="Normal"/>
    <w:next w:val="Normal"/>
    <w:link w:val="TtuloChar"/>
    <w:qFormat/>
    <w:rsid w:val="003C3875"/>
    <w:pPr>
      <w:spacing w:before="240" w:after="60"/>
      <w:jc w:val="center"/>
      <w:outlineLvl w:val="0"/>
    </w:pPr>
    <w:rPr>
      <w:b/>
      <w:bCs/>
      <w:kern w:val="28"/>
      <w:szCs w:val="32"/>
    </w:rPr>
  </w:style>
  <w:style w:type="character" w:customStyle="1" w:styleId="TtuloChar">
    <w:name w:val="Título Char"/>
    <w:link w:val="Ttulo"/>
    <w:rsid w:val="003C3875"/>
    <w:rPr>
      <w:rFonts w:eastAsia="Times New Roman" w:cs="Times New Roman"/>
      <w:b/>
      <w:bCs/>
      <w:iCs/>
      <w:kern w:val="28"/>
      <w:sz w:val="24"/>
      <w:szCs w:val="32"/>
      <w:lang w:eastAsia="en-US"/>
    </w:rPr>
  </w:style>
  <w:style w:type="paragraph" w:customStyle="1" w:styleId="Referenciasbibliograficas">
    <w:name w:val="Referencias bibliograficas"/>
    <w:basedOn w:val="Normal"/>
    <w:link w:val="ReferenciasbibliograficasChar"/>
    <w:autoRedefine/>
    <w:qFormat/>
    <w:rsid w:val="007B40CB"/>
    <w:pPr>
      <w:spacing w:before="240" w:after="240"/>
      <w:ind w:firstLine="0"/>
    </w:pPr>
  </w:style>
  <w:style w:type="character" w:customStyle="1" w:styleId="ReferenciasbibliograficasChar">
    <w:name w:val="Referencias bibliograficas Char"/>
    <w:basedOn w:val="Fontepargpadro"/>
    <w:link w:val="Referenciasbibliograficas"/>
    <w:rsid w:val="007B40CB"/>
    <w:rPr>
      <w:iCs/>
      <w:sz w:val="24"/>
      <w:szCs w:val="24"/>
      <w:lang w:eastAsia="en-US"/>
    </w:rPr>
  </w:style>
  <w:style w:type="paragraph" w:customStyle="1" w:styleId="TituloFiguraTabela">
    <w:name w:val="TituloFiguraTabela"/>
    <w:basedOn w:val="Legenda"/>
    <w:link w:val="TituloFiguraTabelaChar"/>
    <w:autoRedefine/>
    <w:qFormat/>
    <w:rsid w:val="003C1D02"/>
  </w:style>
  <w:style w:type="paragraph" w:customStyle="1" w:styleId="LegendaFonte">
    <w:name w:val="LegendaFonte"/>
    <w:basedOn w:val="Legenda"/>
    <w:link w:val="LegendaFonteChar"/>
    <w:autoRedefine/>
    <w:qFormat/>
    <w:rsid w:val="008E35B9"/>
    <w:rPr>
      <w:b w:val="0"/>
    </w:rPr>
  </w:style>
  <w:style w:type="character" w:customStyle="1" w:styleId="LegendaChar">
    <w:name w:val="Legenda Char"/>
    <w:aliases w:val="LegendaTitulo Char"/>
    <w:basedOn w:val="Fontepargpadro"/>
    <w:link w:val="Legenda"/>
    <w:rsid w:val="009A1EB8"/>
    <w:rPr>
      <w:b/>
      <w:bCs/>
      <w:iCs/>
      <w:lang w:eastAsia="en-US"/>
    </w:rPr>
  </w:style>
  <w:style w:type="character" w:customStyle="1" w:styleId="TituloFiguraTabelaChar">
    <w:name w:val="TituloFiguraTabela Char"/>
    <w:basedOn w:val="LegendaChar"/>
    <w:link w:val="TituloFiguraTabela"/>
    <w:rsid w:val="003C1D02"/>
    <w:rPr>
      <w:b/>
      <w:bCs/>
      <w:iCs/>
      <w:lang w:eastAsia="en-US"/>
    </w:rPr>
  </w:style>
  <w:style w:type="character" w:customStyle="1" w:styleId="LegendaFonteChar">
    <w:name w:val="LegendaFonte Char"/>
    <w:basedOn w:val="LegendaChar"/>
    <w:link w:val="LegendaFonte"/>
    <w:rsid w:val="008E35B9"/>
    <w:rPr>
      <w:b w:val="0"/>
      <w:bCs/>
      <w:iCs/>
      <w:lang w:eastAsia="en-US"/>
    </w:rPr>
  </w:style>
  <w:style w:type="paragraph" w:customStyle="1" w:styleId="ssasadas">
    <w:name w:val="ssasadas"/>
    <w:basedOn w:val="Ttulo0"/>
    <w:link w:val="ssasadasChar"/>
    <w:autoRedefine/>
    <w:qFormat/>
    <w:rsid w:val="002D45E2"/>
    <w:rPr>
      <w:i/>
    </w:rPr>
  </w:style>
  <w:style w:type="character" w:customStyle="1" w:styleId="Ttulo0Char">
    <w:name w:val="Título 0 Char"/>
    <w:basedOn w:val="Fontepargpadro"/>
    <w:link w:val="Ttulo0"/>
    <w:rsid w:val="002D45E2"/>
    <w:rPr>
      <w:b/>
      <w:iCs/>
      <w:caps/>
      <w:sz w:val="24"/>
      <w:szCs w:val="24"/>
      <w:lang w:eastAsia="en-US"/>
    </w:rPr>
  </w:style>
  <w:style w:type="character" w:customStyle="1" w:styleId="ssasadasChar">
    <w:name w:val="ssasadas Char"/>
    <w:basedOn w:val="Ttulo0Char"/>
    <w:link w:val="ssasadas"/>
    <w:rsid w:val="002D45E2"/>
    <w:rPr>
      <w:b/>
      <w:i/>
      <w:iCs/>
      <w:caps/>
      <w:sz w:val="24"/>
      <w:szCs w:val="24"/>
      <w:lang w:eastAsia="en-US"/>
    </w:rPr>
  </w:style>
  <w:style w:type="character" w:customStyle="1" w:styleId="CabealhoChar">
    <w:name w:val="Cabeçalho Char"/>
    <w:basedOn w:val="Fontepargpadro"/>
    <w:link w:val="Cabealho"/>
    <w:uiPriority w:val="99"/>
    <w:rsid w:val="00067946"/>
    <w:rPr>
      <w:iCs/>
      <w:sz w:val="24"/>
      <w:szCs w:val="24"/>
      <w:lang w:eastAsia="en-US"/>
    </w:rPr>
  </w:style>
  <w:style w:type="paragraph" w:customStyle="1" w:styleId="SEMNPAGINA">
    <w:name w:val="SEM N PAGINA"/>
    <w:basedOn w:val="Ttulo1-semnumerao"/>
    <w:link w:val="SEMNPAGINAChar"/>
    <w:autoRedefine/>
    <w:qFormat/>
    <w:rsid w:val="009F021F"/>
  </w:style>
  <w:style w:type="character" w:customStyle="1" w:styleId="Ttulo1Char">
    <w:name w:val="Título 1 Char"/>
    <w:basedOn w:val="Fontepargpadro"/>
    <w:link w:val="Ttulo1"/>
    <w:uiPriority w:val="9"/>
    <w:rsid w:val="009F021F"/>
    <w:rPr>
      <w:b/>
      <w:iCs/>
      <w:caps/>
      <w:snapToGrid w:val="0"/>
      <w:spacing w:val="10"/>
      <w:kern w:val="28"/>
      <w:sz w:val="24"/>
      <w:szCs w:val="24"/>
      <w:lang w:eastAsia="en-US"/>
    </w:rPr>
  </w:style>
  <w:style w:type="character" w:customStyle="1" w:styleId="Ttulo1-semnumeraoChar">
    <w:name w:val="Título 1 - sem numeração Char"/>
    <w:basedOn w:val="Ttulo1Char"/>
    <w:link w:val="Ttulo1-semnumerao"/>
    <w:rsid w:val="009F021F"/>
    <w:rPr>
      <w:b/>
      <w:iCs/>
      <w:caps/>
      <w:snapToGrid w:val="0"/>
      <w:spacing w:val="10"/>
      <w:kern w:val="28"/>
      <w:sz w:val="24"/>
      <w:szCs w:val="24"/>
      <w:lang w:eastAsia="en-US"/>
    </w:rPr>
  </w:style>
  <w:style w:type="character" w:customStyle="1" w:styleId="SEMNPAGINAChar">
    <w:name w:val="SEM N PAGINA Char"/>
    <w:basedOn w:val="Ttulo1-semnumeraoChar"/>
    <w:link w:val="SEMNPAGINA"/>
    <w:rsid w:val="009F021F"/>
    <w:rPr>
      <w:b/>
      <w:iCs/>
      <w:caps/>
      <w:snapToGrid w:val="0"/>
      <w:spacing w:val="10"/>
      <w:kern w:val="28"/>
      <w:sz w:val="24"/>
      <w:szCs w:val="24"/>
      <w:lang w:eastAsia="en-US"/>
    </w:rPr>
  </w:style>
  <w:style w:type="paragraph" w:customStyle="1" w:styleId="resumo">
    <w:name w:val="resumo"/>
    <w:basedOn w:val="Normal"/>
    <w:link w:val="resumoChar"/>
    <w:autoRedefine/>
    <w:qFormat/>
    <w:rsid w:val="00F84447"/>
    <w:pPr>
      <w:spacing w:line="240" w:lineRule="auto"/>
      <w:ind w:firstLine="0"/>
    </w:pPr>
  </w:style>
  <w:style w:type="paragraph" w:customStyle="1" w:styleId="listatabelas">
    <w:name w:val="lista_tabelas"/>
    <w:basedOn w:val="Normal"/>
    <w:link w:val="listatabelasChar"/>
    <w:autoRedefine/>
    <w:qFormat/>
    <w:rsid w:val="00F84447"/>
  </w:style>
  <w:style w:type="character" w:customStyle="1" w:styleId="resumoChar">
    <w:name w:val="resumo Char"/>
    <w:basedOn w:val="Fontepargpadro"/>
    <w:link w:val="resumo"/>
    <w:rsid w:val="00F84447"/>
    <w:rPr>
      <w:iCs/>
      <w:sz w:val="24"/>
      <w:szCs w:val="24"/>
      <w:lang w:eastAsia="en-US"/>
    </w:rPr>
  </w:style>
  <w:style w:type="character" w:customStyle="1" w:styleId="listatabelasChar">
    <w:name w:val="lista_tabelas Char"/>
    <w:basedOn w:val="Fontepargpadro"/>
    <w:link w:val="listatabelas"/>
    <w:rsid w:val="00F84447"/>
    <w:rPr>
      <w:iCs/>
      <w:sz w:val="24"/>
      <w:szCs w:val="24"/>
      <w:lang w:eastAsia="en-US"/>
    </w:rPr>
  </w:style>
  <w:style w:type="character" w:customStyle="1" w:styleId="MenoPendente1">
    <w:name w:val="Menção Pendente1"/>
    <w:basedOn w:val="Fontepargpadro"/>
    <w:uiPriority w:val="99"/>
    <w:semiHidden/>
    <w:unhideWhenUsed/>
    <w:rsid w:val="00FF6739"/>
    <w:rPr>
      <w:color w:val="808080"/>
      <w:shd w:val="clear" w:color="auto" w:fill="E6E6E6"/>
    </w:rPr>
  </w:style>
  <w:style w:type="character" w:styleId="TextodoEspaoReservado">
    <w:name w:val="Placeholder Text"/>
    <w:basedOn w:val="Fontepargpadro"/>
    <w:uiPriority w:val="99"/>
    <w:semiHidden/>
    <w:rsid w:val="007531C9"/>
    <w:rPr>
      <w:color w:val="808080"/>
    </w:rPr>
  </w:style>
  <w:style w:type="paragraph" w:styleId="Pr-formataoHTML">
    <w:name w:val="HTML Preformatted"/>
    <w:basedOn w:val="Normal"/>
    <w:link w:val="Pr-formataoHTMLChar"/>
    <w:uiPriority w:val="99"/>
    <w:semiHidden/>
    <w:unhideWhenUsed/>
    <w:rsid w:val="00F8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iCs w:val="0"/>
      <w:sz w:val="20"/>
      <w:szCs w:val="20"/>
      <w:lang w:eastAsia="pt-BR"/>
    </w:rPr>
  </w:style>
  <w:style w:type="character" w:customStyle="1" w:styleId="Pr-formataoHTMLChar">
    <w:name w:val="Pré-formatação HTML Char"/>
    <w:basedOn w:val="Fontepargpadro"/>
    <w:link w:val="Pr-formataoHTML"/>
    <w:uiPriority w:val="99"/>
    <w:semiHidden/>
    <w:rsid w:val="00F87579"/>
    <w:rPr>
      <w:rFonts w:ascii="Courier New" w:hAnsi="Courier New" w:cs="Courier New"/>
    </w:rPr>
  </w:style>
  <w:style w:type="paragraph" w:styleId="NormalWeb">
    <w:name w:val="Normal (Web)"/>
    <w:basedOn w:val="Normal"/>
    <w:uiPriority w:val="99"/>
    <w:unhideWhenUsed/>
    <w:rsid w:val="00C55702"/>
    <w:pPr>
      <w:spacing w:before="100" w:beforeAutospacing="1" w:after="100" w:afterAutospacing="1" w:line="240" w:lineRule="auto"/>
      <w:ind w:firstLine="0"/>
      <w:jc w:val="left"/>
    </w:pPr>
    <w:rPr>
      <w:iCs w:val="0"/>
      <w:lang w:eastAsia="pt-BR"/>
    </w:rPr>
  </w:style>
  <w:style w:type="character" w:customStyle="1" w:styleId="mi">
    <w:name w:val="mi"/>
    <w:basedOn w:val="Fontepargpadro"/>
    <w:rsid w:val="004054DB"/>
  </w:style>
  <w:style w:type="character" w:customStyle="1" w:styleId="mjxassistivemathml">
    <w:name w:val="mjx_assistive_mathml"/>
    <w:basedOn w:val="Fontepargpadro"/>
    <w:rsid w:val="004054DB"/>
  </w:style>
  <w:style w:type="table" w:customStyle="1" w:styleId="Tabelacomgrade1">
    <w:name w:val="Tabela com grade1"/>
    <w:basedOn w:val="Tabelanormal"/>
    <w:next w:val="Tabelacomgrade"/>
    <w:uiPriority w:val="39"/>
    <w:rsid w:val="007739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8313">
      <w:bodyDiv w:val="1"/>
      <w:marLeft w:val="0"/>
      <w:marRight w:val="0"/>
      <w:marTop w:val="0"/>
      <w:marBottom w:val="0"/>
      <w:divBdr>
        <w:top w:val="none" w:sz="0" w:space="0" w:color="auto"/>
        <w:left w:val="none" w:sz="0" w:space="0" w:color="auto"/>
        <w:bottom w:val="none" w:sz="0" w:space="0" w:color="auto"/>
        <w:right w:val="none" w:sz="0" w:space="0" w:color="auto"/>
      </w:divBdr>
    </w:div>
    <w:div w:id="153693594">
      <w:bodyDiv w:val="1"/>
      <w:marLeft w:val="0"/>
      <w:marRight w:val="0"/>
      <w:marTop w:val="0"/>
      <w:marBottom w:val="0"/>
      <w:divBdr>
        <w:top w:val="none" w:sz="0" w:space="0" w:color="auto"/>
        <w:left w:val="none" w:sz="0" w:space="0" w:color="auto"/>
        <w:bottom w:val="none" w:sz="0" w:space="0" w:color="auto"/>
        <w:right w:val="none" w:sz="0" w:space="0" w:color="auto"/>
      </w:divBdr>
    </w:div>
    <w:div w:id="158934847">
      <w:bodyDiv w:val="1"/>
      <w:marLeft w:val="0"/>
      <w:marRight w:val="0"/>
      <w:marTop w:val="0"/>
      <w:marBottom w:val="0"/>
      <w:divBdr>
        <w:top w:val="none" w:sz="0" w:space="0" w:color="auto"/>
        <w:left w:val="none" w:sz="0" w:space="0" w:color="auto"/>
        <w:bottom w:val="none" w:sz="0" w:space="0" w:color="auto"/>
        <w:right w:val="none" w:sz="0" w:space="0" w:color="auto"/>
      </w:divBdr>
    </w:div>
    <w:div w:id="219902422">
      <w:bodyDiv w:val="1"/>
      <w:marLeft w:val="0"/>
      <w:marRight w:val="0"/>
      <w:marTop w:val="0"/>
      <w:marBottom w:val="0"/>
      <w:divBdr>
        <w:top w:val="none" w:sz="0" w:space="0" w:color="auto"/>
        <w:left w:val="none" w:sz="0" w:space="0" w:color="auto"/>
        <w:bottom w:val="none" w:sz="0" w:space="0" w:color="auto"/>
        <w:right w:val="none" w:sz="0" w:space="0" w:color="auto"/>
      </w:divBdr>
    </w:div>
    <w:div w:id="255869738">
      <w:bodyDiv w:val="1"/>
      <w:marLeft w:val="0"/>
      <w:marRight w:val="0"/>
      <w:marTop w:val="0"/>
      <w:marBottom w:val="0"/>
      <w:divBdr>
        <w:top w:val="none" w:sz="0" w:space="0" w:color="auto"/>
        <w:left w:val="none" w:sz="0" w:space="0" w:color="auto"/>
        <w:bottom w:val="none" w:sz="0" w:space="0" w:color="auto"/>
        <w:right w:val="none" w:sz="0" w:space="0" w:color="auto"/>
      </w:divBdr>
    </w:div>
    <w:div w:id="367730074">
      <w:bodyDiv w:val="1"/>
      <w:marLeft w:val="0"/>
      <w:marRight w:val="0"/>
      <w:marTop w:val="0"/>
      <w:marBottom w:val="0"/>
      <w:divBdr>
        <w:top w:val="none" w:sz="0" w:space="0" w:color="auto"/>
        <w:left w:val="none" w:sz="0" w:space="0" w:color="auto"/>
        <w:bottom w:val="none" w:sz="0" w:space="0" w:color="auto"/>
        <w:right w:val="none" w:sz="0" w:space="0" w:color="auto"/>
      </w:divBdr>
    </w:div>
    <w:div w:id="380905077">
      <w:bodyDiv w:val="1"/>
      <w:marLeft w:val="0"/>
      <w:marRight w:val="0"/>
      <w:marTop w:val="0"/>
      <w:marBottom w:val="0"/>
      <w:divBdr>
        <w:top w:val="none" w:sz="0" w:space="0" w:color="auto"/>
        <w:left w:val="none" w:sz="0" w:space="0" w:color="auto"/>
        <w:bottom w:val="none" w:sz="0" w:space="0" w:color="auto"/>
        <w:right w:val="none" w:sz="0" w:space="0" w:color="auto"/>
      </w:divBdr>
    </w:div>
    <w:div w:id="404304454">
      <w:bodyDiv w:val="1"/>
      <w:marLeft w:val="0"/>
      <w:marRight w:val="0"/>
      <w:marTop w:val="0"/>
      <w:marBottom w:val="0"/>
      <w:divBdr>
        <w:top w:val="none" w:sz="0" w:space="0" w:color="auto"/>
        <w:left w:val="none" w:sz="0" w:space="0" w:color="auto"/>
        <w:bottom w:val="none" w:sz="0" w:space="0" w:color="auto"/>
        <w:right w:val="none" w:sz="0" w:space="0" w:color="auto"/>
      </w:divBdr>
    </w:div>
    <w:div w:id="453016921">
      <w:bodyDiv w:val="1"/>
      <w:marLeft w:val="0"/>
      <w:marRight w:val="0"/>
      <w:marTop w:val="0"/>
      <w:marBottom w:val="0"/>
      <w:divBdr>
        <w:top w:val="none" w:sz="0" w:space="0" w:color="auto"/>
        <w:left w:val="none" w:sz="0" w:space="0" w:color="auto"/>
        <w:bottom w:val="none" w:sz="0" w:space="0" w:color="auto"/>
        <w:right w:val="none" w:sz="0" w:space="0" w:color="auto"/>
      </w:divBdr>
    </w:div>
    <w:div w:id="511186115">
      <w:bodyDiv w:val="1"/>
      <w:marLeft w:val="0"/>
      <w:marRight w:val="0"/>
      <w:marTop w:val="0"/>
      <w:marBottom w:val="0"/>
      <w:divBdr>
        <w:top w:val="none" w:sz="0" w:space="0" w:color="auto"/>
        <w:left w:val="none" w:sz="0" w:space="0" w:color="auto"/>
        <w:bottom w:val="none" w:sz="0" w:space="0" w:color="auto"/>
        <w:right w:val="none" w:sz="0" w:space="0" w:color="auto"/>
      </w:divBdr>
    </w:div>
    <w:div w:id="522521756">
      <w:bodyDiv w:val="1"/>
      <w:marLeft w:val="0"/>
      <w:marRight w:val="0"/>
      <w:marTop w:val="0"/>
      <w:marBottom w:val="0"/>
      <w:divBdr>
        <w:top w:val="none" w:sz="0" w:space="0" w:color="auto"/>
        <w:left w:val="none" w:sz="0" w:space="0" w:color="auto"/>
        <w:bottom w:val="none" w:sz="0" w:space="0" w:color="auto"/>
        <w:right w:val="none" w:sz="0" w:space="0" w:color="auto"/>
      </w:divBdr>
    </w:div>
    <w:div w:id="622343676">
      <w:bodyDiv w:val="1"/>
      <w:marLeft w:val="0"/>
      <w:marRight w:val="0"/>
      <w:marTop w:val="0"/>
      <w:marBottom w:val="0"/>
      <w:divBdr>
        <w:top w:val="none" w:sz="0" w:space="0" w:color="auto"/>
        <w:left w:val="none" w:sz="0" w:space="0" w:color="auto"/>
        <w:bottom w:val="none" w:sz="0" w:space="0" w:color="auto"/>
        <w:right w:val="none" w:sz="0" w:space="0" w:color="auto"/>
      </w:divBdr>
    </w:div>
    <w:div w:id="653879702">
      <w:bodyDiv w:val="1"/>
      <w:marLeft w:val="0"/>
      <w:marRight w:val="0"/>
      <w:marTop w:val="0"/>
      <w:marBottom w:val="0"/>
      <w:divBdr>
        <w:top w:val="none" w:sz="0" w:space="0" w:color="auto"/>
        <w:left w:val="none" w:sz="0" w:space="0" w:color="auto"/>
        <w:bottom w:val="none" w:sz="0" w:space="0" w:color="auto"/>
        <w:right w:val="none" w:sz="0" w:space="0" w:color="auto"/>
      </w:divBdr>
    </w:div>
    <w:div w:id="743993626">
      <w:bodyDiv w:val="1"/>
      <w:marLeft w:val="0"/>
      <w:marRight w:val="0"/>
      <w:marTop w:val="0"/>
      <w:marBottom w:val="0"/>
      <w:divBdr>
        <w:top w:val="none" w:sz="0" w:space="0" w:color="auto"/>
        <w:left w:val="none" w:sz="0" w:space="0" w:color="auto"/>
        <w:bottom w:val="none" w:sz="0" w:space="0" w:color="auto"/>
        <w:right w:val="none" w:sz="0" w:space="0" w:color="auto"/>
      </w:divBdr>
    </w:div>
    <w:div w:id="866017067">
      <w:bodyDiv w:val="1"/>
      <w:marLeft w:val="0"/>
      <w:marRight w:val="0"/>
      <w:marTop w:val="0"/>
      <w:marBottom w:val="0"/>
      <w:divBdr>
        <w:top w:val="none" w:sz="0" w:space="0" w:color="auto"/>
        <w:left w:val="none" w:sz="0" w:space="0" w:color="auto"/>
        <w:bottom w:val="none" w:sz="0" w:space="0" w:color="auto"/>
        <w:right w:val="none" w:sz="0" w:space="0" w:color="auto"/>
      </w:divBdr>
    </w:div>
    <w:div w:id="888810449">
      <w:bodyDiv w:val="1"/>
      <w:marLeft w:val="0"/>
      <w:marRight w:val="0"/>
      <w:marTop w:val="0"/>
      <w:marBottom w:val="0"/>
      <w:divBdr>
        <w:top w:val="none" w:sz="0" w:space="0" w:color="auto"/>
        <w:left w:val="none" w:sz="0" w:space="0" w:color="auto"/>
        <w:bottom w:val="none" w:sz="0" w:space="0" w:color="auto"/>
        <w:right w:val="none" w:sz="0" w:space="0" w:color="auto"/>
      </w:divBdr>
    </w:div>
    <w:div w:id="996961976">
      <w:bodyDiv w:val="1"/>
      <w:marLeft w:val="0"/>
      <w:marRight w:val="0"/>
      <w:marTop w:val="0"/>
      <w:marBottom w:val="0"/>
      <w:divBdr>
        <w:top w:val="none" w:sz="0" w:space="0" w:color="auto"/>
        <w:left w:val="none" w:sz="0" w:space="0" w:color="auto"/>
        <w:bottom w:val="none" w:sz="0" w:space="0" w:color="auto"/>
        <w:right w:val="none" w:sz="0" w:space="0" w:color="auto"/>
      </w:divBdr>
    </w:div>
    <w:div w:id="1038818721">
      <w:bodyDiv w:val="1"/>
      <w:marLeft w:val="0"/>
      <w:marRight w:val="0"/>
      <w:marTop w:val="0"/>
      <w:marBottom w:val="0"/>
      <w:divBdr>
        <w:top w:val="none" w:sz="0" w:space="0" w:color="auto"/>
        <w:left w:val="none" w:sz="0" w:space="0" w:color="auto"/>
        <w:bottom w:val="none" w:sz="0" w:space="0" w:color="auto"/>
        <w:right w:val="none" w:sz="0" w:space="0" w:color="auto"/>
      </w:divBdr>
    </w:div>
    <w:div w:id="1072655717">
      <w:bodyDiv w:val="1"/>
      <w:marLeft w:val="0"/>
      <w:marRight w:val="0"/>
      <w:marTop w:val="0"/>
      <w:marBottom w:val="0"/>
      <w:divBdr>
        <w:top w:val="none" w:sz="0" w:space="0" w:color="auto"/>
        <w:left w:val="none" w:sz="0" w:space="0" w:color="auto"/>
        <w:bottom w:val="none" w:sz="0" w:space="0" w:color="auto"/>
        <w:right w:val="none" w:sz="0" w:space="0" w:color="auto"/>
      </w:divBdr>
    </w:div>
    <w:div w:id="1084376748">
      <w:bodyDiv w:val="1"/>
      <w:marLeft w:val="0"/>
      <w:marRight w:val="0"/>
      <w:marTop w:val="0"/>
      <w:marBottom w:val="0"/>
      <w:divBdr>
        <w:top w:val="none" w:sz="0" w:space="0" w:color="auto"/>
        <w:left w:val="none" w:sz="0" w:space="0" w:color="auto"/>
        <w:bottom w:val="none" w:sz="0" w:space="0" w:color="auto"/>
        <w:right w:val="none" w:sz="0" w:space="0" w:color="auto"/>
      </w:divBdr>
    </w:div>
    <w:div w:id="1105419327">
      <w:bodyDiv w:val="1"/>
      <w:marLeft w:val="0"/>
      <w:marRight w:val="0"/>
      <w:marTop w:val="0"/>
      <w:marBottom w:val="0"/>
      <w:divBdr>
        <w:top w:val="none" w:sz="0" w:space="0" w:color="auto"/>
        <w:left w:val="none" w:sz="0" w:space="0" w:color="auto"/>
        <w:bottom w:val="none" w:sz="0" w:space="0" w:color="auto"/>
        <w:right w:val="none" w:sz="0" w:space="0" w:color="auto"/>
      </w:divBdr>
    </w:div>
    <w:div w:id="1226185039">
      <w:bodyDiv w:val="1"/>
      <w:marLeft w:val="0"/>
      <w:marRight w:val="0"/>
      <w:marTop w:val="0"/>
      <w:marBottom w:val="0"/>
      <w:divBdr>
        <w:top w:val="none" w:sz="0" w:space="0" w:color="auto"/>
        <w:left w:val="none" w:sz="0" w:space="0" w:color="auto"/>
        <w:bottom w:val="none" w:sz="0" w:space="0" w:color="auto"/>
        <w:right w:val="none" w:sz="0" w:space="0" w:color="auto"/>
      </w:divBdr>
    </w:div>
    <w:div w:id="1242256039">
      <w:bodyDiv w:val="1"/>
      <w:marLeft w:val="0"/>
      <w:marRight w:val="0"/>
      <w:marTop w:val="0"/>
      <w:marBottom w:val="0"/>
      <w:divBdr>
        <w:top w:val="none" w:sz="0" w:space="0" w:color="auto"/>
        <w:left w:val="none" w:sz="0" w:space="0" w:color="auto"/>
        <w:bottom w:val="none" w:sz="0" w:space="0" w:color="auto"/>
        <w:right w:val="none" w:sz="0" w:space="0" w:color="auto"/>
      </w:divBdr>
    </w:div>
    <w:div w:id="1330252139">
      <w:bodyDiv w:val="1"/>
      <w:marLeft w:val="0"/>
      <w:marRight w:val="0"/>
      <w:marTop w:val="0"/>
      <w:marBottom w:val="0"/>
      <w:divBdr>
        <w:top w:val="none" w:sz="0" w:space="0" w:color="auto"/>
        <w:left w:val="none" w:sz="0" w:space="0" w:color="auto"/>
        <w:bottom w:val="none" w:sz="0" w:space="0" w:color="auto"/>
        <w:right w:val="none" w:sz="0" w:space="0" w:color="auto"/>
      </w:divBdr>
    </w:div>
    <w:div w:id="1352411329">
      <w:bodyDiv w:val="1"/>
      <w:marLeft w:val="0"/>
      <w:marRight w:val="0"/>
      <w:marTop w:val="0"/>
      <w:marBottom w:val="0"/>
      <w:divBdr>
        <w:top w:val="none" w:sz="0" w:space="0" w:color="auto"/>
        <w:left w:val="none" w:sz="0" w:space="0" w:color="auto"/>
        <w:bottom w:val="none" w:sz="0" w:space="0" w:color="auto"/>
        <w:right w:val="none" w:sz="0" w:space="0" w:color="auto"/>
      </w:divBdr>
    </w:div>
    <w:div w:id="1414282851">
      <w:bodyDiv w:val="1"/>
      <w:marLeft w:val="0"/>
      <w:marRight w:val="0"/>
      <w:marTop w:val="0"/>
      <w:marBottom w:val="0"/>
      <w:divBdr>
        <w:top w:val="none" w:sz="0" w:space="0" w:color="auto"/>
        <w:left w:val="none" w:sz="0" w:space="0" w:color="auto"/>
        <w:bottom w:val="none" w:sz="0" w:space="0" w:color="auto"/>
        <w:right w:val="none" w:sz="0" w:space="0" w:color="auto"/>
      </w:divBdr>
    </w:div>
    <w:div w:id="1418986161">
      <w:bodyDiv w:val="1"/>
      <w:marLeft w:val="0"/>
      <w:marRight w:val="0"/>
      <w:marTop w:val="0"/>
      <w:marBottom w:val="0"/>
      <w:divBdr>
        <w:top w:val="none" w:sz="0" w:space="0" w:color="auto"/>
        <w:left w:val="none" w:sz="0" w:space="0" w:color="auto"/>
        <w:bottom w:val="none" w:sz="0" w:space="0" w:color="auto"/>
        <w:right w:val="none" w:sz="0" w:space="0" w:color="auto"/>
      </w:divBdr>
    </w:div>
    <w:div w:id="1422217931">
      <w:bodyDiv w:val="1"/>
      <w:marLeft w:val="0"/>
      <w:marRight w:val="0"/>
      <w:marTop w:val="0"/>
      <w:marBottom w:val="0"/>
      <w:divBdr>
        <w:top w:val="none" w:sz="0" w:space="0" w:color="auto"/>
        <w:left w:val="none" w:sz="0" w:space="0" w:color="auto"/>
        <w:bottom w:val="none" w:sz="0" w:space="0" w:color="auto"/>
        <w:right w:val="none" w:sz="0" w:space="0" w:color="auto"/>
      </w:divBdr>
    </w:div>
    <w:div w:id="1451583032">
      <w:bodyDiv w:val="1"/>
      <w:marLeft w:val="0"/>
      <w:marRight w:val="0"/>
      <w:marTop w:val="0"/>
      <w:marBottom w:val="0"/>
      <w:divBdr>
        <w:top w:val="none" w:sz="0" w:space="0" w:color="auto"/>
        <w:left w:val="none" w:sz="0" w:space="0" w:color="auto"/>
        <w:bottom w:val="none" w:sz="0" w:space="0" w:color="auto"/>
        <w:right w:val="none" w:sz="0" w:space="0" w:color="auto"/>
      </w:divBdr>
    </w:div>
    <w:div w:id="1524712045">
      <w:bodyDiv w:val="1"/>
      <w:marLeft w:val="0"/>
      <w:marRight w:val="0"/>
      <w:marTop w:val="0"/>
      <w:marBottom w:val="0"/>
      <w:divBdr>
        <w:top w:val="none" w:sz="0" w:space="0" w:color="auto"/>
        <w:left w:val="none" w:sz="0" w:space="0" w:color="auto"/>
        <w:bottom w:val="none" w:sz="0" w:space="0" w:color="auto"/>
        <w:right w:val="none" w:sz="0" w:space="0" w:color="auto"/>
      </w:divBdr>
    </w:div>
    <w:div w:id="1568108603">
      <w:bodyDiv w:val="1"/>
      <w:marLeft w:val="0"/>
      <w:marRight w:val="0"/>
      <w:marTop w:val="0"/>
      <w:marBottom w:val="0"/>
      <w:divBdr>
        <w:top w:val="none" w:sz="0" w:space="0" w:color="auto"/>
        <w:left w:val="none" w:sz="0" w:space="0" w:color="auto"/>
        <w:bottom w:val="none" w:sz="0" w:space="0" w:color="auto"/>
        <w:right w:val="none" w:sz="0" w:space="0" w:color="auto"/>
      </w:divBdr>
    </w:div>
    <w:div w:id="1692216426">
      <w:bodyDiv w:val="1"/>
      <w:marLeft w:val="0"/>
      <w:marRight w:val="0"/>
      <w:marTop w:val="0"/>
      <w:marBottom w:val="0"/>
      <w:divBdr>
        <w:top w:val="none" w:sz="0" w:space="0" w:color="auto"/>
        <w:left w:val="none" w:sz="0" w:space="0" w:color="auto"/>
        <w:bottom w:val="none" w:sz="0" w:space="0" w:color="auto"/>
        <w:right w:val="none" w:sz="0" w:space="0" w:color="auto"/>
      </w:divBdr>
    </w:div>
    <w:div w:id="1760827536">
      <w:bodyDiv w:val="1"/>
      <w:marLeft w:val="0"/>
      <w:marRight w:val="0"/>
      <w:marTop w:val="0"/>
      <w:marBottom w:val="0"/>
      <w:divBdr>
        <w:top w:val="none" w:sz="0" w:space="0" w:color="auto"/>
        <w:left w:val="none" w:sz="0" w:space="0" w:color="auto"/>
        <w:bottom w:val="none" w:sz="0" w:space="0" w:color="auto"/>
        <w:right w:val="none" w:sz="0" w:space="0" w:color="auto"/>
      </w:divBdr>
    </w:div>
    <w:div w:id="1843541407">
      <w:bodyDiv w:val="1"/>
      <w:marLeft w:val="0"/>
      <w:marRight w:val="0"/>
      <w:marTop w:val="0"/>
      <w:marBottom w:val="0"/>
      <w:divBdr>
        <w:top w:val="none" w:sz="0" w:space="0" w:color="auto"/>
        <w:left w:val="none" w:sz="0" w:space="0" w:color="auto"/>
        <w:bottom w:val="none" w:sz="0" w:space="0" w:color="auto"/>
        <w:right w:val="none" w:sz="0" w:space="0" w:color="auto"/>
      </w:divBdr>
    </w:div>
    <w:div w:id="1858421176">
      <w:bodyDiv w:val="1"/>
      <w:marLeft w:val="0"/>
      <w:marRight w:val="0"/>
      <w:marTop w:val="0"/>
      <w:marBottom w:val="0"/>
      <w:divBdr>
        <w:top w:val="none" w:sz="0" w:space="0" w:color="auto"/>
        <w:left w:val="none" w:sz="0" w:space="0" w:color="auto"/>
        <w:bottom w:val="none" w:sz="0" w:space="0" w:color="auto"/>
        <w:right w:val="none" w:sz="0" w:space="0" w:color="auto"/>
      </w:divBdr>
    </w:div>
    <w:div w:id="1933584614">
      <w:bodyDiv w:val="1"/>
      <w:marLeft w:val="0"/>
      <w:marRight w:val="0"/>
      <w:marTop w:val="0"/>
      <w:marBottom w:val="0"/>
      <w:divBdr>
        <w:top w:val="none" w:sz="0" w:space="0" w:color="auto"/>
        <w:left w:val="none" w:sz="0" w:space="0" w:color="auto"/>
        <w:bottom w:val="none" w:sz="0" w:space="0" w:color="auto"/>
        <w:right w:val="none" w:sz="0" w:space="0" w:color="auto"/>
      </w:divBdr>
    </w:div>
    <w:div w:id="2018538633">
      <w:bodyDiv w:val="1"/>
      <w:marLeft w:val="0"/>
      <w:marRight w:val="0"/>
      <w:marTop w:val="0"/>
      <w:marBottom w:val="0"/>
      <w:divBdr>
        <w:top w:val="none" w:sz="0" w:space="0" w:color="auto"/>
        <w:left w:val="none" w:sz="0" w:space="0" w:color="auto"/>
        <w:bottom w:val="none" w:sz="0" w:space="0" w:color="auto"/>
        <w:right w:val="none" w:sz="0" w:space="0" w:color="auto"/>
      </w:divBdr>
    </w:div>
    <w:div w:id="2034571542">
      <w:bodyDiv w:val="1"/>
      <w:marLeft w:val="0"/>
      <w:marRight w:val="0"/>
      <w:marTop w:val="0"/>
      <w:marBottom w:val="0"/>
      <w:divBdr>
        <w:top w:val="none" w:sz="0" w:space="0" w:color="auto"/>
        <w:left w:val="none" w:sz="0" w:space="0" w:color="auto"/>
        <w:bottom w:val="none" w:sz="0" w:space="0" w:color="auto"/>
        <w:right w:val="none" w:sz="0" w:space="0" w:color="auto"/>
      </w:divBdr>
    </w:div>
    <w:div w:id="2062091792">
      <w:bodyDiv w:val="1"/>
      <w:marLeft w:val="0"/>
      <w:marRight w:val="0"/>
      <w:marTop w:val="0"/>
      <w:marBottom w:val="0"/>
      <w:divBdr>
        <w:top w:val="none" w:sz="0" w:space="0" w:color="auto"/>
        <w:left w:val="none" w:sz="0" w:space="0" w:color="auto"/>
        <w:bottom w:val="none" w:sz="0" w:space="0" w:color="auto"/>
        <w:right w:val="none" w:sz="0" w:space="0" w:color="auto"/>
      </w:divBdr>
    </w:div>
    <w:div w:id="2104911345">
      <w:bodyDiv w:val="1"/>
      <w:marLeft w:val="0"/>
      <w:marRight w:val="0"/>
      <w:marTop w:val="0"/>
      <w:marBottom w:val="0"/>
      <w:divBdr>
        <w:top w:val="none" w:sz="0" w:space="0" w:color="auto"/>
        <w:left w:val="none" w:sz="0" w:space="0" w:color="auto"/>
        <w:bottom w:val="none" w:sz="0" w:space="0" w:color="auto"/>
        <w:right w:val="none" w:sz="0" w:space="0" w:color="auto"/>
      </w:divBdr>
    </w:div>
    <w:div w:id="211258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silva\Desktop\00-TCC2-Gabriel-V17-Final.docx" TargetMode="External"/><Relationship Id="rId13" Type="http://schemas.openxmlformats.org/officeDocument/2006/relationships/header" Target="header4.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8.JPG"/><Relationship Id="rId34" Type="http://schemas.openxmlformats.org/officeDocument/2006/relationships/image" Target="media/image20.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9.PNG"/><Relationship Id="rId38"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JP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header" Target="header5.xml"/><Relationship Id="rId36" Type="http://schemas.openxmlformats.org/officeDocument/2006/relationships/image" Target="media/image22.png"/><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image" Target="media/image2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40F50-9E1C-4E0C-8026-7875E052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76</Pages>
  <Words>18425</Words>
  <Characters>99498</Characters>
  <Application>Microsoft Office Word</Application>
  <DocSecurity>0</DocSecurity>
  <Lines>829</Lines>
  <Paragraphs>235</Paragraphs>
  <ScaleCrop>false</ScaleCrop>
  <HeadingPairs>
    <vt:vector size="2" baseType="variant">
      <vt:variant>
        <vt:lpstr>Título</vt:lpstr>
      </vt:variant>
      <vt:variant>
        <vt:i4>1</vt:i4>
      </vt:variant>
    </vt:vector>
  </HeadingPairs>
  <TitlesOfParts>
    <vt:vector size="1" baseType="lpstr">
      <vt:lpstr>Modelo de Trabalho de Conclusão - CICO</vt:lpstr>
    </vt:vector>
  </TitlesOfParts>
  <Company>Centro Universitário Feevale</Company>
  <LinksUpToDate>false</LinksUpToDate>
  <CharactersWithSpaces>117688</CharactersWithSpaces>
  <SharedDoc>false</SharedDoc>
  <HLinks>
    <vt:vector size="702" baseType="variant">
      <vt:variant>
        <vt:i4>2949157</vt:i4>
      </vt:variant>
      <vt:variant>
        <vt:i4>1035</vt:i4>
      </vt:variant>
      <vt:variant>
        <vt:i4>0</vt:i4>
      </vt:variant>
      <vt:variant>
        <vt:i4>5</vt:i4>
      </vt:variant>
      <vt:variant>
        <vt:lpwstr>http://tabnet.datasus.gov.br/cgi/idb2000/fqc12.htm</vt:lpwstr>
      </vt:variant>
      <vt:variant>
        <vt:lpwstr/>
      </vt:variant>
      <vt:variant>
        <vt:i4>2031676</vt:i4>
      </vt:variant>
      <vt:variant>
        <vt:i4>698</vt:i4>
      </vt:variant>
      <vt:variant>
        <vt:i4>0</vt:i4>
      </vt:variant>
      <vt:variant>
        <vt:i4>5</vt:i4>
      </vt:variant>
      <vt:variant>
        <vt:lpwstr/>
      </vt:variant>
      <vt:variant>
        <vt:lpwstr>_Toc451792083</vt:lpwstr>
      </vt:variant>
      <vt:variant>
        <vt:i4>2031676</vt:i4>
      </vt:variant>
      <vt:variant>
        <vt:i4>692</vt:i4>
      </vt:variant>
      <vt:variant>
        <vt:i4>0</vt:i4>
      </vt:variant>
      <vt:variant>
        <vt:i4>5</vt:i4>
      </vt:variant>
      <vt:variant>
        <vt:lpwstr/>
      </vt:variant>
      <vt:variant>
        <vt:lpwstr>_Toc451792082</vt:lpwstr>
      </vt:variant>
      <vt:variant>
        <vt:i4>2031676</vt:i4>
      </vt:variant>
      <vt:variant>
        <vt:i4>686</vt:i4>
      </vt:variant>
      <vt:variant>
        <vt:i4>0</vt:i4>
      </vt:variant>
      <vt:variant>
        <vt:i4>5</vt:i4>
      </vt:variant>
      <vt:variant>
        <vt:lpwstr/>
      </vt:variant>
      <vt:variant>
        <vt:lpwstr>_Toc451792081</vt:lpwstr>
      </vt:variant>
      <vt:variant>
        <vt:i4>2031676</vt:i4>
      </vt:variant>
      <vt:variant>
        <vt:i4>680</vt:i4>
      </vt:variant>
      <vt:variant>
        <vt:i4>0</vt:i4>
      </vt:variant>
      <vt:variant>
        <vt:i4>5</vt:i4>
      </vt:variant>
      <vt:variant>
        <vt:lpwstr/>
      </vt:variant>
      <vt:variant>
        <vt:lpwstr>_Toc451792080</vt:lpwstr>
      </vt:variant>
      <vt:variant>
        <vt:i4>1048636</vt:i4>
      </vt:variant>
      <vt:variant>
        <vt:i4>674</vt:i4>
      </vt:variant>
      <vt:variant>
        <vt:i4>0</vt:i4>
      </vt:variant>
      <vt:variant>
        <vt:i4>5</vt:i4>
      </vt:variant>
      <vt:variant>
        <vt:lpwstr/>
      </vt:variant>
      <vt:variant>
        <vt:lpwstr>_Toc451792079</vt:lpwstr>
      </vt:variant>
      <vt:variant>
        <vt:i4>1048636</vt:i4>
      </vt:variant>
      <vt:variant>
        <vt:i4>668</vt:i4>
      </vt:variant>
      <vt:variant>
        <vt:i4>0</vt:i4>
      </vt:variant>
      <vt:variant>
        <vt:i4>5</vt:i4>
      </vt:variant>
      <vt:variant>
        <vt:lpwstr/>
      </vt:variant>
      <vt:variant>
        <vt:lpwstr>_Toc451792078</vt:lpwstr>
      </vt:variant>
      <vt:variant>
        <vt:i4>1048636</vt:i4>
      </vt:variant>
      <vt:variant>
        <vt:i4>662</vt:i4>
      </vt:variant>
      <vt:variant>
        <vt:i4>0</vt:i4>
      </vt:variant>
      <vt:variant>
        <vt:i4>5</vt:i4>
      </vt:variant>
      <vt:variant>
        <vt:lpwstr/>
      </vt:variant>
      <vt:variant>
        <vt:lpwstr>_Toc451792077</vt:lpwstr>
      </vt:variant>
      <vt:variant>
        <vt:i4>1048636</vt:i4>
      </vt:variant>
      <vt:variant>
        <vt:i4>656</vt:i4>
      </vt:variant>
      <vt:variant>
        <vt:i4>0</vt:i4>
      </vt:variant>
      <vt:variant>
        <vt:i4>5</vt:i4>
      </vt:variant>
      <vt:variant>
        <vt:lpwstr/>
      </vt:variant>
      <vt:variant>
        <vt:lpwstr>_Toc451792076</vt:lpwstr>
      </vt:variant>
      <vt:variant>
        <vt:i4>1048636</vt:i4>
      </vt:variant>
      <vt:variant>
        <vt:i4>650</vt:i4>
      </vt:variant>
      <vt:variant>
        <vt:i4>0</vt:i4>
      </vt:variant>
      <vt:variant>
        <vt:i4>5</vt:i4>
      </vt:variant>
      <vt:variant>
        <vt:lpwstr/>
      </vt:variant>
      <vt:variant>
        <vt:lpwstr>_Toc451792075</vt:lpwstr>
      </vt:variant>
      <vt:variant>
        <vt:i4>1048636</vt:i4>
      </vt:variant>
      <vt:variant>
        <vt:i4>644</vt:i4>
      </vt:variant>
      <vt:variant>
        <vt:i4>0</vt:i4>
      </vt:variant>
      <vt:variant>
        <vt:i4>5</vt:i4>
      </vt:variant>
      <vt:variant>
        <vt:lpwstr/>
      </vt:variant>
      <vt:variant>
        <vt:lpwstr>_Toc451792074</vt:lpwstr>
      </vt:variant>
      <vt:variant>
        <vt:i4>1048636</vt:i4>
      </vt:variant>
      <vt:variant>
        <vt:i4>638</vt:i4>
      </vt:variant>
      <vt:variant>
        <vt:i4>0</vt:i4>
      </vt:variant>
      <vt:variant>
        <vt:i4>5</vt:i4>
      </vt:variant>
      <vt:variant>
        <vt:lpwstr/>
      </vt:variant>
      <vt:variant>
        <vt:lpwstr>_Toc451792073</vt:lpwstr>
      </vt:variant>
      <vt:variant>
        <vt:i4>1048636</vt:i4>
      </vt:variant>
      <vt:variant>
        <vt:i4>632</vt:i4>
      </vt:variant>
      <vt:variant>
        <vt:i4>0</vt:i4>
      </vt:variant>
      <vt:variant>
        <vt:i4>5</vt:i4>
      </vt:variant>
      <vt:variant>
        <vt:lpwstr/>
      </vt:variant>
      <vt:variant>
        <vt:lpwstr>_Toc451792072</vt:lpwstr>
      </vt:variant>
      <vt:variant>
        <vt:i4>1048636</vt:i4>
      </vt:variant>
      <vt:variant>
        <vt:i4>626</vt:i4>
      </vt:variant>
      <vt:variant>
        <vt:i4>0</vt:i4>
      </vt:variant>
      <vt:variant>
        <vt:i4>5</vt:i4>
      </vt:variant>
      <vt:variant>
        <vt:lpwstr/>
      </vt:variant>
      <vt:variant>
        <vt:lpwstr>_Toc451792071</vt:lpwstr>
      </vt:variant>
      <vt:variant>
        <vt:i4>1048636</vt:i4>
      </vt:variant>
      <vt:variant>
        <vt:i4>620</vt:i4>
      </vt:variant>
      <vt:variant>
        <vt:i4>0</vt:i4>
      </vt:variant>
      <vt:variant>
        <vt:i4>5</vt:i4>
      </vt:variant>
      <vt:variant>
        <vt:lpwstr/>
      </vt:variant>
      <vt:variant>
        <vt:lpwstr>_Toc451792070</vt:lpwstr>
      </vt:variant>
      <vt:variant>
        <vt:i4>1114172</vt:i4>
      </vt:variant>
      <vt:variant>
        <vt:i4>614</vt:i4>
      </vt:variant>
      <vt:variant>
        <vt:i4>0</vt:i4>
      </vt:variant>
      <vt:variant>
        <vt:i4>5</vt:i4>
      </vt:variant>
      <vt:variant>
        <vt:lpwstr/>
      </vt:variant>
      <vt:variant>
        <vt:lpwstr>_Toc451792069</vt:lpwstr>
      </vt:variant>
      <vt:variant>
        <vt:i4>1114172</vt:i4>
      </vt:variant>
      <vt:variant>
        <vt:i4>608</vt:i4>
      </vt:variant>
      <vt:variant>
        <vt:i4>0</vt:i4>
      </vt:variant>
      <vt:variant>
        <vt:i4>5</vt:i4>
      </vt:variant>
      <vt:variant>
        <vt:lpwstr/>
      </vt:variant>
      <vt:variant>
        <vt:lpwstr>_Toc451792068</vt:lpwstr>
      </vt:variant>
      <vt:variant>
        <vt:i4>1114172</vt:i4>
      </vt:variant>
      <vt:variant>
        <vt:i4>602</vt:i4>
      </vt:variant>
      <vt:variant>
        <vt:i4>0</vt:i4>
      </vt:variant>
      <vt:variant>
        <vt:i4>5</vt:i4>
      </vt:variant>
      <vt:variant>
        <vt:lpwstr/>
      </vt:variant>
      <vt:variant>
        <vt:lpwstr>_Toc451792067</vt:lpwstr>
      </vt:variant>
      <vt:variant>
        <vt:i4>1114172</vt:i4>
      </vt:variant>
      <vt:variant>
        <vt:i4>596</vt:i4>
      </vt:variant>
      <vt:variant>
        <vt:i4>0</vt:i4>
      </vt:variant>
      <vt:variant>
        <vt:i4>5</vt:i4>
      </vt:variant>
      <vt:variant>
        <vt:lpwstr/>
      </vt:variant>
      <vt:variant>
        <vt:lpwstr>_Toc451792066</vt:lpwstr>
      </vt:variant>
      <vt:variant>
        <vt:i4>1114172</vt:i4>
      </vt:variant>
      <vt:variant>
        <vt:i4>590</vt:i4>
      </vt:variant>
      <vt:variant>
        <vt:i4>0</vt:i4>
      </vt:variant>
      <vt:variant>
        <vt:i4>5</vt:i4>
      </vt:variant>
      <vt:variant>
        <vt:lpwstr/>
      </vt:variant>
      <vt:variant>
        <vt:lpwstr>_Toc451792065</vt:lpwstr>
      </vt:variant>
      <vt:variant>
        <vt:i4>1114172</vt:i4>
      </vt:variant>
      <vt:variant>
        <vt:i4>584</vt:i4>
      </vt:variant>
      <vt:variant>
        <vt:i4>0</vt:i4>
      </vt:variant>
      <vt:variant>
        <vt:i4>5</vt:i4>
      </vt:variant>
      <vt:variant>
        <vt:lpwstr/>
      </vt:variant>
      <vt:variant>
        <vt:lpwstr>_Toc451792064</vt:lpwstr>
      </vt:variant>
      <vt:variant>
        <vt:i4>1114172</vt:i4>
      </vt:variant>
      <vt:variant>
        <vt:i4>578</vt:i4>
      </vt:variant>
      <vt:variant>
        <vt:i4>0</vt:i4>
      </vt:variant>
      <vt:variant>
        <vt:i4>5</vt:i4>
      </vt:variant>
      <vt:variant>
        <vt:lpwstr/>
      </vt:variant>
      <vt:variant>
        <vt:lpwstr>_Toc451792063</vt:lpwstr>
      </vt:variant>
      <vt:variant>
        <vt:i4>1114172</vt:i4>
      </vt:variant>
      <vt:variant>
        <vt:i4>572</vt:i4>
      </vt:variant>
      <vt:variant>
        <vt:i4>0</vt:i4>
      </vt:variant>
      <vt:variant>
        <vt:i4>5</vt:i4>
      </vt:variant>
      <vt:variant>
        <vt:lpwstr/>
      </vt:variant>
      <vt:variant>
        <vt:lpwstr>_Toc451792062</vt:lpwstr>
      </vt:variant>
      <vt:variant>
        <vt:i4>1114172</vt:i4>
      </vt:variant>
      <vt:variant>
        <vt:i4>566</vt:i4>
      </vt:variant>
      <vt:variant>
        <vt:i4>0</vt:i4>
      </vt:variant>
      <vt:variant>
        <vt:i4>5</vt:i4>
      </vt:variant>
      <vt:variant>
        <vt:lpwstr/>
      </vt:variant>
      <vt:variant>
        <vt:lpwstr>_Toc451792061</vt:lpwstr>
      </vt:variant>
      <vt:variant>
        <vt:i4>1114172</vt:i4>
      </vt:variant>
      <vt:variant>
        <vt:i4>560</vt:i4>
      </vt:variant>
      <vt:variant>
        <vt:i4>0</vt:i4>
      </vt:variant>
      <vt:variant>
        <vt:i4>5</vt:i4>
      </vt:variant>
      <vt:variant>
        <vt:lpwstr/>
      </vt:variant>
      <vt:variant>
        <vt:lpwstr>_Toc451792060</vt:lpwstr>
      </vt:variant>
      <vt:variant>
        <vt:i4>1179708</vt:i4>
      </vt:variant>
      <vt:variant>
        <vt:i4>554</vt:i4>
      </vt:variant>
      <vt:variant>
        <vt:i4>0</vt:i4>
      </vt:variant>
      <vt:variant>
        <vt:i4>5</vt:i4>
      </vt:variant>
      <vt:variant>
        <vt:lpwstr/>
      </vt:variant>
      <vt:variant>
        <vt:lpwstr>_Toc451792059</vt:lpwstr>
      </vt:variant>
      <vt:variant>
        <vt:i4>1179708</vt:i4>
      </vt:variant>
      <vt:variant>
        <vt:i4>548</vt:i4>
      </vt:variant>
      <vt:variant>
        <vt:i4>0</vt:i4>
      </vt:variant>
      <vt:variant>
        <vt:i4>5</vt:i4>
      </vt:variant>
      <vt:variant>
        <vt:lpwstr/>
      </vt:variant>
      <vt:variant>
        <vt:lpwstr>_Toc451792058</vt:lpwstr>
      </vt:variant>
      <vt:variant>
        <vt:i4>1179708</vt:i4>
      </vt:variant>
      <vt:variant>
        <vt:i4>542</vt:i4>
      </vt:variant>
      <vt:variant>
        <vt:i4>0</vt:i4>
      </vt:variant>
      <vt:variant>
        <vt:i4>5</vt:i4>
      </vt:variant>
      <vt:variant>
        <vt:lpwstr/>
      </vt:variant>
      <vt:variant>
        <vt:lpwstr>_Toc451792057</vt:lpwstr>
      </vt:variant>
      <vt:variant>
        <vt:i4>1179708</vt:i4>
      </vt:variant>
      <vt:variant>
        <vt:i4>536</vt:i4>
      </vt:variant>
      <vt:variant>
        <vt:i4>0</vt:i4>
      </vt:variant>
      <vt:variant>
        <vt:i4>5</vt:i4>
      </vt:variant>
      <vt:variant>
        <vt:lpwstr/>
      </vt:variant>
      <vt:variant>
        <vt:lpwstr>_Toc451792056</vt:lpwstr>
      </vt:variant>
      <vt:variant>
        <vt:i4>1179708</vt:i4>
      </vt:variant>
      <vt:variant>
        <vt:i4>530</vt:i4>
      </vt:variant>
      <vt:variant>
        <vt:i4>0</vt:i4>
      </vt:variant>
      <vt:variant>
        <vt:i4>5</vt:i4>
      </vt:variant>
      <vt:variant>
        <vt:lpwstr/>
      </vt:variant>
      <vt:variant>
        <vt:lpwstr>_Toc451792055</vt:lpwstr>
      </vt:variant>
      <vt:variant>
        <vt:i4>1179708</vt:i4>
      </vt:variant>
      <vt:variant>
        <vt:i4>524</vt:i4>
      </vt:variant>
      <vt:variant>
        <vt:i4>0</vt:i4>
      </vt:variant>
      <vt:variant>
        <vt:i4>5</vt:i4>
      </vt:variant>
      <vt:variant>
        <vt:lpwstr/>
      </vt:variant>
      <vt:variant>
        <vt:lpwstr>_Toc451792054</vt:lpwstr>
      </vt:variant>
      <vt:variant>
        <vt:i4>1179708</vt:i4>
      </vt:variant>
      <vt:variant>
        <vt:i4>518</vt:i4>
      </vt:variant>
      <vt:variant>
        <vt:i4>0</vt:i4>
      </vt:variant>
      <vt:variant>
        <vt:i4>5</vt:i4>
      </vt:variant>
      <vt:variant>
        <vt:lpwstr/>
      </vt:variant>
      <vt:variant>
        <vt:lpwstr>_Toc451792053</vt:lpwstr>
      </vt:variant>
      <vt:variant>
        <vt:i4>1179708</vt:i4>
      </vt:variant>
      <vt:variant>
        <vt:i4>512</vt:i4>
      </vt:variant>
      <vt:variant>
        <vt:i4>0</vt:i4>
      </vt:variant>
      <vt:variant>
        <vt:i4>5</vt:i4>
      </vt:variant>
      <vt:variant>
        <vt:lpwstr/>
      </vt:variant>
      <vt:variant>
        <vt:lpwstr>_Toc451792052</vt:lpwstr>
      </vt:variant>
      <vt:variant>
        <vt:i4>1179708</vt:i4>
      </vt:variant>
      <vt:variant>
        <vt:i4>506</vt:i4>
      </vt:variant>
      <vt:variant>
        <vt:i4>0</vt:i4>
      </vt:variant>
      <vt:variant>
        <vt:i4>5</vt:i4>
      </vt:variant>
      <vt:variant>
        <vt:lpwstr/>
      </vt:variant>
      <vt:variant>
        <vt:lpwstr>_Toc451792051</vt:lpwstr>
      </vt:variant>
      <vt:variant>
        <vt:i4>1179708</vt:i4>
      </vt:variant>
      <vt:variant>
        <vt:i4>500</vt:i4>
      </vt:variant>
      <vt:variant>
        <vt:i4>0</vt:i4>
      </vt:variant>
      <vt:variant>
        <vt:i4>5</vt:i4>
      </vt:variant>
      <vt:variant>
        <vt:lpwstr/>
      </vt:variant>
      <vt:variant>
        <vt:lpwstr>_Toc451792050</vt:lpwstr>
      </vt:variant>
      <vt:variant>
        <vt:i4>1245244</vt:i4>
      </vt:variant>
      <vt:variant>
        <vt:i4>494</vt:i4>
      </vt:variant>
      <vt:variant>
        <vt:i4>0</vt:i4>
      </vt:variant>
      <vt:variant>
        <vt:i4>5</vt:i4>
      </vt:variant>
      <vt:variant>
        <vt:lpwstr/>
      </vt:variant>
      <vt:variant>
        <vt:lpwstr>_Toc451792049</vt:lpwstr>
      </vt:variant>
      <vt:variant>
        <vt:i4>1245244</vt:i4>
      </vt:variant>
      <vt:variant>
        <vt:i4>488</vt:i4>
      </vt:variant>
      <vt:variant>
        <vt:i4>0</vt:i4>
      </vt:variant>
      <vt:variant>
        <vt:i4>5</vt:i4>
      </vt:variant>
      <vt:variant>
        <vt:lpwstr/>
      </vt:variant>
      <vt:variant>
        <vt:lpwstr>_Toc451792048</vt:lpwstr>
      </vt:variant>
      <vt:variant>
        <vt:i4>1245244</vt:i4>
      </vt:variant>
      <vt:variant>
        <vt:i4>482</vt:i4>
      </vt:variant>
      <vt:variant>
        <vt:i4>0</vt:i4>
      </vt:variant>
      <vt:variant>
        <vt:i4>5</vt:i4>
      </vt:variant>
      <vt:variant>
        <vt:lpwstr/>
      </vt:variant>
      <vt:variant>
        <vt:lpwstr>_Toc451792047</vt:lpwstr>
      </vt:variant>
      <vt:variant>
        <vt:i4>1245244</vt:i4>
      </vt:variant>
      <vt:variant>
        <vt:i4>476</vt:i4>
      </vt:variant>
      <vt:variant>
        <vt:i4>0</vt:i4>
      </vt:variant>
      <vt:variant>
        <vt:i4>5</vt:i4>
      </vt:variant>
      <vt:variant>
        <vt:lpwstr/>
      </vt:variant>
      <vt:variant>
        <vt:lpwstr>_Toc451792046</vt:lpwstr>
      </vt:variant>
      <vt:variant>
        <vt:i4>1245244</vt:i4>
      </vt:variant>
      <vt:variant>
        <vt:i4>470</vt:i4>
      </vt:variant>
      <vt:variant>
        <vt:i4>0</vt:i4>
      </vt:variant>
      <vt:variant>
        <vt:i4>5</vt:i4>
      </vt:variant>
      <vt:variant>
        <vt:lpwstr/>
      </vt:variant>
      <vt:variant>
        <vt:lpwstr>_Toc451792045</vt:lpwstr>
      </vt:variant>
      <vt:variant>
        <vt:i4>1245244</vt:i4>
      </vt:variant>
      <vt:variant>
        <vt:i4>464</vt:i4>
      </vt:variant>
      <vt:variant>
        <vt:i4>0</vt:i4>
      </vt:variant>
      <vt:variant>
        <vt:i4>5</vt:i4>
      </vt:variant>
      <vt:variant>
        <vt:lpwstr/>
      </vt:variant>
      <vt:variant>
        <vt:lpwstr>_Toc451792044</vt:lpwstr>
      </vt:variant>
      <vt:variant>
        <vt:i4>1245244</vt:i4>
      </vt:variant>
      <vt:variant>
        <vt:i4>458</vt:i4>
      </vt:variant>
      <vt:variant>
        <vt:i4>0</vt:i4>
      </vt:variant>
      <vt:variant>
        <vt:i4>5</vt:i4>
      </vt:variant>
      <vt:variant>
        <vt:lpwstr/>
      </vt:variant>
      <vt:variant>
        <vt:lpwstr>_Toc451792043</vt:lpwstr>
      </vt:variant>
      <vt:variant>
        <vt:i4>1245244</vt:i4>
      </vt:variant>
      <vt:variant>
        <vt:i4>452</vt:i4>
      </vt:variant>
      <vt:variant>
        <vt:i4>0</vt:i4>
      </vt:variant>
      <vt:variant>
        <vt:i4>5</vt:i4>
      </vt:variant>
      <vt:variant>
        <vt:lpwstr/>
      </vt:variant>
      <vt:variant>
        <vt:lpwstr>_Toc451792042</vt:lpwstr>
      </vt:variant>
      <vt:variant>
        <vt:i4>1245244</vt:i4>
      </vt:variant>
      <vt:variant>
        <vt:i4>446</vt:i4>
      </vt:variant>
      <vt:variant>
        <vt:i4>0</vt:i4>
      </vt:variant>
      <vt:variant>
        <vt:i4>5</vt:i4>
      </vt:variant>
      <vt:variant>
        <vt:lpwstr/>
      </vt:variant>
      <vt:variant>
        <vt:lpwstr>_Toc451792041</vt:lpwstr>
      </vt:variant>
      <vt:variant>
        <vt:i4>1245244</vt:i4>
      </vt:variant>
      <vt:variant>
        <vt:i4>440</vt:i4>
      </vt:variant>
      <vt:variant>
        <vt:i4>0</vt:i4>
      </vt:variant>
      <vt:variant>
        <vt:i4>5</vt:i4>
      </vt:variant>
      <vt:variant>
        <vt:lpwstr/>
      </vt:variant>
      <vt:variant>
        <vt:lpwstr>_Toc451792040</vt:lpwstr>
      </vt:variant>
      <vt:variant>
        <vt:i4>1376319</vt:i4>
      </vt:variant>
      <vt:variant>
        <vt:i4>431</vt:i4>
      </vt:variant>
      <vt:variant>
        <vt:i4>0</vt:i4>
      </vt:variant>
      <vt:variant>
        <vt:i4>5</vt:i4>
      </vt:variant>
      <vt:variant>
        <vt:lpwstr/>
      </vt:variant>
      <vt:variant>
        <vt:lpwstr>_Toc451937995</vt:lpwstr>
      </vt:variant>
      <vt:variant>
        <vt:i4>1376319</vt:i4>
      </vt:variant>
      <vt:variant>
        <vt:i4>425</vt:i4>
      </vt:variant>
      <vt:variant>
        <vt:i4>0</vt:i4>
      </vt:variant>
      <vt:variant>
        <vt:i4>5</vt:i4>
      </vt:variant>
      <vt:variant>
        <vt:lpwstr/>
      </vt:variant>
      <vt:variant>
        <vt:lpwstr>_Toc451937994</vt:lpwstr>
      </vt:variant>
      <vt:variant>
        <vt:i4>1376319</vt:i4>
      </vt:variant>
      <vt:variant>
        <vt:i4>419</vt:i4>
      </vt:variant>
      <vt:variant>
        <vt:i4>0</vt:i4>
      </vt:variant>
      <vt:variant>
        <vt:i4>5</vt:i4>
      </vt:variant>
      <vt:variant>
        <vt:lpwstr/>
      </vt:variant>
      <vt:variant>
        <vt:lpwstr>_Toc451937993</vt:lpwstr>
      </vt:variant>
      <vt:variant>
        <vt:i4>1376319</vt:i4>
      </vt:variant>
      <vt:variant>
        <vt:i4>413</vt:i4>
      </vt:variant>
      <vt:variant>
        <vt:i4>0</vt:i4>
      </vt:variant>
      <vt:variant>
        <vt:i4>5</vt:i4>
      </vt:variant>
      <vt:variant>
        <vt:lpwstr/>
      </vt:variant>
      <vt:variant>
        <vt:lpwstr>_Toc451937992</vt:lpwstr>
      </vt:variant>
      <vt:variant>
        <vt:i4>1376319</vt:i4>
      </vt:variant>
      <vt:variant>
        <vt:i4>407</vt:i4>
      </vt:variant>
      <vt:variant>
        <vt:i4>0</vt:i4>
      </vt:variant>
      <vt:variant>
        <vt:i4>5</vt:i4>
      </vt:variant>
      <vt:variant>
        <vt:lpwstr/>
      </vt:variant>
      <vt:variant>
        <vt:lpwstr>_Toc451937991</vt:lpwstr>
      </vt:variant>
      <vt:variant>
        <vt:i4>1376319</vt:i4>
      </vt:variant>
      <vt:variant>
        <vt:i4>401</vt:i4>
      </vt:variant>
      <vt:variant>
        <vt:i4>0</vt:i4>
      </vt:variant>
      <vt:variant>
        <vt:i4>5</vt:i4>
      </vt:variant>
      <vt:variant>
        <vt:lpwstr/>
      </vt:variant>
      <vt:variant>
        <vt:lpwstr>_Toc451937990</vt:lpwstr>
      </vt:variant>
      <vt:variant>
        <vt:i4>1310783</vt:i4>
      </vt:variant>
      <vt:variant>
        <vt:i4>395</vt:i4>
      </vt:variant>
      <vt:variant>
        <vt:i4>0</vt:i4>
      </vt:variant>
      <vt:variant>
        <vt:i4>5</vt:i4>
      </vt:variant>
      <vt:variant>
        <vt:lpwstr/>
      </vt:variant>
      <vt:variant>
        <vt:lpwstr>_Toc451937989</vt:lpwstr>
      </vt:variant>
      <vt:variant>
        <vt:i4>1310783</vt:i4>
      </vt:variant>
      <vt:variant>
        <vt:i4>389</vt:i4>
      </vt:variant>
      <vt:variant>
        <vt:i4>0</vt:i4>
      </vt:variant>
      <vt:variant>
        <vt:i4>5</vt:i4>
      </vt:variant>
      <vt:variant>
        <vt:lpwstr/>
      </vt:variant>
      <vt:variant>
        <vt:lpwstr>_Toc451937988</vt:lpwstr>
      </vt:variant>
      <vt:variant>
        <vt:i4>1310783</vt:i4>
      </vt:variant>
      <vt:variant>
        <vt:i4>383</vt:i4>
      </vt:variant>
      <vt:variant>
        <vt:i4>0</vt:i4>
      </vt:variant>
      <vt:variant>
        <vt:i4>5</vt:i4>
      </vt:variant>
      <vt:variant>
        <vt:lpwstr/>
      </vt:variant>
      <vt:variant>
        <vt:lpwstr>_Toc451937987</vt:lpwstr>
      </vt:variant>
      <vt:variant>
        <vt:i4>1310783</vt:i4>
      </vt:variant>
      <vt:variant>
        <vt:i4>374</vt:i4>
      </vt:variant>
      <vt:variant>
        <vt:i4>0</vt:i4>
      </vt:variant>
      <vt:variant>
        <vt:i4>5</vt:i4>
      </vt:variant>
      <vt:variant>
        <vt:lpwstr/>
      </vt:variant>
      <vt:variant>
        <vt:lpwstr>_Toc451937986</vt:lpwstr>
      </vt:variant>
      <vt:variant>
        <vt:i4>1310783</vt:i4>
      </vt:variant>
      <vt:variant>
        <vt:i4>368</vt:i4>
      </vt:variant>
      <vt:variant>
        <vt:i4>0</vt:i4>
      </vt:variant>
      <vt:variant>
        <vt:i4>5</vt:i4>
      </vt:variant>
      <vt:variant>
        <vt:lpwstr/>
      </vt:variant>
      <vt:variant>
        <vt:lpwstr>_Toc451937985</vt:lpwstr>
      </vt:variant>
      <vt:variant>
        <vt:i4>1310783</vt:i4>
      </vt:variant>
      <vt:variant>
        <vt:i4>362</vt:i4>
      </vt:variant>
      <vt:variant>
        <vt:i4>0</vt:i4>
      </vt:variant>
      <vt:variant>
        <vt:i4>5</vt:i4>
      </vt:variant>
      <vt:variant>
        <vt:lpwstr/>
      </vt:variant>
      <vt:variant>
        <vt:lpwstr>_Toc451937984</vt:lpwstr>
      </vt:variant>
      <vt:variant>
        <vt:i4>1310783</vt:i4>
      </vt:variant>
      <vt:variant>
        <vt:i4>356</vt:i4>
      </vt:variant>
      <vt:variant>
        <vt:i4>0</vt:i4>
      </vt:variant>
      <vt:variant>
        <vt:i4>5</vt:i4>
      </vt:variant>
      <vt:variant>
        <vt:lpwstr/>
      </vt:variant>
      <vt:variant>
        <vt:lpwstr>_Toc451937983</vt:lpwstr>
      </vt:variant>
      <vt:variant>
        <vt:i4>1310783</vt:i4>
      </vt:variant>
      <vt:variant>
        <vt:i4>350</vt:i4>
      </vt:variant>
      <vt:variant>
        <vt:i4>0</vt:i4>
      </vt:variant>
      <vt:variant>
        <vt:i4>5</vt:i4>
      </vt:variant>
      <vt:variant>
        <vt:lpwstr/>
      </vt:variant>
      <vt:variant>
        <vt:lpwstr>_Toc451937982</vt:lpwstr>
      </vt:variant>
      <vt:variant>
        <vt:i4>1310783</vt:i4>
      </vt:variant>
      <vt:variant>
        <vt:i4>344</vt:i4>
      </vt:variant>
      <vt:variant>
        <vt:i4>0</vt:i4>
      </vt:variant>
      <vt:variant>
        <vt:i4>5</vt:i4>
      </vt:variant>
      <vt:variant>
        <vt:lpwstr/>
      </vt:variant>
      <vt:variant>
        <vt:lpwstr>_Toc451937981</vt:lpwstr>
      </vt:variant>
      <vt:variant>
        <vt:i4>1310783</vt:i4>
      </vt:variant>
      <vt:variant>
        <vt:i4>338</vt:i4>
      </vt:variant>
      <vt:variant>
        <vt:i4>0</vt:i4>
      </vt:variant>
      <vt:variant>
        <vt:i4>5</vt:i4>
      </vt:variant>
      <vt:variant>
        <vt:lpwstr/>
      </vt:variant>
      <vt:variant>
        <vt:lpwstr>_Toc451937980</vt:lpwstr>
      </vt:variant>
      <vt:variant>
        <vt:i4>1769535</vt:i4>
      </vt:variant>
      <vt:variant>
        <vt:i4>332</vt:i4>
      </vt:variant>
      <vt:variant>
        <vt:i4>0</vt:i4>
      </vt:variant>
      <vt:variant>
        <vt:i4>5</vt:i4>
      </vt:variant>
      <vt:variant>
        <vt:lpwstr/>
      </vt:variant>
      <vt:variant>
        <vt:lpwstr>_Toc451937979</vt:lpwstr>
      </vt:variant>
      <vt:variant>
        <vt:i4>1769535</vt:i4>
      </vt:variant>
      <vt:variant>
        <vt:i4>326</vt:i4>
      </vt:variant>
      <vt:variant>
        <vt:i4>0</vt:i4>
      </vt:variant>
      <vt:variant>
        <vt:i4>5</vt:i4>
      </vt:variant>
      <vt:variant>
        <vt:lpwstr/>
      </vt:variant>
      <vt:variant>
        <vt:lpwstr>_Toc451937978</vt:lpwstr>
      </vt:variant>
      <vt:variant>
        <vt:i4>1769535</vt:i4>
      </vt:variant>
      <vt:variant>
        <vt:i4>320</vt:i4>
      </vt:variant>
      <vt:variant>
        <vt:i4>0</vt:i4>
      </vt:variant>
      <vt:variant>
        <vt:i4>5</vt:i4>
      </vt:variant>
      <vt:variant>
        <vt:lpwstr/>
      </vt:variant>
      <vt:variant>
        <vt:lpwstr>_Toc451937977</vt:lpwstr>
      </vt:variant>
      <vt:variant>
        <vt:i4>1769535</vt:i4>
      </vt:variant>
      <vt:variant>
        <vt:i4>314</vt:i4>
      </vt:variant>
      <vt:variant>
        <vt:i4>0</vt:i4>
      </vt:variant>
      <vt:variant>
        <vt:i4>5</vt:i4>
      </vt:variant>
      <vt:variant>
        <vt:lpwstr/>
      </vt:variant>
      <vt:variant>
        <vt:lpwstr>_Toc451937976</vt:lpwstr>
      </vt:variant>
      <vt:variant>
        <vt:i4>1769535</vt:i4>
      </vt:variant>
      <vt:variant>
        <vt:i4>308</vt:i4>
      </vt:variant>
      <vt:variant>
        <vt:i4>0</vt:i4>
      </vt:variant>
      <vt:variant>
        <vt:i4>5</vt:i4>
      </vt:variant>
      <vt:variant>
        <vt:lpwstr/>
      </vt:variant>
      <vt:variant>
        <vt:lpwstr>_Toc451937975</vt:lpwstr>
      </vt:variant>
      <vt:variant>
        <vt:i4>1769535</vt:i4>
      </vt:variant>
      <vt:variant>
        <vt:i4>302</vt:i4>
      </vt:variant>
      <vt:variant>
        <vt:i4>0</vt:i4>
      </vt:variant>
      <vt:variant>
        <vt:i4>5</vt:i4>
      </vt:variant>
      <vt:variant>
        <vt:lpwstr/>
      </vt:variant>
      <vt:variant>
        <vt:lpwstr>_Toc451937974</vt:lpwstr>
      </vt:variant>
      <vt:variant>
        <vt:i4>1769535</vt:i4>
      </vt:variant>
      <vt:variant>
        <vt:i4>296</vt:i4>
      </vt:variant>
      <vt:variant>
        <vt:i4>0</vt:i4>
      </vt:variant>
      <vt:variant>
        <vt:i4>5</vt:i4>
      </vt:variant>
      <vt:variant>
        <vt:lpwstr/>
      </vt:variant>
      <vt:variant>
        <vt:lpwstr>_Toc451937973</vt:lpwstr>
      </vt:variant>
      <vt:variant>
        <vt:i4>1769535</vt:i4>
      </vt:variant>
      <vt:variant>
        <vt:i4>290</vt:i4>
      </vt:variant>
      <vt:variant>
        <vt:i4>0</vt:i4>
      </vt:variant>
      <vt:variant>
        <vt:i4>5</vt:i4>
      </vt:variant>
      <vt:variant>
        <vt:lpwstr/>
      </vt:variant>
      <vt:variant>
        <vt:lpwstr>_Toc451937972</vt:lpwstr>
      </vt:variant>
      <vt:variant>
        <vt:i4>1769535</vt:i4>
      </vt:variant>
      <vt:variant>
        <vt:i4>284</vt:i4>
      </vt:variant>
      <vt:variant>
        <vt:i4>0</vt:i4>
      </vt:variant>
      <vt:variant>
        <vt:i4>5</vt:i4>
      </vt:variant>
      <vt:variant>
        <vt:lpwstr/>
      </vt:variant>
      <vt:variant>
        <vt:lpwstr>_Toc451937971</vt:lpwstr>
      </vt:variant>
      <vt:variant>
        <vt:i4>1769535</vt:i4>
      </vt:variant>
      <vt:variant>
        <vt:i4>278</vt:i4>
      </vt:variant>
      <vt:variant>
        <vt:i4>0</vt:i4>
      </vt:variant>
      <vt:variant>
        <vt:i4>5</vt:i4>
      </vt:variant>
      <vt:variant>
        <vt:lpwstr/>
      </vt:variant>
      <vt:variant>
        <vt:lpwstr>_Toc451937970</vt:lpwstr>
      </vt:variant>
      <vt:variant>
        <vt:i4>1703999</vt:i4>
      </vt:variant>
      <vt:variant>
        <vt:i4>272</vt:i4>
      </vt:variant>
      <vt:variant>
        <vt:i4>0</vt:i4>
      </vt:variant>
      <vt:variant>
        <vt:i4>5</vt:i4>
      </vt:variant>
      <vt:variant>
        <vt:lpwstr/>
      </vt:variant>
      <vt:variant>
        <vt:lpwstr>_Toc451937969</vt:lpwstr>
      </vt:variant>
      <vt:variant>
        <vt:i4>1703999</vt:i4>
      </vt:variant>
      <vt:variant>
        <vt:i4>266</vt:i4>
      </vt:variant>
      <vt:variant>
        <vt:i4>0</vt:i4>
      </vt:variant>
      <vt:variant>
        <vt:i4>5</vt:i4>
      </vt:variant>
      <vt:variant>
        <vt:lpwstr/>
      </vt:variant>
      <vt:variant>
        <vt:lpwstr>_Toc451937968</vt:lpwstr>
      </vt:variant>
      <vt:variant>
        <vt:i4>1703999</vt:i4>
      </vt:variant>
      <vt:variant>
        <vt:i4>260</vt:i4>
      </vt:variant>
      <vt:variant>
        <vt:i4>0</vt:i4>
      </vt:variant>
      <vt:variant>
        <vt:i4>5</vt:i4>
      </vt:variant>
      <vt:variant>
        <vt:lpwstr/>
      </vt:variant>
      <vt:variant>
        <vt:lpwstr>_Toc451937967</vt:lpwstr>
      </vt:variant>
      <vt:variant>
        <vt:i4>1703999</vt:i4>
      </vt:variant>
      <vt:variant>
        <vt:i4>254</vt:i4>
      </vt:variant>
      <vt:variant>
        <vt:i4>0</vt:i4>
      </vt:variant>
      <vt:variant>
        <vt:i4>5</vt:i4>
      </vt:variant>
      <vt:variant>
        <vt:lpwstr/>
      </vt:variant>
      <vt:variant>
        <vt:lpwstr>_Toc451937966</vt:lpwstr>
      </vt:variant>
      <vt:variant>
        <vt:i4>1703999</vt:i4>
      </vt:variant>
      <vt:variant>
        <vt:i4>248</vt:i4>
      </vt:variant>
      <vt:variant>
        <vt:i4>0</vt:i4>
      </vt:variant>
      <vt:variant>
        <vt:i4>5</vt:i4>
      </vt:variant>
      <vt:variant>
        <vt:lpwstr/>
      </vt:variant>
      <vt:variant>
        <vt:lpwstr>_Toc451937965</vt:lpwstr>
      </vt:variant>
      <vt:variant>
        <vt:i4>1703999</vt:i4>
      </vt:variant>
      <vt:variant>
        <vt:i4>242</vt:i4>
      </vt:variant>
      <vt:variant>
        <vt:i4>0</vt:i4>
      </vt:variant>
      <vt:variant>
        <vt:i4>5</vt:i4>
      </vt:variant>
      <vt:variant>
        <vt:lpwstr/>
      </vt:variant>
      <vt:variant>
        <vt:lpwstr>_Toc451937964</vt:lpwstr>
      </vt:variant>
      <vt:variant>
        <vt:i4>1703999</vt:i4>
      </vt:variant>
      <vt:variant>
        <vt:i4>236</vt:i4>
      </vt:variant>
      <vt:variant>
        <vt:i4>0</vt:i4>
      </vt:variant>
      <vt:variant>
        <vt:i4>5</vt:i4>
      </vt:variant>
      <vt:variant>
        <vt:lpwstr/>
      </vt:variant>
      <vt:variant>
        <vt:lpwstr>_Toc451937963</vt:lpwstr>
      </vt:variant>
      <vt:variant>
        <vt:i4>1703999</vt:i4>
      </vt:variant>
      <vt:variant>
        <vt:i4>230</vt:i4>
      </vt:variant>
      <vt:variant>
        <vt:i4>0</vt:i4>
      </vt:variant>
      <vt:variant>
        <vt:i4>5</vt:i4>
      </vt:variant>
      <vt:variant>
        <vt:lpwstr/>
      </vt:variant>
      <vt:variant>
        <vt:lpwstr>_Toc451937962</vt:lpwstr>
      </vt:variant>
      <vt:variant>
        <vt:i4>1703999</vt:i4>
      </vt:variant>
      <vt:variant>
        <vt:i4>224</vt:i4>
      </vt:variant>
      <vt:variant>
        <vt:i4>0</vt:i4>
      </vt:variant>
      <vt:variant>
        <vt:i4>5</vt:i4>
      </vt:variant>
      <vt:variant>
        <vt:lpwstr/>
      </vt:variant>
      <vt:variant>
        <vt:lpwstr>_Toc451937961</vt:lpwstr>
      </vt:variant>
      <vt:variant>
        <vt:i4>1703999</vt:i4>
      </vt:variant>
      <vt:variant>
        <vt:i4>218</vt:i4>
      </vt:variant>
      <vt:variant>
        <vt:i4>0</vt:i4>
      </vt:variant>
      <vt:variant>
        <vt:i4>5</vt:i4>
      </vt:variant>
      <vt:variant>
        <vt:lpwstr/>
      </vt:variant>
      <vt:variant>
        <vt:lpwstr>_Toc451937960</vt:lpwstr>
      </vt:variant>
      <vt:variant>
        <vt:i4>1638463</vt:i4>
      </vt:variant>
      <vt:variant>
        <vt:i4>212</vt:i4>
      </vt:variant>
      <vt:variant>
        <vt:i4>0</vt:i4>
      </vt:variant>
      <vt:variant>
        <vt:i4>5</vt:i4>
      </vt:variant>
      <vt:variant>
        <vt:lpwstr/>
      </vt:variant>
      <vt:variant>
        <vt:lpwstr>_Toc451937959</vt:lpwstr>
      </vt:variant>
      <vt:variant>
        <vt:i4>1638463</vt:i4>
      </vt:variant>
      <vt:variant>
        <vt:i4>206</vt:i4>
      </vt:variant>
      <vt:variant>
        <vt:i4>0</vt:i4>
      </vt:variant>
      <vt:variant>
        <vt:i4>5</vt:i4>
      </vt:variant>
      <vt:variant>
        <vt:lpwstr/>
      </vt:variant>
      <vt:variant>
        <vt:lpwstr>_Toc451937958</vt:lpwstr>
      </vt:variant>
      <vt:variant>
        <vt:i4>1638463</vt:i4>
      </vt:variant>
      <vt:variant>
        <vt:i4>200</vt:i4>
      </vt:variant>
      <vt:variant>
        <vt:i4>0</vt:i4>
      </vt:variant>
      <vt:variant>
        <vt:i4>5</vt:i4>
      </vt:variant>
      <vt:variant>
        <vt:lpwstr/>
      </vt:variant>
      <vt:variant>
        <vt:lpwstr>_Toc451937957</vt:lpwstr>
      </vt:variant>
      <vt:variant>
        <vt:i4>1638463</vt:i4>
      </vt:variant>
      <vt:variant>
        <vt:i4>194</vt:i4>
      </vt:variant>
      <vt:variant>
        <vt:i4>0</vt:i4>
      </vt:variant>
      <vt:variant>
        <vt:i4>5</vt:i4>
      </vt:variant>
      <vt:variant>
        <vt:lpwstr/>
      </vt:variant>
      <vt:variant>
        <vt:lpwstr>_Toc451937956</vt:lpwstr>
      </vt:variant>
      <vt:variant>
        <vt:i4>1638463</vt:i4>
      </vt:variant>
      <vt:variant>
        <vt:i4>188</vt:i4>
      </vt:variant>
      <vt:variant>
        <vt:i4>0</vt:i4>
      </vt:variant>
      <vt:variant>
        <vt:i4>5</vt:i4>
      </vt:variant>
      <vt:variant>
        <vt:lpwstr/>
      </vt:variant>
      <vt:variant>
        <vt:lpwstr>_Toc451937955</vt:lpwstr>
      </vt:variant>
      <vt:variant>
        <vt:i4>1638463</vt:i4>
      </vt:variant>
      <vt:variant>
        <vt:i4>182</vt:i4>
      </vt:variant>
      <vt:variant>
        <vt:i4>0</vt:i4>
      </vt:variant>
      <vt:variant>
        <vt:i4>5</vt:i4>
      </vt:variant>
      <vt:variant>
        <vt:lpwstr/>
      </vt:variant>
      <vt:variant>
        <vt:lpwstr>_Toc451937954</vt:lpwstr>
      </vt:variant>
      <vt:variant>
        <vt:i4>1638463</vt:i4>
      </vt:variant>
      <vt:variant>
        <vt:i4>176</vt:i4>
      </vt:variant>
      <vt:variant>
        <vt:i4>0</vt:i4>
      </vt:variant>
      <vt:variant>
        <vt:i4>5</vt:i4>
      </vt:variant>
      <vt:variant>
        <vt:lpwstr/>
      </vt:variant>
      <vt:variant>
        <vt:lpwstr>_Toc451937953</vt:lpwstr>
      </vt:variant>
      <vt:variant>
        <vt:i4>1638463</vt:i4>
      </vt:variant>
      <vt:variant>
        <vt:i4>170</vt:i4>
      </vt:variant>
      <vt:variant>
        <vt:i4>0</vt:i4>
      </vt:variant>
      <vt:variant>
        <vt:i4>5</vt:i4>
      </vt:variant>
      <vt:variant>
        <vt:lpwstr/>
      </vt:variant>
      <vt:variant>
        <vt:lpwstr>_Toc451937952</vt:lpwstr>
      </vt:variant>
      <vt:variant>
        <vt:i4>1638463</vt:i4>
      </vt:variant>
      <vt:variant>
        <vt:i4>164</vt:i4>
      </vt:variant>
      <vt:variant>
        <vt:i4>0</vt:i4>
      </vt:variant>
      <vt:variant>
        <vt:i4>5</vt:i4>
      </vt:variant>
      <vt:variant>
        <vt:lpwstr/>
      </vt:variant>
      <vt:variant>
        <vt:lpwstr>_Toc451937951</vt:lpwstr>
      </vt:variant>
      <vt:variant>
        <vt:i4>1638463</vt:i4>
      </vt:variant>
      <vt:variant>
        <vt:i4>158</vt:i4>
      </vt:variant>
      <vt:variant>
        <vt:i4>0</vt:i4>
      </vt:variant>
      <vt:variant>
        <vt:i4>5</vt:i4>
      </vt:variant>
      <vt:variant>
        <vt:lpwstr/>
      </vt:variant>
      <vt:variant>
        <vt:lpwstr>_Toc451937950</vt:lpwstr>
      </vt:variant>
      <vt:variant>
        <vt:i4>1572927</vt:i4>
      </vt:variant>
      <vt:variant>
        <vt:i4>152</vt:i4>
      </vt:variant>
      <vt:variant>
        <vt:i4>0</vt:i4>
      </vt:variant>
      <vt:variant>
        <vt:i4>5</vt:i4>
      </vt:variant>
      <vt:variant>
        <vt:lpwstr/>
      </vt:variant>
      <vt:variant>
        <vt:lpwstr>_Toc451937949</vt:lpwstr>
      </vt:variant>
      <vt:variant>
        <vt:i4>1572927</vt:i4>
      </vt:variant>
      <vt:variant>
        <vt:i4>146</vt:i4>
      </vt:variant>
      <vt:variant>
        <vt:i4>0</vt:i4>
      </vt:variant>
      <vt:variant>
        <vt:i4>5</vt:i4>
      </vt:variant>
      <vt:variant>
        <vt:lpwstr/>
      </vt:variant>
      <vt:variant>
        <vt:lpwstr>_Toc451937948</vt:lpwstr>
      </vt:variant>
      <vt:variant>
        <vt:i4>1572927</vt:i4>
      </vt:variant>
      <vt:variant>
        <vt:i4>140</vt:i4>
      </vt:variant>
      <vt:variant>
        <vt:i4>0</vt:i4>
      </vt:variant>
      <vt:variant>
        <vt:i4>5</vt:i4>
      </vt:variant>
      <vt:variant>
        <vt:lpwstr/>
      </vt:variant>
      <vt:variant>
        <vt:lpwstr>_Toc451937947</vt:lpwstr>
      </vt:variant>
      <vt:variant>
        <vt:i4>1572927</vt:i4>
      </vt:variant>
      <vt:variant>
        <vt:i4>134</vt:i4>
      </vt:variant>
      <vt:variant>
        <vt:i4>0</vt:i4>
      </vt:variant>
      <vt:variant>
        <vt:i4>5</vt:i4>
      </vt:variant>
      <vt:variant>
        <vt:lpwstr/>
      </vt:variant>
      <vt:variant>
        <vt:lpwstr>_Toc451937946</vt:lpwstr>
      </vt:variant>
      <vt:variant>
        <vt:i4>1572927</vt:i4>
      </vt:variant>
      <vt:variant>
        <vt:i4>128</vt:i4>
      </vt:variant>
      <vt:variant>
        <vt:i4>0</vt:i4>
      </vt:variant>
      <vt:variant>
        <vt:i4>5</vt:i4>
      </vt:variant>
      <vt:variant>
        <vt:lpwstr/>
      </vt:variant>
      <vt:variant>
        <vt:lpwstr>_Toc451937945</vt:lpwstr>
      </vt:variant>
      <vt:variant>
        <vt:i4>1572927</vt:i4>
      </vt:variant>
      <vt:variant>
        <vt:i4>122</vt:i4>
      </vt:variant>
      <vt:variant>
        <vt:i4>0</vt:i4>
      </vt:variant>
      <vt:variant>
        <vt:i4>5</vt:i4>
      </vt:variant>
      <vt:variant>
        <vt:lpwstr/>
      </vt:variant>
      <vt:variant>
        <vt:lpwstr>_Toc451937944</vt:lpwstr>
      </vt:variant>
      <vt:variant>
        <vt:i4>1572927</vt:i4>
      </vt:variant>
      <vt:variant>
        <vt:i4>116</vt:i4>
      </vt:variant>
      <vt:variant>
        <vt:i4>0</vt:i4>
      </vt:variant>
      <vt:variant>
        <vt:i4>5</vt:i4>
      </vt:variant>
      <vt:variant>
        <vt:lpwstr/>
      </vt:variant>
      <vt:variant>
        <vt:lpwstr>_Toc451937943</vt:lpwstr>
      </vt:variant>
      <vt:variant>
        <vt:i4>1572927</vt:i4>
      </vt:variant>
      <vt:variant>
        <vt:i4>110</vt:i4>
      </vt:variant>
      <vt:variant>
        <vt:i4>0</vt:i4>
      </vt:variant>
      <vt:variant>
        <vt:i4>5</vt:i4>
      </vt:variant>
      <vt:variant>
        <vt:lpwstr/>
      </vt:variant>
      <vt:variant>
        <vt:lpwstr>_Toc451937942</vt:lpwstr>
      </vt:variant>
      <vt:variant>
        <vt:i4>1572927</vt:i4>
      </vt:variant>
      <vt:variant>
        <vt:i4>104</vt:i4>
      </vt:variant>
      <vt:variant>
        <vt:i4>0</vt:i4>
      </vt:variant>
      <vt:variant>
        <vt:i4>5</vt:i4>
      </vt:variant>
      <vt:variant>
        <vt:lpwstr/>
      </vt:variant>
      <vt:variant>
        <vt:lpwstr>_Toc451937941</vt:lpwstr>
      </vt:variant>
      <vt:variant>
        <vt:i4>1572927</vt:i4>
      </vt:variant>
      <vt:variant>
        <vt:i4>98</vt:i4>
      </vt:variant>
      <vt:variant>
        <vt:i4>0</vt:i4>
      </vt:variant>
      <vt:variant>
        <vt:i4>5</vt:i4>
      </vt:variant>
      <vt:variant>
        <vt:lpwstr/>
      </vt:variant>
      <vt:variant>
        <vt:lpwstr>_Toc451937940</vt:lpwstr>
      </vt:variant>
      <vt:variant>
        <vt:i4>2031679</vt:i4>
      </vt:variant>
      <vt:variant>
        <vt:i4>92</vt:i4>
      </vt:variant>
      <vt:variant>
        <vt:i4>0</vt:i4>
      </vt:variant>
      <vt:variant>
        <vt:i4>5</vt:i4>
      </vt:variant>
      <vt:variant>
        <vt:lpwstr/>
      </vt:variant>
      <vt:variant>
        <vt:lpwstr>_Toc451937939</vt:lpwstr>
      </vt:variant>
      <vt:variant>
        <vt:i4>2031679</vt:i4>
      </vt:variant>
      <vt:variant>
        <vt:i4>86</vt:i4>
      </vt:variant>
      <vt:variant>
        <vt:i4>0</vt:i4>
      </vt:variant>
      <vt:variant>
        <vt:i4>5</vt:i4>
      </vt:variant>
      <vt:variant>
        <vt:lpwstr/>
      </vt:variant>
      <vt:variant>
        <vt:lpwstr>_Toc451937938</vt:lpwstr>
      </vt:variant>
      <vt:variant>
        <vt:i4>2031679</vt:i4>
      </vt:variant>
      <vt:variant>
        <vt:i4>80</vt:i4>
      </vt:variant>
      <vt:variant>
        <vt:i4>0</vt:i4>
      </vt:variant>
      <vt:variant>
        <vt:i4>5</vt:i4>
      </vt:variant>
      <vt:variant>
        <vt:lpwstr/>
      </vt:variant>
      <vt:variant>
        <vt:lpwstr>_Toc451937937</vt:lpwstr>
      </vt:variant>
      <vt:variant>
        <vt:i4>2031679</vt:i4>
      </vt:variant>
      <vt:variant>
        <vt:i4>74</vt:i4>
      </vt:variant>
      <vt:variant>
        <vt:i4>0</vt:i4>
      </vt:variant>
      <vt:variant>
        <vt:i4>5</vt:i4>
      </vt:variant>
      <vt:variant>
        <vt:lpwstr/>
      </vt:variant>
      <vt:variant>
        <vt:lpwstr>_Toc451937936</vt:lpwstr>
      </vt:variant>
      <vt:variant>
        <vt:i4>2031679</vt:i4>
      </vt:variant>
      <vt:variant>
        <vt:i4>68</vt:i4>
      </vt:variant>
      <vt:variant>
        <vt:i4>0</vt:i4>
      </vt:variant>
      <vt:variant>
        <vt:i4>5</vt:i4>
      </vt:variant>
      <vt:variant>
        <vt:lpwstr/>
      </vt:variant>
      <vt:variant>
        <vt:lpwstr>_Toc451937935</vt:lpwstr>
      </vt:variant>
      <vt:variant>
        <vt:i4>2031679</vt:i4>
      </vt:variant>
      <vt:variant>
        <vt:i4>62</vt:i4>
      </vt:variant>
      <vt:variant>
        <vt:i4>0</vt:i4>
      </vt:variant>
      <vt:variant>
        <vt:i4>5</vt:i4>
      </vt:variant>
      <vt:variant>
        <vt:lpwstr/>
      </vt:variant>
      <vt:variant>
        <vt:lpwstr>_Toc451937934</vt:lpwstr>
      </vt:variant>
      <vt:variant>
        <vt:i4>2031679</vt:i4>
      </vt:variant>
      <vt:variant>
        <vt:i4>56</vt:i4>
      </vt:variant>
      <vt:variant>
        <vt:i4>0</vt:i4>
      </vt:variant>
      <vt:variant>
        <vt:i4>5</vt:i4>
      </vt:variant>
      <vt:variant>
        <vt:lpwstr/>
      </vt:variant>
      <vt:variant>
        <vt:lpwstr>_Toc451937933</vt:lpwstr>
      </vt:variant>
      <vt:variant>
        <vt:i4>2031679</vt:i4>
      </vt:variant>
      <vt:variant>
        <vt:i4>50</vt:i4>
      </vt:variant>
      <vt:variant>
        <vt:i4>0</vt:i4>
      </vt:variant>
      <vt:variant>
        <vt:i4>5</vt:i4>
      </vt:variant>
      <vt:variant>
        <vt:lpwstr/>
      </vt:variant>
      <vt:variant>
        <vt:lpwstr>_Toc451937932</vt:lpwstr>
      </vt:variant>
      <vt:variant>
        <vt:i4>2031679</vt:i4>
      </vt:variant>
      <vt:variant>
        <vt:i4>44</vt:i4>
      </vt:variant>
      <vt:variant>
        <vt:i4>0</vt:i4>
      </vt:variant>
      <vt:variant>
        <vt:i4>5</vt:i4>
      </vt:variant>
      <vt:variant>
        <vt:lpwstr/>
      </vt:variant>
      <vt:variant>
        <vt:lpwstr>_Toc451937931</vt:lpwstr>
      </vt:variant>
      <vt:variant>
        <vt:i4>2031679</vt:i4>
      </vt:variant>
      <vt:variant>
        <vt:i4>38</vt:i4>
      </vt:variant>
      <vt:variant>
        <vt:i4>0</vt:i4>
      </vt:variant>
      <vt:variant>
        <vt:i4>5</vt:i4>
      </vt:variant>
      <vt:variant>
        <vt:lpwstr/>
      </vt:variant>
      <vt:variant>
        <vt:lpwstr>_Toc451937930</vt:lpwstr>
      </vt:variant>
      <vt:variant>
        <vt:i4>1966143</vt:i4>
      </vt:variant>
      <vt:variant>
        <vt:i4>32</vt:i4>
      </vt:variant>
      <vt:variant>
        <vt:i4>0</vt:i4>
      </vt:variant>
      <vt:variant>
        <vt:i4>5</vt:i4>
      </vt:variant>
      <vt:variant>
        <vt:lpwstr/>
      </vt:variant>
      <vt:variant>
        <vt:lpwstr>_Toc451937929</vt:lpwstr>
      </vt:variant>
      <vt:variant>
        <vt:i4>1966143</vt:i4>
      </vt:variant>
      <vt:variant>
        <vt:i4>26</vt:i4>
      </vt:variant>
      <vt:variant>
        <vt:i4>0</vt:i4>
      </vt:variant>
      <vt:variant>
        <vt:i4>5</vt:i4>
      </vt:variant>
      <vt:variant>
        <vt:lpwstr/>
      </vt:variant>
      <vt:variant>
        <vt:lpwstr>_Toc451937928</vt:lpwstr>
      </vt:variant>
      <vt:variant>
        <vt:i4>1966143</vt:i4>
      </vt:variant>
      <vt:variant>
        <vt:i4>20</vt:i4>
      </vt:variant>
      <vt:variant>
        <vt:i4>0</vt:i4>
      </vt:variant>
      <vt:variant>
        <vt:i4>5</vt:i4>
      </vt:variant>
      <vt:variant>
        <vt:lpwstr/>
      </vt:variant>
      <vt:variant>
        <vt:lpwstr>_Toc451937927</vt:lpwstr>
      </vt:variant>
      <vt:variant>
        <vt:i4>1966143</vt:i4>
      </vt:variant>
      <vt:variant>
        <vt:i4>14</vt:i4>
      </vt:variant>
      <vt:variant>
        <vt:i4>0</vt:i4>
      </vt:variant>
      <vt:variant>
        <vt:i4>5</vt:i4>
      </vt:variant>
      <vt:variant>
        <vt:lpwstr/>
      </vt:variant>
      <vt:variant>
        <vt:lpwstr>_Toc451937926</vt:lpwstr>
      </vt:variant>
      <vt:variant>
        <vt:i4>1966143</vt:i4>
      </vt:variant>
      <vt:variant>
        <vt:i4>8</vt:i4>
      </vt:variant>
      <vt:variant>
        <vt:i4>0</vt:i4>
      </vt:variant>
      <vt:variant>
        <vt:i4>5</vt:i4>
      </vt:variant>
      <vt:variant>
        <vt:lpwstr/>
      </vt:variant>
      <vt:variant>
        <vt:lpwstr>_Toc451937925</vt:lpwstr>
      </vt:variant>
      <vt:variant>
        <vt:i4>1966143</vt:i4>
      </vt:variant>
      <vt:variant>
        <vt:i4>2</vt:i4>
      </vt:variant>
      <vt:variant>
        <vt:i4>0</vt:i4>
      </vt:variant>
      <vt:variant>
        <vt:i4>5</vt:i4>
      </vt:variant>
      <vt:variant>
        <vt:lpwstr/>
      </vt:variant>
      <vt:variant>
        <vt:lpwstr>_Toc451937924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Trabalho de Conclusão - CICO</dc:title>
  <dc:subject/>
  <dc:creator>Administrador</dc:creator>
  <cp:keywords/>
  <dc:description/>
  <cp:lastModifiedBy>Gabriel Moutinho da Silva</cp:lastModifiedBy>
  <cp:revision>30</cp:revision>
  <cp:lastPrinted>2018-05-03T21:22:00Z</cp:lastPrinted>
  <dcterms:created xsi:type="dcterms:W3CDTF">2018-06-04T19:26:00Z</dcterms:created>
  <dcterms:modified xsi:type="dcterms:W3CDTF">2018-07-05T17:54:00Z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paulo@sibe.com.br@www.mendeley.com</vt:lpwstr>
  </property>
</Properties>
</file>