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EB" w:rsidRPr="002E55CC" w:rsidRDefault="0013458E">
      <w:pPr>
        <w:ind w:left="900" w:hanging="900"/>
        <w:jc w:val="center"/>
        <w:outlineLvl w:val="0"/>
        <w:rPr>
          <w:rFonts w:ascii="Arial" w:hAnsi="Arial" w:cs="Arial"/>
        </w:rPr>
      </w:pPr>
      <w:r w:rsidRPr="002E55CC">
        <w:rPr>
          <w:rFonts w:ascii="Arial" w:hAnsi="Arial" w:cs="Arial"/>
        </w:rPr>
        <w:t>CENTRO UNIVERSITÁRIO FEEVALE</w:t>
      </w:r>
    </w:p>
    <w:p w:rsidR="00E317EB" w:rsidRPr="002E55CC" w:rsidRDefault="0013458E">
      <w:pPr>
        <w:jc w:val="center"/>
        <w:outlineLvl w:val="0"/>
        <w:rPr>
          <w:rFonts w:ascii="Arial" w:hAnsi="Arial" w:cs="Arial"/>
        </w:rPr>
      </w:pPr>
      <w:r w:rsidRPr="002E55CC">
        <w:rPr>
          <w:rFonts w:ascii="Arial" w:hAnsi="Arial" w:cs="Arial"/>
        </w:rPr>
        <w:t>INSTITUTO DE CIÊNCIAS EXATAS E TECNOLÓGICAS</w:t>
      </w:r>
    </w:p>
    <w:p w:rsidR="00E317EB" w:rsidRPr="002E55CC" w:rsidRDefault="0013458E">
      <w:pPr>
        <w:jc w:val="center"/>
        <w:outlineLvl w:val="0"/>
        <w:rPr>
          <w:rFonts w:ascii="Arial" w:hAnsi="Arial" w:cs="Arial"/>
        </w:rPr>
      </w:pPr>
      <w:r w:rsidRPr="002E55CC">
        <w:rPr>
          <w:rFonts w:ascii="Arial" w:hAnsi="Arial" w:cs="Arial"/>
        </w:rPr>
        <w:t>CURSO DE DESIGN</w:t>
      </w: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D52314">
      <w:pPr>
        <w:jc w:val="center"/>
        <w:outlineLvl w:val="0"/>
        <w:rPr>
          <w:rFonts w:ascii="Arial" w:hAnsi="Arial" w:cs="Arial"/>
          <w:b/>
        </w:rPr>
      </w:pPr>
      <w:r w:rsidRPr="002E55CC">
        <w:rPr>
          <w:rFonts w:ascii="Arial" w:hAnsi="Arial" w:cs="Arial"/>
          <w:b/>
        </w:rPr>
        <w:t>Livro para iniciação musical infantil</w:t>
      </w:r>
    </w:p>
    <w:p w:rsidR="00E317EB" w:rsidRDefault="00E317EB">
      <w:pPr>
        <w:jc w:val="center"/>
        <w:rPr>
          <w:rFonts w:ascii="Arial" w:hAnsi="Arial" w:cs="Arial"/>
        </w:rPr>
      </w:pPr>
    </w:p>
    <w:p w:rsidR="00901957" w:rsidRPr="002E55CC" w:rsidRDefault="00901957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D52314">
      <w:pPr>
        <w:jc w:val="center"/>
        <w:outlineLvl w:val="0"/>
        <w:rPr>
          <w:rFonts w:ascii="Arial" w:hAnsi="Arial" w:cs="Arial"/>
        </w:rPr>
      </w:pPr>
      <w:r w:rsidRPr="002E55CC">
        <w:rPr>
          <w:rFonts w:ascii="Arial" w:hAnsi="Arial" w:cs="Arial"/>
        </w:rPr>
        <w:t>JOCIEL BEDIN MENEGAT</w:t>
      </w: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13458E">
      <w:pPr>
        <w:jc w:val="center"/>
        <w:outlineLvl w:val="0"/>
        <w:rPr>
          <w:rFonts w:ascii="Arial" w:hAnsi="Arial" w:cs="Arial"/>
          <w:b/>
        </w:rPr>
      </w:pPr>
      <w:r w:rsidRPr="002E55CC">
        <w:rPr>
          <w:rFonts w:ascii="Arial" w:hAnsi="Arial" w:cs="Arial"/>
          <w:b/>
        </w:rPr>
        <w:t>Plano de Trabalho de Conclusão</w:t>
      </w:r>
    </w:p>
    <w:p w:rsidR="00E317EB" w:rsidRPr="002E55CC" w:rsidRDefault="00E317EB">
      <w:pPr>
        <w:jc w:val="center"/>
        <w:rPr>
          <w:rFonts w:ascii="Arial" w:hAnsi="Arial" w:cs="Arial"/>
          <w:b/>
        </w:rPr>
      </w:pPr>
    </w:p>
    <w:p w:rsidR="00E317EB" w:rsidRPr="002E55CC" w:rsidRDefault="00E317EB">
      <w:pPr>
        <w:jc w:val="center"/>
        <w:rPr>
          <w:rFonts w:ascii="Arial" w:hAnsi="Arial" w:cs="Arial"/>
          <w:b/>
        </w:rPr>
      </w:pPr>
    </w:p>
    <w:p w:rsidR="00E317EB" w:rsidRPr="002E55CC" w:rsidRDefault="00E317EB">
      <w:pPr>
        <w:jc w:val="center"/>
        <w:rPr>
          <w:rFonts w:ascii="Arial" w:hAnsi="Arial" w:cs="Arial"/>
          <w:b/>
        </w:rPr>
      </w:pPr>
    </w:p>
    <w:p w:rsidR="00E317EB" w:rsidRPr="002E55CC" w:rsidRDefault="00E317EB">
      <w:pPr>
        <w:jc w:val="center"/>
        <w:rPr>
          <w:rFonts w:ascii="Arial" w:hAnsi="Arial" w:cs="Arial"/>
          <w:b/>
        </w:rPr>
      </w:pPr>
    </w:p>
    <w:p w:rsidR="00E317EB" w:rsidRPr="002E55CC" w:rsidRDefault="00E317EB">
      <w:pPr>
        <w:jc w:val="center"/>
        <w:rPr>
          <w:rFonts w:ascii="Arial" w:hAnsi="Arial" w:cs="Arial"/>
          <w:b/>
        </w:rPr>
      </w:pPr>
    </w:p>
    <w:p w:rsidR="00E317EB" w:rsidRPr="002E55CC" w:rsidRDefault="00E317EB">
      <w:pPr>
        <w:jc w:val="center"/>
        <w:rPr>
          <w:rFonts w:ascii="Arial" w:hAnsi="Arial" w:cs="Arial"/>
          <w:b/>
        </w:rPr>
      </w:pPr>
    </w:p>
    <w:p w:rsidR="00E317EB" w:rsidRPr="002E55CC" w:rsidRDefault="00E317EB">
      <w:pPr>
        <w:jc w:val="center"/>
        <w:rPr>
          <w:rFonts w:ascii="Arial" w:hAnsi="Arial" w:cs="Arial"/>
          <w:b/>
        </w:rPr>
      </w:pPr>
    </w:p>
    <w:p w:rsidR="00E317EB" w:rsidRPr="002E55CC" w:rsidRDefault="00E317EB">
      <w:pPr>
        <w:jc w:val="center"/>
        <w:rPr>
          <w:rFonts w:ascii="Arial" w:hAnsi="Arial" w:cs="Arial"/>
          <w:b/>
        </w:rPr>
      </w:pPr>
    </w:p>
    <w:p w:rsidR="00E317EB" w:rsidRPr="002E55CC" w:rsidRDefault="0013458E">
      <w:pPr>
        <w:jc w:val="center"/>
        <w:outlineLvl w:val="0"/>
        <w:rPr>
          <w:rFonts w:ascii="Arial" w:hAnsi="Arial" w:cs="Arial"/>
        </w:rPr>
      </w:pPr>
      <w:r w:rsidRPr="002E55CC">
        <w:rPr>
          <w:rFonts w:ascii="Arial" w:hAnsi="Arial" w:cs="Arial"/>
        </w:rPr>
        <w:t xml:space="preserve">Professor Orientador: </w:t>
      </w:r>
      <w:r w:rsidR="00D52314" w:rsidRPr="002E55CC">
        <w:rPr>
          <w:rFonts w:ascii="Arial" w:hAnsi="Arial" w:cs="Arial"/>
        </w:rPr>
        <w:t>Regina</w:t>
      </w:r>
      <w:r w:rsidR="00797E09" w:rsidRPr="002E55CC">
        <w:rPr>
          <w:rFonts w:ascii="Arial" w:hAnsi="Arial" w:cs="Arial"/>
        </w:rPr>
        <w:t xml:space="preserve"> de O. Heidrich</w:t>
      </w: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E317EB" w:rsidRPr="002E55CC" w:rsidRDefault="00E317EB">
      <w:pPr>
        <w:jc w:val="center"/>
        <w:rPr>
          <w:rFonts w:ascii="Arial" w:hAnsi="Arial" w:cs="Arial"/>
        </w:rPr>
      </w:pPr>
    </w:p>
    <w:p w:rsidR="00DF1186" w:rsidRDefault="0013458E">
      <w:pPr>
        <w:jc w:val="center"/>
        <w:outlineLvl w:val="0"/>
        <w:rPr>
          <w:rFonts w:ascii="Arial" w:hAnsi="Arial" w:cs="Arial"/>
          <w:b/>
        </w:rPr>
        <w:sectPr w:rsidR="00DF1186" w:rsidSect="000D5D3E">
          <w:footerReference w:type="default" r:id="rId8"/>
          <w:pgSz w:w="11906" w:h="16838" w:code="9"/>
          <w:pgMar w:top="1701" w:right="1134" w:bottom="1134" w:left="1701" w:header="709" w:footer="709" w:gutter="0"/>
          <w:cols w:space="708"/>
          <w:titlePg/>
          <w:docGrid w:linePitch="360"/>
        </w:sectPr>
      </w:pPr>
      <w:r w:rsidRPr="002E55CC">
        <w:rPr>
          <w:rFonts w:ascii="Arial" w:hAnsi="Arial" w:cs="Arial"/>
          <w:b/>
        </w:rPr>
        <w:t xml:space="preserve">Novo Hamburgo, </w:t>
      </w:r>
      <w:r w:rsidR="00D52314" w:rsidRPr="002E55CC">
        <w:rPr>
          <w:rFonts w:ascii="Arial" w:hAnsi="Arial" w:cs="Arial"/>
          <w:b/>
        </w:rPr>
        <w:t>março</w:t>
      </w:r>
      <w:r w:rsidRPr="002E55CC">
        <w:rPr>
          <w:rFonts w:ascii="Arial" w:hAnsi="Arial" w:cs="Arial"/>
          <w:b/>
        </w:rPr>
        <w:t xml:space="preserve"> de 20</w:t>
      </w:r>
      <w:r w:rsidR="00D52314" w:rsidRPr="002E55CC">
        <w:rPr>
          <w:rFonts w:ascii="Arial" w:hAnsi="Arial" w:cs="Arial"/>
          <w:b/>
        </w:rPr>
        <w:t>10</w:t>
      </w:r>
      <w:r w:rsidRPr="002E55CC">
        <w:rPr>
          <w:rFonts w:ascii="Arial" w:hAnsi="Arial" w:cs="Arial"/>
          <w:b/>
        </w:rPr>
        <w:t>.</w:t>
      </w:r>
    </w:p>
    <w:p w:rsidR="00E317EB" w:rsidRPr="002E55CC" w:rsidRDefault="0013458E">
      <w:pPr>
        <w:spacing w:line="480" w:lineRule="auto"/>
        <w:jc w:val="center"/>
        <w:outlineLvl w:val="0"/>
        <w:rPr>
          <w:rFonts w:ascii="Arial" w:hAnsi="Arial" w:cs="Arial"/>
          <w:b/>
        </w:rPr>
      </w:pPr>
      <w:r w:rsidRPr="002E55CC">
        <w:rPr>
          <w:rFonts w:ascii="Arial" w:hAnsi="Arial" w:cs="Arial"/>
          <w:b/>
        </w:rPr>
        <w:lastRenderedPageBreak/>
        <w:t>SUMÁRIO</w:t>
      </w:r>
    </w:p>
    <w:p w:rsidR="00E317EB" w:rsidRPr="002E55CC" w:rsidRDefault="00E317EB">
      <w:pPr>
        <w:spacing w:line="480" w:lineRule="auto"/>
        <w:jc w:val="center"/>
        <w:rPr>
          <w:rFonts w:ascii="Arial" w:hAnsi="Arial" w:cs="Arial"/>
          <w:b/>
        </w:rPr>
      </w:pPr>
    </w:p>
    <w:p w:rsidR="00E317EB" w:rsidRPr="002E55CC" w:rsidRDefault="00E317EB">
      <w:pPr>
        <w:spacing w:line="480" w:lineRule="auto"/>
        <w:jc w:val="center"/>
        <w:rPr>
          <w:rFonts w:ascii="Arial" w:hAnsi="Arial" w:cs="Arial"/>
          <w:b/>
        </w:rPr>
      </w:pPr>
    </w:p>
    <w:p w:rsidR="00E317EB" w:rsidRPr="002E55CC" w:rsidRDefault="0013458E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>Dados de Identificação</w:t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</w:rPr>
        <w:t>03</w:t>
      </w:r>
    </w:p>
    <w:p w:rsidR="00E317EB" w:rsidRPr="002E55CC" w:rsidRDefault="0013458E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>Resumo</w:t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</w:rPr>
        <w:t>04</w:t>
      </w:r>
    </w:p>
    <w:p w:rsidR="00E317EB" w:rsidRPr="002E55CC" w:rsidRDefault="0013458E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>Motivação</w:t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</w:rPr>
        <w:t>05</w:t>
      </w:r>
    </w:p>
    <w:p w:rsidR="00E317EB" w:rsidRPr="002E55CC" w:rsidRDefault="0013458E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>Objetivos</w:t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</w:rPr>
        <w:t>0</w:t>
      </w:r>
      <w:r w:rsidR="00FF22FA">
        <w:rPr>
          <w:rFonts w:ascii="Arial" w:hAnsi="Arial" w:cs="Arial"/>
        </w:rPr>
        <w:t>7</w:t>
      </w:r>
    </w:p>
    <w:p w:rsidR="00E317EB" w:rsidRPr="002E55CC" w:rsidRDefault="0013458E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>Metodologia</w:t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="00FF22FA">
        <w:rPr>
          <w:rFonts w:ascii="Arial" w:hAnsi="Arial" w:cs="Arial"/>
        </w:rPr>
        <w:t>08</w:t>
      </w:r>
    </w:p>
    <w:p w:rsidR="00E317EB" w:rsidRPr="002E55CC" w:rsidRDefault="0013458E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>Cronograma</w:t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="00FF22FA">
        <w:rPr>
          <w:rFonts w:ascii="Arial" w:hAnsi="Arial" w:cs="Arial"/>
        </w:rPr>
        <w:t>09</w:t>
      </w:r>
    </w:p>
    <w:p w:rsidR="00E317EB" w:rsidRPr="002E55CC" w:rsidRDefault="0013458E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>Bibliografia</w:t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Pr="002E55CC">
        <w:rPr>
          <w:rFonts w:ascii="Arial" w:hAnsi="Arial" w:cs="Arial"/>
          <w:u w:val="dotted"/>
        </w:rPr>
        <w:tab/>
      </w:r>
      <w:r w:rsidR="00FF22FA">
        <w:rPr>
          <w:rFonts w:ascii="Arial" w:hAnsi="Arial" w:cs="Arial"/>
        </w:rPr>
        <w:t>10</w:t>
      </w:r>
    </w:p>
    <w:p w:rsidR="00E317EB" w:rsidRPr="002E55CC" w:rsidRDefault="00E317EB">
      <w:pPr>
        <w:spacing w:line="480" w:lineRule="auto"/>
        <w:jc w:val="both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jc w:val="both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jc w:val="both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jc w:val="both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jc w:val="both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jc w:val="both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jc w:val="both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jc w:val="both"/>
        <w:rPr>
          <w:rFonts w:ascii="Arial" w:hAnsi="Arial" w:cs="Arial"/>
        </w:rPr>
      </w:pPr>
    </w:p>
    <w:p w:rsidR="00DF1186" w:rsidRDefault="00DF1186">
      <w:pPr>
        <w:spacing w:line="480" w:lineRule="auto"/>
        <w:jc w:val="both"/>
        <w:rPr>
          <w:rFonts w:ascii="Arial" w:hAnsi="Arial" w:cs="Arial"/>
        </w:rPr>
        <w:sectPr w:rsidR="00DF1186" w:rsidSect="000D5D3E">
          <w:pgSz w:w="11906" w:h="16838" w:code="9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E317EB" w:rsidRPr="002E55CC" w:rsidRDefault="0013458E">
      <w:pPr>
        <w:spacing w:line="480" w:lineRule="auto"/>
        <w:jc w:val="center"/>
        <w:outlineLvl w:val="0"/>
        <w:rPr>
          <w:rFonts w:ascii="Arial" w:hAnsi="Arial" w:cs="Arial"/>
          <w:b/>
        </w:rPr>
      </w:pPr>
      <w:r w:rsidRPr="002E55CC">
        <w:rPr>
          <w:rFonts w:ascii="Arial" w:hAnsi="Arial" w:cs="Arial"/>
          <w:b/>
        </w:rPr>
        <w:lastRenderedPageBreak/>
        <w:t>1- DADOS DE IDENTIFICAÇÃO</w:t>
      </w:r>
    </w:p>
    <w:p w:rsidR="00E317EB" w:rsidRPr="002E55CC" w:rsidRDefault="00E317EB">
      <w:pPr>
        <w:spacing w:line="480" w:lineRule="auto"/>
        <w:jc w:val="both"/>
        <w:rPr>
          <w:rFonts w:ascii="Arial" w:hAnsi="Arial" w:cs="Arial"/>
          <w:b/>
        </w:rPr>
      </w:pPr>
    </w:p>
    <w:p w:rsidR="00E317EB" w:rsidRPr="002E55CC" w:rsidRDefault="0013458E">
      <w:pPr>
        <w:spacing w:line="480" w:lineRule="auto"/>
        <w:jc w:val="both"/>
        <w:outlineLvl w:val="0"/>
        <w:rPr>
          <w:rFonts w:ascii="Arial" w:hAnsi="Arial" w:cs="Arial"/>
          <w:b/>
        </w:rPr>
      </w:pPr>
      <w:r w:rsidRPr="002E55CC">
        <w:rPr>
          <w:rFonts w:ascii="Arial" w:hAnsi="Arial" w:cs="Arial"/>
          <w:b/>
        </w:rPr>
        <w:t>Título do Trabalho:</w:t>
      </w:r>
    </w:p>
    <w:p w:rsidR="00E317EB" w:rsidRPr="002E55CC" w:rsidRDefault="001F6F2E">
      <w:pPr>
        <w:spacing w:line="480" w:lineRule="auto"/>
        <w:jc w:val="both"/>
        <w:outlineLvl w:val="0"/>
        <w:rPr>
          <w:rFonts w:ascii="Arial" w:hAnsi="Arial" w:cs="Arial"/>
        </w:rPr>
      </w:pPr>
      <w:r w:rsidRPr="002E55CC">
        <w:rPr>
          <w:rFonts w:ascii="Arial" w:hAnsi="Arial" w:cs="Arial"/>
        </w:rPr>
        <w:t>Livro para iniciação musical infantil</w:t>
      </w:r>
    </w:p>
    <w:p w:rsidR="00E317EB" w:rsidRPr="002E55CC" w:rsidRDefault="00E317EB">
      <w:pPr>
        <w:spacing w:line="480" w:lineRule="auto"/>
        <w:jc w:val="both"/>
        <w:rPr>
          <w:rFonts w:ascii="Arial" w:hAnsi="Arial" w:cs="Arial"/>
        </w:rPr>
      </w:pPr>
    </w:p>
    <w:p w:rsidR="00E317EB" w:rsidRPr="002E55CC" w:rsidRDefault="0013458E">
      <w:pPr>
        <w:spacing w:line="480" w:lineRule="auto"/>
        <w:jc w:val="both"/>
        <w:outlineLvl w:val="0"/>
        <w:rPr>
          <w:rFonts w:ascii="Arial" w:hAnsi="Arial" w:cs="Arial"/>
          <w:b/>
        </w:rPr>
      </w:pPr>
      <w:r w:rsidRPr="002E55CC">
        <w:rPr>
          <w:rFonts w:ascii="Arial" w:hAnsi="Arial" w:cs="Arial"/>
          <w:b/>
        </w:rPr>
        <w:t>Área de Estudo:</w:t>
      </w:r>
    </w:p>
    <w:p w:rsidR="00E317EB" w:rsidRPr="002E55CC" w:rsidRDefault="0013458E">
      <w:pPr>
        <w:spacing w:line="480" w:lineRule="auto"/>
        <w:jc w:val="both"/>
        <w:outlineLvl w:val="0"/>
        <w:rPr>
          <w:rFonts w:ascii="Arial" w:hAnsi="Arial" w:cs="Arial"/>
        </w:rPr>
      </w:pPr>
      <w:r w:rsidRPr="002E55CC">
        <w:rPr>
          <w:rFonts w:ascii="Arial" w:hAnsi="Arial" w:cs="Arial"/>
        </w:rPr>
        <w:t>Design</w:t>
      </w:r>
      <w:r w:rsidR="001F6F2E" w:rsidRPr="002E55CC">
        <w:rPr>
          <w:rFonts w:ascii="Arial" w:hAnsi="Arial" w:cs="Arial"/>
        </w:rPr>
        <w:t xml:space="preserve"> de produto – Ênfase em design gráfico</w:t>
      </w:r>
    </w:p>
    <w:p w:rsidR="00E317EB" w:rsidRPr="002E55CC" w:rsidRDefault="00E317EB">
      <w:pPr>
        <w:spacing w:line="480" w:lineRule="auto"/>
        <w:jc w:val="both"/>
        <w:rPr>
          <w:rFonts w:ascii="Arial" w:hAnsi="Arial" w:cs="Arial"/>
        </w:rPr>
      </w:pPr>
    </w:p>
    <w:p w:rsidR="00E317EB" w:rsidRPr="002E55CC" w:rsidRDefault="0013458E">
      <w:pPr>
        <w:spacing w:line="480" w:lineRule="auto"/>
        <w:jc w:val="both"/>
        <w:outlineLvl w:val="0"/>
        <w:rPr>
          <w:rFonts w:ascii="Arial" w:hAnsi="Arial" w:cs="Arial"/>
          <w:b/>
        </w:rPr>
      </w:pPr>
      <w:r w:rsidRPr="002E55CC">
        <w:rPr>
          <w:rFonts w:ascii="Arial" w:hAnsi="Arial" w:cs="Arial"/>
          <w:b/>
        </w:rPr>
        <w:t>Identificação do Aluno:</w:t>
      </w:r>
    </w:p>
    <w:p w:rsidR="00E317EB" w:rsidRPr="002E55CC" w:rsidRDefault="0013458E">
      <w:pPr>
        <w:spacing w:line="480" w:lineRule="auto"/>
        <w:jc w:val="both"/>
        <w:outlineLvl w:val="0"/>
        <w:rPr>
          <w:rFonts w:ascii="Arial" w:hAnsi="Arial" w:cs="Arial"/>
        </w:rPr>
      </w:pPr>
      <w:r w:rsidRPr="002E55CC">
        <w:rPr>
          <w:rFonts w:ascii="Arial" w:hAnsi="Arial" w:cs="Arial"/>
        </w:rPr>
        <w:t xml:space="preserve">Nome: </w:t>
      </w:r>
      <w:r w:rsidR="001F6F2E" w:rsidRPr="002E55CC">
        <w:rPr>
          <w:rFonts w:ascii="Arial" w:hAnsi="Arial" w:cs="Arial"/>
        </w:rPr>
        <w:t>Jociel Bedin Menegat</w:t>
      </w:r>
    </w:p>
    <w:p w:rsidR="00E317EB" w:rsidRPr="002E55CC" w:rsidRDefault="0013458E">
      <w:pPr>
        <w:spacing w:line="480" w:lineRule="auto"/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>Telefone: (5</w:t>
      </w:r>
      <w:r w:rsidR="001F6F2E" w:rsidRPr="002E55CC">
        <w:rPr>
          <w:rFonts w:ascii="Arial" w:hAnsi="Arial" w:cs="Arial"/>
        </w:rPr>
        <w:t>4</w:t>
      </w:r>
      <w:r w:rsidRPr="002E55CC">
        <w:rPr>
          <w:rFonts w:ascii="Arial" w:hAnsi="Arial" w:cs="Arial"/>
        </w:rPr>
        <w:t xml:space="preserve">) </w:t>
      </w:r>
      <w:r w:rsidR="001F6F2E" w:rsidRPr="002E55CC">
        <w:rPr>
          <w:rFonts w:ascii="Arial" w:hAnsi="Arial" w:cs="Arial"/>
        </w:rPr>
        <w:t>9175-6375</w:t>
      </w:r>
    </w:p>
    <w:p w:rsidR="00E317EB" w:rsidRPr="002E55CC" w:rsidRDefault="0013458E">
      <w:pPr>
        <w:spacing w:line="480" w:lineRule="auto"/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 xml:space="preserve">Endereço eletrônico: </w:t>
      </w:r>
      <w:r w:rsidR="001F6F2E" w:rsidRPr="002E55CC">
        <w:rPr>
          <w:rFonts w:ascii="Arial" w:hAnsi="Arial" w:cs="Arial"/>
        </w:rPr>
        <w:t>jocielmenegat@hotmail.com</w:t>
      </w:r>
    </w:p>
    <w:p w:rsidR="00E317EB" w:rsidRPr="002E55CC" w:rsidRDefault="00E317EB">
      <w:pPr>
        <w:spacing w:line="480" w:lineRule="auto"/>
        <w:jc w:val="both"/>
        <w:rPr>
          <w:rFonts w:ascii="Arial" w:hAnsi="Arial" w:cs="Arial"/>
        </w:rPr>
      </w:pPr>
    </w:p>
    <w:p w:rsidR="00E317EB" w:rsidRPr="002E55CC" w:rsidRDefault="0013458E">
      <w:pPr>
        <w:spacing w:line="480" w:lineRule="auto"/>
        <w:jc w:val="both"/>
        <w:outlineLvl w:val="0"/>
        <w:rPr>
          <w:rFonts w:ascii="Arial" w:hAnsi="Arial" w:cs="Arial"/>
          <w:b/>
        </w:rPr>
      </w:pPr>
      <w:r w:rsidRPr="002E55CC">
        <w:rPr>
          <w:rFonts w:ascii="Arial" w:hAnsi="Arial" w:cs="Arial"/>
          <w:b/>
        </w:rPr>
        <w:t>Orientador:</w:t>
      </w:r>
    </w:p>
    <w:p w:rsidR="00E317EB" w:rsidRPr="002E55CC" w:rsidRDefault="0013458E">
      <w:pPr>
        <w:spacing w:line="480" w:lineRule="auto"/>
        <w:jc w:val="both"/>
        <w:outlineLvl w:val="0"/>
        <w:rPr>
          <w:rFonts w:ascii="Arial" w:hAnsi="Arial" w:cs="Arial"/>
        </w:rPr>
      </w:pPr>
      <w:r w:rsidRPr="002E55CC">
        <w:rPr>
          <w:rFonts w:ascii="Arial" w:hAnsi="Arial" w:cs="Arial"/>
        </w:rPr>
        <w:t xml:space="preserve">Nome: </w:t>
      </w:r>
      <w:r w:rsidR="001F6F2E" w:rsidRPr="002E55CC">
        <w:rPr>
          <w:rFonts w:ascii="Arial" w:hAnsi="Arial" w:cs="Arial"/>
        </w:rPr>
        <w:t>Regina</w:t>
      </w:r>
      <w:r w:rsidR="00AF2BD9" w:rsidRPr="002E55CC">
        <w:rPr>
          <w:rFonts w:ascii="Arial" w:hAnsi="Arial" w:cs="Arial"/>
        </w:rPr>
        <w:t xml:space="preserve"> de Oliveira </w:t>
      </w:r>
      <w:r w:rsidR="00EF778E" w:rsidRPr="002E55CC">
        <w:rPr>
          <w:rFonts w:ascii="Arial" w:hAnsi="Arial" w:cs="Arial"/>
        </w:rPr>
        <w:t>Heidrich</w:t>
      </w:r>
    </w:p>
    <w:p w:rsidR="00E317EB" w:rsidRPr="002E55CC" w:rsidRDefault="0013458E">
      <w:pPr>
        <w:spacing w:line="480" w:lineRule="auto"/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 xml:space="preserve">Telefone: </w:t>
      </w:r>
      <w:r w:rsidR="00797E09" w:rsidRPr="002E55CC">
        <w:rPr>
          <w:rFonts w:ascii="Arial" w:hAnsi="Arial" w:cs="Arial"/>
        </w:rPr>
        <w:t>51 35868800 r 8957</w:t>
      </w:r>
    </w:p>
    <w:p w:rsidR="00E317EB" w:rsidRPr="002E55CC" w:rsidRDefault="0013458E">
      <w:pPr>
        <w:spacing w:line="480" w:lineRule="auto"/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 xml:space="preserve">Endereço eletrônico: </w:t>
      </w:r>
      <w:r w:rsidR="00EF778E" w:rsidRPr="002E55CC">
        <w:rPr>
          <w:rFonts w:ascii="Arial" w:hAnsi="Arial" w:cs="Arial"/>
        </w:rPr>
        <w:t>rheidrich</w:t>
      </w:r>
      <w:r w:rsidRPr="002E55CC">
        <w:rPr>
          <w:rFonts w:ascii="Arial" w:hAnsi="Arial" w:cs="Arial"/>
        </w:rPr>
        <w:t>@</w:t>
      </w:r>
      <w:r w:rsidR="00EF778E" w:rsidRPr="002E55CC">
        <w:rPr>
          <w:rFonts w:ascii="Arial" w:hAnsi="Arial" w:cs="Arial"/>
        </w:rPr>
        <w:t>feevale</w:t>
      </w:r>
      <w:r w:rsidRPr="002E55CC">
        <w:rPr>
          <w:rFonts w:ascii="Arial" w:hAnsi="Arial" w:cs="Arial"/>
        </w:rPr>
        <w:t>.br</w:t>
      </w:r>
    </w:p>
    <w:p w:rsidR="00E317EB" w:rsidRPr="002E55CC" w:rsidRDefault="00E317EB">
      <w:pPr>
        <w:spacing w:line="480" w:lineRule="auto"/>
        <w:jc w:val="both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rPr>
          <w:rFonts w:ascii="Arial" w:hAnsi="Arial" w:cs="Arial"/>
        </w:rPr>
      </w:pPr>
    </w:p>
    <w:p w:rsidR="00E317EB" w:rsidRPr="002E55CC" w:rsidRDefault="0013458E">
      <w:pPr>
        <w:spacing w:line="480" w:lineRule="auto"/>
        <w:jc w:val="center"/>
        <w:outlineLvl w:val="0"/>
        <w:rPr>
          <w:rFonts w:ascii="Arial" w:hAnsi="Arial" w:cs="Arial"/>
          <w:b/>
        </w:rPr>
      </w:pPr>
      <w:r w:rsidRPr="002E55CC">
        <w:rPr>
          <w:rFonts w:ascii="Arial" w:hAnsi="Arial" w:cs="Arial"/>
          <w:b/>
        </w:rPr>
        <w:lastRenderedPageBreak/>
        <w:t>2- RESUMO</w:t>
      </w:r>
    </w:p>
    <w:p w:rsidR="00E94B72" w:rsidRPr="002E55CC" w:rsidRDefault="00E94B72" w:rsidP="00A74F4C">
      <w:pPr>
        <w:spacing w:line="480" w:lineRule="auto"/>
        <w:ind w:firstLine="708"/>
        <w:jc w:val="both"/>
        <w:rPr>
          <w:rFonts w:ascii="Arial" w:hAnsi="Arial" w:cs="Arial"/>
        </w:rPr>
      </w:pPr>
    </w:p>
    <w:p w:rsidR="00FC6F60" w:rsidRDefault="00FC6F60" w:rsidP="00A74F4C">
      <w:pPr>
        <w:spacing w:line="480" w:lineRule="auto"/>
        <w:ind w:firstLine="708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</w:rPr>
        <w:t>A literatura e a música são fundamentais para o desenvolvimento infantil.</w:t>
      </w:r>
      <w:r w:rsidR="004E2B01">
        <w:rPr>
          <w:rFonts w:ascii="Arial" w:hAnsi="Arial" w:cs="Arial"/>
        </w:rPr>
        <w:t xml:space="preserve"> Segundo </w:t>
      </w:r>
      <w:r w:rsidR="004E2B01">
        <w:rPr>
          <w:rFonts w:ascii="Arial" w:hAnsi="Arial" w:cs="Arial"/>
          <w:lang w:val="pt-PT"/>
        </w:rPr>
        <w:t>Violeta H. de Gainza, “</w:t>
      </w:r>
      <w:r w:rsidR="004E2B01" w:rsidRPr="004E2B01">
        <w:rPr>
          <w:rFonts w:ascii="Arial" w:hAnsi="Arial" w:cs="Arial"/>
          <w:iCs/>
          <w:lang w:val="pt-PT"/>
        </w:rPr>
        <w:t>Mãe e música confundem-se para a criança, da mesma forma que se confundem mãe e alimento, mãe e carícia. A música é, para a criança pequena, todo o alimento e o carinho que nutrem...</w:t>
      </w:r>
      <w:r w:rsidR="004E2B01">
        <w:rPr>
          <w:rFonts w:ascii="Arial" w:hAnsi="Arial" w:cs="Arial"/>
          <w:iCs/>
          <w:lang w:val="pt-PT"/>
        </w:rPr>
        <w:t>”</w:t>
      </w:r>
      <w:r w:rsidR="004E2B01" w:rsidRPr="004E2B01">
        <w:rPr>
          <w:rFonts w:ascii="Arial" w:hAnsi="Arial" w:cs="Arial"/>
          <w:lang w:val="pt-PT"/>
        </w:rPr>
        <w:t>(2001, p.10).</w:t>
      </w:r>
    </w:p>
    <w:p w:rsidR="00C703D8" w:rsidRPr="004E2B01" w:rsidRDefault="00C703D8" w:rsidP="00A74F4C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Abramovich (2005, p. 17), afirma que histórias suscitam o imaginário, saciam curiosidades em relação a tantas perguntas e instigam emoções, como: tristeza, raiva, irritação, bem estar, medo e tantas outras mais.</w:t>
      </w:r>
    </w:p>
    <w:p w:rsidR="00002422" w:rsidRPr="002E55CC" w:rsidRDefault="00FA53C4" w:rsidP="00A74F4C">
      <w:pPr>
        <w:spacing w:line="480" w:lineRule="auto"/>
        <w:ind w:firstLine="708"/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>O pr</w:t>
      </w:r>
      <w:r w:rsidR="002D53B3" w:rsidRPr="002E55CC">
        <w:rPr>
          <w:rFonts w:ascii="Arial" w:hAnsi="Arial" w:cs="Arial"/>
        </w:rPr>
        <w:t xml:space="preserve">ojeto consiste </w:t>
      </w:r>
      <w:r w:rsidR="00030525" w:rsidRPr="002E55CC">
        <w:rPr>
          <w:rFonts w:ascii="Arial" w:hAnsi="Arial" w:cs="Arial"/>
        </w:rPr>
        <w:t>na elaboração de</w:t>
      </w:r>
      <w:r w:rsidRPr="002E55CC">
        <w:rPr>
          <w:rFonts w:ascii="Arial" w:hAnsi="Arial" w:cs="Arial"/>
        </w:rPr>
        <w:t xml:space="preserve"> um livro infantil </w:t>
      </w:r>
      <w:r w:rsidR="00AD6226" w:rsidRPr="002E55CC">
        <w:rPr>
          <w:rFonts w:ascii="Arial" w:hAnsi="Arial" w:cs="Arial"/>
        </w:rPr>
        <w:t>que visa</w:t>
      </w:r>
      <w:r w:rsidRPr="002E55CC">
        <w:rPr>
          <w:rFonts w:ascii="Arial" w:hAnsi="Arial" w:cs="Arial"/>
        </w:rPr>
        <w:t xml:space="preserve"> proporcionar a criança um contato lúdico </w:t>
      </w:r>
      <w:r w:rsidR="00030525" w:rsidRPr="002E55CC">
        <w:rPr>
          <w:rFonts w:ascii="Arial" w:hAnsi="Arial" w:cs="Arial"/>
        </w:rPr>
        <w:t>com a música</w:t>
      </w:r>
      <w:r w:rsidR="00AD6226" w:rsidRPr="002E55CC">
        <w:rPr>
          <w:rFonts w:ascii="Arial" w:hAnsi="Arial" w:cs="Arial"/>
        </w:rPr>
        <w:t>.</w:t>
      </w:r>
      <w:r w:rsidR="007D3252" w:rsidRPr="002E55CC">
        <w:rPr>
          <w:rFonts w:ascii="Arial" w:hAnsi="Arial" w:cs="Arial"/>
        </w:rPr>
        <w:t xml:space="preserve"> </w:t>
      </w:r>
      <w:r w:rsidR="00002422" w:rsidRPr="002E55CC">
        <w:rPr>
          <w:rFonts w:ascii="Arial" w:hAnsi="Arial" w:cs="Arial"/>
        </w:rPr>
        <w:t xml:space="preserve">Conhecer o </w:t>
      </w:r>
      <w:r w:rsidR="000F39CD" w:rsidRPr="002E55CC">
        <w:rPr>
          <w:rFonts w:ascii="Arial" w:hAnsi="Arial" w:cs="Arial"/>
        </w:rPr>
        <w:t>universo infantil</w:t>
      </w:r>
      <w:r w:rsidR="002D53B3" w:rsidRPr="002E55CC">
        <w:rPr>
          <w:rFonts w:ascii="Arial" w:hAnsi="Arial" w:cs="Arial"/>
        </w:rPr>
        <w:t xml:space="preserve"> é imprescindível </w:t>
      </w:r>
      <w:r w:rsidR="000F39CD" w:rsidRPr="002E55CC">
        <w:rPr>
          <w:rFonts w:ascii="Arial" w:hAnsi="Arial" w:cs="Arial"/>
        </w:rPr>
        <w:t xml:space="preserve">para buscar </w:t>
      </w:r>
      <w:r w:rsidR="002D53B3" w:rsidRPr="002E55CC">
        <w:rPr>
          <w:rFonts w:ascii="Arial" w:hAnsi="Arial" w:cs="Arial"/>
        </w:rPr>
        <w:t>alternativas que possam</w:t>
      </w:r>
      <w:r w:rsidR="004664F9" w:rsidRPr="002E55CC">
        <w:rPr>
          <w:rFonts w:ascii="Arial" w:hAnsi="Arial" w:cs="Arial"/>
        </w:rPr>
        <w:t xml:space="preserve"> atrair a atenção,</w:t>
      </w:r>
      <w:r w:rsidR="002D53B3" w:rsidRPr="002E55CC">
        <w:rPr>
          <w:rFonts w:ascii="Arial" w:hAnsi="Arial" w:cs="Arial"/>
        </w:rPr>
        <w:t xml:space="preserve"> uma vez que esse público está se tornando cada vez mais exigente. </w:t>
      </w:r>
    </w:p>
    <w:p w:rsidR="00002422" w:rsidRPr="002E55CC" w:rsidRDefault="00002422" w:rsidP="008E5B63">
      <w:pPr>
        <w:spacing w:line="480" w:lineRule="auto"/>
        <w:ind w:firstLine="708"/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>Assim este trabalho pretende estudar a diagramação, materiais, fontes e ilustração tornando o livro atrativo</w:t>
      </w:r>
      <w:r w:rsidR="008E5B63" w:rsidRPr="002E55CC">
        <w:rPr>
          <w:rFonts w:ascii="Arial" w:hAnsi="Arial" w:cs="Arial"/>
        </w:rPr>
        <w:t xml:space="preserve"> para esse público. Para isso deve ser v</w:t>
      </w:r>
      <w:r w:rsidRPr="002E55CC">
        <w:rPr>
          <w:rFonts w:ascii="Arial" w:hAnsi="Arial" w:cs="Arial"/>
        </w:rPr>
        <w:t>erificar o estado d</w:t>
      </w:r>
      <w:r w:rsidR="008E5B63" w:rsidRPr="002E55CC">
        <w:rPr>
          <w:rFonts w:ascii="Arial" w:hAnsi="Arial" w:cs="Arial"/>
        </w:rPr>
        <w:t>a arte em literatura infantil para o ensino de música e o</w:t>
      </w:r>
      <w:r w:rsidRPr="002E55CC">
        <w:rPr>
          <w:rFonts w:ascii="Arial" w:hAnsi="Arial" w:cs="Arial"/>
        </w:rPr>
        <w:t xml:space="preserve">bservar o comportamento infantil perante o contato com livros; </w:t>
      </w:r>
    </w:p>
    <w:p w:rsidR="008E5B63" w:rsidRPr="002E55CC" w:rsidRDefault="008E5B63" w:rsidP="00002422">
      <w:pPr>
        <w:spacing w:line="480" w:lineRule="auto"/>
        <w:jc w:val="both"/>
        <w:rPr>
          <w:rFonts w:ascii="Arial" w:hAnsi="Arial" w:cs="Arial"/>
        </w:rPr>
      </w:pPr>
    </w:p>
    <w:p w:rsidR="00002422" w:rsidRPr="002E55CC" w:rsidRDefault="00002422" w:rsidP="008E5B63">
      <w:pPr>
        <w:spacing w:line="480" w:lineRule="auto"/>
        <w:ind w:firstLine="708"/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>Palavras-chave: livro infantil, música, design gráfico</w:t>
      </w:r>
    </w:p>
    <w:p w:rsidR="00E317EB" w:rsidRPr="002E55CC" w:rsidRDefault="00E317EB">
      <w:pPr>
        <w:spacing w:line="480" w:lineRule="auto"/>
        <w:ind w:firstLine="900"/>
        <w:jc w:val="both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ind w:firstLine="900"/>
        <w:jc w:val="both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ind w:firstLine="900"/>
        <w:jc w:val="both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ind w:firstLine="900"/>
        <w:jc w:val="both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ind w:firstLine="900"/>
        <w:jc w:val="both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ind w:firstLine="900"/>
        <w:jc w:val="both"/>
        <w:rPr>
          <w:rFonts w:ascii="Arial" w:hAnsi="Arial" w:cs="Arial"/>
        </w:rPr>
      </w:pPr>
    </w:p>
    <w:p w:rsidR="00E317EB" w:rsidRPr="002E55CC" w:rsidRDefault="0013458E">
      <w:pPr>
        <w:spacing w:line="480" w:lineRule="auto"/>
        <w:jc w:val="center"/>
        <w:outlineLvl w:val="0"/>
        <w:rPr>
          <w:rFonts w:ascii="Arial" w:hAnsi="Arial" w:cs="Arial"/>
          <w:b/>
        </w:rPr>
      </w:pPr>
      <w:r w:rsidRPr="002E55CC">
        <w:rPr>
          <w:rFonts w:ascii="Arial" w:hAnsi="Arial" w:cs="Arial"/>
          <w:b/>
        </w:rPr>
        <w:lastRenderedPageBreak/>
        <w:t>3- MOTIVAÇÃO</w:t>
      </w:r>
    </w:p>
    <w:p w:rsidR="00FE387C" w:rsidRDefault="00FE387C">
      <w:pPr>
        <w:spacing w:line="480" w:lineRule="auto"/>
        <w:ind w:firstLine="900"/>
        <w:jc w:val="both"/>
        <w:rPr>
          <w:rFonts w:ascii="Arial" w:hAnsi="Arial" w:cs="Arial"/>
        </w:rPr>
      </w:pPr>
    </w:p>
    <w:p w:rsidR="001918D9" w:rsidRPr="002E55CC" w:rsidRDefault="009C1622">
      <w:pPr>
        <w:spacing w:line="480" w:lineRule="auto"/>
        <w:ind w:firstLine="900"/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>Com a constante evolução dos eletrônicos, como internet e games, acreditava-se que os livros não fariam mais parte do cenário infantil. Em contra partida não é o que mostra os números nos últimos anos.</w:t>
      </w:r>
      <w:r w:rsidR="00797E09" w:rsidRPr="002E55CC">
        <w:rPr>
          <w:rFonts w:ascii="Arial" w:hAnsi="Arial" w:cs="Arial"/>
        </w:rPr>
        <w:t xml:space="preserve"> </w:t>
      </w:r>
      <w:r w:rsidRPr="002E55CC">
        <w:rPr>
          <w:rFonts w:ascii="Arial" w:hAnsi="Arial" w:cs="Arial"/>
        </w:rPr>
        <w:t>Em 2007</w:t>
      </w:r>
      <w:r w:rsidR="008B3525" w:rsidRPr="002E55CC">
        <w:rPr>
          <w:rFonts w:ascii="Arial" w:hAnsi="Arial" w:cs="Arial"/>
        </w:rPr>
        <w:t>,</w:t>
      </w:r>
      <w:r w:rsidRPr="002E55CC">
        <w:rPr>
          <w:rFonts w:ascii="Arial" w:hAnsi="Arial" w:cs="Arial"/>
        </w:rPr>
        <w:t xml:space="preserve"> </w:t>
      </w:r>
      <w:r w:rsidR="00797E09" w:rsidRPr="002E55CC">
        <w:rPr>
          <w:rFonts w:ascii="Arial" w:hAnsi="Arial" w:cs="Arial"/>
        </w:rPr>
        <w:t>conforme</w:t>
      </w:r>
      <w:r w:rsidR="008B3525" w:rsidRPr="002E55CC">
        <w:rPr>
          <w:rFonts w:ascii="Arial" w:hAnsi="Arial" w:cs="Arial"/>
        </w:rPr>
        <w:t xml:space="preserve"> </w:t>
      </w:r>
      <w:r w:rsidR="003E0631">
        <w:rPr>
          <w:rFonts w:ascii="Arial" w:hAnsi="Arial" w:cs="Arial"/>
        </w:rPr>
        <w:t>Santomauro</w:t>
      </w:r>
      <w:r w:rsidR="008B3525" w:rsidRPr="002E55CC">
        <w:rPr>
          <w:rFonts w:ascii="Arial" w:hAnsi="Arial" w:cs="Arial"/>
        </w:rPr>
        <w:t xml:space="preserve">, </w:t>
      </w:r>
      <w:r w:rsidRPr="002E55CC">
        <w:rPr>
          <w:rFonts w:ascii="Arial" w:hAnsi="Arial" w:cs="Arial"/>
        </w:rPr>
        <w:t>esse segmento do mercado editorial foi o que apresentou maior quantidade de lançamentos. No ranking em venda de exemplares, é o segundo</w:t>
      </w:r>
      <w:r w:rsidR="004C2507" w:rsidRPr="002E55CC">
        <w:rPr>
          <w:rFonts w:ascii="Arial" w:hAnsi="Arial" w:cs="Arial"/>
        </w:rPr>
        <w:t>,</w:t>
      </w:r>
      <w:r w:rsidR="007F35F0" w:rsidRPr="002E55CC">
        <w:rPr>
          <w:rFonts w:ascii="Arial" w:hAnsi="Arial" w:cs="Arial"/>
        </w:rPr>
        <w:t xml:space="preserve"> </w:t>
      </w:r>
      <w:r w:rsidR="004C2507" w:rsidRPr="002E55CC">
        <w:rPr>
          <w:rFonts w:ascii="Arial" w:hAnsi="Arial" w:cs="Arial"/>
        </w:rPr>
        <w:t xml:space="preserve">só perdendo para livros de filosofia e psicologia. O grande sucesso de vendas também </w:t>
      </w:r>
      <w:r w:rsidR="007F35F0" w:rsidRPr="002E55CC">
        <w:rPr>
          <w:rFonts w:ascii="Arial" w:hAnsi="Arial" w:cs="Arial"/>
        </w:rPr>
        <w:t>se deve</w:t>
      </w:r>
      <w:r w:rsidR="004C2507" w:rsidRPr="002E55CC">
        <w:rPr>
          <w:rFonts w:ascii="Arial" w:hAnsi="Arial" w:cs="Arial"/>
        </w:rPr>
        <w:t xml:space="preserve"> ao fato de que os livros estão cada vez mais atrativos e os locais de venda e exposição estão cada vez mais sofisticados</w:t>
      </w:r>
      <w:r w:rsidR="00E51054" w:rsidRPr="002E55CC">
        <w:rPr>
          <w:rFonts w:ascii="Arial" w:hAnsi="Arial" w:cs="Arial"/>
        </w:rPr>
        <w:t>.</w:t>
      </w:r>
    </w:p>
    <w:p w:rsidR="001918D9" w:rsidRPr="002E55CC" w:rsidRDefault="001918D9">
      <w:pPr>
        <w:spacing w:line="480" w:lineRule="auto"/>
        <w:ind w:firstLine="900"/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>O crescimento acelerado do mercado infantil é reflexo de crianç</w:t>
      </w:r>
      <w:r w:rsidR="00DE5F85">
        <w:rPr>
          <w:rFonts w:ascii="Arial" w:hAnsi="Arial" w:cs="Arial"/>
        </w:rPr>
        <w:t>as mais consumistas e pais dispo</w:t>
      </w:r>
      <w:r w:rsidRPr="002E55CC">
        <w:rPr>
          <w:rFonts w:ascii="Arial" w:hAnsi="Arial" w:cs="Arial"/>
        </w:rPr>
        <w:t xml:space="preserve">stos a arcar com os custos. </w:t>
      </w:r>
      <w:r w:rsidR="00E00CBA">
        <w:rPr>
          <w:rFonts w:ascii="Arial" w:hAnsi="Arial" w:cs="Arial"/>
        </w:rPr>
        <w:t>O</w:t>
      </w:r>
      <w:r w:rsidRPr="002E55CC">
        <w:rPr>
          <w:rFonts w:ascii="Arial" w:hAnsi="Arial" w:cs="Arial"/>
        </w:rPr>
        <w:t xml:space="preserve"> mercado infantil cresce cerca de 14% ao ano, superando o mercado adulto em aproximadamente 7% ao ano. Esse mercado em ascensão movimenta cerca de 50 bilhões ano no pa</w:t>
      </w:r>
      <w:r w:rsidR="006C73F5" w:rsidRPr="002E55CC">
        <w:rPr>
          <w:rFonts w:ascii="Arial" w:hAnsi="Arial" w:cs="Arial"/>
        </w:rPr>
        <w:t>í</w:t>
      </w:r>
      <w:r w:rsidRPr="002E55CC">
        <w:rPr>
          <w:rFonts w:ascii="Arial" w:hAnsi="Arial" w:cs="Arial"/>
        </w:rPr>
        <w:t>s.</w:t>
      </w:r>
      <w:r w:rsidR="00F76B5E" w:rsidRPr="002E55CC">
        <w:rPr>
          <w:rFonts w:ascii="Arial" w:hAnsi="Arial" w:cs="Arial"/>
        </w:rPr>
        <w:t xml:space="preserve"> Falta acento</w:t>
      </w:r>
    </w:p>
    <w:p w:rsidR="001F34D9" w:rsidRDefault="001918D9">
      <w:pPr>
        <w:spacing w:line="480" w:lineRule="auto"/>
        <w:ind w:firstLine="900"/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>Em 2004 o desempenho foi ainda mais espetacular.</w:t>
      </w:r>
      <w:r w:rsidR="00FE387C">
        <w:rPr>
          <w:rFonts w:ascii="Arial" w:hAnsi="Arial" w:cs="Arial"/>
        </w:rPr>
        <w:t xml:space="preserve"> </w:t>
      </w:r>
      <w:r w:rsidRPr="002E55CC">
        <w:rPr>
          <w:rFonts w:ascii="Arial" w:hAnsi="Arial" w:cs="Arial"/>
        </w:rPr>
        <w:t xml:space="preserve"> Com crescimento de quase 30% movimentou cerca de 130 bilhões na economia brasileira, 8% do </w:t>
      </w:r>
      <w:r w:rsidR="006C73F5" w:rsidRPr="002E55CC">
        <w:rPr>
          <w:rFonts w:ascii="Arial" w:hAnsi="Arial" w:cs="Arial"/>
        </w:rPr>
        <w:t>PIB (Produto Interno Bruto)</w:t>
      </w:r>
      <w:r w:rsidR="005915A8" w:rsidRPr="002E55CC">
        <w:rPr>
          <w:rFonts w:ascii="Arial" w:hAnsi="Arial" w:cs="Arial"/>
        </w:rPr>
        <w:t>, é o que revela l</w:t>
      </w:r>
      <w:r w:rsidRPr="002E55CC">
        <w:rPr>
          <w:rFonts w:ascii="Arial" w:hAnsi="Arial" w:cs="Arial"/>
        </w:rPr>
        <w:t>evantamento realizado pela consultoria Licensing Consult.</w:t>
      </w:r>
      <w:r w:rsidR="005915A8" w:rsidRPr="002E55CC">
        <w:rPr>
          <w:rFonts w:ascii="Arial" w:hAnsi="Arial" w:cs="Arial"/>
        </w:rPr>
        <w:t xml:space="preserve"> Este mercado superou o de outros setores da economia considerados bem sucedidos, como a </w:t>
      </w:r>
      <w:r w:rsidR="006C73F5" w:rsidRPr="002E55CC">
        <w:rPr>
          <w:rFonts w:ascii="Arial" w:hAnsi="Arial" w:cs="Arial"/>
        </w:rPr>
        <w:t>indú</w:t>
      </w:r>
      <w:r w:rsidR="005915A8" w:rsidRPr="002E55CC">
        <w:rPr>
          <w:rFonts w:ascii="Arial" w:hAnsi="Arial" w:cs="Arial"/>
        </w:rPr>
        <w:t>stria automobilística e a de eletr</w:t>
      </w:r>
      <w:r w:rsidR="00C456F1">
        <w:rPr>
          <w:rFonts w:ascii="Arial" w:hAnsi="Arial" w:cs="Arial"/>
        </w:rPr>
        <w:t xml:space="preserve">oeletrônicos, que cresceram 20% é o que podemos verificar na reportagem </w:t>
      </w:r>
      <w:r w:rsidR="00C456F1" w:rsidRPr="00C456F1">
        <w:rPr>
          <w:rFonts w:ascii="Arial" w:hAnsi="Arial" w:cs="Arial"/>
        </w:rPr>
        <w:t xml:space="preserve">Mercado </w:t>
      </w:r>
      <w:r w:rsidR="00C456F1">
        <w:rPr>
          <w:rFonts w:ascii="Arial" w:hAnsi="Arial" w:cs="Arial"/>
        </w:rPr>
        <w:t>infantil: negócio de 130 bilhões.</w:t>
      </w:r>
    </w:p>
    <w:p w:rsidR="001F34D9" w:rsidRPr="00BF2266" w:rsidRDefault="001918D9" w:rsidP="001F34D9">
      <w:pPr>
        <w:spacing w:line="480" w:lineRule="auto"/>
        <w:ind w:firstLine="900"/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 xml:space="preserve">  </w:t>
      </w:r>
      <w:r w:rsidR="001F34D9">
        <w:rPr>
          <w:rFonts w:ascii="Arial" w:hAnsi="Arial" w:cs="Arial"/>
        </w:rPr>
        <w:t>Não bastando os números,</w:t>
      </w:r>
      <w:r w:rsidR="00F51CFE">
        <w:rPr>
          <w:rFonts w:ascii="Arial" w:hAnsi="Arial" w:cs="Arial"/>
        </w:rPr>
        <w:t xml:space="preserve"> </w:t>
      </w:r>
      <w:r w:rsidR="00BF2266">
        <w:rPr>
          <w:rFonts w:ascii="Arial" w:hAnsi="Arial" w:cs="Arial"/>
          <w:lang w:val="pt-PT"/>
        </w:rPr>
        <w:t>Violeta H. de Gainza (2001, p.</w:t>
      </w:r>
      <w:r w:rsidR="00BF2266" w:rsidRPr="00BF2266">
        <w:rPr>
          <w:rFonts w:ascii="Arial" w:hAnsi="Arial" w:cs="Arial"/>
          <w:lang w:val="pt-PT"/>
        </w:rPr>
        <w:t>8)</w:t>
      </w:r>
      <w:r w:rsidR="00F51CFE">
        <w:rPr>
          <w:rFonts w:ascii="Arial" w:hAnsi="Arial" w:cs="Arial"/>
          <w:lang w:val="pt-PT"/>
        </w:rPr>
        <w:t xml:space="preserve"> mostra que</w:t>
      </w:r>
      <w:r w:rsidR="00BF2266" w:rsidRPr="00BF2266">
        <w:rPr>
          <w:rFonts w:ascii="Arial" w:hAnsi="Arial" w:cs="Arial"/>
          <w:lang w:val="pt-PT"/>
        </w:rPr>
        <w:t>:</w:t>
      </w:r>
    </w:p>
    <w:p w:rsidR="00B7675B" w:rsidRPr="00BF2266" w:rsidRDefault="00E51B61" w:rsidP="00BF2266">
      <w:pPr>
        <w:ind w:left="2268"/>
        <w:jc w:val="both"/>
        <w:rPr>
          <w:rFonts w:ascii="Arial" w:hAnsi="Arial" w:cs="Arial"/>
          <w:sz w:val="20"/>
          <w:szCs w:val="20"/>
        </w:rPr>
      </w:pPr>
      <w:r w:rsidRPr="00BF2266">
        <w:rPr>
          <w:rFonts w:ascii="Arial" w:hAnsi="Arial" w:cs="Arial"/>
          <w:i/>
          <w:iCs/>
          <w:sz w:val="20"/>
          <w:szCs w:val="20"/>
          <w:lang w:val="pt-PT"/>
        </w:rPr>
        <w:t>“</w:t>
      </w:r>
      <w:r w:rsidR="00B7675B" w:rsidRPr="00BF2266">
        <w:rPr>
          <w:rFonts w:ascii="Arial" w:hAnsi="Arial" w:cs="Arial"/>
          <w:i/>
          <w:iCs/>
          <w:sz w:val="20"/>
          <w:szCs w:val="20"/>
          <w:lang w:val="pt-PT"/>
        </w:rPr>
        <w:t>A música é adorável porque nos faz bem, ajuda-nos, oferece-nos algo especial que todos necessitamos: O bebé para de chorar e sorri quando se lhe canta; as crianças, os jovens e os adultos recorrem à música para dormirem, para estudar, para acordar, para trabalhar, para se entreter, relaxa</w:t>
      </w:r>
      <w:r w:rsidR="00BF2266" w:rsidRPr="00BF2266">
        <w:rPr>
          <w:rFonts w:ascii="Arial" w:hAnsi="Arial" w:cs="Arial"/>
          <w:i/>
          <w:iCs/>
          <w:sz w:val="20"/>
          <w:szCs w:val="20"/>
          <w:lang w:val="pt-PT"/>
        </w:rPr>
        <w:t>r...”</w:t>
      </w:r>
    </w:p>
    <w:p w:rsidR="0085004C" w:rsidRDefault="0085004C" w:rsidP="00E80D45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As histórias tem poder de desenvolver também um poder crítico, dando um potencial de pensamento, de duvidar, se perguntar e questionar. É o que Abramovich (2005, p. 143), nos traz sobre o desenvolvimento crítico da criança. </w:t>
      </w:r>
    </w:p>
    <w:p w:rsidR="00E317EB" w:rsidRPr="002E55CC" w:rsidRDefault="00E80D45" w:rsidP="00E80D45">
      <w:pPr>
        <w:spacing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base em alguns dos dados levantados, podemos perceber a importância do projeto para a educação infantil, para o desenvolvimento das crianças e andar a favor das exigências do mercado.  </w:t>
      </w:r>
    </w:p>
    <w:p w:rsidR="00E317EB" w:rsidRPr="002E55CC" w:rsidRDefault="00E317EB" w:rsidP="00E80D45">
      <w:pPr>
        <w:spacing w:line="480" w:lineRule="auto"/>
        <w:ind w:left="708"/>
        <w:jc w:val="both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ind w:firstLine="708"/>
        <w:jc w:val="both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ind w:firstLine="708"/>
        <w:jc w:val="both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ind w:firstLine="708"/>
        <w:jc w:val="both"/>
        <w:rPr>
          <w:rFonts w:ascii="Arial" w:hAnsi="Arial" w:cs="Arial"/>
        </w:rPr>
      </w:pPr>
    </w:p>
    <w:p w:rsidR="001D1080" w:rsidRDefault="001D10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317EB" w:rsidRPr="002E55CC" w:rsidRDefault="0013458E" w:rsidP="007241CA">
      <w:pPr>
        <w:jc w:val="center"/>
        <w:rPr>
          <w:rFonts w:ascii="Arial" w:hAnsi="Arial" w:cs="Arial"/>
          <w:b/>
        </w:rPr>
      </w:pPr>
      <w:r w:rsidRPr="002E55CC">
        <w:rPr>
          <w:rFonts w:ascii="Arial" w:hAnsi="Arial" w:cs="Arial"/>
          <w:b/>
        </w:rPr>
        <w:lastRenderedPageBreak/>
        <w:t>OBJETIVOS</w:t>
      </w:r>
    </w:p>
    <w:p w:rsidR="00E317EB" w:rsidRPr="002E55CC" w:rsidRDefault="00E317EB">
      <w:pPr>
        <w:spacing w:line="480" w:lineRule="auto"/>
        <w:rPr>
          <w:rFonts w:ascii="Arial" w:hAnsi="Arial" w:cs="Arial"/>
          <w:b/>
        </w:rPr>
      </w:pPr>
    </w:p>
    <w:p w:rsidR="00E317EB" w:rsidRPr="002E55CC" w:rsidRDefault="0013458E">
      <w:pPr>
        <w:spacing w:line="480" w:lineRule="auto"/>
        <w:outlineLvl w:val="0"/>
        <w:rPr>
          <w:rFonts w:ascii="Arial" w:hAnsi="Arial" w:cs="Arial"/>
          <w:b/>
        </w:rPr>
      </w:pPr>
      <w:r w:rsidRPr="002E55CC">
        <w:rPr>
          <w:rFonts w:ascii="Arial" w:hAnsi="Arial" w:cs="Arial"/>
          <w:b/>
        </w:rPr>
        <w:t>Objetivo Geral</w:t>
      </w:r>
    </w:p>
    <w:p w:rsidR="00C764B7" w:rsidRPr="002E55CC" w:rsidRDefault="0013458E" w:rsidP="00BD67C7">
      <w:pPr>
        <w:spacing w:line="480" w:lineRule="auto"/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ab/>
      </w:r>
    </w:p>
    <w:p w:rsidR="00BD67C7" w:rsidRPr="002E55CC" w:rsidRDefault="00BD67C7" w:rsidP="00C764B7">
      <w:pPr>
        <w:spacing w:line="480" w:lineRule="auto"/>
        <w:ind w:firstLine="708"/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>Desenvolver</w:t>
      </w:r>
      <w:r w:rsidRPr="002E55CC">
        <w:rPr>
          <w:rFonts w:ascii="Arial" w:hAnsi="Arial" w:cs="Arial"/>
          <w:b/>
        </w:rPr>
        <w:t xml:space="preserve"> </w:t>
      </w:r>
      <w:r w:rsidRPr="002E55CC">
        <w:rPr>
          <w:rFonts w:ascii="Arial" w:hAnsi="Arial" w:cs="Arial"/>
        </w:rPr>
        <w:t xml:space="preserve">um livro infantil para proporcionar a criança um contato lúdico com a música </w:t>
      </w:r>
      <w:r w:rsidR="00A1663D" w:rsidRPr="002E55CC">
        <w:rPr>
          <w:rFonts w:ascii="Arial" w:hAnsi="Arial" w:cs="Arial"/>
        </w:rPr>
        <w:t>visando o estudo de diagramação, materiais, fontes e ilustração tornando o livro atrativo p</w:t>
      </w:r>
      <w:r w:rsidR="00622308">
        <w:rPr>
          <w:rFonts w:ascii="Arial" w:hAnsi="Arial" w:cs="Arial"/>
        </w:rPr>
        <w:t>ara esse público</w:t>
      </w:r>
      <w:r w:rsidR="00F76B5E" w:rsidRPr="002E55CC">
        <w:rPr>
          <w:rFonts w:ascii="Arial" w:hAnsi="Arial" w:cs="Arial"/>
        </w:rPr>
        <w:t>.</w:t>
      </w:r>
      <w:r w:rsidR="00A1663D" w:rsidRPr="002E55CC">
        <w:rPr>
          <w:rFonts w:ascii="Arial" w:hAnsi="Arial" w:cs="Arial"/>
        </w:rPr>
        <w:t xml:space="preserve">  </w:t>
      </w:r>
    </w:p>
    <w:p w:rsidR="00E317EB" w:rsidRPr="002E55CC" w:rsidRDefault="00E317EB">
      <w:pPr>
        <w:spacing w:line="480" w:lineRule="auto"/>
        <w:jc w:val="both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jc w:val="both"/>
        <w:rPr>
          <w:rFonts w:ascii="Arial" w:hAnsi="Arial" w:cs="Arial"/>
        </w:rPr>
      </w:pPr>
    </w:p>
    <w:p w:rsidR="00E317EB" w:rsidRPr="002E55CC" w:rsidRDefault="0013458E">
      <w:pPr>
        <w:spacing w:line="480" w:lineRule="auto"/>
        <w:outlineLvl w:val="0"/>
        <w:rPr>
          <w:rFonts w:ascii="Arial" w:hAnsi="Arial" w:cs="Arial"/>
          <w:b/>
        </w:rPr>
      </w:pPr>
      <w:r w:rsidRPr="002E55CC">
        <w:rPr>
          <w:rFonts w:ascii="Arial" w:hAnsi="Arial" w:cs="Arial"/>
          <w:b/>
        </w:rPr>
        <w:t>Objetivo</w:t>
      </w:r>
      <w:r w:rsidR="00F76B5E" w:rsidRPr="002E55CC">
        <w:rPr>
          <w:rFonts w:ascii="Arial" w:hAnsi="Arial" w:cs="Arial"/>
          <w:b/>
        </w:rPr>
        <w:t>s</w:t>
      </w:r>
      <w:r w:rsidRPr="002E55CC">
        <w:rPr>
          <w:rFonts w:ascii="Arial" w:hAnsi="Arial" w:cs="Arial"/>
          <w:b/>
        </w:rPr>
        <w:t xml:space="preserve"> Específico</w:t>
      </w:r>
      <w:r w:rsidR="00F76B5E" w:rsidRPr="002E55CC">
        <w:rPr>
          <w:rFonts w:ascii="Arial" w:hAnsi="Arial" w:cs="Arial"/>
          <w:b/>
        </w:rPr>
        <w:t>s</w:t>
      </w:r>
    </w:p>
    <w:p w:rsidR="00E317EB" w:rsidRPr="002E55CC" w:rsidRDefault="0013458E">
      <w:pPr>
        <w:spacing w:line="480" w:lineRule="auto"/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ab/>
      </w:r>
      <w:r w:rsidR="00797E09" w:rsidRPr="002E55CC">
        <w:rPr>
          <w:rFonts w:ascii="Arial" w:hAnsi="Arial" w:cs="Arial"/>
        </w:rPr>
        <w:t>- Verificar o estado da arte em literatura infantil p/ o ensino de música</w:t>
      </w:r>
    </w:p>
    <w:p w:rsidR="009E42DF" w:rsidRPr="002E55CC" w:rsidRDefault="00F2641C">
      <w:pPr>
        <w:spacing w:line="480" w:lineRule="auto"/>
        <w:ind w:firstLine="708"/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 xml:space="preserve">- </w:t>
      </w:r>
      <w:r w:rsidR="00797E09" w:rsidRPr="002E55CC">
        <w:rPr>
          <w:rFonts w:ascii="Arial" w:hAnsi="Arial" w:cs="Arial"/>
        </w:rPr>
        <w:t>Observar</w:t>
      </w:r>
      <w:r w:rsidR="009E42DF" w:rsidRPr="002E55CC">
        <w:rPr>
          <w:rFonts w:ascii="Arial" w:hAnsi="Arial" w:cs="Arial"/>
        </w:rPr>
        <w:t xml:space="preserve"> o comportamento infantil </w:t>
      </w:r>
      <w:r w:rsidR="00002422" w:rsidRPr="002E55CC">
        <w:rPr>
          <w:rFonts w:ascii="Arial" w:hAnsi="Arial" w:cs="Arial"/>
        </w:rPr>
        <w:t xml:space="preserve">em </w:t>
      </w:r>
      <w:r w:rsidR="009E42DF" w:rsidRPr="002E55CC">
        <w:rPr>
          <w:rFonts w:ascii="Arial" w:hAnsi="Arial" w:cs="Arial"/>
        </w:rPr>
        <w:t>contato com livros;</w:t>
      </w:r>
    </w:p>
    <w:p w:rsidR="00F2641C" w:rsidRPr="002E55CC" w:rsidRDefault="00F2641C">
      <w:pPr>
        <w:spacing w:line="480" w:lineRule="auto"/>
        <w:ind w:firstLine="708"/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 xml:space="preserve">- Verificar o interesse infantil </w:t>
      </w:r>
      <w:r w:rsidR="00797E09" w:rsidRPr="002E55CC">
        <w:rPr>
          <w:rFonts w:ascii="Arial" w:hAnsi="Arial" w:cs="Arial"/>
        </w:rPr>
        <w:t xml:space="preserve">pela </w:t>
      </w:r>
      <w:r w:rsidRPr="002E55CC">
        <w:rPr>
          <w:rFonts w:ascii="Arial" w:hAnsi="Arial" w:cs="Arial"/>
        </w:rPr>
        <w:t>música;</w:t>
      </w:r>
    </w:p>
    <w:p w:rsidR="00F2641C" w:rsidRPr="002E55CC" w:rsidRDefault="00F2641C">
      <w:pPr>
        <w:spacing w:line="480" w:lineRule="auto"/>
        <w:ind w:firstLine="708"/>
        <w:jc w:val="both"/>
        <w:rPr>
          <w:rFonts w:ascii="Arial" w:hAnsi="Arial" w:cs="Arial"/>
        </w:rPr>
      </w:pPr>
    </w:p>
    <w:p w:rsidR="00E317EB" w:rsidRPr="002E55CC" w:rsidRDefault="00F2641C">
      <w:pPr>
        <w:spacing w:line="480" w:lineRule="auto"/>
        <w:ind w:firstLine="708"/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 xml:space="preserve"> </w:t>
      </w:r>
      <w:r w:rsidR="009E42DF" w:rsidRPr="002E55CC">
        <w:rPr>
          <w:rFonts w:ascii="Arial" w:hAnsi="Arial" w:cs="Arial"/>
        </w:rPr>
        <w:t xml:space="preserve"> </w:t>
      </w:r>
    </w:p>
    <w:p w:rsidR="00E317EB" w:rsidRPr="002E55CC" w:rsidRDefault="00E317EB">
      <w:pPr>
        <w:spacing w:line="480" w:lineRule="auto"/>
        <w:ind w:firstLine="708"/>
        <w:jc w:val="both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ind w:firstLine="708"/>
        <w:jc w:val="both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ind w:firstLine="708"/>
        <w:jc w:val="both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ind w:firstLine="708"/>
        <w:jc w:val="both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ind w:firstLine="708"/>
        <w:jc w:val="both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ind w:firstLine="708"/>
        <w:jc w:val="both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ind w:firstLine="708"/>
        <w:jc w:val="both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ind w:firstLine="708"/>
        <w:jc w:val="both"/>
        <w:rPr>
          <w:rFonts w:ascii="Arial" w:hAnsi="Arial" w:cs="Arial"/>
        </w:rPr>
      </w:pPr>
    </w:p>
    <w:p w:rsidR="00E317EB" w:rsidRPr="002E55CC" w:rsidRDefault="00E317EB">
      <w:pPr>
        <w:spacing w:line="480" w:lineRule="auto"/>
        <w:ind w:firstLine="708"/>
        <w:jc w:val="both"/>
        <w:rPr>
          <w:rFonts w:ascii="Arial" w:hAnsi="Arial" w:cs="Arial"/>
        </w:rPr>
      </w:pPr>
    </w:p>
    <w:p w:rsidR="0061609C" w:rsidRPr="002E55CC" w:rsidRDefault="0061609C">
      <w:pPr>
        <w:rPr>
          <w:rFonts w:ascii="Arial" w:hAnsi="Arial" w:cs="Arial"/>
          <w:b/>
        </w:rPr>
      </w:pPr>
      <w:r w:rsidRPr="002E55CC">
        <w:rPr>
          <w:rFonts w:ascii="Arial" w:hAnsi="Arial" w:cs="Arial"/>
          <w:b/>
        </w:rPr>
        <w:br w:type="page"/>
      </w:r>
    </w:p>
    <w:p w:rsidR="00E317EB" w:rsidRPr="002E55CC" w:rsidRDefault="0013458E">
      <w:pPr>
        <w:spacing w:line="480" w:lineRule="auto"/>
        <w:jc w:val="center"/>
        <w:outlineLvl w:val="0"/>
        <w:rPr>
          <w:rFonts w:ascii="Arial" w:hAnsi="Arial" w:cs="Arial"/>
          <w:b/>
        </w:rPr>
      </w:pPr>
      <w:r w:rsidRPr="002E55CC">
        <w:rPr>
          <w:rFonts w:ascii="Arial" w:hAnsi="Arial" w:cs="Arial"/>
          <w:b/>
        </w:rPr>
        <w:lastRenderedPageBreak/>
        <w:t>5- METODOLOGIA</w:t>
      </w:r>
    </w:p>
    <w:p w:rsidR="00E317EB" w:rsidRPr="002E55CC" w:rsidRDefault="00E317EB">
      <w:pPr>
        <w:spacing w:line="480" w:lineRule="auto"/>
        <w:jc w:val="both"/>
        <w:rPr>
          <w:rFonts w:ascii="Arial" w:hAnsi="Arial" w:cs="Arial"/>
          <w:b/>
        </w:rPr>
      </w:pPr>
    </w:p>
    <w:p w:rsidR="00427644" w:rsidRDefault="00646C4E" w:rsidP="00427644">
      <w:pPr>
        <w:spacing w:line="480" w:lineRule="auto"/>
        <w:ind w:firstLine="709"/>
        <w:jc w:val="both"/>
        <w:rPr>
          <w:rFonts w:ascii="Arial" w:hAnsi="Arial" w:cs="Arial"/>
        </w:rPr>
      </w:pPr>
      <w:r w:rsidRPr="00646C4E">
        <w:rPr>
          <w:rFonts w:ascii="Arial" w:hAnsi="Arial" w:cs="Arial"/>
        </w:rPr>
        <w:t xml:space="preserve">A metodologia do trabalho será desenvolvida em </w:t>
      </w:r>
      <w:r w:rsidR="009C1DF6">
        <w:rPr>
          <w:rFonts w:ascii="Arial" w:hAnsi="Arial" w:cs="Arial"/>
        </w:rPr>
        <w:t>etapas</w:t>
      </w:r>
      <w:r w:rsidR="003B059F">
        <w:rPr>
          <w:rFonts w:ascii="Arial" w:hAnsi="Arial" w:cs="Arial"/>
        </w:rPr>
        <w:t>, seguindo a metodologia de Munari</w:t>
      </w:r>
      <w:r w:rsidR="00E93AE5">
        <w:rPr>
          <w:rFonts w:ascii="Arial" w:hAnsi="Arial" w:cs="Arial"/>
        </w:rPr>
        <w:t xml:space="preserve"> </w:t>
      </w:r>
      <w:r w:rsidR="003B059F">
        <w:rPr>
          <w:rFonts w:ascii="Arial" w:hAnsi="Arial" w:cs="Arial"/>
        </w:rPr>
        <w:t>(1997)</w:t>
      </w:r>
      <w:r w:rsidR="00427644">
        <w:rPr>
          <w:rFonts w:ascii="Arial" w:hAnsi="Arial" w:cs="Arial"/>
        </w:rPr>
        <w:t>, com ênfase em design gráfico</w:t>
      </w:r>
      <w:r w:rsidRPr="00646C4E">
        <w:rPr>
          <w:rFonts w:ascii="Arial" w:hAnsi="Arial" w:cs="Arial"/>
        </w:rPr>
        <w:t xml:space="preserve">. A primeira, desenvolvida na disciplina de Trabalho de Conclusão I, caracteriza-se principalmente no estudo das teorias da literatura infantil e desenvolvimento musical infantil. A segunda </w:t>
      </w:r>
      <w:r w:rsidR="009C1DF6">
        <w:rPr>
          <w:rFonts w:ascii="Arial" w:hAnsi="Arial" w:cs="Arial"/>
        </w:rPr>
        <w:t>etapa</w:t>
      </w:r>
      <w:r w:rsidRPr="00646C4E">
        <w:rPr>
          <w:rFonts w:ascii="Arial" w:hAnsi="Arial" w:cs="Arial"/>
        </w:rPr>
        <w:t>, desenvolvida na disciplina de Trabalho de Conclusão II, consiste na elaboração do livro</w:t>
      </w:r>
      <w:r w:rsidR="00312532">
        <w:rPr>
          <w:rFonts w:ascii="Arial" w:hAnsi="Arial" w:cs="Arial"/>
        </w:rPr>
        <w:t>, texto</w:t>
      </w:r>
      <w:r w:rsidR="009C1DF6">
        <w:rPr>
          <w:rFonts w:ascii="Arial" w:hAnsi="Arial" w:cs="Arial"/>
        </w:rPr>
        <w:t>s</w:t>
      </w:r>
      <w:r w:rsidR="00312532">
        <w:rPr>
          <w:rFonts w:ascii="Arial" w:hAnsi="Arial" w:cs="Arial"/>
        </w:rPr>
        <w:t xml:space="preserve"> e ilustrações</w:t>
      </w:r>
      <w:r w:rsidR="00427644">
        <w:rPr>
          <w:rFonts w:ascii="Arial" w:hAnsi="Arial" w:cs="Arial"/>
        </w:rPr>
        <w:t>.</w:t>
      </w:r>
      <w:r w:rsidR="009C1DF6">
        <w:rPr>
          <w:rFonts w:ascii="Arial" w:hAnsi="Arial" w:cs="Arial"/>
        </w:rPr>
        <w:t xml:space="preserve"> As etapas</w:t>
      </w:r>
      <w:r w:rsidRPr="00646C4E">
        <w:rPr>
          <w:rFonts w:ascii="Arial" w:hAnsi="Arial" w:cs="Arial"/>
        </w:rPr>
        <w:t xml:space="preserve"> deverão ser desenvolvidas co</w:t>
      </w:r>
      <w:r w:rsidR="00A30009">
        <w:rPr>
          <w:rFonts w:ascii="Arial" w:hAnsi="Arial" w:cs="Arial"/>
        </w:rPr>
        <w:t>nforme cronograma da página 9</w:t>
      </w:r>
      <w:r w:rsidR="00427644">
        <w:rPr>
          <w:rFonts w:ascii="Arial" w:hAnsi="Arial" w:cs="Arial"/>
        </w:rPr>
        <w:t>.</w:t>
      </w:r>
    </w:p>
    <w:p w:rsidR="00427644" w:rsidRDefault="004276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317EB" w:rsidRPr="002E55CC" w:rsidRDefault="00427644">
      <w:pPr>
        <w:spacing w:line="48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="0013458E" w:rsidRPr="002E55CC">
        <w:rPr>
          <w:rFonts w:ascii="Arial" w:hAnsi="Arial" w:cs="Arial"/>
          <w:b/>
        </w:rPr>
        <w:t>- CRONOGRAMA</w:t>
      </w:r>
    </w:p>
    <w:p w:rsidR="00E317EB" w:rsidRPr="002E55CC" w:rsidRDefault="00E317EB">
      <w:pPr>
        <w:spacing w:line="480" w:lineRule="auto"/>
        <w:jc w:val="both"/>
        <w:rPr>
          <w:rFonts w:ascii="Arial" w:hAnsi="Arial" w:cs="Arial"/>
          <w:b/>
        </w:rPr>
      </w:pPr>
    </w:p>
    <w:p w:rsidR="00E317EB" w:rsidRPr="002E55CC" w:rsidRDefault="00406E7E">
      <w:pPr>
        <w:spacing w:line="480" w:lineRule="auto"/>
        <w:ind w:firstLine="708"/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>Segue tabela abaixo com cronograma a ser seguido durante o trabalho.</w:t>
      </w:r>
    </w:p>
    <w:p w:rsidR="00406E7E" w:rsidRPr="002E55CC" w:rsidRDefault="00406E7E">
      <w:pPr>
        <w:spacing w:line="480" w:lineRule="auto"/>
        <w:ind w:firstLine="708"/>
        <w:jc w:val="both"/>
        <w:rPr>
          <w:rFonts w:ascii="Arial" w:hAnsi="Arial" w:cs="Arial"/>
        </w:rPr>
      </w:pPr>
    </w:p>
    <w:tbl>
      <w:tblPr>
        <w:tblW w:w="922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960"/>
        <w:gridCol w:w="544"/>
        <w:gridCol w:w="556"/>
        <w:gridCol w:w="642"/>
        <w:gridCol w:w="593"/>
        <w:gridCol w:w="568"/>
        <w:gridCol w:w="544"/>
        <w:gridCol w:w="519"/>
        <w:gridCol w:w="620"/>
        <w:gridCol w:w="532"/>
        <w:gridCol w:w="593"/>
        <w:gridCol w:w="640"/>
      </w:tblGrid>
      <w:tr w:rsidR="009E008C" w:rsidRPr="009E008C" w:rsidTr="009E008C">
        <w:trPr>
          <w:trHeight w:val="33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ATIVIDADES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JAN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FEV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MAR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ABR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MAI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JUN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JUL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AGO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SET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OUT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NOV</w:t>
            </w:r>
          </w:p>
        </w:tc>
      </w:tr>
      <w:tr w:rsidR="009E008C" w:rsidRPr="009E008C" w:rsidTr="009E008C">
        <w:trPr>
          <w:trHeight w:val="315"/>
        </w:trPr>
        <w:tc>
          <w:tcPr>
            <w:tcW w:w="92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Trabalho de Conclusão I</w:t>
            </w:r>
            <w:r>
              <w:rPr>
                <w:color w:val="000000"/>
                <w:sz w:val="22"/>
                <w:szCs w:val="22"/>
              </w:rPr>
              <w:t xml:space="preserve"> (Primeira parte)</w:t>
            </w:r>
          </w:p>
        </w:tc>
      </w:tr>
      <w:tr w:rsidR="009E008C" w:rsidRPr="009E008C" w:rsidTr="009E008C">
        <w:trPr>
          <w:trHeight w:val="6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Definição do Tema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008C" w:rsidRPr="009E008C" w:rsidTr="009E008C">
        <w:trPr>
          <w:trHeight w:val="33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Entrega do Plano de Trabalho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008C" w:rsidRPr="009E008C" w:rsidTr="009E008C">
        <w:trPr>
          <w:trHeight w:val="6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08C" w:rsidRPr="009E008C" w:rsidRDefault="00E93AE5" w:rsidP="00E93A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Pesquisa da história da</w:t>
            </w:r>
            <w:r w:rsidR="009E008C" w:rsidRPr="009E008C">
              <w:rPr>
                <w:color w:val="000000"/>
                <w:sz w:val="22"/>
                <w:szCs w:val="22"/>
              </w:rPr>
              <w:t xml:space="preserve"> infância</w:t>
            </w:r>
            <w:r>
              <w:rPr>
                <w:color w:val="000000"/>
                <w:sz w:val="22"/>
                <w:szCs w:val="22"/>
              </w:rPr>
              <w:t xml:space="preserve"> e literatura infantil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008C" w:rsidRPr="009E008C" w:rsidTr="009E008C">
        <w:trPr>
          <w:trHeight w:val="73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Pesquisa dos interesses e objetivos infantis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008C" w:rsidRPr="009E008C" w:rsidTr="009E008C">
        <w:trPr>
          <w:trHeight w:val="6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Estudo da importância da música na infância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008C" w:rsidRPr="009E008C" w:rsidTr="009E008C">
        <w:trPr>
          <w:trHeight w:val="49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Entrega do Relatório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008C" w:rsidRPr="009E008C" w:rsidTr="009E008C">
        <w:trPr>
          <w:trHeight w:val="37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Apresentação Banca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008C" w:rsidRPr="009E008C" w:rsidTr="009E008C">
        <w:trPr>
          <w:trHeight w:val="330"/>
        </w:trPr>
        <w:tc>
          <w:tcPr>
            <w:tcW w:w="92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Trabalho de Conclusão II</w:t>
            </w:r>
            <w:r>
              <w:rPr>
                <w:color w:val="000000"/>
                <w:sz w:val="22"/>
                <w:szCs w:val="22"/>
              </w:rPr>
              <w:t xml:space="preserve"> (Segunda parte)</w:t>
            </w:r>
          </w:p>
        </w:tc>
      </w:tr>
      <w:tr w:rsidR="009E008C" w:rsidRPr="009E008C" w:rsidTr="009E008C">
        <w:trPr>
          <w:trHeight w:val="315"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Pesquisa de Similares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008C" w:rsidRPr="009E008C" w:rsidTr="009E008C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Pesquisa de Materiais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008C" w:rsidRPr="009E008C" w:rsidTr="009E008C">
        <w:trPr>
          <w:trHeight w:val="60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Estudo de diagramação e fontes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008C" w:rsidRPr="009E008C" w:rsidTr="009E008C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Criação das Ilustrações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008C" w:rsidRPr="009E008C" w:rsidTr="009E008C">
        <w:trPr>
          <w:trHeight w:val="33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Elaboração da capa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8C" w:rsidRPr="009E008C" w:rsidRDefault="009E008C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008C" w:rsidRPr="009E008C" w:rsidTr="009E008C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Entrega do Relatório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008C" w:rsidRPr="009E008C" w:rsidRDefault="00F76595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X</w:t>
            </w:r>
          </w:p>
        </w:tc>
      </w:tr>
      <w:tr w:rsidR="009E008C" w:rsidRPr="009E008C" w:rsidTr="009E008C">
        <w:trPr>
          <w:trHeight w:val="33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Apresentação Banca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08C" w:rsidRPr="009E008C" w:rsidRDefault="009E008C" w:rsidP="009E008C">
            <w:pPr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008C" w:rsidRPr="009E008C" w:rsidRDefault="00F76595" w:rsidP="009E008C">
            <w:pPr>
              <w:jc w:val="center"/>
              <w:rPr>
                <w:color w:val="000000"/>
                <w:sz w:val="22"/>
                <w:szCs w:val="22"/>
              </w:rPr>
            </w:pPr>
            <w:r w:rsidRPr="009E008C">
              <w:rPr>
                <w:color w:val="000000"/>
                <w:sz w:val="22"/>
                <w:szCs w:val="22"/>
              </w:rPr>
              <w:t>X</w:t>
            </w:r>
          </w:p>
        </w:tc>
      </w:tr>
    </w:tbl>
    <w:p w:rsidR="00E317EB" w:rsidRPr="002E55CC" w:rsidRDefault="00E317EB">
      <w:pPr>
        <w:spacing w:line="480" w:lineRule="auto"/>
        <w:rPr>
          <w:rFonts w:ascii="Arial" w:hAnsi="Arial" w:cs="Arial"/>
          <w:b/>
        </w:rPr>
      </w:pPr>
    </w:p>
    <w:p w:rsidR="00E317EB" w:rsidRPr="002E55CC" w:rsidRDefault="00E317EB">
      <w:pPr>
        <w:spacing w:line="480" w:lineRule="auto"/>
        <w:ind w:firstLine="708"/>
        <w:jc w:val="both"/>
        <w:rPr>
          <w:rFonts w:ascii="Arial" w:hAnsi="Arial" w:cs="Arial"/>
        </w:rPr>
      </w:pPr>
    </w:p>
    <w:p w:rsidR="000D0C04" w:rsidRPr="002E55CC" w:rsidRDefault="000D0C04">
      <w:pPr>
        <w:rPr>
          <w:rFonts w:ascii="Arial" w:hAnsi="Arial" w:cs="Arial"/>
          <w:b/>
        </w:rPr>
      </w:pPr>
      <w:r w:rsidRPr="002E55CC">
        <w:rPr>
          <w:rFonts w:ascii="Arial" w:hAnsi="Arial" w:cs="Arial"/>
          <w:b/>
        </w:rPr>
        <w:br w:type="page"/>
      </w:r>
    </w:p>
    <w:p w:rsidR="00E317EB" w:rsidRDefault="00A550DC">
      <w:pPr>
        <w:spacing w:line="480" w:lineRule="auto"/>
        <w:jc w:val="center"/>
        <w:outlineLvl w:val="0"/>
        <w:rPr>
          <w:rFonts w:ascii="Arial" w:hAnsi="Arial" w:cs="Arial"/>
          <w:b/>
        </w:rPr>
      </w:pPr>
      <w:r w:rsidRPr="002E55CC">
        <w:rPr>
          <w:rFonts w:ascii="Arial" w:hAnsi="Arial" w:cs="Arial"/>
          <w:b/>
        </w:rPr>
        <w:lastRenderedPageBreak/>
        <w:t>7</w:t>
      </w:r>
      <w:r w:rsidR="0013458E" w:rsidRPr="002E55CC">
        <w:rPr>
          <w:rFonts w:ascii="Arial" w:hAnsi="Arial" w:cs="Arial"/>
          <w:b/>
        </w:rPr>
        <w:t>- BIBLIOGRAFIA</w:t>
      </w:r>
    </w:p>
    <w:p w:rsidR="00DC3D1B" w:rsidRPr="002E55CC" w:rsidRDefault="00DC3D1B">
      <w:pPr>
        <w:spacing w:line="480" w:lineRule="auto"/>
        <w:jc w:val="center"/>
        <w:outlineLvl w:val="0"/>
        <w:rPr>
          <w:rFonts w:ascii="Arial" w:hAnsi="Arial" w:cs="Arial"/>
          <w:b/>
        </w:rPr>
      </w:pPr>
    </w:p>
    <w:p w:rsidR="00DC3D1B" w:rsidRDefault="00DC3D1B" w:rsidP="004959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ABRAMOVICH, Fanny. </w:t>
      </w:r>
      <w:r>
        <w:rPr>
          <w:rFonts w:ascii="Arial" w:hAnsi="Arial" w:cs="Arial"/>
          <w:b/>
        </w:rPr>
        <w:t xml:space="preserve">Literatura infantil: Gostosuras e bobices. </w:t>
      </w:r>
      <w:r w:rsidRPr="00541365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541365">
        <w:rPr>
          <w:rFonts w:ascii="Arial" w:hAnsi="Arial" w:cs="Arial"/>
        </w:rPr>
        <w:t>ed.</w:t>
      </w:r>
      <w:r>
        <w:rPr>
          <w:rFonts w:ascii="Arial" w:hAnsi="Arial" w:cs="Arial"/>
        </w:rPr>
        <w:t xml:space="preserve"> São Paulo, SP: Scipione, 2005. 174p.</w:t>
      </w:r>
    </w:p>
    <w:p w:rsidR="00DC3D1B" w:rsidRDefault="00DC3D1B" w:rsidP="00A21FDD">
      <w:pPr>
        <w:spacing w:line="480" w:lineRule="auto"/>
        <w:jc w:val="both"/>
        <w:rPr>
          <w:rFonts w:ascii="Arial" w:hAnsi="Arial" w:cs="Arial"/>
        </w:rPr>
      </w:pPr>
    </w:p>
    <w:p w:rsidR="00DC3D1B" w:rsidRPr="00B527BF" w:rsidRDefault="00DC3D1B" w:rsidP="004959A9">
      <w:pPr>
        <w:jc w:val="both"/>
        <w:rPr>
          <w:rFonts w:ascii="Arial" w:hAnsi="Arial" w:cs="Arial"/>
        </w:rPr>
      </w:pPr>
      <w:r w:rsidRPr="00AD4611">
        <w:rPr>
          <w:rFonts w:ascii="Arial" w:hAnsi="Arial" w:cs="Arial"/>
        </w:rPr>
        <w:t>GAINZA, V</w:t>
      </w:r>
      <w:r>
        <w:rPr>
          <w:rFonts w:ascii="Arial" w:hAnsi="Arial" w:cs="Arial"/>
        </w:rPr>
        <w:t>ioleta</w:t>
      </w:r>
      <w:r w:rsidRPr="00AD4611">
        <w:rPr>
          <w:rFonts w:ascii="Arial" w:hAnsi="Arial" w:cs="Arial"/>
        </w:rPr>
        <w:t xml:space="preserve"> H.</w:t>
      </w:r>
      <w:r>
        <w:rPr>
          <w:rFonts w:ascii="Arial" w:hAnsi="Arial" w:cs="Arial"/>
        </w:rPr>
        <w:t xml:space="preserve"> de.</w:t>
      </w:r>
      <w:r w:rsidRPr="00AD4611">
        <w:rPr>
          <w:rFonts w:ascii="Arial" w:hAnsi="Arial" w:cs="Arial"/>
        </w:rPr>
        <w:t xml:space="preserve"> </w:t>
      </w:r>
      <w:r w:rsidRPr="00AD4611">
        <w:rPr>
          <w:rFonts w:ascii="Arial" w:hAnsi="Arial" w:cs="Arial"/>
          <w:b/>
        </w:rPr>
        <w:t>Música</w:t>
      </w:r>
      <w:r>
        <w:rPr>
          <w:rFonts w:ascii="Arial" w:hAnsi="Arial" w:cs="Arial"/>
          <w:b/>
        </w:rPr>
        <w:t>: Amor y conflicto-diez studios de psicopedagogía m</w:t>
      </w:r>
      <w:r w:rsidRPr="00AD4611">
        <w:rPr>
          <w:rFonts w:ascii="Arial" w:hAnsi="Arial" w:cs="Arial"/>
          <w:b/>
        </w:rPr>
        <w:t>usical</w:t>
      </w:r>
      <w:r w:rsidRPr="00AD461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Buenos Aires:</w:t>
      </w:r>
      <w:r w:rsidRPr="00AD46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Lumen,2001.</w:t>
      </w:r>
    </w:p>
    <w:p w:rsidR="00DC3D1B" w:rsidRDefault="00DC3D1B" w:rsidP="00A21FDD">
      <w:pPr>
        <w:spacing w:line="480" w:lineRule="auto"/>
        <w:jc w:val="both"/>
        <w:rPr>
          <w:rFonts w:ascii="Arial" w:hAnsi="Arial" w:cs="Arial"/>
        </w:rPr>
      </w:pPr>
    </w:p>
    <w:p w:rsidR="004959A9" w:rsidRPr="004959A9" w:rsidRDefault="004959A9" w:rsidP="004959A9">
      <w:pPr>
        <w:jc w:val="both"/>
        <w:rPr>
          <w:rFonts w:ascii="Arial" w:hAnsi="Arial" w:cs="Arial"/>
        </w:rPr>
      </w:pPr>
      <w:r w:rsidRPr="004959A9">
        <w:rPr>
          <w:rFonts w:ascii="Arial" w:hAnsi="Arial" w:cs="Arial"/>
        </w:rPr>
        <w:t xml:space="preserve">MUNARI, Bruno. </w:t>
      </w:r>
      <w:r w:rsidRPr="004959A9">
        <w:rPr>
          <w:rFonts w:ascii="Arial" w:hAnsi="Arial" w:cs="Arial"/>
          <w:b/>
        </w:rPr>
        <w:t>Design e comunicação visual: contribuição para uma metodologia didática</w:t>
      </w:r>
      <w:r w:rsidRPr="004959A9">
        <w:rPr>
          <w:rFonts w:ascii="Arial" w:hAnsi="Arial" w:cs="Arial"/>
        </w:rPr>
        <w:t>. 1. ed. São Paulo, SP: Martins Fontes, 1997. 350 p.</w:t>
      </w:r>
    </w:p>
    <w:p w:rsidR="004959A9" w:rsidRDefault="004959A9" w:rsidP="00A21FDD">
      <w:pPr>
        <w:spacing w:line="480" w:lineRule="auto"/>
        <w:jc w:val="both"/>
        <w:rPr>
          <w:rFonts w:ascii="Arial" w:hAnsi="Arial" w:cs="Arial"/>
        </w:rPr>
      </w:pPr>
    </w:p>
    <w:p w:rsidR="00DC3D1B" w:rsidRDefault="00DC3D1B" w:rsidP="004959A9">
      <w:pPr>
        <w:jc w:val="both"/>
        <w:rPr>
          <w:rFonts w:ascii="Arial" w:hAnsi="Arial" w:cs="Arial"/>
        </w:rPr>
      </w:pPr>
      <w:r w:rsidRPr="002E55CC">
        <w:rPr>
          <w:rFonts w:ascii="Arial" w:hAnsi="Arial" w:cs="Arial"/>
        </w:rPr>
        <w:t xml:space="preserve">PRODANOV, Cleber Cristiano; FREITAS, Ernani Cesar de. </w:t>
      </w:r>
      <w:r w:rsidRPr="002E55CC">
        <w:rPr>
          <w:rFonts w:ascii="Arial" w:hAnsi="Arial" w:cs="Arial"/>
          <w:b/>
        </w:rPr>
        <w:t>Metodologia do trabalho científico.</w:t>
      </w:r>
      <w:r w:rsidRPr="002E55CC">
        <w:rPr>
          <w:rFonts w:ascii="Arial" w:hAnsi="Arial" w:cs="Arial"/>
        </w:rPr>
        <w:t xml:space="preserve"> Novo Hamburgo, RS: Feevale, 2009. 288p.</w:t>
      </w:r>
    </w:p>
    <w:p w:rsidR="00B527BF" w:rsidRDefault="00B527BF" w:rsidP="00A21FDD">
      <w:pPr>
        <w:spacing w:line="480" w:lineRule="auto"/>
        <w:jc w:val="both"/>
        <w:rPr>
          <w:rFonts w:ascii="Arial" w:hAnsi="Arial" w:cs="Arial"/>
          <w:caps/>
        </w:rPr>
      </w:pPr>
    </w:p>
    <w:p w:rsidR="00541365" w:rsidRDefault="00E61AFD" w:rsidP="004959A9">
      <w:pPr>
        <w:jc w:val="both"/>
        <w:rPr>
          <w:rFonts w:ascii="Arial" w:hAnsi="Arial" w:cs="Arial"/>
        </w:rPr>
      </w:pPr>
      <w:r w:rsidRPr="00B527BF">
        <w:rPr>
          <w:rFonts w:ascii="Arial" w:hAnsi="Arial" w:cs="Arial"/>
          <w:caps/>
        </w:rPr>
        <w:t xml:space="preserve">Santomauro, </w:t>
      </w:r>
      <w:r w:rsidRPr="00B527BF">
        <w:rPr>
          <w:rFonts w:ascii="Arial" w:hAnsi="Arial" w:cs="Arial"/>
        </w:rPr>
        <w:t xml:space="preserve">Antonio Carlos. </w:t>
      </w:r>
      <w:r w:rsidRPr="00B527BF">
        <w:rPr>
          <w:rFonts w:ascii="Arial" w:hAnsi="Arial" w:cs="Arial"/>
          <w:b/>
        </w:rPr>
        <w:t>Lúdicos em alta.</w:t>
      </w:r>
      <w:r w:rsidRPr="00B527BF">
        <w:rPr>
          <w:rFonts w:ascii="Arial" w:hAnsi="Arial" w:cs="Arial"/>
        </w:rPr>
        <w:t xml:space="preserve"> </w:t>
      </w:r>
      <w:r w:rsidR="00B527BF" w:rsidRPr="00B527BF">
        <w:rPr>
          <w:rFonts w:ascii="Arial" w:hAnsi="Arial" w:cs="Arial"/>
        </w:rPr>
        <w:t>Disponível em</w:t>
      </w:r>
      <w:r w:rsidR="00126AD3">
        <w:rPr>
          <w:rFonts w:ascii="Arial" w:hAnsi="Arial" w:cs="Arial"/>
        </w:rPr>
        <w:t>:</w:t>
      </w:r>
      <w:r w:rsidR="00B527BF">
        <w:rPr>
          <w:rFonts w:ascii="Arial" w:hAnsi="Arial" w:cs="Arial"/>
        </w:rPr>
        <w:t xml:space="preserve"> &lt;</w:t>
      </w:r>
      <w:hyperlink r:id="rId9" w:history="1">
        <w:r w:rsidR="00B527BF" w:rsidRPr="00B527BF">
          <w:rPr>
            <w:rStyle w:val="Hyperlink"/>
            <w:rFonts w:ascii="Arial" w:hAnsi="Arial" w:cs="Arial"/>
            <w:color w:val="auto"/>
            <w:u w:val="none"/>
          </w:rPr>
          <w:t>http://portaldacomunicacao.uol.com.br/textos.asp?codigo=20714</w:t>
        </w:r>
      </w:hyperlink>
      <w:r w:rsidR="00B527BF">
        <w:rPr>
          <w:rFonts w:ascii="Arial" w:hAnsi="Arial" w:cs="Arial"/>
        </w:rPr>
        <w:t>&gt; acesso em: 25 fev. 2010</w:t>
      </w:r>
      <w:r w:rsidR="00541365">
        <w:rPr>
          <w:rFonts w:ascii="Arial" w:hAnsi="Arial" w:cs="Arial"/>
        </w:rPr>
        <w:t>.</w:t>
      </w:r>
    </w:p>
    <w:p w:rsidR="00541365" w:rsidRDefault="00541365" w:rsidP="00A21FDD">
      <w:pPr>
        <w:spacing w:line="480" w:lineRule="auto"/>
        <w:jc w:val="both"/>
        <w:rPr>
          <w:rFonts w:ascii="Arial" w:hAnsi="Arial" w:cs="Arial"/>
        </w:rPr>
      </w:pPr>
    </w:p>
    <w:p w:rsidR="00201FCC" w:rsidRDefault="00201FCC" w:rsidP="004959A9">
      <w:pPr>
        <w:jc w:val="both"/>
        <w:rPr>
          <w:rFonts w:ascii="Arial" w:hAnsi="Arial" w:cs="Arial"/>
        </w:rPr>
      </w:pPr>
      <w:r w:rsidRPr="00201FCC">
        <w:rPr>
          <w:rFonts w:ascii="Arial" w:hAnsi="Arial" w:cs="Arial"/>
          <w:caps/>
        </w:rPr>
        <w:t>Todeschini,</w:t>
      </w:r>
      <w:r>
        <w:rPr>
          <w:rFonts w:ascii="Trebuchet MS" w:hAnsi="Trebuchet MS"/>
          <w:b/>
          <w:bCs/>
          <w:color w:val="6E6E6E"/>
          <w:sz w:val="16"/>
          <w:szCs w:val="16"/>
        </w:rPr>
        <w:t xml:space="preserve"> </w:t>
      </w:r>
      <w:r w:rsidRPr="00201FCC">
        <w:rPr>
          <w:rFonts w:ascii="Arial" w:hAnsi="Arial" w:cs="Arial"/>
        </w:rPr>
        <w:t>Marcos;</w:t>
      </w:r>
      <w:r>
        <w:rPr>
          <w:rFonts w:ascii="Trebuchet MS" w:hAnsi="Trebuchet MS"/>
          <w:b/>
          <w:bCs/>
          <w:color w:val="6E6E6E"/>
          <w:sz w:val="16"/>
          <w:szCs w:val="16"/>
        </w:rPr>
        <w:t xml:space="preserve"> </w:t>
      </w:r>
      <w:r w:rsidRPr="00201FCC">
        <w:rPr>
          <w:rFonts w:ascii="Arial" w:hAnsi="Arial" w:cs="Arial"/>
          <w:caps/>
        </w:rPr>
        <w:t>Cavalcanti,</w:t>
      </w:r>
      <w:r>
        <w:rPr>
          <w:rFonts w:ascii="Trebuchet MS" w:hAnsi="Trebuchet MS"/>
          <w:b/>
          <w:bCs/>
          <w:color w:val="6E6E6E"/>
          <w:sz w:val="16"/>
          <w:szCs w:val="16"/>
        </w:rPr>
        <w:t xml:space="preserve"> </w:t>
      </w:r>
      <w:r w:rsidRPr="00201FCC">
        <w:rPr>
          <w:rFonts w:ascii="Arial" w:hAnsi="Arial" w:cs="Arial"/>
        </w:rPr>
        <w:t>Clarissa;</w:t>
      </w:r>
      <w:r>
        <w:rPr>
          <w:rFonts w:ascii="Trebuchet MS" w:hAnsi="Trebuchet MS"/>
          <w:b/>
          <w:bCs/>
          <w:color w:val="6E6E6E"/>
          <w:sz w:val="16"/>
          <w:szCs w:val="16"/>
        </w:rPr>
        <w:t xml:space="preserve"> </w:t>
      </w:r>
      <w:r w:rsidRPr="00201FCC">
        <w:rPr>
          <w:rFonts w:ascii="Arial" w:hAnsi="Arial" w:cs="Arial"/>
          <w:caps/>
        </w:rPr>
        <w:t>Ribeiro,</w:t>
      </w:r>
      <w:r>
        <w:rPr>
          <w:rFonts w:ascii="Trebuchet MS" w:hAnsi="Trebuchet MS"/>
          <w:b/>
          <w:bCs/>
          <w:color w:val="6E6E6E"/>
          <w:sz w:val="16"/>
          <w:szCs w:val="16"/>
        </w:rPr>
        <w:t xml:space="preserve"> </w:t>
      </w:r>
      <w:r w:rsidRPr="00201FCC">
        <w:rPr>
          <w:rFonts w:ascii="Arial" w:hAnsi="Arial" w:cs="Arial"/>
        </w:rPr>
        <w:t>Aline</w:t>
      </w:r>
      <w:r w:rsidR="00126AD3">
        <w:rPr>
          <w:rFonts w:ascii="Arial" w:hAnsi="Arial" w:cs="Arial"/>
        </w:rPr>
        <w:t xml:space="preserve">. </w:t>
      </w:r>
      <w:r w:rsidR="00126AD3" w:rsidRPr="00126AD3">
        <w:rPr>
          <w:rFonts w:ascii="Arial" w:hAnsi="Arial" w:cs="Arial"/>
          <w:b/>
        </w:rPr>
        <w:t>Mercado infantil: negócio de 130 bilhões</w:t>
      </w:r>
      <w:r w:rsidR="00126AD3">
        <w:rPr>
          <w:rFonts w:ascii="Arial" w:hAnsi="Arial" w:cs="Arial"/>
          <w:b/>
        </w:rPr>
        <w:t xml:space="preserve">. </w:t>
      </w:r>
      <w:r w:rsidR="00126AD3" w:rsidRPr="00B527BF">
        <w:rPr>
          <w:rFonts w:ascii="Arial" w:hAnsi="Arial" w:cs="Arial"/>
        </w:rPr>
        <w:t>Disponível em</w:t>
      </w:r>
      <w:r w:rsidR="00126AD3">
        <w:rPr>
          <w:rFonts w:ascii="Arial" w:hAnsi="Arial" w:cs="Arial"/>
        </w:rPr>
        <w:t>: &lt;</w:t>
      </w:r>
      <w:r w:rsidR="00126AD3" w:rsidRPr="00126AD3">
        <w:rPr>
          <w:rFonts w:ascii="Arial" w:hAnsi="Arial" w:cs="Arial"/>
        </w:rPr>
        <w:t>http://cursoabril.abril.com.br/edicoes/2005/pdf/exame_baixa.pdf</w:t>
      </w:r>
      <w:r w:rsidR="00126AD3">
        <w:rPr>
          <w:rFonts w:ascii="Arial" w:hAnsi="Arial" w:cs="Arial"/>
        </w:rPr>
        <w:t>&gt;</w:t>
      </w:r>
      <w:r w:rsidR="00335838">
        <w:rPr>
          <w:rFonts w:ascii="Arial" w:hAnsi="Arial" w:cs="Arial"/>
        </w:rPr>
        <w:t xml:space="preserve"> acesso em: 25 fev.2010.</w:t>
      </w:r>
    </w:p>
    <w:p w:rsidR="001E2FE4" w:rsidRDefault="001E2FE4" w:rsidP="001E2FE4">
      <w:pPr>
        <w:spacing w:line="480" w:lineRule="auto"/>
        <w:jc w:val="both"/>
        <w:rPr>
          <w:rFonts w:ascii="Arial" w:hAnsi="Arial" w:cs="Arial"/>
        </w:rPr>
      </w:pPr>
    </w:p>
    <w:p w:rsidR="001E2FE4" w:rsidRDefault="001E2FE4" w:rsidP="001E2FE4">
      <w:pPr>
        <w:spacing w:line="480" w:lineRule="auto"/>
        <w:jc w:val="both"/>
        <w:rPr>
          <w:rFonts w:ascii="Arial" w:hAnsi="Arial" w:cs="Arial"/>
        </w:rPr>
      </w:pPr>
    </w:p>
    <w:p w:rsidR="001E2FE4" w:rsidRDefault="001E2FE4">
      <w:pPr>
        <w:spacing w:line="480" w:lineRule="auto"/>
        <w:ind w:firstLine="900"/>
        <w:jc w:val="both"/>
        <w:rPr>
          <w:rFonts w:ascii="Arial" w:hAnsi="Arial" w:cs="Arial"/>
        </w:rPr>
      </w:pPr>
    </w:p>
    <w:p w:rsidR="001E2FE4" w:rsidRPr="002E55CC" w:rsidRDefault="001E2FE4">
      <w:pPr>
        <w:spacing w:line="480" w:lineRule="auto"/>
        <w:ind w:firstLine="900"/>
        <w:jc w:val="both"/>
        <w:rPr>
          <w:rFonts w:ascii="Arial" w:hAnsi="Arial" w:cs="Arial"/>
        </w:rPr>
      </w:pPr>
    </w:p>
    <w:sectPr w:rsidR="001E2FE4" w:rsidRPr="002E55CC" w:rsidSect="000D5D3E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96B" w:rsidRDefault="0009396B" w:rsidP="00AD08A7">
      <w:r>
        <w:separator/>
      </w:r>
    </w:p>
  </w:endnote>
  <w:endnote w:type="continuationSeparator" w:id="0">
    <w:p w:rsidR="0009396B" w:rsidRDefault="0009396B" w:rsidP="00AD0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193"/>
      <w:docPartObj>
        <w:docPartGallery w:val="Page Numbers (Bottom of Page)"/>
        <w:docPartUnique/>
      </w:docPartObj>
    </w:sdtPr>
    <w:sdtContent>
      <w:p w:rsidR="000D5D3E" w:rsidRDefault="000D5D3E">
        <w:pPr>
          <w:pStyle w:val="Rodap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FE387C" w:rsidRDefault="00FE38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96B" w:rsidRDefault="0009396B" w:rsidP="00AD08A7">
      <w:r>
        <w:separator/>
      </w:r>
    </w:p>
  </w:footnote>
  <w:footnote w:type="continuationSeparator" w:id="0">
    <w:p w:rsidR="0009396B" w:rsidRDefault="0009396B" w:rsidP="00AD0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06BB"/>
    <w:multiLevelType w:val="hybridMultilevel"/>
    <w:tmpl w:val="09B477F6"/>
    <w:lvl w:ilvl="0" w:tplc="96AA69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5443E1"/>
    <w:multiLevelType w:val="hybridMultilevel"/>
    <w:tmpl w:val="C87A8BB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52314"/>
    <w:rsid w:val="00002422"/>
    <w:rsid w:val="00030525"/>
    <w:rsid w:val="00071C61"/>
    <w:rsid w:val="0008131E"/>
    <w:rsid w:val="0009396B"/>
    <w:rsid w:val="00094B5D"/>
    <w:rsid w:val="000D0C04"/>
    <w:rsid w:val="000D5D3E"/>
    <w:rsid w:val="000E58E4"/>
    <w:rsid w:val="000F39CD"/>
    <w:rsid w:val="00107FD2"/>
    <w:rsid w:val="0011367C"/>
    <w:rsid w:val="00121267"/>
    <w:rsid w:val="00126AD3"/>
    <w:rsid w:val="0013458E"/>
    <w:rsid w:val="00165085"/>
    <w:rsid w:val="001918D9"/>
    <w:rsid w:val="00193482"/>
    <w:rsid w:val="001B3931"/>
    <w:rsid w:val="001C60F3"/>
    <w:rsid w:val="001D1080"/>
    <w:rsid w:val="001D24B1"/>
    <w:rsid w:val="001E2FE4"/>
    <w:rsid w:val="001F34D9"/>
    <w:rsid w:val="001F6F2E"/>
    <w:rsid w:val="0020129F"/>
    <w:rsid w:val="00201FCC"/>
    <w:rsid w:val="00204D8F"/>
    <w:rsid w:val="00216198"/>
    <w:rsid w:val="00261381"/>
    <w:rsid w:val="002715CC"/>
    <w:rsid w:val="00276398"/>
    <w:rsid w:val="002B0873"/>
    <w:rsid w:val="002D53B3"/>
    <w:rsid w:val="002E11C8"/>
    <w:rsid w:val="002E55CC"/>
    <w:rsid w:val="00312532"/>
    <w:rsid w:val="00332D3B"/>
    <w:rsid w:val="00335838"/>
    <w:rsid w:val="00357E07"/>
    <w:rsid w:val="00361E56"/>
    <w:rsid w:val="003B059F"/>
    <w:rsid w:val="003E0631"/>
    <w:rsid w:val="00403F19"/>
    <w:rsid w:val="00406E7E"/>
    <w:rsid w:val="00407A40"/>
    <w:rsid w:val="00427644"/>
    <w:rsid w:val="004664F9"/>
    <w:rsid w:val="0048064B"/>
    <w:rsid w:val="004959A9"/>
    <w:rsid w:val="004C2507"/>
    <w:rsid w:val="004C694A"/>
    <w:rsid w:val="004E0F04"/>
    <w:rsid w:val="004E2799"/>
    <w:rsid w:val="004E2B01"/>
    <w:rsid w:val="004F560A"/>
    <w:rsid w:val="00541365"/>
    <w:rsid w:val="005915A8"/>
    <w:rsid w:val="005A485E"/>
    <w:rsid w:val="005B29BB"/>
    <w:rsid w:val="005C7B64"/>
    <w:rsid w:val="005D32E3"/>
    <w:rsid w:val="006151BE"/>
    <w:rsid w:val="0061528F"/>
    <w:rsid w:val="0061609C"/>
    <w:rsid w:val="00622308"/>
    <w:rsid w:val="006318CE"/>
    <w:rsid w:val="00646C4E"/>
    <w:rsid w:val="006A1B56"/>
    <w:rsid w:val="006C73F5"/>
    <w:rsid w:val="006E5794"/>
    <w:rsid w:val="006F6230"/>
    <w:rsid w:val="00713594"/>
    <w:rsid w:val="007241CA"/>
    <w:rsid w:val="007262FE"/>
    <w:rsid w:val="007445BA"/>
    <w:rsid w:val="00797E09"/>
    <w:rsid w:val="007D3252"/>
    <w:rsid w:val="007D39D3"/>
    <w:rsid w:val="007D7928"/>
    <w:rsid w:val="007F35F0"/>
    <w:rsid w:val="0085004C"/>
    <w:rsid w:val="00867A32"/>
    <w:rsid w:val="008704C6"/>
    <w:rsid w:val="00891C00"/>
    <w:rsid w:val="008A7E8D"/>
    <w:rsid w:val="008B3525"/>
    <w:rsid w:val="008C4A7B"/>
    <w:rsid w:val="008C6437"/>
    <w:rsid w:val="008D3367"/>
    <w:rsid w:val="008E5B63"/>
    <w:rsid w:val="00901957"/>
    <w:rsid w:val="009153C4"/>
    <w:rsid w:val="009C1622"/>
    <w:rsid w:val="009C1DF6"/>
    <w:rsid w:val="009D4F11"/>
    <w:rsid w:val="009D67D7"/>
    <w:rsid w:val="009E008C"/>
    <w:rsid w:val="009E42DF"/>
    <w:rsid w:val="00A14CF4"/>
    <w:rsid w:val="00A1663D"/>
    <w:rsid w:val="00A21FDD"/>
    <w:rsid w:val="00A30009"/>
    <w:rsid w:val="00A550DC"/>
    <w:rsid w:val="00A74F4C"/>
    <w:rsid w:val="00AB1E9E"/>
    <w:rsid w:val="00AB3339"/>
    <w:rsid w:val="00AD08A7"/>
    <w:rsid w:val="00AD4611"/>
    <w:rsid w:val="00AD4D01"/>
    <w:rsid w:val="00AD6226"/>
    <w:rsid w:val="00AF17F9"/>
    <w:rsid w:val="00AF2BD9"/>
    <w:rsid w:val="00B048D0"/>
    <w:rsid w:val="00B527BF"/>
    <w:rsid w:val="00B55E3E"/>
    <w:rsid w:val="00B6504C"/>
    <w:rsid w:val="00B7675B"/>
    <w:rsid w:val="00BC0C58"/>
    <w:rsid w:val="00BD67C7"/>
    <w:rsid w:val="00BF10E0"/>
    <w:rsid w:val="00BF2266"/>
    <w:rsid w:val="00C05A40"/>
    <w:rsid w:val="00C101AF"/>
    <w:rsid w:val="00C43D3D"/>
    <w:rsid w:val="00C456F1"/>
    <w:rsid w:val="00C703D8"/>
    <w:rsid w:val="00C764B7"/>
    <w:rsid w:val="00C930B0"/>
    <w:rsid w:val="00CA4FF8"/>
    <w:rsid w:val="00CE4E3D"/>
    <w:rsid w:val="00D238F3"/>
    <w:rsid w:val="00D52314"/>
    <w:rsid w:val="00D76281"/>
    <w:rsid w:val="00DB7957"/>
    <w:rsid w:val="00DC3D1B"/>
    <w:rsid w:val="00DC5D51"/>
    <w:rsid w:val="00DD1E18"/>
    <w:rsid w:val="00DE5F85"/>
    <w:rsid w:val="00DF1186"/>
    <w:rsid w:val="00E00CBA"/>
    <w:rsid w:val="00E317EB"/>
    <w:rsid w:val="00E51054"/>
    <w:rsid w:val="00E51B61"/>
    <w:rsid w:val="00E54AC3"/>
    <w:rsid w:val="00E61AFD"/>
    <w:rsid w:val="00E74C42"/>
    <w:rsid w:val="00E80D45"/>
    <w:rsid w:val="00E93AE5"/>
    <w:rsid w:val="00E94B72"/>
    <w:rsid w:val="00EA122D"/>
    <w:rsid w:val="00EF4405"/>
    <w:rsid w:val="00EF778E"/>
    <w:rsid w:val="00F0161D"/>
    <w:rsid w:val="00F134FD"/>
    <w:rsid w:val="00F2641C"/>
    <w:rsid w:val="00F324C9"/>
    <w:rsid w:val="00F51CFE"/>
    <w:rsid w:val="00F6335E"/>
    <w:rsid w:val="00F76595"/>
    <w:rsid w:val="00F76B5E"/>
    <w:rsid w:val="00F83A9D"/>
    <w:rsid w:val="00FA2E75"/>
    <w:rsid w:val="00FA53C4"/>
    <w:rsid w:val="00FC6F60"/>
    <w:rsid w:val="00FE387C"/>
    <w:rsid w:val="00FF22FA"/>
    <w:rsid w:val="00FF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E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E317EB"/>
    <w:rPr>
      <w:color w:val="0000FF"/>
      <w:u w:val="single"/>
    </w:rPr>
  </w:style>
  <w:style w:type="paragraph" w:styleId="MapadoDocumento">
    <w:name w:val="Document Map"/>
    <w:basedOn w:val="Normal"/>
    <w:semiHidden/>
    <w:rsid w:val="00E317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grafodaLista">
    <w:name w:val="List Paragraph"/>
    <w:basedOn w:val="Normal"/>
    <w:uiPriority w:val="34"/>
    <w:qFormat/>
    <w:rsid w:val="007241C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D08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D08A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D08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08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dacomunicacao.uol.com.br/textos.asp?codigo=2071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2AAD-9456-4B95-B6DD-1EFAB943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1104</Words>
  <Characters>5965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UNIVERSITÁRIO FEEVALE</vt:lpstr>
    </vt:vector>
  </TitlesOfParts>
  <Company>Hewlett-Packard</Company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UNIVERSITÁRIO FEEVALE</dc:title>
  <dc:creator>Arina</dc:creator>
  <cp:lastModifiedBy>JOCIEL</cp:lastModifiedBy>
  <cp:revision>53</cp:revision>
  <cp:lastPrinted>2006-03-06T16:59:00Z</cp:lastPrinted>
  <dcterms:created xsi:type="dcterms:W3CDTF">2010-03-16T22:52:00Z</dcterms:created>
  <dcterms:modified xsi:type="dcterms:W3CDTF">2010-03-30T15:14:00Z</dcterms:modified>
</cp:coreProperties>
</file>