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260" w:rsidRPr="008A010D" w:rsidRDefault="008A010D" w:rsidP="00EB297D">
      <w:pPr>
        <w:jc w:val="center"/>
        <w:rPr>
          <w:rFonts w:ascii="Arial" w:hAnsi="Arial" w:cs="Arial"/>
        </w:rPr>
      </w:pPr>
      <w:r w:rsidRPr="008A010D">
        <w:rPr>
          <w:rFonts w:ascii="Arial" w:hAnsi="Arial" w:cs="Arial"/>
        </w:rPr>
        <w:t>UNIVERSIDADE FEEVALE</w:t>
      </w: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Default="00EC1260" w:rsidP="00EB297D">
      <w:pPr>
        <w:jc w:val="center"/>
        <w:rPr>
          <w:rFonts w:ascii="Arial" w:hAnsi="Arial" w:cs="Arial"/>
        </w:rPr>
      </w:pPr>
    </w:p>
    <w:p w:rsidR="008A010D" w:rsidRPr="008A010D" w:rsidRDefault="008A010D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</w:p>
    <w:p w:rsidR="00B00E1F" w:rsidRDefault="00B00E1F" w:rsidP="00EB297D">
      <w:pPr>
        <w:jc w:val="center"/>
        <w:rPr>
          <w:rFonts w:ascii="Arial" w:hAnsi="Arial" w:cs="Arial"/>
        </w:rPr>
      </w:pPr>
    </w:p>
    <w:p w:rsidR="00B00E1F" w:rsidRDefault="00B00E1F" w:rsidP="00EB297D">
      <w:pPr>
        <w:jc w:val="center"/>
        <w:rPr>
          <w:rFonts w:ascii="Arial" w:hAnsi="Arial" w:cs="Arial"/>
        </w:rPr>
      </w:pPr>
    </w:p>
    <w:p w:rsidR="00B00E1F" w:rsidRDefault="00B00E1F" w:rsidP="00EB297D">
      <w:pPr>
        <w:jc w:val="center"/>
        <w:rPr>
          <w:rFonts w:ascii="Arial" w:hAnsi="Arial" w:cs="Arial"/>
        </w:rPr>
      </w:pPr>
    </w:p>
    <w:p w:rsidR="00B00E1F" w:rsidRDefault="00B00E1F" w:rsidP="00EB297D">
      <w:pPr>
        <w:jc w:val="center"/>
        <w:rPr>
          <w:rFonts w:ascii="Arial" w:hAnsi="Arial" w:cs="Arial"/>
        </w:rPr>
      </w:pPr>
    </w:p>
    <w:p w:rsidR="00B00E1F" w:rsidRPr="008A010D" w:rsidRDefault="00B00E1F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  <w:r w:rsidRPr="008A010D">
        <w:rPr>
          <w:rFonts w:ascii="Arial" w:hAnsi="Arial" w:cs="Arial"/>
        </w:rPr>
        <w:t>LUANA LAIS SCHWANTES</w:t>
      </w:r>
    </w:p>
    <w:p w:rsidR="008A010D" w:rsidRDefault="008A010D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</w:p>
    <w:p w:rsidR="008A010D" w:rsidRPr="008A010D" w:rsidRDefault="008A010D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</w:p>
    <w:p w:rsidR="002B083C" w:rsidRPr="008A010D" w:rsidRDefault="002B083C" w:rsidP="00EB297D">
      <w:pPr>
        <w:jc w:val="center"/>
        <w:rPr>
          <w:rFonts w:ascii="Arial" w:hAnsi="Arial" w:cs="Arial"/>
        </w:rPr>
      </w:pPr>
    </w:p>
    <w:p w:rsidR="008A010D" w:rsidRPr="008A010D" w:rsidRDefault="008A010D" w:rsidP="00EB297D">
      <w:pPr>
        <w:jc w:val="center"/>
        <w:rPr>
          <w:rFonts w:ascii="Arial" w:hAnsi="Arial" w:cs="Arial"/>
        </w:rPr>
      </w:pPr>
    </w:p>
    <w:p w:rsidR="008A010D" w:rsidRPr="008A010D" w:rsidRDefault="008A010D" w:rsidP="00EB297D">
      <w:pPr>
        <w:jc w:val="center"/>
        <w:rPr>
          <w:rFonts w:ascii="Arial" w:hAnsi="Arial" w:cs="Arial"/>
        </w:rPr>
      </w:pPr>
    </w:p>
    <w:p w:rsidR="008A010D" w:rsidRPr="008A010D" w:rsidRDefault="008A010D" w:rsidP="00EB297D">
      <w:pPr>
        <w:jc w:val="center"/>
        <w:rPr>
          <w:rFonts w:ascii="Arial" w:hAnsi="Arial" w:cs="Arial"/>
        </w:rPr>
      </w:pPr>
    </w:p>
    <w:p w:rsidR="008A010D" w:rsidRPr="008A010D" w:rsidRDefault="008A010D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</w:p>
    <w:p w:rsidR="008A010D" w:rsidRDefault="008A010D" w:rsidP="00EB297D">
      <w:pPr>
        <w:jc w:val="center"/>
        <w:rPr>
          <w:rFonts w:ascii="Arial" w:hAnsi="Arial" w:cs="Arial"/>
        </w:rPr>
      </w:pPr>
    </w:p>
    <w:p w:rsidR="00EB297D" w:rsidRDefault="00EB297D" w:rsidP="00EB297D">
      <w:pPr>
        <w:jc w:val="center"/>
        <w:rPr>
          <w:rFonts w:ascii="Arial" w:hAnsi="Arial" w:cs="Arial"/>
        </w:rPr>
      </w:pPr>
    </w:p>
    <w:p w:rsidR="00EB297D" w:rsidRPr="008A010D" w:rsidRDefault="00EB297D" w:rsidP="00EB297D">
      <w:pPr>
        <w:jc w:val="center"/>
        <w:rPr>
          <w:rFonts w:ascii="Arial" w:hAnsi="Arial" w:cs="Arial"/>
        </w:rPr>
      </w:pPr>
    </w:p>
    <w:p w:rsidR="00EC1260" w:rsidRPr="008A010D" w:rsidRDefault="00EB297D" w:rsidP="00EB29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MUSEU DA CERVEJA</w:t>
      </w:r>
    </w:p>
    <w:p w:rsidR="00EC1260" w:rsidRDefault="00EC1260" w:rsidP="00EB297D">
      <w:pPr>
        <w:jc w:val="center"/>
        <w:rPr>
          <w:rFonts w:ascii="Arial" w:hAnsi="Arial" w:cs="Arial"/>
        </w:rPr>
      </w:pPr>
    </w:p>
    <w:p w:rsidR="00EB297D" w:rsidRDefault="00EB297D" w:rsidP="00EB297D">
      <w:pPr>
        <w:jc w:val="center"/>
        <w:rPr>
          <w:rFonts w:ascii="Arial" w:hAnsi="Arial" w:cs="Arial"/>
        </w:rPr>
      </w:pPr>
    </w:p>
    <w:p w:rsidR="00EB297D" w:rsidRPr="008A010D" w:rsidRDefault="00EB297D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Default="00EC1260" w:rsidP="00EB297D">
      <w:pPr>
        <w:jc w:val="center"/>
        <w:rPr>
          <w:rFonts w:ascii="Arial" w:hAnsi="Arial" w:cs="Arial"/>
        </w:rPr>
      </w:pPr>
    </w:p>
    <w:p w:rsidR="00EB297D" w:rsidRPr="008A010D" w:rsidRDefault="00EB297D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EC1260" w:rsidRPr="008A010D" w:rsidRDefault="00EC1260" w:rsidP="00EB297D">
      <w:pPr>
        <w:jc w:val="center"/>
        <w:rPr>
          <w:rFonts w:ascii="Arial" w:hAnsi="Arial" w:cs="Arial"/>
        </w:rPr>
      </w:pPr>
    </w:p>
    <w:p w:rsidR="00793CDC" w:rsidRPr="008A010D" w:rsidRDefault="00793CDC" w:rsidP="00EB297D">
      <w:pPr>
        <w:jc w:val="center"/>
        <w:rPr>
          <w:rFonts w:ascii="Arial" w:hAnsi="Arial" w:cs="Arial"/>
        </w:rPr>
      </w:pPr>
    </w:p>
    <w:p w:rsidR="00793CDC" w:rsidRPr="008A010D" w:rsidRDefault="00EC1260" w:rsidP="00EB297D">
      <w:pPr>
        <w:jc w:val="center"/>
        <w:rPr>
          <w:rFonts w:ascii="Arial" w:hAnsi="Arial" w:cs="Arial"/>
        </w:rPr>
      </w:pPr>
      <w:r w:rsidRPr="008A010D">
        <w:rPr>
          <w:rFonts w:ascii="Arial" w:hAnsi="Arial" w:cs="Arial"/>
        </w:rPr>
        <w:t>Novo Hamburgo</w:t>
      </w:r>
    </w:p>
    <w:p w:rsidR="00B567A1" w:rsidRDefault="00793CDC" w:rsidP="00EB297D">
      <w:pPr>
        <w:jc w:val="center"/>
        <w:rPr>
          <w:rFonts w:ascii="Arial" w:hAnsi="Arial" w:cs="Arial"/>
        </w:rPr>
        <w:sectPr w:rsidR="00B567A1" w:rsidSect="00D362F8">
          <w:pgSz w:w="11906" w:h="16838"/>
          <w:pgMar w:top="1701" w:right="1134" w:bottom="1134" w:left="1985" w:header="709" w:footer="709" w:gutter="0"/>
          <w:cols w:space="708"/>
          <w:docGrid w:linePitch="360"/>
        </w:sectPr>
      </w:pPr>
      <w:r w:rsidRPr="008A010D">
        <w:rPr>
          <w:rFonts w:ascii="Arial" w:hAnsi="Arial" w:cs="Arial"/>
        </w:rPr>
        <w:t>201</w:t>
      </w:r>
      <w:r w:rsidR="00EB297D">
        <w:rPr>
          <w:rFonts w:ascii="Arial" w:hAnsi="Arial" w:cs="Arial"/>
        </w:rPr>
        <w:t>1</w:t>
      </w:r>
    </w:p>
    <w:p w:rsidR="0036036D" w:rsidRPr="00EC1260" w:rsidRDefault="0036036D" w:rsidP="0036036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LUANA LAIS SCHWANTES</w:t>
      </w: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Default="0036036D" w:rsidP="0036036D">
      <w:pPr>
        <w:jc w:val="center"/>
        <w:rPr>
          <w:rFonts w:ascii="Arial" w:hAnsi="Arial" w:cs="Arial"/>
        </w:rPr>
      </w:pPr>
    </w:p>
    <w:p w:rsidR="0006667C" w:rsidRDefault="0006667C" w:rsidP="0036036D">
      <w:pPr>
        <w:jc w:val="center"/>
        <w:rPr>
          <w:rFonts w:ascii="Arial" w:hAnsi="Arial" w:cs="Arial"/>
        </w:rPr>
      </w:pPr>
    </w:p>
    <w:p w:rsidR="0006667C" w:rsidRPr="00EC1260" w:rsidRDefault="0006667C" w:rsidP="0036036D">
      <w:pPr>
        <w:jc w:val="center"/>
        <w:rPr>
          <w:rFonts w:ascii="Arial" w:hAnsi="Arial" w:cs="Arial"/>
        </w:rPr>
      </w:pPr>
    </w:p>
    <w:p w:rsidR="0036036D" w:rsidRPr="00793CDC" w:rsidRDefault="00662020" w:rsidP="0036036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MUSEU DA CERVEJA</w:t>
      </w: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rPr>
          <w:rFonts w:ascii="Arial" w:hAnsi="Arial" w:cs="Arial"/>
        </w:rPr>
      </w:pPr>
    </w:p>
    <w:p w:rsidR="0036036D" w:rsidRPr="00EC1260" w:rsidRDefault="00EB297D" w:rsidP="0036036D">
      <w:pPr>
        <w:ind w:left="4248"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Pesquisa do Trabalho Final de Graduação, apresentada como</w:t>
      </w:r>
      <w:r w:rsidR="00931C10">
        <w:rPr>
          <w:rFonts w:ascii="Arial" w:hAnsi="Arial" w:cs="Arial"/>
        </w:rPr>
        <w:t xml:space="preserve"> </w:t>
      </w:r>
      <w:r w:rsidR="0036036D" w:rsidRPr="00793CDC">
        <w:rPr>
          <w:rFonts w:ascii="Arial" w:hAnsi="Arial" w:cs="Arial"/>
        </w:rPr>
        <w:t>requisito parcial</w:t>
      </w:r>
      <w:r w:rsidR="0036036D">
        <w:rPr>
          <w:rFonts w:ascii="Arial" w:hAnsi="Arial" w:cs="Arial"/>
        </w:rPr>
        <w:t xml:space="preserve"> à obtenção do grau de Bacharel </w:t>
      </w:r>
      <w:r w:rsidR="0036036D" w:rsidRPr="00793CDC">
        <w:rPr>
          <w:rFonts w:ascii="Arial" w:hAnsi="Arial" w:cs="Arial"/>
        </w:rPr>
        <w:t>em Arquitetura e Urbanismo pela</w:t>
      </w:r>
      <w:r w:rsidR="00931C10">
        <w:rPr>
          <w:rFonts w:ascii="Arial" w:hAnsi="Arial" w:cs="Arial"/>
        </w:rPr>
        <w:t xml:space="preserve"> </w:t>
      </w:r>
      <w:r w:rsidR="0036036D" w:rsidRPr="00793CDC">
        <w:rPr>
          <w:rFonts w:ascii="Arial" w:hAnsi="Arial" w:cs="Arial"/>
        </w:rPr>
        <w:t xml:space="preserve">Universidade </w:t>
      </w:r>
      <w:proofErr w:type="spellStart"/>
      <w:proofErr w:type="gramStart"/>
      <w:r w:rsidR="0036036D" w:rsidRPr="00793CDC">
        <w:rPr>
          <w:rFonts w:ascii="Arial" w:hAnsi="Arial" w:cs="Arial"/>
        </w:rPr>
        <w:t>Feevale</w:t>
      </w:r>
      <w:proofErr w:type="spellEnd"/>
      <w:proofErr w:type="gramEnd"/>
    </w:p>
    <w:p w:rsidR="0036036D" w:rsidRPr="00EC1260" w:rsidRDefault="0036036D" w:rsidP="0036036D">
      <w:pPr>
        <w:jc w:val="both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Default="0036036D" w:rsidP="0036036D">
      <w:pPr>
        <w:jc w:val="center"/>
        <w:rPr>
          <w:rFonts w:ascii="Arial" w:hAnsi="Arial" w:cs="Arial"/>
        </w:rPr>
      </w:pPr>
    </w:p>
    <w:p w:rsidR="00662020" w:rsidRPr="00EC1260" w:rsidRDefault="00662020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rPr>
          <w:rFonts w:ascii="Arial" w:hAnsi="Arial" w:cs="Arial"/>
        </w:rPr>
      </w:pPr>
    </w:p>
    <w:p w:rsidR="00EB297D" w:rsidRDefault="0036036D" w:rsidP="0036036D">
      <w:pPr>
        <w:jc w:val="center"/>
        <w:rPr>
          <w:rFonts w:ascii="Arial" w:hAnsi="Arial" w:cs="Arial"/>
        </w:rPr>
      </w:pPr>
      <w:r w:rsidRPr="00793CDC">
        <w:rPr>
          <w:rFonts w:ascii="Arial" w:hAnsi="Arial" w:cs="Arial"/>
        </w:rPr>
        <w:t>Professor</w:t>
      </w:r>
      <w:r w:rsidR="00D362F8">
        <w:rPr>
          <w:rFonts w:ascii="Arial" w:hAnsi="Arial" w:cs="Arial"/>
        </w:rPr>
        <w:t>a</w:t>
      </w:r>
      <w:r w:rsidR="00EB297D">
        <w:rPr>
          <w:rFonts w:ascii="Arial" w:hAnsi="Arial" w:cs="Arial"/>
        </w:rPr>
        <w:t>s</w:t>
      </w:r>
      <w:r w:rsidR="00D362F8">
        <w:rPr>
          <w:rFonts w:ascii="Arial" w:hAnsi="Arial" w:cs="Arial"/>
        </w:rPr>
        <w:t xml:space="preserve"> da disciplina:</w:t>
      </w:r>
      <w:r w:rsidR="00931C10">
        <w:rPr>
          <w:rFonts w:ascii="Arial" w:hAnsi="Arial" w:cs="Arial"/>
        </w:rPr>
        <w:t xml:space="preserve"> </w:t>
      </w:r>
      <w:r w:rsidR="00EB297D">
        <w:rPr>
          <w:rFonts w:ascii="Arial" w:hAnsi="Arial" w:cs="Arial"/>
        </w:rPr>
        <w:t>Alessandra</w:t>
      </w:r>
      <w:r w:rsidR="00931C10">
        <w:rPr>
          <w:rFonts w:ascii="Arial" w:hAnsi="Arial" w:cs="Arial"/>
        </w:rPr>
        <w:t xml:space="preserve"> </w:t>
      </w:r>
      <w:proofErr w:type="spellStart"/>
      <w:r w:rsidR="00EB297D">
        <w:rPr>
          <w:rFonts w:ascii="Arial" w:hAnsi="Arial" w:cs="Arial"/>
        </w:rPr>
        <w:t>Migliori</w:t>
      </w:r>
      <w:proofErr w:type="spellEnd"/>
      <w:r w:rsidR="00EB297D">
        <w:rPr>
          <w:rFonts w:ascii="Arial" w:hAnsi="Arial" w:cs="Arial"/>
        </w:rPr>
        <w:t xml:space="preserve"> do Amaral Brito</w:t>
      </w:r>
    </w:p>
    <w:p w:rsidR="00EB297D" w:rsidRDefault="00931C10" w:rsidP="003603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    </w:t>
      </w:r>
      <w:r w:rsidR="00B51AF5">
        <w:rPr>
          <w:rFonts w:ascii="Arial" w:hAnsi="Arial" w:cs="Arial"/>
        </w:rPr>
        <w:t xml:space="preserve">                            </w:t>
      </w:r>
      <w:r w:rsidR="00EB297D">
        <w:rPr>
          <w:rFonts w:ascii="Arial" w:hAnsi="Arial" w:cs="Arial"/>
        </w:rPr>
        <w:t>Ana Carolina Santos Pellegrini</w:t>
      </w:r>
    </w:p>
    <w:p w:rsidR="00D362F8" w:rsidRDefault="00D362F8" w:rsidP="0036036D">
      <w:pPr>
        <w:jc w:val="center"/>
        <w:rPr>
          <w:rFonts w:ascii="Arial" w:hAnsi="Arial" w:cs="Arial"/>
        </w:rPr>
      </w:pPr>
    </w:p>
    <w:p w:rsidR="0006667C" w:rsidRDefault="0006667C" w:rsidP="0036036D">
      <w:pPr>
        <w:jc w:val="center"/>
        <w:rPr>
          <w:rFonts w:ascii="Arial" w:hAnsi="Arial" w:cs="Arial"/>
        </w:rPr>
      </w:pPr>
    </w:p>
    <w:p w:rsidR="0036036D" w:rsidRPr="00EC1260" w:rsidRDefault="00D362F8" w:rsidP="00D362F8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Professor orientador: </w:t>
      </w:r>
      <w:r w:rsidR="00EB297D">
        <w:rPr>
          <w:rFonts w:ascii="Arial" w:hAnsi="Arial" w:cs="Arial"/>
        </w:rPr>
        <w:t>Rinaldo Ferreira Barbosa</w:t>
      </w:r>
    </w:p>
    <w:p w:rsidR="0036036D" w:rsidRPr="00EC1260" w:rsidRDefault="0036036D" w:rsidP="0036036D">
      <w:pPr>
        <w:jc w:val="center"/>
        <w:rPr>
          <w:rFonts w:ascii="Arial" w:hAnsi="Arial" w:cs="Arial"/>
        </w:rPr>
      </w:pPr>
    </w:p>
    <w:p w:rsidR="0036036D" w:rsidRPr="00EC1260" w:rsidRDefault="0036036D" w:rsidP="0036036D">
      <w:pPr>
        <w:rPr>
          <w:rFonts w:ascii="Arial" w:hAnsi="Arial" w:cs="Arial"/>
          <w:b/>
        </w:rPr>
      </w:pPr>
    </w:p>
    <w:p w:rsidR="0036036D" w:rsidRPr="00EC1260" w:rsidRDefault="0036036D" w:rsidP="0036036D">
      <w:pPr>
        <w:ind w:left="709" w:hanging="709"/>
        <w:jc w:val="center"/>
        <w:rPr>
          <w:rFonts w:ascii="Arial" w:hAnsi="Arial" w:cs="Arial"/>
          <w:b/>
        </w:rPr>
      </w:pPr>
    </w:p>
    <w:p w:rsidR="0036036D" w:rsidRDefault="0036036D" w:rsidP="0036036D">
      <w:pPr>
        <w:ind w:left="709" w:hanging="709"/>
        <w:jc w:val="center"/>
        <w:rPr>
          <w:rFonts w:ascii="Arial" w:hAnsi="Arial" w:cs="Arial"/>
          <w:b/>
        </w:rPr>
      </w:pPr>
    </w:p>
    <w:p w:rsidR="0036036D" w:rsidRDefault="0036036D" w:rsidP="0036036D">
      <w:pPr>
        <w:ind w:left="709" w:hanging="709"/>
        <w:jc w:val="center"/>
        <w:rPr>
          <w:rFonts w:ascii="Arial" w:hAnsi="Arial" w:cs="Arial"/>
          <w:b/>
        </w:rPr>
      </w:pPr>
    </w:p>
    <w:p w:rsidR="0036036D" w:rsidRDefault="0036036D" w:rsidP="0036036D">
      <w:pPr>
        <w:ind w:left="709" w:hanging="709"/>
        <w:jc w:val="center"/>
        <w:rPr>
          <w:rFonts w:ascii="Arial" w:hAnsi="Arial" w:cs="Arial"/>
          <w:b/>
        </w:rPr>
      </w:pPr>
    </w:p>
    <w:p w:rsidR="00EB297D" w:rsidRPr="00EC1260" w:rsidRDefault="00EB297D" w:rsidP="0036036D">
      <w:pPr>
        <w:ind w:left="709" w:hanging="709"/>
        <w:jc w:val="center"/>
        <w:rPr>
          <w:rFonts w:ascii="Arial" w:hAnsi="Arial" w:cs="Arial"/>
          <w:b/>
        </w:rPr>
      </w:pPr>
    </w:p>
    <w:p w:rsidR="0036036D" w:rsidRDefault="0036036D" w:rsidP="0036036D">
      <w:pPr>
        <w:ind w:left="2124" w:firstLine="708"/>
        <w:rPr>
          <w:rFonts w:ascii="Arial" w:hAnsi="Arial" w:cs="Arial"/>
          <w:b/>
        </w:rPr>
      </w:pPr>
    </w:p>
    <w:p w:rsidR="0036036D" w:rsidRPr="00EC1260" w:rsidRDefault="0036036D" w:rsidP="0036036D">
      <w:pPr>
        <w:ind w:left="2124" w:firstLine="708"/>
        <w:rPr>
          <w:rFonts w:ascii="Arial" w:hAnsi="Arial" w:cs="Arial"/>
          <w:b/>
        </w:rPr>
      </w:pPr>
    </w:p>
    <w:p w:rsidR="0036036D" w:rsidRDefault="0036036D" w:rsidP="0036036D">
      <w:pPr>
        <w:jc w:val="center"/>
        <w:rPr>
          <w:rFonts w:ascii="Arial" w:hAnsi="Arial" w:cs="Arial"/>
          <w:b/>
        </w:rPr>
      </w:pPr>
      <w:r w:rsidRPr="00EC1260">
        <w:rPr>
          <w:rFonts w:ascii="Arial" w:hAnsi="Arial" w:cs="Arial"/>
          <w:b/>
        </w:rPr>
        <w:t>Novo Hamburgo</w:t>
      </w:r>
    </w:p>
    <w:p w:rsidR="0036036D" w:rsidRDefault="00EB297D" w:rsidP="0036036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2011</w:t>
      </w: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42619B">
      <w:pPr>
        <w:spacing w:after="200" w:line="276" w:lineRule="auto"/>
        <w:ind w:left="2268"/>
        <w:rPr>
          <w:rStyle w:val="apple-style-span"/>
          <w:rFonts w:ascii="Arial" w:hAnsi="Arial" w:cs="Arial"/>
          <w:sz w:val="20"/>
          <w:shd w:val="clear" w:color="auto" w:fill="FFFFFF"/>
        </w:rPr>
      </w:pPr>
    </w:p>
    <w:p w:rsidR="0042619B" w:rsidRDefault="0042619B" w:rsidP="002644CF">
      <w:pPr>
        <w:spacing w:after="200" w:line="276" w:lineRule="auto"/>
        <w:ind w:left="2268"/>
        <w:jc w:val="both"/>
        <w:rPr>
          <w:rStyle w:val="apple-style-span"/>
          <w:rFonts w:ascii="Arial" w:hAnsi="Arial" w:cs="Arial"/>
          <w:sz w:val="20"/>
          <w:shd w:val="clear" w:color="auto" w:fill="FFFFFF"/>
        </w:rPr>
      </w:pPr>
      <w:r w:rsidRPr="0042619B">
        <w:rPr>
          <w:rStyle w:val="apple-style-span"/>
          <w:rFonts w:ascii="Arial" w:hAnsi="Arial" w:cs="Arial"/>
          <w:sz w:val="20"/>
          <w:shd w:val="clear" w:color="auto" w:fill="FFFFFF"/>
        </w:rPr>
        <w:t>"</w:t>
      </w:r>
      <w:r w:rsidR="002644CF">
        <w:rPr>
          <w:rStyle w:val="apple-style-span"/>
          <w:rFonts w:ascii="Arial" w:hAnsi="Arial" w:cs="Arial"/>
          <w:sz w:val="20"/>
          <w:shd w:val="clear" w:color="auto" w:fill="FFFFFF"/>
        </w:rPr>
        <w:t>Tal como o homem sem memória se degrada, também a sociedade que despreza sua herança cultural não evolui</w:t>
      </w:r>
      <w:r w:rsidRPr="0042619B">
        <w:rPr>
          <w:rStyle w:val="apple-style-span"/>
          <w:rFonts w:ascii="Arial" w:hAnsi="Arial" w:cs="Arial"/>
          <w:sz w:val="20"/>
          <w:shd w:val="clear" w:color="auto" w:fill="FFFFFF"/>
        </w:rPr>
        <w:t>."</w:t>
      </w:r>
    </w:p>
    <w:p w:rsidR="00F839CF" w:rsidRDefault="0042619B" w:rsidP="0042619B">
      <w:pPr>
        <w:spacing w:after="200" w:line="276" w:lineRule="auto"/>
        <w:jc w:val="right"/>
        <w:rPr>
          <w:rFonts w:ascii="Arial" w:hAnsi="Arial" w:cs="Arial"/>
          <w:b/>
        </w:rPr>
      </w:pPr>
      <w:r>
        <w:rPr>
          <w:rStyle w:val="apple-style-span"/>
          <w:rFonts w:ascii="Arial" w:hAnsi="Arial" w:cs="Arial"/>
          <w:sz w:val="20"/>
          <w:shd w:val="clear" w:color="auto" w:fill="FFFFFF"/>
        </w:rPr>
        <w:t>(</w:t>
      </w:r>
      <w:r w:rsidR="0032117B">
        <w:rPr>
          <w:rStyle w:val="apple-style-span"/>
          <w:rFonts w:ascii="Arial" w:hAnsi="Arial" w:cs="Arial"/>
          <w:sz w:val="20"/>
          <w:shd w:val="clear" w:color="auto" w:fill="FFFFFF"/>
        </w:rPr>
        <w:t>Autoria a</w:t>
      </w:r>
      <w:r w:rsidR="0011025D">
        <w:rPr>
          <w:rStyle w:val="apple-style-span"/>
          <w:rFonts w:ascii="Arial" w:hAnsi="Arial" w:cs="Arial"/>
          <w:sz w:val="20"/>
          <w:shd w:val="clear" w:color="auto" w:fill="FFFFFF"/>
        </w:rPr>
        <w:t>tribuída</w:t>
      </w:r>
      <w:r w:rsidR="002644CF">
        <w:rPr>
          <w:rStyle w:val="apple-style-span"/>
          <w:rFonts w:ascii="Arial" w:hAnsi="Arial" w:cs="Arial"/>
          <w:sz w:val="20"/>
          <w:shd w:val="clear" w:color="auto" w:fill="FFFFFF"/>
        </w:rPr>
        <w:t xml:space="preserve"> a Henri </w:t>
      </w:r>
      <w:proofErr w:type="spellStart"/>
      <w:r w:rsidR="002644CF">
        <w:rPr>
          <w:rStyle w:val="apple-style-span"/>
          <w:rFonts w:ascii="Arial" w:hAnsi="Arial" w:cs="Arial"/>
          <w:sz w:val="20"/>
          <w:shd w:val="clear" w:color="auto" w:fill="FFFFFF"/>
        </w:rPr>
        <w:t>Lefèbvre</w:t>
      </w:r>
      <w:proofErr w:type="spellEnd"/>
      <w:proofErr w:type="gramStart"/>
      <w:r>
        <w:rPr>
          <w:rStyle w:val="apple-style-span"/>
          <w:rFonts w:ascii="Arial" w:hAnsi="Arial" w:cs="Arial"/>
          <w:sz w:val="20"/>
          <w:shd w:val="clear" w:color="auto" w:fill="FFFFFF"/>
        </w:rPr>
        <w:t>)</w:t>
      </w:r>
      <w:proofErr w:type="gramEnd"/>
      <w:r w:rsidR="00F839CF">
        <w:rPr>
          <w:rFonts w:ascii="Arial" w:hAnsi="Arial" w:cs="Arial"/>
          <w:b/>
        </w:rPr>
        <w:br w:type="page"/>
      </w:r>
    </w:p>
    <w:p w:rsidR="0036036D" w:rsidRDefault="00662020" w:rsidP="002B686F">
      <w:pPr>
        <w:jc w:val="center"/>
        <w:rPr>
          <w:rFonts w:ascii="Arial" w:hAnsi="Arial" w:cs="Arial"/>
          <w:b/>
          <w:sz w:val="28"/>
          <w:szCs w:val="28"/>
        </w:rPr>
      </w:pPr>
      <w:r w:rsidRPr="00A119F8">
        <w:rPr>
          <w:rFonts w:ascii="Arial" w:hAnsi="Arial" w:cs="Arial"/>
          <w:b/>
          <w:sz w:val="28"/>
          <w:szCs w:val="28"/>
        </w:rPr>
        <w:lastRenderedPageBreak/>
        <w:t>SUMÁRIO</w:t>
      </w:r>
    </w:p>
    <w:p w:rsidR="002B686F" w:rsidRPr="002B686F" w:rsidRDefault="002B686F" w:rsidP="0006667C">
      <w:pPr>
        <w:spacing w:line="360" w:lineRule="auto"/>
        <w:jc w:val="center"/>
        <w:rPr>
          <w:rFonts w:ascii="Arial" w:hAnsi="Arial" w:cs="Arial"/>
          <w:szCs w:val="24"/>
        </w:rPr>
      </w:pPr>
    </w:p>
    <w:p w:rsidR="0036036D" w:rsidRPr="00493C2B" w:rsidRDefault="0036036D" w:rsidP="0006667C">
      <w:pPr>
        <w:spacing w:line="360" w:lineRule="auto"/>
        <w:jc w:val="center"/>
        <w:rPr>
          <w:rFonts w:ascii="Arial" w:hAnsi="Arial" w:cs="Arial"/>
        </w:rPr>
      </w:pPr>
    </w:p>
    <w:p w:rsidR="00493C2B" w:rsidRPr="00A34033" w:rsidRDefault="009C1C34" w:rsidP="009C1C34">
      <w:pPr>
        <w:jc w:val="both"/>
        <w:rPr>
          <w:rFonts w:ascii="Arial" w:hAnsi="Arial" w:cs="Arial"/>
          <w:b/>
          <w:szCs w:val="24"/>
        </w:rPr>
      </w:pPr>
      <w:proofErr w:type="gramStart"/>
      <w:r w:rsidRPr="00A34033">
        <w:rPr>
          <w:rFonts w:ascii="Arial" w:hAnsi="Arial" w:cs="Arial"/>
          <w:b/>
          <w:szCs w:val="24"/>
        </w:rPr>
        <w:t>INTRODUÇÃO</w:t>
      </w:r>
      <w:r w:rsidR="00AA1890" w:rsidRPr="00A34033">
        <w:rPr>
          <w:rFonts w:ascii="Arial" w:hAnsi="Arial" w:cs="Arial"/>
          <w:b/>
          <w:szCs w:val="24"/>
        </w:rPr>
        <w:t xml:space="preserve"> </w:t>
      </w:r>
      <w:r w:rsidR="00025671" w:rsidRPr="00A34033">
        <w:rPr>
          <w:rFonts w:ascii="Arial" w:hAnsi="Arial" w:cs="Arial"/>
          <w:b/>
          <w:szCs w:val="24"/>
        </w:rPr>
        <w:t>...</w:t>
      </w:r>
      <w:proofErr w:type="gramEnd"/>
      <w:r w:rsidR="00DE0C73" w:rsidRPr="00A34033">
        <w:rPr>
          <w:rFonts w:ascii="Arial" w:hAnsi="Arial" w:cs="Arial"/>
          <w:b/>
          <w:szCs w:val="24"/>
        </w:rPr>
        <w:t>......</w:t>
      </w:r>
      <w:r w:rsidR="00AA1890" w:rsidRPr="00A34033">
        <w:rPr>
          <w:rFonts w:ascii="Arial" w:hAnsi="Arial" w:cs="Arial"/>
          <w:b/>
          <w:szCs w:val="24"/>
        </w:rPr>
        <w:t>...............</w:t>
      </w:r>
      <w:r w:rsidR="00A34033">
        <w:rPr>
          <w:rFonts w:ascii="Arial" w:hAnsi="Arial" w:cs="Arial"/>
          <w:b/>
          <w:szCs w:val="24"/>
        </w:rPr>
        <w:t>...................</w:t>
      </w:r>
      <w:r w:rsidR="00AA1890" w:rsidRPr="00A34033">
        <w:rPr>
          <w:rFonts w:ascii="Arial" w:hAnsi="Arial" w:cs="Arial"/>
          <w:b/>
          <w:szCs w:val="24"/>
        </w:rPr>
        <w:t>..........................</w:t>
      </w:r>
      <w:r w:rsidR="00480D33" w:rsidRPr="00A34033">
        <w:rPr>
          <w:rFonts w:ascii="Arial" w:hAnsi="Arial" w:cs="Arial"/>
          <w:b/>
          <w:szCs w:val="24"/>
        </w:rPr>
        <w:t>...............</w:t>
      </w:r>
      <w:r w:rsidR="00F76CFC" w:rsidRPr="00A34033">
        <w:rPr>
          <w:rFonts w:ascii="Arial" w:hAnsi="Arial" w:cs="Arial"/>
          <w:b/>
          <w:szCs w:val="24"/>
        </w:rPr>
        <w:t>....</w:t>
      </w:r>
      <w:r w:rsidR="00480D33" w:rsidRPr="00A34033">
        <w:rPr>
          <w:rFonts w:ascii="Arial" w:hAnsi="Arial" w:cs="Arial"/>
          <w:b/>
          <w:szCs w:val="24"/>
        </w:rPr>
        <w:t xml:space="preserve">............... </w:t>
      </w:r>
      <w:proofErr w:type="gramStart"/>
      <w:r w:rsidR="00480D33" w:rsidRPr="00A34033">
        <w:rPr>
          <w:rFonts w:ascii="Arial" w:hAnsi="Arial" w:cs="Arial"/>
          <w:b/>
          <w:szCs w:val="24"/>
        </w:rPr>
        <w:t>5</w:t>
      </w:r>
      <w:proofErr w:type="gramEnd"/>
    </w:p>
    <w:p w:rsidR="00C31637" w:rsidRPr="00A34033" w:rsidRDefault="00C31637" w:rsidP="009C1C34">
      <w:pPr>
        <w:jc w:val="both"/>
        <w:rPr>
          <w:rFonts w:ascii="Arial" w:hAnsi="Arial" w:cs="Arial"/>
          <w:szCs w:val="24"/>
        </w:rPr>
      </w:pPr>
    </w:p>
    <w:p w:rsidR="00C31637" w:rsidRPr="00A34033" w:rsidRDefault="00772901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TEMA</w:t>
      </w:r>
    </w:p>
    <w:p w:rsidR="00685D04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proofErr w:type="gramStart"/>
      <w:r w:rsidRPr="00A34033">
        <w:rPr>
          <w:rFonts w:ascii="Arial" w:hAnsi="Arial" w:cs="Arial"/>
          <w:szCs w:val="24"/>
        </w:rPr>
        <w:t>JUSTIFICATIVA</w:t>
      </w:r>
      <w:r w:rsidR="00AA1890" w:rsidRPr="00A34033">
        <w:rPr>
          <w:rFonts w:ascii="Arial" w:hAnsi="Arial" w:cs="Arial"/>
          <w:szCs w:val="24"/>
        </w:rPr>
        <w:t xml:space="preserve"> ...</w:t>
      </w:r>
      <w:proofErr w:type="gramEnd"/>
      <w:r w:rsidR="00AA1890" w:rsidRPr="00A34033">
        <w:rPr>
          <w:rFonts w:ascii="Arial" w:hAnsi="Arial" w:cs="Arial"/>
          <w:szCs w:val="24"/>
        </w:rPr>
        <w:t>...................................................</w:t>
      </w:r>
      <w:r w:rsidR="00480D33" w:rsidRPr="00A34033">
        <w:rPr>
          <w:rFonts w:ascii="Arial" w:hAnsi="Arial" w:cs="Arial"/>
          <w:szCs w:val="24"/>
        </w:rPr>
        <w:t xml:space="preserve">.............................. </w:t>
      </w:r>
      <w:proofErr w:type="gramStart"/>
      <w:r w:rsidR="00480D33" w:rsidRPr="00A34033">
        <w:rPr>
          <w:rFonts w:ascii="Arial" w:hAnsi="Arial" w:cs="Arial"/>
          <w:szCs w:val="24"/>
        </w:rPr>
        <w:t>6</w:t>
      </w:r>
      <w:proofErr w:type="gramEnd"/>
    </w:p>
    <w:p w:rsidR="00C31637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>A CERVEJA NO MUNDO</w:t>
      </w:r>
    </w:p>
    <w:p w:rsidR="00883974" w:rsidRPr="00A34033" w:rsidRDefault="00883974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proofErr w:type="gramStart"/>
      <w:r w:rsidRPr="00A34033">
        <w:rPr>
          <w:rFonts w:ascii="Arial" w:hAnsi="Arial" w:cs="Arial"/>
          <w:b/>
          <w:szCs w:val="24"/>
        </w:rPr>
        <w:t>Definição</w:t>
      </w:r>
      <w:r w:rsidR="00AA1890" w:rsidRPr="00A34033">
        <w:rPr>
          <w:rFonts w:ascii="Arial" w:hAnsi="Arial" w:cs="Arial"/>
          <w:b/>
          <w:szCs w:val="24"/>
        </w:rPr>
        <w:t xml:space="preserve"> ...</w:t>
      </w:r>
      <w:proofErr w:type="gramEnd"/>
      <w:r w:rsidR="00772901" w:rsidRPr="00A34033">
        <w:rPr>
          <w:rFonts w:ascii="Arial" w:hAnsi="Arial" w:cs="Arial"/>
          <w:b/>
          <w:szCs w:val="24"/>
        </w:rPr>
        <w:t>.</w:t>
      </w:r>
      <w:r w:rsidR="00AA1890" w:rsidRPr="00A34033">
        <w:rPr>
          <w:rFonts w:ascii="Arial" w:hAnsi="Arial" w:cs="Arial"/>
          <w:b/>
          <w:szCs w:val="24"/>
        </w:rPr>
        <w:t>..................................................</w:t>
      </w:r>
      <w:r w:rsidR="00480D33" w:rsidRPr="00A34033">
        <w:rPr>
          <w:rFonts w:ascii="Arial" w:hAnsi="Arial" w:cs="Arial"/>
          <w:b/>
          <w:szCs w:val="24"/>
        </w:rPr>
        <w:t xml:space="preserve">.............................. </w:t>
      </w:r>
      <w:proofErr w:type="gramStart"/>
      <w:r w:rsidR="00480D33" w:rsidRPr="00A34033">
        <w:rPr>
          <w:rFonts w:ascii="Arial" w:hAnsi="Arial" w:cs="Arial"/>
          <w:b/>
          <w:szCs w:val="24"/>
        </w:rPr>
        <w:t>7</w:t>
      </w:r>
      <w:proofErr w:type="gramEnd"/>
    </w:p>
    <w:p w:rsidR="00883974" w:rsidRPr="00A34033" w:rsidRDefault="00E8115C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proofErr w:type="gramStart"/>
      <w:r w:rsidRPr="00A34033">
        <w:rPr>
          <w:rFonts w:ascii="Arial" w:hAnsi="Arial" w:cs="Arial"/>
          <w:b/>
          <w:szCs w:val="24"/>
        </w:rPr>
        <w:t>Origem</w:t>
      </w:r>
      <w:r w:rsidR="00AA1890" w:rsidRPr="00A34033">
        <w:rPr>
          <w:rFonts w:ascii="Arial" w:hAnsi="Arial" w:cs="Arial"/>
          <w:b/>
          <w:szCs w:val="24"/>
        </w:rPr>
        <w:t xml:space="preserve"> ...</w:t>
      </w:r>
      <w:proofErr w:type="gramEnd"/>
      <w:r w:rsidR="00AA1890" w:rsidRPr="00A34033">
        <w:rPr>
          <w:rFonts w:ascii="Arial" w:hAnsi="Arial" w:cs="Arial"/>
          <w:b/>
          <w:szCs w:val="24"/>
        </w:rPr>
        <w:t>.......................................................</w:t>
      </w:r>
      <w:r w:rsidR="00480D33" w:rsidRPr="00A34033">
        <w:rPr>
          <w:rFonts w:ascii="Arial" w:hAnsi="Arial" w:cs="Arial"/>
          <w:b/>
          <w:szCs w:val="24"/>
        </w:rPr>
        <w:t xml:space="preserve">.............................. </w:t>
      </w:r>
      <w:proofErr w:type="gramStart"/>
      <w:r w:rsidR="00480D33" w:rsidRPr="00A34033">
        <w:rPr>
          <w:rFonts w:ascii="Arial" w:hAnsi="Arial" w:cs="Arial"/>
          <w:b/>
          <w:szCs w:val="24"/>
        </w:rPr>
        <w:t>8</w:t>
      </w:r>
      <w:proofErr w:type="gramEnd"/>
    </w:p>
    <w:p w:rsidR="00883974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>A CERVEJA NO RIO GRANDE DO SUL</w:t>
      </w:r>
    </w:p>
    <w:p w:rsidR="00146547" w:rsidRPr="00A34033" w:rsidRDefault="00146547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Colonização alemã no Rio Grande do </w:t>
      </w:r>
      <w:proofErr w:type="gramStart"/>
      <w:r w:rsidRPr="00A34033">
        <w:rPr>
          <w:rFonts w:ascii="Arial" w:hAnsi="Arial" w:cs="Arial"/>
          <w:b/>
          <w:szCs w:val="24"/>
        </w:rPr>
        <w:t>Sul</w:t>
      </w:r>
      <w:r w:rsidR="001B6902" w:rsidRPr="00A34033">
        <w:rPr>
          <w:rFonts w:ascii="Arial" w:hAnsi="Arial" w:cs="Arial"/>
          <w:b/>
          <w:szCs w:val="24"/>
        </w:rPr>
        <w:t xml:space="preserve"> ...</w:t>
      </w:r>
      <w:proofErr w:type="gramEnd"/>
      <w:r w:rsidR="001B6902" w:rsidRPr="00A34033">
        <w:rPr>
          <w:rFonts w:ascii="Arial" w:hAnsi="Arial" w:cs="Arial"/>
          <w:b/>
          <w:szCs w:val="24"/>
        </w:rPr>
        <w:t>...........</w:t>
      </w:r>
      <w:r w:rsidR="00772901" w:rsidRPr="00A34033">
        <w:rPr>
          <w:rFonts w:ascii="Arial" w:hAnsi="Arial" w:cs="Arial"/>
          <w:b/>
          <w:szCs w:val="24"/>
        </w:rPr>
        <w:t>.......</w:t>
      </w:r>
      <w:r w:rsidR="00480D33" w:rsidRPr="00A34033">
        <w:rPr>
          <w:rFonts w:ascii="Arial" w:hAnsi="Arial" w:cs="Arial"/>
          <w:b/>
          <w:szCs w:val="24"/>
        </w:rPr>
        <w:t xml:space="preserve">......... </w:t>
      </w:r>
      <w:proofErr w:type="gramStart"/>
      <w:r w:rsidR="00480D33" w:rsidRPr="00A34033">
        <w:rPr>
          <w:rFonts w:ascii="Arial" w:hAnsi="Arial" w:cs="Arial"/>
          <w:b/>
          <w:szCs w:val="24"/>
        </w:rPr>
        <w:t>9</w:t>
      </w:r>
      <w:proofErr w:type="gramEnd"/>
    </w:p>
    <w:p w:rsidR="00146547" w:rsidRPr="00A34033" w:rsidRDefault="00146547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Linha Nova, o </w:t>
      </w:r>
      <w:proofErr w:type="gramStart"/>
      <w:r w:rsidRPr="00A34033">
        <w:rPr>
          <w:rFonts w:ascii="Arial" w:hAnsi="Arial" w:cs="Arial"/>
          <w:b/>
          <w:szCs w:val="24"/>
        </w:rPr>
        <w:t>início</w:t>
      </w:r>
      <w:r w:rsidR="00772901" w:rsidRPr="00A34033">
        <w:rPr>
          <w:rFonts w:ascii="Arial" w:hAnsi="Arial" w:cs="Arial"/>
          <w:b/>
          <w:szCs w:val="24"/>
        </w:rPr>
        <w:t xml:space="preserve"> ...</w:t>
      </w:r>
      <w:proofErr w:type="gramEnd"/>
      <w:r w:rsidR="00772901" w:rsidRPr="00A34033">
        <w:rPr>
          <w:rFonts w:ascii="Arial" w:hAnsi="Arial" w:cs="Arial"/>
          <w:b/>
          <w:szCs w:val="24"/>
        </w:rPr>
        <w:t>...................</w:t>
      </w:r>
      <w:r w:rsidR="001B6902" w:rsidRPr="00A34033">
        <w:rPr>
          <w:rFonts w:ascii="Arial" w:hAnsi="Arial" w:cs="Arial"/>
          <w:b/>
          <w:szCs w:val="24"/>
        </w:rPr>
        <w:t>.............</w:t>
      </w:r>
      <w:r w:rsidR="00BD5AC5">
        <w:rPr>
          <w:rFonts w:ascii="Arial" w:hAnsi="Arial" w:cs="Arial"/>
          <w:b/>
          <w:szCs w:val="24"/>
        </w:rPr>
        <w:t>............................. 11</w:t>
      </w:r>
    </w:p>
    <w:p w:rsidR="00713911" w:rsidRPr="00A34033" w:rsidRDefault="00713911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A primeira cervejaria do </w:t>
      </w:r>
      <w:proofErr w:type="gramStart"/>
      <w:r w:rsidRPr="00A34033">
        <w:rPr>
          <w:rFonts w:ascii="Arial" w:hAnsi="Arial" w:cs="Arial"/>
          <w:b/>
          <w:szCs w:val="24"/>
        </w:rPr>
        <w:t>Estado</w:t>
      </w:r>
      <w:r w:rsidR="000E76F8" w:rsidRPr="00A34033">
        <w:rPr>
          <w:rFonts w:ascii="Arial" w:hAnsi="Arial" w:cs="Arial"/>
          <w:b/>
          <w:szCs w:val="24"/>
        </w:rPr>
        <w:t xml:space="preserve"> ...</w:t>
      </w:r>
      <w:proofErr w:type="gramEnd"/>
      <w:r w:rsidR="000E76F8" w:rsidRPr="00A34033">
        <w:rPr>
          <w:rFonts w:ascii="Arial" w:hAnsi="Arial" w:cs="Arial"/>
          <w:b/>
          <w:szCs w:val="24"/>
        </w:rPr>
        <w:t>................</w:t>
      </w:r>
      <w:r w:rsidR="00772901" w:rsidRPr="00A34033">
        <w:rPr>
          <w:rFonts w:ascii="Arial" w:hAnsi="Arial" w:cs="Arial"/>
          <w:b/>
          <w:szCs w:val="24"/>
        </w:rPr>
        <w:t>...</w:t>
      </w:r>
      <w:r w:rsidR="00480D33" w:rsidRPr="00A34033">
        <w:rPr>
          <w:rFonts w:ascii="Arial" w:hAnsi="Arial" w:cs="Arial"/>
          <w:b/>
          <w:szCs w:val="24"/>
        </w:rPr>
        <w:t>...................... 12</w:t>
      </w:r>
    </w:p>
    <w:p w:rsidR="007658E9" w:rsidRPr="00A34033" w:rsidRDefault="00D6568B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Os descendentes de Georg </w:t>
      </w:r>
      <w:proofErr w:type="spellStart"/>
      <w:r w:rsidRPr="00A34033">
        <w:rPr>
          <w:rFonts w:ascii="Arial" w:hAnsi="Arial" w:cs="Arial"/>
          <w:b/>
          <w:szCs w:val="24"/>
        </w:rPr>
        <w:t>Ritter</w:t>
      </w:r>
      <w:proofErr w:type="spellEnd"/>
      <w:r w:rsidRPr="00A34033">
        <w:rPr>
          <w:rFonts w:ascii="Arial" w:hAnsi="Arial" w:cs="Arial"/>
          <w:b/>
          <w:szCs w:val="24"/>
        </w:rPr>
        <w:t xml:space="preserve"> e a fabricação de </w:t>
      </w:r>
      <w:proofErr w:type="gramStart"/>
      <w:r w:rsidRPr="00A34033">
        <w:rPr>
          <w:rFonts w:ascii="Arial" w:hAnsi="Arial" w:cs="Arial"/>
          <w:b/>
          <w:szCs w:val="24"/>
        </w:rPr>
        <w:t>cerveja</w:t>
      </w:r>
      <w:r w:rsidR="00772901" w:rsidRPr="00A34033">
        <w:rPr>
          <w:rFonts w:ascii="Arial" w:hAnsi="Arial" w:cs="Arial"/>
          <w:b/>
          <w:szCs w:val="24"/>
        </w:rPr>
        <w:t xml:space="preserve"> ...</w:t>
      </w:r>
      <w:proofErr w:type="gramEnd"/>
      <w:r w:rsidR="00772901" w:rsidRPr="00A34033">
        <w:rPr>
          <w:rFonts w:ascii="Arial" w:hAnsi="Arial" w:cs="Arial"/>
          <w:b/>
          <w:szCs w:val="24"/>
        </w:rPr>
        <w:t xml:space="preserve">................................................................................................ </w:t>
      </w:r>
      <w:r w:rsidR="00480D33" w:rsidRPr="00A34033">
        <w:rPr>
          <w:rFonts w:ascii="Arial" w:hAnsi="Arial" w:cs="Arial"/>
          <w:b/>
          <w:szCs w:val="24"/>
        </w:rPr>
        <w:t>15</w:t>
      </w:r>
    </w:p>
    <w:p w:rsidR="0018662A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O PATRIMÔNIO IMATERIAL DE LINHA </w:t>
      </w:r>
      <w:proofErr w:type="gramStart"/>
      <w:r w:rsidRPr="00A34033">
        <w:rPr>
          <w:rFonts w:ascii="Arial" w:hAnsi="Arial" w:cs="Arial"/>
          <w:szCs w:val="24"/>
        </w:rPr>
        <w:t>NOVA</w:t>
      </w:r>
      <w:r w:rsidR="00F00A77" w:rsidRPr="00A34033">
        <w:rPr>
          <w:rFonts w:ascii="Arial" w:hAnsi="Arial" w:cs="Arial"/>
          <w:szCs w:val="24"/>
        </w:rPr>
        <w:t xml:space="preserve"> ...</w:t>
      </w:r>
      <w:proofErr w:type="gramEnd"/>
      <w:r w:rsidR="00F00A77" w:rsidRPr="00A34033">
        <w:rPr>
          <w:rFonts w:ascii="Arial" w:hAnsi="Arial" w:cs="Arial"/>
          <w:szCs w:val="24"/>
        </w:rPr>
        <w:t>....................</w:t>
      </w:r>
      <w:r w:rsidR="009C1C34" w:rsidRPr="00A34033">
        <w:rPr>
          <w:rFonts w:ascii="Arial" w:hAnsi="Arial" w:cs="Arial"/>
          <w:szCs w:val="24"/>
        </w:rPr>
        <w:t>.</w:t>
      </w:r>
      <w:r w:rsidR="00F00A77" w:rsidRPr="00A34033">
        <w:rPr>
          <w:rFonts w:ascii="Arial" w:hAnsi="Arial" w:cs="Arial"/>
          <w:szCs w:val="24"/>
        </w:rPr>
        <w:t>......... 19</w:t>
      </w:r>
    </w:p>
    <w:p w:rsidR="009C1C34" w:rsidRPr="00A34033" w:rsidRDefault="009C1C34" w:rsidP="009C1C34">
      <w:pPr>
        <w:jc w:val="both"/>
        <w:rPr>
          <w:rFonts w:ascii="Arial" w:hAnsi="Arial" w:cs="Arial"/>
          <w:szCs w:val="24"/>
        </w:rPr>
      </w:pPr>
    </w:p>
    <w:p w:rsidR="00C31637" w:rsidRPr="00A34033" w:rsidRDefault="00772901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LOCALIZAÇÃO</w:t>
      </w:r>
    </w:p>
    <w:p w:rsidR="00C31637" w:rsidRPr="00A34033" w:rsidRDefault="00DE0C73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 </w:t>
      </w:r>
      <w:r w:rsidR="00772901" w:rsidRPr="00A34033">
        <w:rPr>
          <w:rFonts w:ascii="Arial" w:hAnsi="Arial" w:cs="Arial"/>
          <w:szCs w:val="24"/>
        </w:rPr>
        <w:t xml:space="preserve">O </w:t>
      </w:r>
      <w:proofErr w:type="gramStart"/>
      <w:r w:rsidR="00772901" w:rsidRPr="00A34033">
        <w:rPr>
          <w:rFonts w:ascii="Arial" w:hAnsi="Arial" w:cs="Arial"/>
          <w:szCs w:val="24"/>
        </w:rPr>
        <w:t>MUNICÍPIO</w:t>
      </w:r>
      <w:r w:rsidR="000E76F8" w:rsidRPr="00A34033">
        <w:rPr>
          <w:rFonts w:ascii="Arial" w:hAnsi="Arial" w:cs="Arial"/>
          <w:szCs w:val="24"/>
        </w:rPr>
        <w:t xml:space="preserve"> ...</w:t>
      </w:r>
      <w:proofErr w:type="gramEnd"/>
      <w:r w:rsidR="000E76F8" w:rsidRPr="00A34033">
        <w:rPr>
          <w:rFonts w:ascii="Arial" w:hAnsi="Arial" w:cs="Arial"/>
          <w:szCs w:val="24"/>
        </w:rPr>
        <w:t>................................................................................</w:t>
      </w:r>
      <w:r w:rsidR="00480D33" w:rsidRPr="00A34033">
        <w:rPr>
          <w:rFonts w:ascii="Arial" w:hAnsi="Arial" w:cs="Arial"/>
          <w:szCs w:val="24"/>
        </w:rPr>
        <w:t>.. 2</w:t>
      </w:r>
      <w:r w:rsidR="00BD5AC5">
        <w:rPr>
          <w:rFonts w:ascii="Arial" w:hAnsi="Arial" w:cs="Arial"/>
          <w:szCs w:val="24"/>
        </w:rPr>
        <w:t>1</w:t>
      </w:r>
    </w:p>
    <w:p w:rsidR="00800ACF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 ÁREA DE </w:t>
      </w:r>
      <w:proofErr w:type="gramStart"/>
      <w:r w:rsidRPr="00A34033">
        <w:rPr>
          <w:rFonts w:ascii="Arial" w:hAnsi="Arial" w:cs="Arial"/>
          <w:szCs w:val="24"/>
        </w:rPr>
        <w:t xml:space="preserve">ESTUDO </w:t>
      </w:r>
      <w:r w:rsidR="000E76F8" w:rsidRPr="00A34033">
        <w:rPr>
          <w:rFonts w:ascii="Arial" w:hAnsi="Arial" w:cs="Arial"/>
          <w:szCs w:val="24"/>
        </w:rPr>
        <w:t>...</w:t>
      </w:r>
      <w:proofErr w:type="gramEnd"/>
      <w:r w:rsidR="000E76F8" w:rsidRPr="00A34033">
        <w:rPr>
          <w:rFonts w:ascii="Arial" w:hAnsi="Arial" w:cs="Arial"/>
          <w:szCs w:val="24"/>
        </w:rPr>
        <w:t>...........</w:t>
      </w:r>
      <w:r w:rsidR="00F00A77" w:rsidRPr="00A34033">
        <w:rPr>
          <w:rFonts w:ascii="Arial" w:hAnsi="Arial" w:cs="Arial"/>
          <w:szCs w:val="24"/>
        </w:rPr>
        <w:t>........</w:t>
      </w:r>
      <w:r w:rsidR="000E76F8" w:rsidRPr="00A34033">
        <w:rPr>
          <w:rFonts w:ascii="Arial" w:hAnsi="Arial" w:cs="Arial"/>
          <w:szCs w:val="24"/>
        </w:rPr>
        <w:t>.........................</w:t>
      </w:r>
      <w:r w:rsidR="00480D33" w:rsidRPr="00A34033">
        <w:rPr>
          <w:rFonts w:ascii="Arial" w:hAnsi="Arial" w:cs="Arial"/>
          <w:szCs w:val="24"/>
        </w:rPr>
        <w:t>............................. 2</w:t>
      </w:r>
      <w:r w:rsidR="00BD5AC5">
        <w:rPr>
          <w:rFonts w:ascii="Arial" w:hAnsi="Arial" w:cs="Arial"/>
          <w:szCs w:val="24"/>
        </w:rPr>
        <w:t>2</w:t>
      </w:r>
    </w:p>
    <w:p w:rsidR="00F00A77" w:rsidRPr="00A34033" w:rsidRDefault="00F00A77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A antiga propriedade de Georg Heinrich </w:t>
      </w:r>
      <w:proofErr w:type="spellStart"/>
      <w:proofErr w:type="gramStart"/>
      <w:r w:rsidRPr="00A34033">
        <w:rPr>
          <w:rFonts w:ascii="Arial" w:hAnsi="Arial" w:cs="Arial"/>
          <w:b/>
          <w:szCs w:val="24"/>
        </w:rPr>
        <w:t>Ritter</w:t>
      </w:r>
      <w:proofErr w:type="spellEnd"/>
      <w:r w:rsidRPr="00A34033">
        <w:rPr>
          <w:rFonts w:ascii="Arial" w:hAnsi="Arial" w:cs="Arial"/>
          <w:b/>
          <w:szCs w:val="24"/>
        </w:rPr>
        <w:t xml:space="preserve"> ...</w:t>
      </w:r>
      <w:proofErr w:type="gramEnd"/>
      <w:r w:rsidRPr="00A34033">
        <w:rPr>
          <w:rFonts w:ascii="Arial" w:hAnsi="Arial" w:cs="Arial"/>
          <w:b/>
          <w:szCs w:val="24"/>
        </w:rPr>
        <w:t>................. 22</w:t>
      </w:r>
    </w:p>
    <w:p w:rsidR="00F00A77" w:rsidRPr="00A34033" w:rsidRDefault="00F00A77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A área de </w:t>
      </w:r>
      <w:proofErr w:type="gramStart"/>
      <w:r w:rsidRPr="00A34033">
        <w:rPr>
          <w:rFonts w:ascii="Arial" w:hAnsi="Arial" w:cs="Arial"/>
          <w:b/>
          <w:szCs w:val="24"/>
        </w:rPr>
        <w:t>intervenção ...</w:t>
      </w:r>
      <w:proofErr w:type="gramEnd"/>
      <w:r w:rsidRPr="00A34033">
        <w:rPr>
          <w:rFonts w:ascii="Arial" w:hAnsi="Arial" w:cs="Arial"/>
          <w:b/>
          <w:szCs w:val="24"/>
        </w:rPr>
        <w:t>...............</w:t>
      </w:r>
      <w:r w:rsidR="00772901" w:rsidRPr="00A34033">
        <w:rPr>
          <w:rFonts w:ascii="Arial" w:hAnsi="Arial" w:cs="Arial"/>
          <w:b/>
          <w:szCs w:val="24"/>
        </w:rPr>
        <w:t>.</w:t>
      </w:r>
      <w:r w:rsidRPr="00A34033">
        <w:rPr>
          <w:rFonts w:ascii="Arial" w:hAnsi="Arial" w:cs="Arial"/>
          <w:b/>
          <w:szCs w:val="24"/>
        </w:rPr>
        <w:t>.......................................... 2</w:t>
      </w:r>
      <w:r w:rsidR="00BD5AC5">
        <w:rPr>
          <w:rFonts w:ascii="Arial" w:hAnsi="Arial" w:cs="Arial"/>
          <w:b/>
          <w:szCs w:val="24"/>
        </w:rPr>
        <w:t>3</w:t>
      </w:r>
    </w:p>
    <w:p w:rsidR="00F00A77" w:rsidRPr="00A34033" w:rsidRDefault="00F00A77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Sistema </w:t>
      </w:r>
      <w:proofErr w:type="gramStart"/>
      <w:r w:rsidRPr="00A34033">
        <w:rPr>
          <w:rFonts w:ascii="Arial" w:hAnsi="Arial" w:cs="Arial"/>
          <w:b/>
          <w:szCs w:val="24"/>
        </w:rPr>
        <w:t>viário ...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..........................................</w:t>
      </w:r>
      <w:r w:rsidR="00BD5AC5">
        <w:rPr>
          <w:rFonts w:ascii="Arial" w:hAnsi="Arial" w:cs="Arial"/>
          <w:b/>
          <w:szCs w:val="24"/>
        </w:rPr>
        <w:t>............................. 27</w:t>
      </w:r>
    </w:p>
    <w:p w:rsidR="00F00A77" w:rsidRPr="00A34033" w:rsidRDefault="00F00A77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Condicionantes </w:t>
      </w:r>
      <w:proofErr w:type="gramStart"/>
      <w:r w:rsidRPr="00A34033">
        <w:rPr>
          <w:rFonts w:ascii="Arial" w:hAnsi="Arial" w:cs="Arial"/>
          <w:b/>
          <w:szCs w:val="24"/>
        </w:rPr>
        <w:t>climáticos ...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.................................................. 2</w:t>
      </w:r>
      <w:r w:rsidR="00BD5AC5">
        <w:rPr>
          <w:rFonts w:ascii="Arial" w:hAnsi="Arial" w:cs="Arial"/>
          <w:b/>
          <w:szCs w:val="24"/>
        </w:rPr>
        <w:t>9</w:t>
      </w:r>
    </w:p>
    <w:p w:rsidR="00F00A77" w:rsidRPr="00A34033" w:rsidRDefault="00F00A77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O </w:t>
      </w:r>
      <w:proofErr w:type="gramStart"/>
      <w:r w:rsidRPr="00A34033">
        <w:rPr>
          <w:rFonts w:ascii="Arial" w:hAnsi="Arial" w:cs="Arial"/>
          <w:b/>
          <w:szCs w:val="24"/>
        </w:rPr>
        <w:t>entorno ...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.........................................</w:t>
      </w:r>
      <w:r w:rsidR="00772901" w:rsidRPr="00A34033">
        <w:rPr>
          <w:rFonts w:ascii="Arial" w:hAnsi="Arial" w:cs="Arial"/>
          <w:b/>
          <w:szCs w:val="24"/>
        </w:rPr>
        <w:t>.</w:t>
      </w:r>
      <w:r w:rsidRPr="00A34033">
        <w:rPr>
          <w:rFonts w:ascii="Arial" w:hAnsi="Arial" w:cs="Arial"/>
          <w:b/>
          <w:szCs w:val="24"/>
        </w:rPr>
        <w:t>............</w:t>
      </w:r>
      <w:r w:rsidR="00BD5AC5">
        <w:rPr>
          <w:rFonts w:ascii="Arial" w:hAnsi="Arial" w:cs="Arial"/>
          <w:b/>
          <w:szCs w:val="24"/>
        </w:rPr>
        <w:t>........................ 31</w:t>
      </w:r>
    </w:p>
    <w:p w:rsidR="009C1C34" w:rsidRPr="00A34033" w:rsidRDefault="009C1C34" w:rsidP="009C1C34">
      <w:pPr>
        <w:jc w:val="both"/>
        <w:rPr>
          <w:rFonts w:ascii="Arial" w:hAnsi="Arial" w:cs="Arial"/>
          <w:szCs w:val="24"/>
        </w:rPr>
      </w:pPr>
    </w:p>
    <w:p w:rsidR="006602ED" w:rsidRPr="00A34033" w:rsidRDefault="00772901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ARQUITETURA / RE-</w:t>
      </w:r>
      <w:proofErr w:type="gramStart"/>
      <w:r w:rsidRPr="00A34033">
        <w:rPr>
          <w:rFonts w:ascii="Arial" w:hAnsi="Arial" w:cs="Arial"/>
          <w:b/>
          <w:szCs w:val="24"/>
        </w:rPr>
        <w:t xml:space="preserve">ARQUITETURAS </w:t>
      </w:r>
      <w:r w:rsidR="000E76F8" w:rsidRPr="00A34033">
        <w:rPr>
          <w:rFonts w:ascii="Arial" w:hAnsi="Arial" w:cs="Arial"/>
          <w:b/>
          <w:szCs w:val="24"/>
        </w:rPr>
        <w:t>...</w:t>
      </w:r>
      <w:proofErr w:type="gramEnd"/>
      <w:r w:rsidR="000E76F8" w:rsidRPr="00A34033">
        <w:rPr>
          <w:rFonts w:ascii="Arial" w:hAnsi="Arial" w:cs="Arial"/>
          <w:b/>
          <w:szCs w:val="24"/>
        </w:rPr>
        <w:t>.....</w:t>
      </w:r>
      <w:r w:rsidRPr="00A34033">
        <w:rPr>
          <w:rFonts w:ascii="Arial" w:hAnsi="Arial" w:cs="Arial"/>
          <w:b/>
          <w:szCs w:val="24"/>
        </w:rPr>
        <w:t>...</w:t>
      </w:r>
      <w:r w:rsidR="00A34033">
        <w:rPr>
          <w:rFonts w:ascii="Arial" w:hAnsi="Arial" w:cs="Arial"/>
          <w:b/>
          <w:szCs w:val="24"/>
        </w:rPr>
        <w:t>.................</w:t>
      </w:r>
      <w:r w:rsidRPr="00A34033">
        <w:rPr>
          <w:rFonts w:ascii="Arial" w:hAnsi="Arial" w:cs="Arial"/>
          <w:b/>
          <w:szCs w:val="24"/>
        </w:rPr>
        <w:t>.....</w:t>
      </w:r>
      <w:r w:rsidR="00BD5AC5">
        <w:rPr>
          <w:rFonts w:ascii="Arial" w:hAnsi="Arial" w:cs="Arial"/>
          <w:b/>
          <w:szCs w:val="24"/>
        </w:rPr>
        <w:t>................. 3</w:t>
      </w:r>
      <w:r w:rsidR="00480D33" w:rsidRPr="00A34033">
        <w:rPr>
          <w:rFonts w:ascii="Arial" w:hAnsi="Arial" w:cs="Arial"/>
          <w:b/>
          <w:szCs w:val="24"/>
        </w:rPr>
        <w:t>4</w:t>
      </w:r>
    </w:p>
    <w:p w:rsidR="009C1C34" w:rsidRPr="00A34033" w:rsidRDefault="009C1C34" w:rsidP="009C1C34">
      <w:pPr>
        <w:jc w:val="both"/>
        <w:rPr>
          <w:rFonts w:ascii="Arial" w:hAnsi="Arial" w:cs="Arial"/>
          <w:szCs w:val="24"/>
        </w:rPr>
      </w:pPr>
    </w:p>
    <w:p w:rsidR="00BE6417" w:rsidRPr="00A34033" w:rsidRDefault="00772901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O ARQUITETO E A CRIAÇÃO DO PROGRAMA</w:t>
      </w:r>
    </w:p>
    <w:p w:rsidR="00DE0C73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EMBASAMENTO </w:t>
      </w:r>
      <w:proofErr w:type="gramStart"/>
      <w:r w:rsidRPr="00A34033">
        <w:rPr>
          <w:rFonts w:ascii="Arial" w:hAnsi="Arial" w:cs="Arial"/>
          <w:szCs w:val="24"/>
        </w:rPr>
        <w:t>TEÓRICO</w:t>
      </w:r>
      <w:r w:rsidR="00F00A77" w:rsidRPr="00A34033">
        <w:rPr>
          <w:rFonts w:ascii="Arial" w:hAnsi="Arial" w:cs="Arial"/>
          <w:szCs w:val="24"/>
        </w:rPr>
        <w:t xml:space="preserve"> .</w:t>
      </w:r>
      <w:r w:rsidR="00210918" w:rsidRPr="00A34033">
        <w:rPr>
          <w:rFonts w:ascii="Arial" w:hAnsi="Arial" w:cs="Arial"/>
          <w:szCs w:val="24"/>
        </w:rPr>
        <w:t>.</w:t>
      </w:r>
      <w:r w:rsidR="000E76F8" w:rsidRPr="00A34033">
        <w:rPr>
          <w:rFonts w:ascii="Arial" w:hAnsi="Arial" w:cs="Arial"/>
          <w:szCs w:val="24"/>
        </w:rPr>
        <w:t>.</w:t>
      </w:r>
      <w:proofErr w:type="gramEnd"/>
      <w:r w:rsidR="000E76F8" w:rsidRPr="00A34033">
        <w:rPr>
          <w:rFonts w:ascii="Arial" w:hAnsi="Arial" w:cs="Arial"/>
          <w:szCs w:val="24"/>
        </w:rPr>
        <w:t>.........................................</w:t>
      </w:r>
      <w:r w:rsidR="00BD5AC5">
        <w:rPr>
          <w:rFonts w:ascii="Arial" w:hAnsi="Arial" w:cs="Arial"/>
          <w:szCs w:val="24"/>
        </w:rPr>
        <w:t>................... 3</w:t>
      </w:r>
      <w:r w:rsidR="00480D33" w:rsidRPr="00A34033">
        <w:rPr>
          <w:rFonts w:ascii="Arial" w:hAnsi="Arial" w:cs="Arial"/>
          <w:szCs w:val="24"/>
        </w:rPr>
        <w:t>6</w:t>
      </w:r>
    </w:p>
    <w:p w:rsidR="00DE0C73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ROTA DA </w:t>
      </w:r>
      <w:proofErr w:type="gramStart"/>
      <w:r w:rsidRPr="00A34033">
        <w:rPr>
          <w:rFonts w:ascii="Arial" w:hAnsi="Arial" w:cs="Arial"/>
          <w:szCs w:val="24"/>
        </w:rPr>
        <w:t>CERVEJA</w:t>
      </w:r>
      <w:r w:rsidR="000E76F8" w:rsidRPr="00A34033">
        <w:rPr>
          <w:rFonts w:ascii="Arial" w:hAnsi="Arial" w:cs="Arial"/>
          <w:szCs w:val="24"/>
        </w:rPr>
        <w:t xml:space="preserve"> ...</w:t>
      </w:r>
      <w:proofErr w:type="gramEnd"/>
      <w:r w:rsidR="000E76F8" w:rsidRPr="00A34033">
        <w:rPr>
          <w:rFonts w:ascii="Arial" w:hAnsi="Arial" w:cs="Arial"/>
          <w:szCs w:val="24"/>
        </w:rPr>
        <w:t>...........................................</w:t>
      </w:r>
      <w:r w:rsidR="00BD5AC5">
        <w:rPr>
          <w:rFonts w:ascii="Arial" w:hAnsi="Arial" w:cs="Arial"/>
          <w:szCs w:val="24"/>
        </w:rPr>
        <w:t>............................. 3</w:t>
      </w:r>
      <w:r w:rsidR="00480D33" w:rsidRPr="00A34033">
        <w:rPr>
          <w:rFonts w:ascii="Arial" w:hAnsi="Arial" w:cs="Arial"/>
          <w:szCs w:val="24"/>
        </w:rPr>
        <w:t>6</w:t>
      </w:r>
    </w:p>
    <w:p w:rsidR="00800ACF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MUSEU DA </w:t>
      </w:r>
      <w:proofErr w:type="gramStart"/>
      <w:r w:rsidRPr="00A34033">
        <w:rPr>
          <w:rFonts w:ascii="Arial" w:hAnsi="Arial" w:cs="Arial"/>
          <w:szCs w:val="24"/>
        </w:rPr>
        <w:t>CERVEJA</w:t>
      </w:r>
      <w:r w:rsidR="005C7B7D" w:rsidRPr="00A34033">
        <w:rPr>
          <w:rFonts w:ascii="Arial" w:hAnsi="Arial" w:cs="Arial"/>
          <w:szCs w:val="24"/>
        </w:rPr>
        <w:t xml:space="preserve"> ...</w:t>
      </w:r>
      <w:proofErr w:type="gramEnd"/>
      <w:r w:rsidR="005C7B7D" w:rsidRPr="00A34033">
        <w:rPr>
          <w:rFonts w:ascii="Arial" w:hAnsi="Arial" w:cs="Arial"/>
          <w:szCs w:val="24"/>
        </w:rPr>
        <w:t>.......................................</w:t>
      </w:r>
      <w:r w:rsidR="00BD5AC5">
        <w:rPr>
          <w:rFonts w:ascii="Arial" w:hAnsi="Arial" w:cs="Arial"/>
          <w:szCs w:val="24"/>
        </w:rPr>
        <w:t>.............................. 3</w:t>
      </w:r>
      <w:r w:rsidR="005C7B7D" w:rsidRPr="00A34033">
        <w:rPr>
          <w:rFonts w:ascii="Arial" w:hAnsi="Arial" w:cs="Arial"/>
          <w:szCs w:val="24"/>
        </w:rPr>
        <w:t>8</w:t>
      </w:r>
    </w:p>
    <w:p w:rsidR="00844965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PROGRAMA DE NECESSIDADES E </w:t>
      </w:r>
      <w:proofErr w:type="gramStart"/>
      <w:r w:rsidRPr="00A34033">
        <w:rPr>
          <w:rFonts w:ascii="Arial" w:hAnsi="Arial" w:cs="Arial"/>
          <w:szCs w:val="24"/>
        </w:rPr>
        <w:t xml:space="preserve">PRÉ-DIMENSIONAMENTOS </w:t>
      </w:r>
      <w:r w:rsidR="00BD5AC5">
        <w:rPr>
          <w:rFonts w:ascii="Arial" w:hAnsi="Arial" w:cs="Arial"/>
          <w:szCs w:val="24"/>
        </w:rPr>
        <w:t>.</w:t>
      </w:r>
      <w:proofErr w:type="gramEnd"/>
      <w:r w:rsidR="00BD5AC5">
        <w:rPr>
          <w:rFonts w:ascii="Arial" w:hAnsi="Arial" w:cs="Arial"/>
          <w:szCs w:val="24"/>
        </w:rPr>
        <w:t xml:space="preserve"> 40</w:t>
      </w:r>
    </w:p>
    <w:p w:rsidR="00F00A77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INTENÇÕES </w:t>
      </w:r>
      <w:proofErr w:type="gramStart"/>
      <w:r w:rsidRPr="00A34033">
        <w:rPr>
          <w:rFonts w:ascii="Arial" w:hAnsi="Arial" w:cs="Arial"/>
          <w:szCs w:val="24"/>
        </w:rPr>
        <w:t>PROJETUAIS</w:t>
      </w:r>
      <w:r w:rsidR="00F00A77" w:rsidRPr="00A34033">
        <w:rPr>
          <w:rFonts w:ascii="Arial" w:hAnsi="Arial" w:cs="Arial"/>
          <w:szCs w:val="24"/>
        </w:rPr>
        <w:t xml:space="preserve"> ...</w:t>
      </w:r>
      <w:proofErr w:type="gramEnd"/>
      <w:r w:rsidR="00F00A77" w:rsidRPr="00A34033">
        <w:rPr>
          <w:rFonts w:ascii="Arial" w:hAnsi="Arial" w:cs="Arial"/>
          <w:szCs w:val="24"/>
        </w:rPr>
        <w:t>...............................</w:t>
      </w:r>
      <w:r w:rsidRPr="00A34033">
        <w:rPr>
          <w:rFonts w:ascii="Arial" w:hAnsi="Arial" w:cs="Arial"/>
          <w:szCs w:val="24"/>
        </w:rPr>
        <w:t>..</w:t>
      </w:r>
      <w:r w:rsidR="00BD5AC5">
        <w:rPr>
          <w:rFonts w:ascii="Arial" w:hAnsi="Arial" w:cs="Arial"/>
          <w:szCs w:val="24"/>
        </w:rPr>
        <w:t>............................ 43</w:t>
      </w:r>
    </w:p>
    <w:p w:rsidR="009C1C34" w:rsidRPr="00A34033" w:rsidRDefault="009C1C34" w:rsidP="009C1C34">
      <w:pPr>
        <w:jc w:val="both"/>
        <w:rPr>
          <w:rFonts w:ascii="Arial" w:hAnsi="Arial" w:cs="Arial"/>
          <w:szCs w:val="24"/>
        </w:rPr>
      </w:pPr>
    </w:p>
    <w:p w:rsidR="00C461A3" w:rsidRPr="00A34033" w:rsidRDefault="00772901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LEGISLAÇÕES E NORMAS TÉCNICAS</w:t>
      </w:r>
    </w:p>
    <w:p w:rsidR="00F00A77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LEIS </w:t>
      </w:r>
      <w:proofErr w:type="gramStart"/>
      <w:r w:rsidRPr="00A34033">
        <w:rPr>
          <w:rFonts w:ascii="Arial" w:hAnsi="Arial" w:cs="Arial"/>
          <w:szCs w:val="24"/>
        </w:rPr>
        <w:t>MUNICIPAIS ...</w:t>
      </w:r>
      <w:proofErr w:type="gramEnd"/>
      <w:r w:rsidRPr="00A34033">
        <w:rPr>
          <w:rFonts w:ascii="Arial" w:hAnsi="Arial" w:cs="Arial"/>
          <w:szCs w:val="24"/>
        </w:rPr>
        <w:t>...............................................</w:t>
      </w:r>
      <w:r w:rsidR="00BD5AC5">
        <w:rPr>
          <w:rFonts w:ascii="Arial" w:hAnsi="Arial" w:cs="Arial"/>
          <w:szCs w:val="24"/>
        </w:rPr>
        <w:t>............................. 45</w:t>
      </w:r>
    </w:p>
    <w:p w:rsidR="00F00A77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NBR 9050: ACESSIBILIDADE A EDIFICAÇÕES, MOBILIÁRIO, ESPAÇOS E EQUIPAMENTOS </w:t>
      </w:r>
      <w:proofErr w:type="gramStart"/>
      <w:r w:rsidRPr="00A34033">
        <w:rPr>
          <w:rFonts w:ascii="Arial" w:hAnsi="Arial" w:cs="Arial"/>
          <w:szCs w:val="24"/>
        </w:rPr>
        <w:t>URBANOS ...</w:t>
      </w:r>
      <w:proofErr w:type="gramEnd"/>
      <w:r w:rsidRPr="00A34033">
        <w:rPr>
          <w:rFonts w:ascii="Arial" w:hAnsi="Arial" w:cs="Arial"/>
          <w:szCs w:val="24"/>
        </w:rPr>
        <w:t>.................................... 4</w:t>
      </w:r>
      <w:r w:rsidR="00BD5AC5">
        <w:rPr>
          <w:rFonts w:ascii="Arial" w:hAnsi="Arial" w:cs="Arial"/>
          <w:szCs w:val="24"/>
        </w:rPr>
        <w:t>8</w:t>
      </w:r>
    </w:p>
    <w:p w:rsidR="00F00A77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NBR 9077: SAÍDAS DE EMERGÊNCIA EM </w:t>
      </w:r>
      <w:proofErr w:type="gramStart"/>
      <w:r w:rsidRPr="00A34033">
        <w:rPr>
          <w:rFonts w:ascii="Arial" w:hAnsi="Arial" w:cs="Arial"/>
          <w:szCs w:val="24"/>
        </w:rPr>
        <w:t>EDIFÍCIOS ...</w:t>
      </w:r>
      <w:proofErr w:type="gramEnd"/>
      <w:r w:rsidRPr="00A34033">
        <w:rPr>
          <w:rFonts w:ascii="Arial" w:hAnsi="Arial" w:cs="Arial"/>
          <w:szCs w:val="24"/>
        </w:rPr>
        <w:t>.....</w:t>
      </w:r>
      <w:r w:rsidR="00BD5AC5">
        <w:rPr>
          <w:rFonts w:ascii="Arial" w:hAnsi="Arial" w:cs="Arial"/>
          <w:szCs w:val="24"/>
        </w:rPr>
        <w:t>............ 48</w:t>
      </w:r>
    </w:p>
    <w:p w:rsidR="00F00A77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>CARTAS DE RESTAURO</w:t>
      </w:r>
    </w:p>
    <w:p w:rsidR="00CC65A4" w:rsidRPr="00A34033" w:rsidRDefault="00CC65A4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Carta de </w:t>
      </w:r>
      <w:proofErr w:type="gramStart"/>
      <w:r w:rsidRPr="00A34033">
        <w:rPr>
          <w:rFonts w:ascii="Arial" w:hAnsi="Arial" w:cs="Arial"/>
          <w:b/>
          <w:szCs w:val="24"/>
        </w:rPr>
        <w:t>Atenas ..</w:t>
      </w:r>
      <w:r w:rsidR="00772901" w:rsidRPr="00A34033">
        <w:rPr>
          <w:rFonts w:ascii="Arial" w:hAnsi="Arial" w:cs="Arial"/>
          <w:b/>
          <w:szCs w:val="24"/>
        </w:rPr>
        <w:t>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......................................</w:t>
      </w:r>
      <w:r w:rsidR="00BD5AC5">
        <w:rPr>
          <w:rFonts w:ascii="Arial" w:hAnsi="Arial" w:cs="Arial"/>
          <w:b/>
          <w:szCs w:val="24"/>
        </w:rPr>
        <w:t>.............................. 48</w:t>
      </w:r>
    </w:p>
    <w:p w:rsidR="00CC65A4" w:rsidRPr="00A34033" w:rsidRDefault="00CC65A4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Carta de </w:t>
      </w:r>
      <w:proofErr w:type="gramStart"/>
      <w:r w:rsidRPr="00A34033">
        <w:rPr>
          <w:rFonts w:ascii="Arial" w:hAnsi="Arial" w:cs="Arial"/>
          <w:b/>
          <w:szCs w:val="24"/>
        </w:rPr>
        <w:t>Veneza ...</w:t>
      </w:r>
      <w:proofErr w:type="gramEnd"/>
      <w:r w:rsidRPr="00A34033">
        <w:rPr>
          <w:rFonts w:ascii="Arial" w:hAnsi="Arial" w:cs="Arial"/>
          <w:b/>
          <w:szCs w:val="24"/>
        </w:rPr>
        <w:t xml:space="preserve">................................................................... </w:t>
      </w:r>
      <w:r w:rsidR="00BD5AC5">
        <w:rPr>
          <w:rFonts w:ascii="Arial" w:hAnsi="Arial" w:cs="Arial"/>
          <w:b/>
          <w:szCs w:val="24"/>
        </w:rPr>
        <w:t>49</w:t>
      </w:r>
    </w:p>
    <w:p w:rsidR="009C1C34" w:rsidRPr="00A34033" w:rsidRDefault="009C1C34" w:rsidP="009C1C34">
      <w:pPr>
        <w:jc w:val="both"/>
        <w:rPr>
          <w:rFonts w:ascii="Arial" w:hAnsi="Arial" w:cs="Arial"/>
          <w:szCs w:val="24"/>
        </w:rPr>
      </w:pPr>
    </w:p>
    <w:p w:rsidR="00C461A3" w:rsidRPr="00A34033" w:rsidRDefault="00772901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PROJETOS REFERENCIAIS</w:t>
      </w:r>
    </w:p>
    <w:p w:rsidR="007658E9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>INTERVENÇÕES EM CONJUNTOS HISTÓRICOS</w:t>
      </w:r>
    </w:p>
    <w:p w:rsidR="00CC65A4" w:rsidRPr="00A34033" w:rsidRDefault="00CC65A4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Museu do Pão e Caminho dos </w:t>
      </w:r>
      <w:proofErr w:type="gramStart"/>
      <w:r w:rsidRPr="00A34033">
        <w:rPr>
          <w:rFonts w:ascii="Arial" w:hAnsi="Arial" w:cs="Arial"/>
          <w:b/>
          <w:szCs w:val="24"/>
        </w:rPr>
        <w:t>Moinhos ...</w:t>
      </w:r>
      <w:proofErr w:type="gramEnd"/>
      <w:r w:rsidRPr="00A34033">
        <w:rPr>
          <w:rFonts w:ascii="Arial" w:hAnsi="Arial" w:cs="Arial"/>
          <w:b/>
          <w:szCs w:val="24"/>
        </w:rPr>
        <w:t xml:space="preserve">............................ </w:t>
      </w:r>
      <w:r w:rsidR="00BD5AC5">
        <w:rPr>
          <w:rFonts w:ascii="Arial" w:hAnsi="Arial" w:cs="Arial"/>
          <w:b/>
          <w:szCs w:val="24"/>
        </w:rPr>
        <w:t>51</w:t>
      </w:r>
    </w:p>
    <w:p w:rsidR="00CC65A4" w:rsidRPr="00A34033" w:rsidRDefault="00CC65A4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Museu Rodin </w:t>
      </w:r>
      <w:proofErr w:type="gramStart"/>
      <w:r w:rsidRPr="00A34033">
        <w:rPr>
          <w:rFonts w:ascii="Arial" w:hAnsi="Arial" w:cs="Arial"/>
          <w:b/>
          <w:szCs w:val="24"/>
        </w:rPr>
        <w:t>Bahia ...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</w:t>
      </w:r>
      <w:r w:rsidR="00772901" w:rsidRPr="00A34033">
        <w:rPr>
          <w:rFonts w:ascii="Arial" w:hAnsi="Arial" w:cs="Arial"/>
          <w:b/>
          <w:szCs w:val="24"/>
        </w:rPr>
        <w:t>.</w:t>
      </w:r>
      <w:r w:rsidRPr="00A34033">
        <w:rPr>
          <w:rFonts w:ascii="Arial" w:hAnsi="Arial" w:cs="Arial"/>
          <w:b/>
          <w:szCs w:val="24"/>
        </w:rPr>
        <w:t>......</w:t>
      </w:r>
      <w:r w:rsidR="00BD5AC5">
        <w:rPr>
          <w:rFonts w:ascii="Arial" w:hAnsi="Arial" w:cs="Arial"/>
          <w:b/>
          <w:szCs w:val="24"/>
        </w:rPr>
        <w:t>........................ 53</w:t>
      </w:r>
    </w:p>
    <w:p w:rsidR="00CC65A4" w:rsidRPr="00A34033" w:rsidRDefault="00CC65A4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proofErr w:type="spellStart"/>
      <w:r w:rsidRPr="00A34033">
        <w:rPr>
          <w:rFonts w:ascii="Arial" w:hAnsi="Arial" w:cs="Arial"/>
          <w:b/>
          <w:szCs w:val="24"/>
        </w:rPr>
        <w:lastRenderedPageBreak/>
        <w:t>Umeá</w:t>
      </w:r>
      <w:proofErr w:type="spellEnd"/>
      <w:r w:rsidRPr="00A34033">
        <w:rPr>
          <w:rFonts w:ascii="Arial" w:hAnsi="Arial" w:cs="Arial"/>
          <w:b/>
          <w:szCs w:val="24"/>
        </w:rPr>
        <w:t xml:space="preserve"> City Hall </w:t>
      </w:r>
      <w:proofErr w:type="gramStart"/>
      <w:r w:rsidRPr="00A34033">
        <w:rPr>
          <w:rFonts w:ascii="Arial" w:hAnsi="Arial" w:cs="Arial"/>
          <w:b/>
          <w:szCs w:val="24"/>
        </w:rPr>
        <w:t>Square ...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</w:t>
      </w:r>
      <w:r w:rsidR="00BD5AC5">
        <w:rPr>
          <w:rFonts w:ascii="Arial" w:hAnsi="Arial" w:cs="Arial"/>
          <w:b/>
          <w:szCs w:val="24"/>
        </w:rPr>
        <w:t>.............................. 54</w:t>
      </w:r>
    </w:p>
    <w:p w:rsidR="00CC65A4" w:rsidRPr="00A34033" w:rsidRDefault="00CC65A4" w:rsidP="009C1C34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Sala São </w:t>
      </w:r>
      <w:proofErr w:type="gramStart"/>
      <w:r w:rsidRPr="00A34033">
        <w:rPr>
          <w:rFonts w:ascii="Arial" w:hAnsi="Arial" w:cs="Arial"/>
          <w:b/>
          <w:szCs w:val="24"/>
        </w:rPr>
        <w:t>Paulo ...</w:t>
      </w:r>
      <w:proofErr w:type="gramEnd"/>
      <w:r w:rsidRPr="00A34033">
        <w:rPr>
          <w:rFonts w:ascii="Arial" w:hAnsi="Arial" w:cs="Arial"/>
          <w:b/>
          <w:szCs w:val="24"/>
        </w:rPr>
        <w:t xml:space="preserve">..................................................................... </w:t>
      </w:r>
      <w:r w:rsidR="00BD5AC5">
        <w:rPr>
          <w:rFonts w:ascii="Arial" w:hAnsi="Arial" w:cs="Arial"/>
          <w:b/>
          <w:szCs w:val="24"/>
        </w:rPr>
        <w:t>56</w:t>
      </w:r>
    </w:p>
    <w:p w:rsidR="00CC65A4" w:rsidRDefault="0006376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PROJETO ANÁLOGO</w:t>
      </w:r>
    </w:p>
    <w:p w:rsidR="00063761" w:rsidRPr="00063761" w:rsidRDefault="00063761" w:rsidP="00063761">
      <w:pPr>
        <w:pStyle w:val="PargrafodaLista"/>
        <w:numPr>
          <w:ilvl w:val="2"/>
          <w:numId w:val="2"/>
        </w:numPr>
        <w:jc w:val="both"/>
        <w:rPr>
          <w:rFonts w:ascii="Arial" w:hAnsi="Arial" w:cs="Arial"/>
          <w:b/>
          <w:szCs w:val="24"/>
        </w:rPr>
      </w:pPr>
      <w:proofErr w:type="spellStart"/>
      <w:r w:rsidRPr="00063761">
        <w:rPr>
          <w:rFonts w:ascii="Arial" w:hAnsi="Arial" w:cs="Arial"/>
          <w:b/>
          <w:szCs w:val="24"/>
        </w:rPr>
        <w:t>Goldener</w:t>
      </w:r>
      <w:proofErr w:type="spellEnd"/>
      <w:r w:rsidRPr="00063761">
        <w:rPr>
          <w:rFonts w:ascii="Arial" w:hAnsi="Arial" w:cs="Arial"/>
          <w:b/>
          <w:szCs w:val="24"/>
        </w:rPr>
        <w:t xml:space="preserve"> </w:t>
      </w:r>
      <w:proofErr w:type="spellStart"/>
      <w:proofErr w:type="gramStart"/>
      <w:r w:rsidRPr="00063761">
        <w:rPr>
          <w:rFonts w:ascii="Arial" w:hAnsi="Arial" w:cs="Arial"/>
          <w:b/>
          <w:szCs w:val="24"/>
        </w:rPr>
        <w:t>Engel</w:t>
      </w:r>
      <w:proofErr w:type="spellEnd"/>
      <w:r>
        <w:rPr>
          <w:rFonts w:ascii="Arial" w:hAnsi="Arial" w:cs="Arial"/>
          <w:b/>
          <w:szCs w:val="24"/>
        </w:rPr>
        <w:t xml:space="preserve"> ...</w:t>
      </w:r>
      <w:proofErr w:type="gramEnd"/>
      <w:r>
        <w:rPr>
          <w:rFonts w:ascii="Arial" w:hAnsi="Arial" w:cs="Arial"/>
          <w:b/>
          <w:szCs w:val="24"/>
        </w:rPr>
        <w:t>..................................................................... 5</w:t>
      </w:r>
      <w:r w:rsidR="00BD5AC5">
        <w:rPr>
          <w:rFonts w:ascii="Arial" w:hAnsi="Arial" w:cs="Arial"/>
          <w:b/>
          <w:szCs w:val="24"/>
        </w:rPr>
        <w:t>7</w:t>
      </w:r>
    </w:p>
    <w:p w:rsidR="009C1C34" w:rsidRPr="00A34033" w:rsidRDefault="009C1C34" w:rsidP="009C1C34">
      <w:pPr>
        <w:jc w:val="both"/>
        <w:rPr>
          <w:rFonts w:ascii="Arial" w:hAnsi="Arial" w:cs="Arial"/>
          <w:szCs w:val="24"/>
        </w:rPr>
      </w:pPr>
    </w:p>
    <w:p w:rsidR="00800ACF" w:rsidRPr="00063761" w:rsidRDefault="00772901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b/>
          <w:szCs w:val="24"/>
        </w:rPr>
      </w:pPr>
      <w:r w:rsidRPr="00063761">
        <w:rPr>
          <w:rFonts w:ascii="Arial" w:hAnsi="Arial" w:cs="Arial"/>
          <w:b/>
          <w:szCs w:val="24"/>
        </w:rPr>
        <w:t>REFERÊNCIAS FORMAIS</w:t>
      </w:r>
    </w:p>
    <w:p w:rsidR="00CC65A4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GALERIA ADRIANA </w:t>
      </w:r>
      <w:proofErr w:type="gramStart"/>
      <w:r w:rsidRPr="00A34033">
        <w:rPr>
          <w:rFonts w:ascii="Arial" w:hAnsi="Arial" w:cs="Arial"/>
          <w:szCs w:val="24"/>
        </w:rPr>
        <w:t>VAREJÃO</w:t>
      </w:r>
      <w:r w:rsidR="00CC65A4" w:rsidRPr="00A34033">
        <w:rPr>
          <w:rFonts w:ascii="Arial" w:hAnsi="Arial" w:cs="Arial"/>
          <w:szCs w:val="24"/>
        </w:rPr>
        <w:t xml:space="preserve"> …</w:t>
      </w:r>
      <w:proofErr w:type="gramEnd"/>
      <w:r w:rsidR="00CC65A4" w:rsidRPr="00A34033">
        <w:rPr>
          <w:rFonts w:ascii="Arial" w:hAnsi="Arial" w:cs="Arial"/>
          <w:szCs w:val="24"/>
        </w:rPr>
        <w:t>………</w:t>
      </w:r>
      <w:r w:rsidR="00BD5AC5">
        <w:rPr>
          <w:rFonts w:ascii="Arial" w:hAnsi="Arial" w:cs="Arial"/>
          <w:szCs w:val="24"/>
        </w:rPr>
        <w:t>………………………………. 61</w:t>
      </w:r>
    </w:p>
    <w:p w:rsidR="00CC65A4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GALERIA </w:t>
      </w:r>
      <w:proofErr w:type="gramStart"/>
      <w:r w:rsidRPr="00A34033">
        <w:rPr>
          <w:rFonts w:ascii="Arial" w:hAnsi="Arial" w:cs="Arial"/>
          <w:szCs w:val="24"/>
        </w:rPr>
        <w:t>COSMOCOCAS</w:t>
      </w:r>
      <w:r w:rsidR="00CC65A4" w:rsidRPr="00A34033">
        <w:rPr>
          <w:rFonts w:ascii="Arial" w:hAnsi="Arial" w:cs="Arial"/>
          <w:szCs w:val="24"/>
        </w:rPr>
        <w:t xml:space="preserve"> ...</w:t>
      </w:r>
      <w:proofErr w:type="gramEnd"/>
      <w:r w:rsidR="00CC65A4" w:rsidRPr="00A34033">
        <w:rPr>
          <w:rFonts w:ascii="Arial" w:hAnsi="Arial" w:cs="Arial"/>
          <w:szCs w:val="24"/>
        </w:rPr>
        <w:t>.................................</w:t>
      </w:r>
      <w:r w:rsidR="00BD5AC5">
        <w:rPr>
          <w:rFonts w:ascii="Arial" w:hAnsi="Arial" w:cs="Arial"/>
          <w:szCs w:val="24"/>
        </w:rPr>
        <w:t>.............................. 6</w:t>
      </w:r>
      <w:r w:rsidR="00CC65A4" w:rsidRPr="00A34033">
        <w:rPr>
          <w:rFonts w:ascii="Arial" w:hAnsi="Arial" w:cs="Arial"/>
          <w:szCs w:val="24"/>
        </w:rPr>
        <w:t>2</w:t>
      </w:r>
    </w:p>
    <w:p w:rsidR="009C1C34" w:rsidRPr="00A34033" w:rsidRDefault="009C1C34" w:rsidP="009C1C34">
      <w:pPr>
        <w:jc w:val="both"/>
        <w:rPr>
          <w:rFonts w:ascii="Arial" w:hAnsi="Arial" w:cs="Arial"/>
          <w:szCs w:val="24"/>
        </w:rPr>
      </w:pPr>
    </w:p>
    <w:p w:rsidR="00CC65A4" w:rsidRPr="00A34033" w:rsidRDefault="00772901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b/>
          <w:szCs w:val="24"/>
          <w:lang w:val="en-US"/>
        </w:rPr>
      </w:pPr>
      <w:r w:rsidRPr="00A34033">
        <w:rPr>
          <w:rFonts w:ascii="Arial" w:hAnsi="Arial" w:cs="Arial"/>
          <w:b/>
          <w:szCs w:val="24"/>
          <w:lang w:val="en-US"/>
        </w:rPr>
        <w:t>MATERIAIS E TECNOLOGIAS</w:t>
      </w:r>
    </w:p>
    <w:p w:rsidR="00CC65A4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ESTRUTURA E VEDAÇÃO: PAREDES DE </w:t>
      </w:r>
      <w:proofErr w:type="gramStart"/>
      <w:r w:rsidRPr="00A34033">
        <w:rPr>
          <w:rFonts w:ascii="Arial" w:hAnsi="Arial" w:cs="Arial"/>
          <w:szCs w:val="24"/>
        </w:rPr>
        <w:t>CONCRETO</w:t>
      </w:r>
      <w:r w:rsidR="00BD5AC5">
        <w:rPr>
          <w:rFonts w:ascii="Arial" w:hAnsi="Arial" w:cs="Arial"/>
          <w:szCs w:val="24"/>
        </w:rPr>
        <w:t xml:space="preserve"> …</w:t>
      </w:r>
      <w:proofErr w:type="gramEnd"/>
      <w:r w:rsidR="00BD5AC5">
        <w:rPr>
          <w:rFonts w:ascii="Arial" w:hAnsi="Arial" w:cs="Arial"/>
          <w:szCs w:val="24"/>
        </w:rPr>
        <w:t>………… 64</w:t>
      </w:r>
    </w:p>
    <w:p w:rsidR="00CC65A4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r w:rsidRPr="00A34033">
        <w:rPr>
          <w:rFonts w:ascii="Arial" w:hAnsi="Arial" w:cs="Arial"/>
          <w:szCs w:val="24"/>
        </w:rPr>
        <w:t xml:space="preserve">COBERTURA: TELHADO </w:t>
      </w:r>
      <w:proofErr w:type="gramStart"/>
      <w:r w:rsidRPr="00A34033">
        <w:rPr>
          <w:rFonts w:ascii="Arial" w:hAnsi="Arial" w:cs="Arial"/>
          <w:szCs w:val="24"/>
        </w:rPr>
        <w:t>VERDE</w:t>
      </w:r>
      <w:r w:rsidR="00CC65A4" w:rsidRPr="00A34033">
        <w:rPr>
          <w:rFonts w:ascii="Arial" w:hAnsi="Arial" w:cs="Arial"/>
          <w:szCs w:val="24"/>
        </w:rPr>
        <w:t xml:space="preserve"> …</w:t>
      </w:r>
      <w:proofErr w:type="gramEnd"/>
      <w:r w:rsidR="00CC65A4" w:rsidRPr="00A34033">
        <w:rPr>
          <w:rFonts w:ascii="Arial" w:hAnsi="Arial" w:cs="Arial"/>
          <w:szCs w:val="24"/>
        </w:rPr>
        <w:t>……………</w:t>
      </w:r>
      <w:r w:rsidRPr="00A34033">
        <w:rPr>
          <w:rFonts w:ascii="Arial" w:hAnsi="Arial" w:cs="Arial"/>
          <w:szCs w:val="24"/>
        </w:rPr>
        <w:t>...</w:t>
      </w:r>
      <w:r w:rsidR="00BD5AC5">
        <w:rPr>
          <w:rFonts w:ascii="Arial" w:hAnsi="Arial" w:cs="Arial"/>
          <w:szCs w:val="24"/>
        </w:rPr>
        <w:t>……………..…….. 65</w:t>
      </w:r>
    </w:p>
    <w:p w:rsidR="00CC65A4" w:rsidRPr="00A34033" w:rsidRDefault="00772901" w:rsidP="009C1C34">
      <w:pPr>
        <w:pStyle w:val="PargrafodaLista"/>
        <w:numPr>
          <w:ilvl w:val="1"/>
          <w:numId w:val="2"/>
        </w:numPr>
        <w:jc w:val="both"/>
        <w:rPr>
          <w:rFonts w:ascii="Arial" w:hAnsi="Arial" w:cs="Arial"/>
          <w:szCs w:val="24"/>
        </w:rPr>
      </w:pPr>
      <w:proofErr w:type="gramStart"/>
      <w:r w:rsidRPr="00A34033">
        <w:rPr>
          <w:rFonts w:ascii="Arial" w:hAnsi="Arial" w:cs="Arial"/>
          <w:szCs w:val="24"/>
        </w:rPr>
        <w:t>ANASTILOSE</w:t>
      </w:r>
      <w:r w:rsidR="00CC65A4" w:rsidRPr="00A34033">
        <w:rPr>
          <w:rFonts w:ascii="Arial" w:hAnsi="Arial" w:cs="Arial"/>
          <w:szCs w:val="24"/>
        </w:rPr>
        <w:t xml:space="preserve"> ...</w:t>
      </w:r>
      <w:proofErr w:type="gramEnd"/>
      <w:r w:rsidR="00CC65A4" w:rsidRPr="00A34033">
        <w:rPr>
          <w:rFonts w:ascii="Arial" w:hAnsi="Arial" w:cs="Arial"/>
          <w:szCs w:val="24"/>
        </w:rPr>
        <w:t>........................</w:t>
      </w:r>
      <w:r w:rsidRPr="00A34033">
        <w:rPr>
          <w:rFonts w:ascii="Arial" w:hAnsi="Arial" w:cs="Arial"/>
          <w:szCs w:val="24"/>
        </w:rPr>
        <w:t>.</w:t>
      </w:r>
      <w:r w:rsidR="00CC65A4" w:rsidRPr="00A34033">
        <w:rPr>
          <w:rFonts w:ascii="Arial" w:hAnsi="Arial" w:cs="Arial"/>
          <w:szCs w:val="24"/>
        </w:rPr>
        <w:t>.............................</w:t>
      </w:r>
      <w:r w:rsidR="00BD5AC5">
        <w:rPr>
          <w:rFonts w:ascii="Arial" w:hAnsi="Arial" w:cs="Arial"/>
          <w:szCs w:val="24"/>
        </w:rPr>
        <w:t>............................. 66</w:t>
      </w:r>
    </w:p>
    <w:p w:rsidR="009C1C34" w:rsidRPr="00A34033" w:rsidRDefault="009C1C34" w:rsidP="009C1C34">
      <w:pPr>
        <w:jc w:val="both"/>
        <w:rPr>
          <w:rFonts w:ascii="Arial" w:hAnsi="Arial" w:cs="Arial"/>
          <w:szCs w:val="24"/>
        </w:rPr>
      </w:pPr>
    </w:p>
    <w:p w:rsidR="00CC65A4" w:rsidRPr="00A34033" w:rsidRDefault="00F54543" w:rsidP="009C1C34">
      <w:pPr>
        <w:pStyle w:val="PargrafodaLista"/>
        <w:numPr>
          <w:ilvl w:val="0"/>
          <w:numId w:val="2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b/>
          <w:szCs w:val="24"/>
        </w:rPr>
        <w:t>MÉ</w:t>
      </w:r>
      <w:r w:rsidR="00772901" w:rsidRPr="00A34033">
        <w:rPr>
          <w:rFonts w:ascii="Arial" w:hAnsi="Arial" w:cs="Arial"/>
          <w:b/>
          <w:szCs w:val="24"/>
        </w:rPr>
        <w:t>TODO</w:t>
      </w:r>
      <w:r w:rsidR="0026325A">
        <w:rPr>
          <w:rFonts w:ascii="Arial" w:hAnsi="Arial" w:cs="Arial"/>
          <w:b/>
          <w:szCs w:val="24"/>
        </w:rPr>
        <w:t>S</w:t>
      </w:r>
      <w:r w:rsidR="00772901" w:rsidRPr="00A34033">
        <w:rPr>
          <w:rFonts w:ascii="Arial" w:hAnsi="Arial" w:cs="Arial"/>
          <w:b/>
          <w:szCs w:val="24"/>
        </w:rPr>
        <w:t xml:space="preserve"> DE </w:t>
      </w:r>
      <w:proofErr w:type="gramStart"/>
      <w:r w:rsidR="00772901" w:rsidRPr="00A34033">
        <w:rPr>
          <w:rFonts w:ascii="Arial" w:hAnsi="Arial" w:cs="Arial"/>
          <w:b/>
          <w:szCs w:val="24"/>
        </w:rPr>
        <w:t>PESQUISA</w:t>
      </w:r>
      <w:r w:rsidR="00772901" w:rsidRPr="00A34033">
        <w:rPr>
          <w:rFonts w:ascii="Arial" w:hAnsi="Arial" w:cs="Arial"/>
          <w:szCs w:val="24"/>
        </w:rPr>
        <w:t xml:space="preserve"> </w:t>
      </w:r>
      <w:r w:rsidR="00CC65A4" w:rsidRPr="00A34033">
        <w:rPr>
          <w:rFonts w:ascii="Arial" w:hAnsi="Arial" w:cs="Arial"/>
          <w:b/>
          <w:szCs w:val="24"/>
        </w:rPr>
        <w:t>…</w:t>
      </w:r>
      <w:proofErr w:type="gramEnd"/>
      <w:r w:rsidR="00CC65A4" w:rsidRPr="00A34033">
        <w:rPr>
          <w:rFonts w:ascii="Arial" w:hAnsi="Arial" w:cs="Arial"/>
          <w:b/>
          <w:szCs w:val="24"/>
        </w:rPr>
        <w:t>………</w:t>
      </w:r>
      <w:r w:rsidR="00772901" w:rsidRPr="00A34033">
        <w:rPr>
          <w:rFonts w:ascii="Arial" w:hAnsi="Arial" w:cs="Arial"/>
          <w:b/>
          <w:szCs w:val="24"/>
        </w:rPr>
        <w:t>…</w:t>
      </w:r>
      <w:r w:rsidR="00A34033">
        <w:rPr>
          <w:rFonts w:ascii="Arial" w:hAnsi="Arial" w:cs="Arial"/>
          <w:b/>
          <w:szCs w:val="24"/>
        </w:rPr>
        <w:t>...............</w:t>
      </w:r>
      <w:r w:rsidR="00772901" w:rsidRPr="00A34033">
        <w:rPr>
          <w:rFonts w:ascii="Arial" w:hAnsi="Arial" w:cs="Arial"/>
          <w:b/>
          <w:szCs w:val="24"/>
        </w:rPr>
        <w:t>………..</w:t>
      </w:r>
      <w:r w:rsidR="00BD5AC5">
        <w:rPr>
          <w:rFonts w:ascii="Arial" w:hAnsi="Arial" w:cs="Arial"/>
          <w:b/>
          <w:szCs w:val="24"/>
        </w:rPr>
        <w:t>……………..…. 67</w:t>
      </w:r>
    </w:p>
    <w:p w:rsidR="00C461A3" w:rsidRPr="00A34033" w:rsidRDefault="00C461A3" w:rsidP="009C1C34">
      <w:pPr>
        <w:jc w:val="both"/>
        <w:rPr>
          <w:rFonts w:ascii="Arial" w:hAnsi="Arial" w:cs="Arial"/>
          <w:szCs w:val="24"/>
        </w:rPr>
      </w:pPr>
    </w:p>
    <w:p w:rsidR="00C461A3" w:rsidRPr="00A34033" w:rsidRDefault="00772901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proofErr w:type="gramStart"/>
      <w:r w:rsidRPr="00A34033">
        <w:rPr>
          <w:rFonts w:ascii="Arial" w:hAnsi="Arial" w:cs="Arial"/>
          <w:b/>
          <w:szCs w:val="24"/>
        </w:rPr>
        <w:t>CONCLUSÃO ...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......................................</w:t>
      </w:r>
      <w:r w:rsidR="00A34033">
        <w:rPr>
          <w:rFonts w:ascii="Arial" w:hAnsi="Arial" w:cs="Arial"/>
          <w:b/>
          <w:szCs w:val="24"/>
        </w:rPr>
        <w:t>...................</w:t>
      </w:r>
      <w:r w:rsidRPr="00A34033">
        <w:rPr>
          <w:rFonts w:ascii="Arial" w:hAnsi="Arial" w:cs="Arial"/>
          <w:b/>
          <w:szCs w:val="24"/>
        </w:rPr>
        <w:t>............</w:t>
      </w:r>
      <w:r w:rsidR="00BD5AC5">
        <w:rPr>
          <w:rFonts w:ascii="Arial" w:hAnsi="Arial" w:cs="Arial"/>
          <w:b/>
          <w:szCs w:val="24"/>
        </w:rPr>
        <w:t>.............................. 68</w:t>
      </w:r>
    </w:p>
    <w:p w:rsidR="00C461A3" w:rsidRPr="00A34033" w:rsidRDefault="00C461A3" w:rsidP="009C1C34">
      <w:pPr>
        <w:pStyle w:val="PargrafodaLista"/>
        <w:jc w:val="both"/>
        <w:rPr>
          <w:rFonts w:ascii="Arial" w:hAnsi="Arial" w:cs="Arial"/>
          <w:szCs w:val="24"/>
        </w:rPr>
      </w:pPr>
    </w:p>
    <w:p w:rsidR="00F76CFC" w:rsidRPr="00A34033" w:rsidRDefault="00772901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proofErr w:type="gramStart"/>
      <w:r w:rsidRPr="00A34033">
        <w:rPr>
          <w:rFonts w:ascii="Arial" w:hAnsi="Arial" w:cs="Arial"/>
          <w:b/>
          <w:szCs w:val="24"/>
        </w:rPr>
        <w:t>REFERÊNCIAS ...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.........................................................</w:t>
      </w:r>
      <w:r w:rsidR="00A34033">
        <w:rPr>
          <w:rFonts w:ascii="Arial" w:hAnsi="Arial" w:cs="Arial"/>
          <w:b/>
          <w:szCs w:val="24"/>
        </w:rPr>
        <w:t>...................</w:t>
      </w:r>
      <w:r w:rsidR="00BD5AC5">
        <w:rPr>
          <w:rFonts w:ascii="Arial" w:hAnsi="Arial" w:cs="Arial"/>
          <w:b/>
          <w:szCs w:val="24"/>
        </w:rPr>
        <w:t>.................... 70</w:t>
      </w:r>
    </w:p>
    <w:p w:rsidR="00F76CFC" w:rsidRPr="00A34033" w:rsidRDefault="00F76CFC" w:rsidP="009C1C34">
      <w:pPr>
        <w:pStyle w:val="PargrafodaLista"/>
        <w:jc w:val="both"/>
        <w:rPr>
          <w:rFonts w:ascii="Arial" w:hAnsi="Arial" w:cs="Arial"/>
          <w:szCs w:val="24"/>
        </w:rPr>
      </w:pPr>
    </w:p>
    <w:p w:rsidR="00F76CFC" w:rsidRPr="00A34033" w:rsidRDefault="00772901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APÊNDICE I: CRONOGRAMA DA </w:t>
      </w:r>
      <w:proofErr w:type="gramStart"/>
      <w:r w:rsidRPr="00A34033">
        <w:rPr>
          <w:rFonts w:ascii="Arial" w:hAnsi="Arial" w:cs="Arial"/>
          <w:b/>
          <w:szCs w:val="24"/>
        </w:rPr>
        <w:t>PTFG ...</w:t>
      </w:r>
      <w:proofErr w:type="gramEnd"/>
      <w:r w:rsidRPr="00A34033">
        <w:rPr>
          <w:rFonts w:ascii="Arial" w:hAnsi="Arial" w:cs="Arial"/>
          <w:b/>
          <w:szCs w:val="24"/>
        </w:rPr>
        <w:t>................</w:t>
      </w:r>
      <w:r w:rsidR="00A34033">
        <w:rPr>
          <w:rFonts w:ascii="Arial" w:hAnsi="Arial" w:cs="Arial"/>
          <w:b/>
          <w:szCs w:val="24"/>
        </w:rPr>
        <w:t>...................</w:t>
      </w:r>
      <w:r w:rsidR="00BD5AC5">
        <w:rPr>
          <w:rFonts w:ascii="Arial" w:hAnsi="Arial" w:cs="Arial"/>
          <w:b/>
          <w:szCs w:val="24"/>
        </w:rPr>
        <w:t>..................... 76</w:t>
      </w:r>
      <w:r w:rsidRPr="00A34033">
        <w:rPr>
          <w:rFonts w:ascii="Arial" w:hAnsi="Arial" w:cs="Arial"/>
          <w:b/>
          <w:szCs w:val="24"/>
        </w:rPr>
        <w:t xml:space="preserve"> </w:t>
      </w:r>
    </w:p>
    <w:p w:rsidR="00CC65A4" w:rsidRPr="00A34033" w:rsidRDefault="00CC65A4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szCs w:val="24"/>
        </w:rPr>
      </w:pPr>
    </w:p>
    <w:p w:rsidR="00CC65A4" w:rsidRPr="00A34033" w:rsidRDefault="00772901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APÊNDICE II: CRONOGRAMA DO </w:t>
      </w:r>
      <w:proofErr w:type="gramStart"/>
      <w:r w:rsidRPr="00A34033">
        <w:rPr>
          <w:rFonts w:ascii="Arial" w:hAnsi="Arial" w:cs="Arial"/>
          <w:b/>
          <w:szCs w:val="24"/>
        </w:rPr>
        <w:t>TFG ...</w:t>
      </w:r>
      <w:proofErr w:type="gramEnd"/>
      <w:r w:rsidRPr="00A34033">
        <w:rPr>
          <w:rFonts w:ascii="Arial" w:hAnsi="Arial" w:cs="Arial"/>
          <w:b/>
          <w:szCs w:val="24"/>
        </w:rPr>
        <w:t>.................</w:t>
      </w:r>
      <w:r w:rsidR="00A34033">
        <w:rPr>
          <w:rFonts w:ascii="Arial" w:hAnsi="Arial" w:cs="Arial"/>
          <w:b/>
          <w:szCs w:val="24"/>
        </w:rPr>
        <w:t>...................</w:t>
      </w:r>
      <w:r w:rsidR="00BD5AC5">
        <w:rPr>
          <w:rFonts w:ascii="Arial" w:hAnsi="Arial" w:cs="Arial"/>
          <w:b/>
          <w:szCs w:val="24"/>
        </w:rPr>
        <w:t>.</w:t>
      </w:r>
      <w:r w:rsidR="00B47AB7">
        <w:rPr>
          <w:rFonts w:ascii="Arial" w:hAnsi="Arial" w:cs="Arial"/>
          <w:b/>
          <w:szCs w:val="24"/>
        </w:rPr>
        <w:t>.</w:t>
      </w:r>
      <w:r w:rsidR="00BD5AC5">
        <w:rPr>
          <w:rFonts w:ascii="Arial" w:hAnsi="Arial" w:cs="Arial"/>
          <w:b/>
          <w:szCs w:val="24"/>
        </w:rPr>
        <w:t>................... 77</w:t>
      </w:r>
      <w:r w:rsidRPr="00A34033">
        <w:rPr>
          <w:rFonts w:ascii="Arial" w:hAnsi="Arial" w:cs="Arial"/>
          <w:b/>
          <w:szCs w:val="24"/>
        </w:rPr>
        <w:t xml:space="preserve"> </w:t>
      </w:r>
    </w:p>
    <w:p w:rsidR="00F76CFC" w:rsidRPr="00A34033" w:rsidRDefault="00F76CFC" w:rsidP="009C1C34">
      <w:pPr>
        <w:pStyle w:val="PargrafodaLista"/>
        <w:jc w:val="both"/>
        <w:rPr>
          <w:rFonts w:ascii="Arial" w:hAnsi="Arial" w:cs="Arial"/>
          <w:szCs w:val="24"/>
        </w:rPr>
      </w:pPr>
    </w:p>
    <w:p w:rsidR="00CC65A4" w:rsidRPr="00A34033" w:rsidRDefault="00772901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ANEXO I</w:t>
      </w:r>
      <w:r w:rsidR="00372DF2">
        <w:rPr>
          <w:rFonts w:ascii="Arial" w:hAnsi="Arial" w:cs="Arial"/>
          <w:b/>
          <w:szCs w:val="24"/>
        </w:rPr>
        <w:t xml:space="preserve">: ENTREVISTA </w:t>
      </w:r>
      <w:proofErr w:type="gramStart"/>
      <w:r w:rsidR="00372DF2">
        <w:rPr>
          <w:rFonts w:ascii="Arial" w:hAnsi="Arial" w:cs="Arial"/>
          <w:b/>
          <w:szCs w:val="24"/>
        </w:rPr>
        <w:t>1</w:t>
      </w:r>
      <w:proofErr w:type="gramEnd"/>
      <w:r w:rsidR="00372DF2">
        <w:rPr>
          <w:rFonts w:ascii="Arial" w:hAnsi="Arial" w:cs="Arial"/>
          <w:b/>
          <w:szCs w:val="24"/>
        </w:rPr>
        <w:t xml:space="preserve"> </w:t>
      </w:r>
      <w:r w:rsidR="00F14448">
        <w:rPr>
          <w:rFonts w:ascii="Arial" w:hAnsi="Arial" w:cs="Arial"/>
          <w:b/>
          <w:szCs w:val="24"/>
        </w:rPr>
        <w:t>..</w:t>
      </w:r>
      <w:r w:rsidR="00372DF2">
        <w:rPr>
          <w:rFonts w:ascii="Arial" w:hAnsi="Arial" w:cs="Arial"/>
          <w:b/>
          <w:szCs w:val="24"/>
        </w:rPr>
        <w:t>.</w:t>
      </w:r>
      <w:r w:rsidRPr="00A34033">
        <w:rPr>
          <w:rFonts w:ascii="Arial" w:hAnsi="Arial" w:cs="Arial"/>
          <w:b/>
          <w:szCs w:val="24"/>
        </w:rPr>
        <w:t>..................................</w:t>
      </w:r>
      <w:r w:rsidR="00A34033">
        <w:rPr>
          <w:rFonts w:ascii="Arial" w:hAnsi="Arial" w:cs="Arial"/>
          <w:b/>
          <w:szCs w:val="24"/>
        </w:rPr>
        <w:t>...................</w:t>
      </w:r>
      <w:r w:rsidRPr="00A34033">
        <w:rPr>
          <w:rFonts w:ascii="Arial" w:hAnsi="Arial" w:cs="Arial"/>
          <w:b/>
          <w:szCs w:val="24"/>
        </w:rPr>
        <w:t xml:space="preserve">.......................... </w:t>
      </w:r>
      <w:r w:rsidR="00B47AB7">
        <w:rPr>
          <w:rFonts w:ascii="Arial" w:hAnsi="Arial" w:cs="Arial"/>
          <w:b/>
          <w:szCs w:val="24"/>
        </w:rPr>
        <w:t>78</w:t>
      </w:r>
      <w:r w:rsidRPr="00A34033">
        <w:rPr>
          <w:rFonts w:ascii="Arial" w:hAnsi="Arial" w:cs="Arial"/>
          <w:b/>
          <w:szCs w:val="24"/>
        </w:rPr>
        <w:t xml:space="preserve"> </w:t>
      </w:r>
    </w:p>
    <w:p w:rsidR="00CC65A4" w:rsidRPr="00A34033" w:rsidRDefault="00CC65A4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szCs w:val="24"/>
        </w:rPr>
      </w:pPr>
    </w:p>
    <w:p w:rsidR="00CC65A4" w:rsidRPr="00A34033" w:rsidRDefault="00772901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ANEXO II</w:t>
      </w:r>
      <w:r w:rsidR="00F14448">
        <w:rPr>
          <w:rFonts w:ascii="Arial" w:hAnsi="Arial" w:cs="Arial"/>
          <w:b/>
          <w:szCs w:val="24"/>
        </w:rPr>
        <w:t xml:space="preserve">: ENTREVISTA </w:t>
      </w:r>
      <w:proofErr w:type="gramStart"/>
      <w:r w:rsidR="00F14448">
        <w:rPr>
          <w:rFonts w:ascii="Arial" w:hAnsi="Arial" w:cs="Arial"/>
          <w:b/>
          <w:szCs w:val="24"/>
        </w:rPr>
        <w:t>2</w:t>
      </w:r>
      <w:proofErr w:type="gramEnd"/>
      <w:r w:rsidRPr="00A34033">
        <w:rPr>
          <w:rFonts w:ascii="Arial" w:hAnsi="Arial" w:cs="Arial"/>
          <w:b/>
          <w:szCs w:val="24"/>
        </w:rPr>
        <w:t xml:space="preserve"> ............</w:t>
      </w:r>
      <w:r w:rsidR="00F14448">
        <w:rPr>
          <w:rFonts w:ascii="Arial" w:hAnsi="Arial" w:cs="Arial"/>
          <w:b/>
          <w:szCs w:val="24"/>
        </w:rPr>
        <w:t>..</w:t>
      </w:r>
      <w:r w:rsidRPr="00A34033">
        <w:rPr>
          <w:rFonts w:ascii="Arial" w:hAnsi="Arial" w:cs="Arial"/>
          <w:b/>
          <w:szCs w:val="24"/>
        </w:rPr>
        <w:t>........................</w:t>
      </w:r>
      <w:r w:rsidR="00F14448">
        <w:rPr>
          <w:rFonts w:ascii="Arial" w:hAnsi="Arial" w:cs="Arial"/>
          <w:b/>
          <w:szCs w:val="24"/>
        </w:rPr>
        <w:t>...............</w:t>
      </w:r>
      <w:r w:rsidR="00A34033">
        <w:rPr>
          <w:rFonts w:ascii="Arial" w:hAnsi="Arial" w:cs="Arial"/>
          <w:b/>
          <w:szCs w:val="24"/>
        </w:rPr>
        <w:t>......</w:t>
      </w:r>
      <w:r w:rsidRPr="00A34033">
        <w:rPr>
          <w:rFonts w:ascii="Arial" w:hAnsi="Arial" w:cs="Arial"/>
          <w:b/>
          <w:szCs w:val="24"/>
        </w:rPr>
        <w:t>..................</w:t>
      </w:r>
      <w:r w:rsidR="00B47AB7">
        <w:rPr>
          <w:rFonts w:ascii="Arial" w:hAnsi="Arial" w:cs="Arial"/>
          <w:b/>
          <w:szCs w:val="24"/>
        </w:rPr>
        <w:t>.... 80</w:t>
      </w:r>
      <w:r w:rsidRPr="00A34033">
        <w:rPr>
          <w:rFonts w:ascii="Arial" w:hAnsi="Arial" w:cs="Arial"/>
          <w:b/>
          <w:szCs w:val="24"/>
        </w:rPr>
        <w:t xml:space="preserve"> </w:t>
      </w:r>
    </w:p>
    <w:p w:rsidR="00CC65A4" w:rsidRPr="00A34033" w:rsidRDefault="00CC65A4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szCs w:val="24"/>
        </w:rPr>
      </w:pPr>
    </w:p>
    <w:p w:rsidR="00CC65A4" w:rsidRPr="00A34033" w:rsidRDefault="00772901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>ANEXO III</w:t>
      </w:r>
      <w:r w:rsidR="00F14448">
        <w:rPr>
          <w:rFonts w:ascii="Arial" w:hAnsi="Arial" w:cs="Arial"/>
          <w:b/>
          <w:szCs w:val="24"/>
        </w:rPr>
        <w:t xml:space="preserve">: ENTREVISTA </w:t>
      </w:r>
      <w:proofErr w:type="gramStart"/>
      <w:r w:rsidR="00F14448">
        <w:rPr>
          <w:rFonts w:ascii="Arial" w:hAnsi="Arial" w:cs="Arial"/>
          <w:b/>
          <w:szCs w:val="24"/>
        </w:rPr>
        <w:t>3</w:t>
      </w:r>
      <w:proofErr w:type="gramEnd"/>
      <w:r w:rsidRPr="00A34033">
        <w:rPr>
          <w:rFonts w:ascii="Arial" w:hAnsi="Arial" w:cs="Arial"/>
          <w:b/>
          <w:szCs w:val="24"/>
        </w:rPr>
        <w:t xml:space="preserve"> .</w:t>
      </w:r>
      <w:r w:rsidR="00F14448">
        <w:rPr>
          <w:rFonts w:ascii="Arial" w:hAnsi="Arial" w:cs="Arial"/>
          <w:b/>
          <w:szCs w:val="24"/>
        </w:rPr>
        <w:t>................</w:t>
      </w:r>
      <w:r w:rsidRPr="00A34033">
        <w:rPr>
          <w:rFonts w:ascii="Arial" w:hAnsi="Arial" w:cs="Arial"/>
          <w:b/>
          <w:szCs w:val="24"/>
        </w:rPr>
        <w:t>.......................</w:t>
      </w:r>
      <w:r w:rsidR="00A34033">
        <w:rPr>
          <w:rFonts w:ascii="Arial" w:hAnsi="Arial" w:cs="Arial"/>
          <w:b/>
          <w:szCs w:val="24"/>
        </w:rPr>
        <w:t>...................</w:t>
      </w:r>
      <w:r w:rsidR="00B47AB7">
        <w:rPr>
          <w:rFonts w:ascii="Arial" w:hAnsi="Arial" w:cs="Arial"/>
          <w:b/>
          <w:szCs w:val="24"/>
        </w:rPr>
        <w:t>..................... 82</w:t>
      </w:r>
      <w:r w:rsidRPr="00A34033">
        <w:rPr>
          <w:rFonts w:ascii="Arial" w:hAnsi="Arial" w:cs="Arial"/>
          <w:b/>
          <w:szCs w:val="24"/>
        </w:rPr>
        <w:t xml:space="preserve"> </w:t>
      </w:r>
    </w:p>
    <w:p w:rsidR="00CC65A4" w:rsidRPr="00A34033" w:rsidRDefault="00CC65A4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szCs w:val="24"/>
        </w:rPr>
      </w:pPr>
    </w:p>
    <w:p w:rsidR="00EA2764" w:rsidRDefault="00772901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 w:rsidRPr="00A34033">
        <w:rPr>
          <w:rFonts w:ascii="Arial" w:hAnsi="Arial" w:cs="Arial"/>
          <w:b/>
          <w:szCs w:val="24"/>
        </w:rPr>
        <w:t xml:space="preserve">ANEXO </w:t>
      </w:r>
      <w:proofErr w:type="gramStart"/>
      <w:r w:rsidRPr="00A34033">
        <w:rPr>
          <w:rFonts w:ascii="Arial" w:hAnsi="Arial" w:cs="Arial"/>
          <w:b/>
          <w:szCs w:val="24"/>
        </w:rPr>
        <w:t>IV ...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.............................................................</w:t>
      </w:r>
      <w:r w:rsidR="00A34033">
        <w:rPr>
          <w:rFonts w:ascii="Arial" w:hAnsi="Arial" w:cs="Arial"/>
          <w:b/>
          <w:szCs w:val="24"/>
        </w:rPr>
        <w:t>............</w:t>
      </w:r>
      <w:r w:rsidR="00B47AB7">
        <w:rPr>
          <w:rFonts w:ascii="Arial" w:hAnsi="Arial" w:cs="Arial"/>
          <w:b/>
          <w:szCs w:val="24"/>
        </w:rPr>
        <w:t>.</w:t>
      </w:r>
      <w:r w:rsidR="00A34033">
        <w:rPr>
          <w:rFonts w:ascii="Arial" w:hAnsi="Arial" w:cs="Arial"/>
          <w:b/>
          <w:szCs w:val="24"/>
        </w:rPr>
        <w:t>.......</w:t>
      </w:r>
      <w:r w:rsidRPr="00A34033">
        <w:rPr>
          <w:rFonts w:ascii="Arial" w:hAnsi="Arial" w:cs="Arial"/>
          <w:b/>
          <w:szCs w:val="24"/>
        </w:rPr>
        <w:t xml:space="preserve">........................ </w:t>
      </w:r>
      <w:r w:rsidR="00B47AB7">
        <w:rPr>
          <w:rFonts w:ascii="Arial" w:hAnsi="Arial" w:cs="Arial"/>
          <w:b/>
          <w:szCs w:val="24"/>
        </w:rPr>
        <w:t>84</w:t>
      </w:r>
      <w:r w:rsidRPr="00A34033">
        <w:rPr>
          <w:rFonts w:ascii="Arial" w:hAnsi="Arial" w:cs="Arial"/>
          <w:b/>
          <w:szCs w:val="24"/>
        </w:rPr>
        <w:t xml:space="preserve"> </w:t>
      </w:r>
    </w:p>
    <w:p w:rsidR="00F14448" w:rsidRDefault="00F14448" w:rsidP="009C1C34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</w:p>
    <w:p w:rsidR="00F14448" w:rsidRDefault="00F14448" w:rsidP="00F14448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ANEXO </w:t>
      </w:r>
      <w:proofErr w:type="gramStart"/>
      <w:r w:rsidRPr="00A34033">
        <w:rPr>
          <w:rFonts w:ascii="Arial" w:hAnsi="Arial" w:cs="Arial"/>
          <w:b/>
          <w:szCs w:val="24"/>
        </w:rPr>
        <w:t>V ...</w:t>
      </w:r>
      <w:proofErr w:type="gramEnd"/>
      <w:r>
        <w:rPr>
          <w:rFonts w:ascii="Arial" w:hAnsi="Arial" w:cs="Arial"/>
          <w:b/>
          <w:szCs w:val="24"/>
        </w:rPr>
        <w:t>.</w:t>
      </w:r>
      <w:r w:rsidRPr="00A34033">
        <w:rPr>
          <w:rFonts w:ascii="Arial" w:hAnsi="Arial" w:cs="Arial"/>
          <w:b/>
          <w:szCs w:val="24"/>
        </w:rPr>
        <w:t>.............................................................</w:t>
      </w:r>
      <w:r>
        <w:rPr>
          <w:rFonts w:ascii="Arial" w:hAnsi="Arial" w:cs="Arial"/>
          <w:b/>
          <w:szCs w:val="24"/>
        </w:rPr>
        <w:t>.............</w:t>
      </w:r>
      <w:r w:rsidR="00B47AB7">
        <w:rPr>
          <w:rFonts w:ascii="Arial" w:hAnsi="Arial" w:cs="Arial"/>
          <w:b/>
          <w:szCs w:val="24"/>
        </w:rPr>
        <w:t>.</w:t>
      </w:r>
      <w:r>
        <w:rPr>
          <w:rFonts w:ascii="Arial" w:hAnsi="Arial" w:cs="Arial"/>
          <w:b/>
          <w:szCs w:val="24"/>
        </w:rPr>
        <w:t>......</w:t>
      </w:r>
      <w:r w:rsidR="00B47AB7">
        <w:rPr>
          <w:rFonts w:ascii="Arial" w:hAnsi="Arial" w:cs="Arial"/>
          <w:b/>
          <w:szCs w:val="24"/>
        </w:rPr>
        <w:t>........................ 85</w:t>
      </w:r>
      <w:r w:rsidRPr="00A34033">
        <w:rPr>
          <w:rFonts w:ascii="Arial" w:hAnsi="Arial" w:cs="Arial"/>
          <w:b/>
          <w:szCs w:val="24"/>
        </w:rPr>
        <w:t xml:space="preserve"> </w:t>
      </w:r>
    </w:p>
    <w:p w:rsidR="00F14448" w:rsidRDefault="00F14448" w:rsidP="00F14448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</w:p>
    <w:p w:rsidR="00F14448" w:rsidRDefault="00F14448" w:rsidP="00F14448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ANEXO </w:t>
      </w:r>
      <w:proofErr w:type="gramStart"/>
      <w:r w:rsidRPr="00A34033">
        <w:rPr>
          <w:rFonts w:ascii="Arial" w:hAnsi="Arial" w:cs="Arial"/>
          <w:b/>
          <w:szCs w:val="24"/>
        </w:rPr>
        <w:t>V</w:t>
      </w:r>
      <w:r>
        <w:rPr>
          <w:rFonts w:ascii="Arial" w:hAnsi="Arial" w:cs="Arial"/>
          <w:b/>
          <w:szCs w:val="24"/>
        </w:rPr>
        <w:t>I</w:t>
      </w:r>
      <w:r w:rsidRPr="00A34033">
        <w:rPr>
          <w:rFonts w:ascii="Arial" w:hAnsi="Arial" w:cs="Arial"/>
          <w:b/>
          <w:szCs w:val="24"/>
        </w:rPr>
        <w:t xml:space="preserve"> ...</w:t>
      </w:r>
      <w:proofErr w:type="gramEnd"/>
      <w:r>
        <w:rPr>
          <w:rFonts w:ascii="Arial" w:hAnsi="Arial" w:cs="Arial"/>
          <w:b/>
          <w:szCs w:val="24"/>
        </w:rPr>
        <w:t>.</w:t>
      </w:r>
      <w:r w:rsidRPr="00A34033">
        <w:rPr>
          <w:rFonts w:ascii="Arial" w:hAnsi="Arial" w:cs="Arial"/>
          <w:b/>
          <w:szCs w:val="24"/>
        </w:rPr>
        <w:t>............................................................</w:t>
      </w:r>
      <w:r>
        <w:rPr>
          <w:rFonts w:ascii="Arial" w:hAnsi="Arial" w:cs="Arial"/>
          <w:b/>
          <w:szCs w:val="24"/>
        </w:rPr>
        <w:t>.................</w:t>
      </w:r>
      <w:r w:rsidR="00B47AB7">
        <w:rPr>
          <w:rFonts w:ascii="Arial" w:hAnsi="Arial" w:cs="Arial"/>
          <w:b/>
          <w:szCs w:val="24"/>
        </w:rPr>
        <w:t>.</w:t>
      </w:r>
      <w:r>
        <w:rPr>
          <w:rFonts w:ascii="Arial" w:hAnsi="Arial" w:cs="Arial"/>
          <w:b/>
          <w:szCs w:val="24"/>
        </w:rPr>
        <w:t>..</w:t>
      </w:r>
      <w:r w:rsidR="00B47AB7">
        <w:rPr>
          <w:rFonts w:ascii="Arial" w:hAnsi="Arial" w:cs="Arial"/>
          <w:b/>
          <w:szCs w:val="24"/>
        </w:rPr>
        <w:t>........................ 86</w:t>
      </w:r>
    </w:p>
    <w:p w:rsidR="00F14448" w:rsidRDefault="00F14448" w:rsidP="00F14448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</w:p>
    <w:p w:rsidR="00F54543" w:rsidRDefault="00F54543" w:rsidP="00F14448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ANEXO </w:t>
      </w:r>
      <w:proofErr w:type="gramStart"/>
      <w:r w:rsidRPr="00A34033">
        <w:rPr>
          <w:rFonts w:ascii="Arial" w:hAnsi="Arial" w:cs="Arial"/>
          <w:b/>
          <w:szCs w:val="24"/>
        </w:rPr>
        <w:t>V</w:t>
      </w:r>
      <w:r>
        <w:rPr>
          <w:rFonts w:ascii="Arial" w:hAnsi="Arial" w:cs="Arial"/>
          <w:b/>
          <w:szCs w:val="24"/>
        </w:rPr>
        <w:t>II</w:t>
      </w:r>
      <w:r w:rsidRPr="00A34033">
        <w:rPr>
          <w:rFonts w:ascii="Arial" w:hAnsi="Arial" w:cs="Arial"/>
          <w:b/>
          <w:szCs w:val="24"/>
        </w:rPr>
        <w:t xml:space="preserve"> .</w:t>
      </w:r>
      <w:r>
        <w:rPr>
          <w:rFonts w:ascii="Arial" w:hAnsi="Arial" w:cs="Arial"/>
          <w:b/>
          <w:szCs w:val="24"/>
        </w:rPr>
        <w:t>..</w:t>
      </w:r>
      <w:proofErr w:type="gramEnd"/>
      <w:r w:rsidRPr="00A34033">
        <w:rPr>
          <w:rFonts w:ascii="Arial" w:hAnsi="Arial" w:cs="Arial"/>
          <w:b/>
          <w:szCs w:val="24"/>
        </w:rPr>
        <w:t>............................................................</w:t>
      </w:r>
      <w:r>
        <w:rPr>
          <w:rFonts w:ascii="Arial" w:hAnsi="Arial" w:cs="Arial"/>
          <w:b/>
          <w:szCs w:val="24"/>
        </w:rPr>
        <w:t>............................................ 8</w:t>
      </w:r>
      <w:r w:rsidR="00B47AB7">
        <w:rPr>
          <w:rFonts w:ascii="Arial" w:hAnsi="Arial" w:cs="Arial"/>
          <w:b/>
          <w:szCs w:val="24"/>
        </w:rPr>
        <w:t>7</w:t>
      </w:r>
    </w:p>
    <w:p w:rsidR="00F14448" w:rsidRPr="00A34033" w:rsidRDefault="00F14448" w:rsidP="00F14448">
      <w:pPr>
        <w:pStyle w:val="PargrafodaLista"/>
        <w:tabs>
          <w:tab w:val="left" w:pos="284"/>
        </w:tabs>
        <w:ind w:left="0"/>
        <w:jc w:val="both"/>
        <w:rPr>
          <w:rFonts w:ascii="Arial" w:hAnsi="Arial" w:cs="Arial"/>
          <w:b/>
          <w:szCs w:val="24"/>
        </w:rPr>
        <w:sectPr w:rsidR="00F14448" w:rsidRPr="00A34033" w:rsidSect="00D362F8">
          <w:headerReference w:type="default" r:id="rId9"/>
          <w:pgSz w:w="11906" w:h="16838"/>
          <w:pgMar w:top="1701" w:right="1134" w:bottom="1134" w:left="1985" w:header="709" w:footer="709" w:gutter="0"/>
          <w:cols w:space="708"/>
          <w:docGrid w:linePitch="360"/>
        </w:sectPr>
      </w:pPr>
      <w:r w:rsidRPr="00A34033">
        <w:rPr>
          <w:rFonts w:ascii="Arial" w:hAnsi="Arial" w:cs="Arial"/>
          <w:b/>
          <w:szCs w:val="24"/>
        </w:rPr>
        <w:t xml:space="preserve"> </w:t>
      </w:r>
    </w:p>
    <w:p w:rsidR="00493C2B" w:rsidRPr="002B686F" w:rsidRDefault="00493C2B" w:rsidP="002B686F">
      <w:pPr>
        <w:jc w:val="center"/>
        <w:rPr>
          <w:rFonts w:ascii="Arial" w:hAnsi="Arial" w:cs="Arial"/>
          <w:b/>
          <w:sz w:val="28"/>
          <w:szCs w:val="28"/>
        </w:rPr>
      </w:pPr>
      <w:r w:rsidRPr="002B686F">
        <w:rPr>
          <w:rFonts w:ascii="Arial" w:hAnsi="Arial" w:cs="Arial"/>
          <w:b/>
          <w:sz w:val="28"/>
          <w:szCs w:val="28"/>
        </w:rPr>
        <w:lastRenderedPageBreak/>
        <w:t>INTRODUÇÃO</w:t>
      </w:r>
    </w:p>
    <w:p w:rsidR="00493C2B" w:rsidRDefault="00493C2B" w:rsidP="0006667C">
      <w:pPr>
        <w:spacing w:line="360" w:lineRule="auto"/>
        <w:jc w:val="center"/>
        <w:rPr>
          <w:rFonts w:ascii="Arial" w:hAnsi="Arial" w:cs="Arial"/>
          <w:b/>
        </w:rPr>
      </w:pPr>
    </w:p>
    <w:p w:rsidR="003818A6" w:rsidRDefault="003818A6" w:rsidP="0006667C">
      <w:pPr>
        <w:spacing w:line="360" w:lineRule="auto"/>
        <w:jc w:val="center"/>
        <w:rPr>
          <w:rFonts w:ascii="Arial" w:hAnsi="Arial" w:cs="Arial"/>
          <w:b/>
        </w:rPr>
      </w:pPr>
    </w:p>
    <w:p w:rsidR="003C2639" w:rsidRDefault="00EB5DB5" w:rsidP="003818A6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 presente trabalho corresponde </w:t>
      </w:r>
      <w:r w:rsidR="00685D04">
        <w:rPr>
          <w:rFonts w:ascii="Arial" w:hAnsi="Arial" w:cs="Arial"/>
        </w:rPr>
        <w:t>à</w:t>
      </w:r>
      <w:r>
        <w:rPr>
          <w:rFonts w:ascii="Arial" w:hAnsi="Arial" w:cs="Arial"/>
        </w:rPr>
        <w:t xml:space="preserve"> </w:t>
      </w:r>
      <w:r w:rsidR="009E4D09">
        <w:rPr>
          <w:rFonts w:ascii="Arial" w:hAnsi="Arial" w:cs="Arial"/>
        </w:rPr>
        <w:t>p</w:t>
      </w:r>
      <w:r>
        <w:rPr>
          <w:rFonts w:ascii="Arial" w:hAnsi="Arial" w:cs="Arial"/>
        </w:rPr>
        <w:t xml:space="preserve">esquisa </w:t>
      </w:r>
      <w:r w:rsidR="009E4D09">
        <w:rPr>
          <w:rFonts w:ascii="Arial" w:hAnsi="Arial" w:cs="Arial"/>
        </w:rPr>
        <w:t>que fundamentará o projeto a ser desenvolvido na disciplina de</w:t>
      </w:r>
      <w:r>
        <w:rPr>
          <w:rFonts w:ascii="Arial" w:hAnsi="Arial" w:cs="Arial"/>
        </w:rPr>
        <w:t xml:space="preserve"> Trabalho Final de Graduação</w:t>
      </w:r>
      <w:r w:rsidR="009E4D09">
        <w:rPr>
          <w:rFonts w:ascii="Arial" w:hAnsi="Arial" w:cs="Arial"/>
        </w:rPr>
        <w:t>, requisito</w:t>
      </w:r>
      <w:r w:rsidR="009E4D09" w:rsidRPr="009E4D09">
        <w:rPr>
          <w:rFonts w:ascii="Arial" w:hAnsi="Arial" w:cs="Arial"/>
        </w:rPr>
        <w:t xml:space="preserve"> </w:t>
      </w:r>
      <w:r w:rsidR="009E4D09">
        <w:rPr>
          <w:rFonts w:ascii="Arial" w:hAnsi="Arial" w:cs="Arial"/>
        </w:rPr>
        <w:t xml:space="preserve">para a obtenção do grau de Bacharel em Arquitetura e Urbanismo pela Universidade </w:t>
      </w:r>
      <w:proofErr w:type="spellStart"/>
      <w:r w:rsidR="009E4D09">
        <w:rPr>
          <w:rFonts w:ascii="Arial" w:hAnsi="Arial" w:cs="Arial"/>
        </w:rPr>
        <w:t>Feevale</w:t>
      </w:r>
      <w:proofErr w:type="spellEnd"/>
      <w:r w:rsidR="009E4D09">
        <w:rPr>
          <w:rFonts w:ascii="Arial" w:hAnsi="Arial" w:cs="Arial"/>
        </w:rPr>
        <w:t xml:space="preserve">. O tema abordado gira em torno do universo da cerveja: definição, origem, </w:t>
      </w:r>
      <w:r w:rsidR="003C2639">
        <w:rPr>
          <w:rFonts w:ascii="Arial" w:hAnsi="Arial" w:cs="Arial"/>
        </w:rPr>
        <w:t>primeira cervejaria no Rio Grande do Sul...</w:t>
      </w:r>
      <w:r w:rsidR="005E5E93">
        <w:rPr>
          <w:rFonts w:ascii="Arial" w:hAnsi="Arial" w:cs="Arial"/>
        </w:rPr>
        <w:t>,</w:t>
      </w:r>
      <w:r w:rsidR="003C2639">
        <w:rPr>
          <w:rFonts w:ascii="Arial" w:hAnsi="Arial" w:cs="Arial"/>
        </w:rPr>
        <w:t xml:space="preserve"> culminando com o re</w:t>
      </w:r>
      <w:r w:rsidR="00590EEB">
        <w:rPr>
          <w:rFonts w:ascii="Arial" w:hAnsi="Arial" w:cs="Arial"/>
        </w:rPr>
        <w:t xml:space="preserve">torno das </w:t>
      </w:r>
      <w:proofErr w:type="spellStart"/>
      <w:r w:rsidR="00590EEB">
        <w:rPr>
          <w:rFonts w:ascii="Arial" w:hAnsi="Arial" w:cs="Arial"/>
        </w:rPr>
        <w:t>microcervejarias</w:t>
      </w:r>
      <w:proofErr w:type="spellEnd"/>
      <w:r w:rsidR="00590EEB">
        <w:rPr>
          <w:rFonts w:ascii="Arial" w:hAnsi="Arial" w:cs="Arial"/>
        </w:rPr>
        <w:t xml:space="preserve"> no</w:t>
      </w:r>
      <w:r w:rsidR="003C2639">
        <w:rPr>
          <w:rFonts w:ascii="Arial" w:hAnsi="Arial" w:cs="Arial"/>
        </w:rPr>
        <w:t xml:space="preserve"> Estado, </w:t>
      </w:r>
      <w:r w:rsidR="00514961">
        <w:rPr>
          <w:rFonts w:ascii="Arial" w:hAnsi="Arial" w:cs="Arial"/>
        </w:rPr>
        <w:t>como</w:t>
      </w:r>
      <w:r w:rsidR="003C2639">
        <w:rPr>
          <w:rFonts w:ascii="Arial" w:hAnsi="Arial" w:cs="Arial"/>
        </w:rPr>
        <w:t xml:space="preserve"> forma de enfrentar o gigantismo de grandes companhias.</w:t>
      </w:r>
    </w:p>
    <w:p w:rsidR="00DC4EC6" w:rsidRDefault="003C2639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 estudo </w:t>
      </w:r>
      <w:r w:rsidR="00DC4EC6">
        <w:rPr>
          <w:rFonts w:ascii="Arial" w:hAnsi="Arial" w:cs="Arial"/>
        </w:rPr>
        <w:t xml:space="preserve">aprofundará os conhecimentos sobre o tema, apresentará </w:t>
      </w:r>
      <w:proofErr w:type="gramStart"/>
      <w:r w:rsidR="00DC4EC6">
        <w:rPr>
          <w:rFonts w:ascii="Arial" w:hAnsi="Arial" w:cs="Arial"/>
        </w:rPr>
        <w:t>a</w:t>
      </w:r>
      <w:proofErr w:type="gramEnd"/>
      <w:r w:rsidR="00DC4EC6">
        <w:rPr>
          <w:rFonts w:ascii="Arial" w:hAnsi="Arial" w:cs="Arial"/>
        </w:rPr>
        <w:t xml:space="preserve"> justificativa de sua escolha, a importância </w:t>
      </w:r>
      <w:proofErr w:type="spellStart"/>
      <w:r w:rsidR="00DC4EC6">
        <w:rPr>
          <w:rFonts w:ascii="Arial" w:hAnsi="Arial" w:cs="Arial"/>
        </w:rPr>
        <w:t>sócio-cultural</w:t>
      </w:r>
      <w:proofErr w:type="spellEnd"/>
      <w:r w:rsidR="00DC4EC6">
        <w:rPr>
          <w:rFonts w:ascii="Arial" w:hAnsi="Arial" w:cs="Arial"/>
        </w:rPr>
        <w:t xml:space="preserve"> e a viabilidade d</w:t>
      </w:r>
      <w:r w:rsidR="00590EEB">
        <w:rPr>
          <w:rFonts w:ascii="Arial" w:hAnsi="Arial" w:cs="Arial"/>
        </w:rPr>
        <w:t>a proposta</w:t>
      </w:r>
      <w:r w:rsidR="00DC4EC6">
        <w:rPr>
          <w:rFonts w:ascii="Arial" w:hAnsi="Arial" w:cs="Arial"/>
        </w:rPr>
        <w:t xml:space="preserve"> para o município de Linha Nova, bem como para a região que este integra.</w:t>
      </w:r>
      <w:r w:rsidR="00590EEB">
        <w:rPr>
          <w:rFonts w:ascii="Arial" w:hAnsi="Arial" w:cs="Arial"/>
        </w:rPr>
        <w:t xml:space="preserve"> Além disso, reunirá informações pertinentes à cidade e à área de intervenção, </w:t>
      </w:r>
      <w:r w:rsidR="00514961">
        <w:rPr>
          <w:rFonts w:ascii="Arial" w:hAnsi="Arial" w:cs="Arial"/>
        </w:rPr>
        <w:t>visando à fundamentação necessária</w:t>
      </w:r>
      <w:r w:rsidR="00590EEB">
        <w:rPr>
          <w:rFonts w:ascii="Arial" w:hAnsi="Arial" w:cs="Arial"/>
        </w:rPr>
        <w:t xml:space="preserve"> para o posterior desenvolvimento do projeto.</w:t>
      </w:r>
    </w:p>
    <w:p w:rsidR="007B5A44" w:rsidRDefault="00685D04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O projeto visará</w:t>
      </w:r>
      <w:r w:rsidR="00514961">
        <w:rPr>
          <w:rFonts w:ascii="Arial" w:hAnsi="Arial" w:cs="Arial"/>
        </w:rPr>
        <w:t xml:space="preserve"> a</w:t>
      </w:r>
      <w:r>
        <w:rPr>
          <w:rFonts w:ascii="Arial" w:hAnsi="Arial" w:cs="Arial"/>
        </w:rPr>
        <w:t xml:space="preserve"> um novo uso </w:t>
      </w:r>
      <w:r w:rsidR="007B5A44">
        <w:rPr>
          <w:rFonts w:ascii="Arial" w:hAnsi="Arial" w:cs="Arial"/>
        </w:rPr>
        <w:t xml:space="preserve">a um conjunto de edificações históricas construídas pelos imigrantes alemães que deram início à fabricação de cerveja no Rio Grande do Sul. O resultado do resgate dessa história dará origem </w:t>
      </w:r>
      <w:r w:rsidR="00DE19BB">
        <w:rPr>
          <w:rFonts w:ascii="Arial" w:hAnsi="Arial" w:cs="Arial"/>
        </w:rPr>
        <w:t>ao</w:t>
      </w:r>
      <w:r w:rsidR="00514961">
        <w:rPr>
          <w:rFonts w:ascii="Arial" w:hAnsi="Arial" w:cs="Arial"/>
        </w:rPr>
        <w:t xml:space="preserve"> Museu da Cerveja</w:t>
      </w:r>
      <w:r w:rsidR="006B2BA5">
        <w:rPr>
          <w:rFonts w:ascii="Arial" w:hAnsi="Arial" w:cs="Arial"/>
        </w:rPr>
        <w:t xml:space="preserve">, um local de encontro da comunidade e de intenso contato com a bebida. Farão parte do museu, grandes áreas abertas, que poderão ser usadas pra comemorar o </w:t>
      </w:r>
      <w:proofErr w:type="spellStart"/>
      <w:r w:rsidR="006B2BA5">
        <w:rPr>
          <w:rFonts w:ascii="Arial" w:hAnsi="Arial" w:cs="Arial"/>
        </w:rPr>
        <w:t>Kerb</w:t>
      </w:r>
      <w:proofErr w:type="spellEnd"/>
      <w:r w:rsidR="006B2BA5">
        <w:rPr>
          <w:rFonts w:ascii="Arial" w:hAnsi="Arial" w:cs="Arial"/>
        </w:rPr>
        <w:t>, tal como os antepassados faziam.</w:t>
      </w:r>
    </w:p>
    <w:p w:rsidR="00514961" w:rsidRDefault="007B5A44" w:rsidP="00F37142">
      <w:pPr>
        <w:spacing w:line="360" w:lineRule="auto"/>
        <w:ind w:firstLine="680"/>
        <w:jc w:val="both"/>
        <w:rPr>
          <w:rFonts w:ascii="Arial" w:hAnsi="Arial" w:cs="Arial"/>
        </w:rPr>
      </w:pPr>
      <w:r w:rsidRPr="005F183B">
        <w:rPr>
          <w:rFonts w:ascii="Arial" w:hAnsi="Arial" w:cs="Arial"/>
        </w:rPr>
        <w:t xml:space="preserve">Para não se tornar um espaço isolado, será elaborado um programa que envolva os municípios vizinhos, nos quais já há </w:t>
      </w:r>
      <w:proofErr w:type="spellStart"/>
      <w:r w:rsidRPr="005F183B">
        <w:rPr>
          <w:rFonts w:ascii="Arial" w:hAnsi="Arial" w:cs="Arial"/>
        </w:rPr>
        <w:t>microcervejarias</w:t>
      </w:r>
      <w:proofErr w:type="spellEnd"/>
      <w:r w:rsidRPr="005F183B">
        <w:rPr>
          <w:rFonts w:ascii="Arial" w:hAnsi="Arial" w:cs="Arial"/>
        </w:rPr>
        <w:t xml:space="preserve"> em atividade. A</w:t>
      </w:r>
      <w:r w:rsidR="00514961" w:rsidRPr="005F183B">
        <w:rPr>
          <w:rFonts w:ascii="Arial" w:hAnsi="Arial" w:cs="Arial"/>
        </w:rPr>
        <w:t xml:space="preserve"> futura </w:t>
      </w:r>
      <w:r w:rsidRPr="005F183B">
        <w:rPr>
          <w:rFonts w:ascii="Arial" w:hAnsi="Arial" w:cs="Arial"/>
        </w:rPr>
        <w:t xml:space="preserve">Rota da Cerveja terá enfoque </w:t>
      </w:r>
      <w:r w:rsidR="0042069D" w:rsidRPr="005F183B">
        <w:rPr>
          <w:rFonts w:ascii="Arial" w:hAnsi="Arial" w:cs="Arial"/>
        </w:rPr>
        <w:t>turístico</w:t>
      </w:r>
      <w:r w:rsidR="00B51AF5" w:rsidRPr="005F183B">
        <w:rPr>
          <w:rFonts w:ascii="Arial" w:hAnsi="Arial" w:cs="Arial"/>
        </w:rPr>
        <w:t xml:space="preserve"> e cultural</w:t>
      </w:r>
      <w:r w:rsidR="0042069D" w:rsidRPr="005F183B">
        <w:rPr>
          <w:rFonts w:ascii="Arial" w:hAnsi="Arial" w:cs="Arial"/>
        </w:rPr>
        <w:t xml:space="preserve"> e influenciará no desenvolvimento de Linha Nova, ao torná-la conhecida através da rica história a ela associada.</w:t>
      </w:r>
      <w:r w:rsidR="00F37142">
        <w:rPr>
          <w:rFonts w:ascii="Arial" w:hAnsi="Arial" w:cs="Arial"/>
        </w:rPr>
        <w:t xml:space="preserve"> </w:t>
      </w:r>
    </w:p>
    <w:p w:rsidR="001C6FA4" w:rsidRPr="00514961" w:rsidRDefault="001C6FA4" w:rsidP="00514961">
      <w:pPr>
        <w:spacing w:after="200" w:line="276" w:lineRule="auto"/>
        <w:jc w:val="center"/>
        <w:rPr>
          <w:rFonts w:ascii="Arial" w:hAnsi="Arial" w:cs="Arial"/>
          <w:sz w:val="40"/>
          <w:szCs w:val="40"/>
        </w:rPr>
      </w:pPr>
      <w:r w:rsidRPr="00514961">
        <w:rPr>
          <w:rFonts w:ascii="Arial" w:hAnsi="Arial" w:cs="Arial"/>
          <w:sz w:val="40"/>
          <w:szCs w:val="40"/>
        </w:rPr>
        <w:br w:type="page"/>
      </w:r>
    </w:p>
    <w:p w:rsidR="001C6FA4" w:rsidRDefault="001C6FA4" w:rsidP="003818A6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 w:rsidRPr="00A119F8">
        <w:rPr>
          <w:rFonts w:ascii="Arial" w:hAnsi="Arial" w:cs="Arial"/>
          <w:b/>
          <w:sz w:val="28"/>
          <w:szCs w:val="28"/>
        </w:rPr>
        <w:lastRenderedPageBreak/>
        <w:t>O TEMA</w:t>
      </w:r>
    </w:p>
    <w:p w:rsidR="003818A6" w:rsidRPr="003818A6" w:rsidRDefault="003818A6" w:rsidP="003818A6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3818A6" w:rsidRPr="003818A6" w:rsidRDefault="003818A6" w:rsidP="003818A6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42069D" w:rsidRDefault="003818A6" w:rsidP="003818A6">
      <w:pPr>
        <w:pStyle w:val="PargrafodaLista"/>
        <w:numPr>
          <w:ilvl w:val="1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JUSTIFICATIVA</w:t>
      </w:r>
    </w:p>
    <w:p w:rsidR="003818A6" w:rsidRDefault="003818A6" w:rsidP="00DE19BB">
      <w:pPr>
        <w:spacing w:line="360" w:lineRule="auto"/>
        <w:jc w:val="both"/>
        <w:rPr>
          <w:rFonts w:ascii="Arial" w:hAnsi="Arial" w:cs="Arial"/>
        </w:rPr>
      </w:pPr>
    </w:p>
    <w:p w:rsidR="003818A6" w:rsidRPr="003818A6" w:rsidRDefault="003818A6" w:rsidP="00DE19BB">
      <w:pPr>
        <w:spacing w:line="360" w:lineRule="auto"/>
        <w:jc w:val="both"/>
        <w:rPr>
          <w:rFonts w:ascii="Arial" w:hAnsi="Arial" w:cs="Arial"/>
        </w:rPr>
      </w:pPr>
    </w:p>
    <w:p w:rsidR="0042069D" w:rsidRDefault="0042069D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Apesar de pequeno e aparentemente insignificante, o município de Linha Nova detém um histórico fascinante, capítulo primordial na história da imigração alemã em nosso Estado. Além de ter sido uma das primeiras picadas a ser colonizada, serviu de passagem para a colonização de várias cidades da região do Vale do Caí, bem como Nova Petrópolis, hoje de grande reconhecimento no cenário nacional, principalmente no que tange ao turismo. Além disso, o município foi o berço da fabricação da cerveja no Rio Grande do Sul, oferecendo o produto aos seus povoadores antes mesmo de grandes cidades, como Porto Alegre e Pelotas.</w:t>
      </w:r>
    </w:p>
    <w:p w:rsidR="008C6CBE" w:rsidRDefault="008C6CBE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Atualmente, porém, o</w:t>
      </w:r>
      <w:r w:rsidR="0042069D">
        <w:rPr>
          <w:rFonts w:ascii="Arial" w:hAnsi="Arial" w:cs="Arial"/>
        </w:rPr>
        <w:t xml:space="preserve"> patrimônio</w:t>
      </w:r>
      <w:r>
        <w:rPr>
          <w:rFonts w:ascii="Arial" w:hAnsi="Arial" w:cs="Arial"/>
        </w:rPr>
        <w:t>, tanto material quanto imaterial, está</w:t>
      </w:r>
      <w:r w:rsidR="0042069D">
        <w:rPr>
          <w:rFonts w:ascii="Arial" w:hAnsi="Arial" w:cs="Arial"/>
        </w:rPr>
        <w:t xml:space="preserve"> entregue </w:t>
      </w:r>
      <w:r w:rsidR="00514961">
        <w:rPr>
          <w:rFonts w:ascii="Arial" w:hAnsi="Arial" w:cs="Arial"/>
        </w:rPr>
        <w:t>ao descaso</w:t>
      </w:r>
      <w:r>
        <w:rPr>
          <w:rFonts w:ascii="Arial" w:hAnsi="Arial" w:cs="Arial"/>
        </w:rPr>
        <w:t xml:space="preserve">; a história está </w:t>
      </w:r>
      <w:r w:rsidR="005E5E93">
        <w:rPr>
          <w:rFonts w:ascii="Arial" w:hAnsi="Arial" w:cs="Arial"/>
        </w:rPr>
        <w:t>sendo perdida</w:t>
      </w:r>
      <w:r w:rsidR="0042069D">
        <w:rPr>
          <w:rFonts w:ascii="Arial" w:hAnsi="Arial" w:cs="Arial"/>
        </w:rPr>
        <w:t xml:space="preserve"> com as gerações</w:t>
      </w:r>
      <w:r>
        <w:rPr>
          <w:rFonts w:ascii="Arial" w:hAnsi="Arial" w:cs="Arial"/>
        </w:rPr>
        <w:t xml:space="preserve">. Como </w:t>
      </w:r>
      <w:proofErr w:type="gramStart"/>
      <w:r>
        <w:rPr>
          <w:rFonts w:ascii="Arial" w:hAnsi="Arial" w:cs="Arial"/>
        </w:rPr>
        <w:t>moradora</w:t>
      </w:r>
      <w:r w:rsidR="00BE6417">
        <w:rPr>
          <w:rFonts w:ascii="Arial" w:hAnsi="Arial" w:cs="Arial"/>
        </w:rPr>
        <w:t xml:space="preserve"> do </w:t>
      </w:r>
      <w:r>
        <w:rPr>
          <w:rFonts w:ascii="Arial" w:hAnsi="Arial" w:cs="Arial"/>
        </w:rPr>
        <w:t>município vejo</w:t>
      </w:r>
      <w:proofErr w:type="gramEnd"/>
      <w:r>
        <w:rPr>
          <w:rFonts w:ascii="Arial" w:hAnsi="Arial" w:cs="Arial"/>
        </w:rPr>
        <w:t xml:space="preserve"> a necessidade de resgatar suas origens. Desde pequena, </w:t>
      </w:r>
      <w:r w:rsidR="00514961">
        <w:rPr>
          <w:rFonts w:ascii="Arial" w:hAnsi="Arial" w:cs="Arial"/>
        </w:rPr>
        <w:t>ouço os mais velhos</w:t>
      </w:r>
      <w:r>
        <w:rPr>
          <w:rFonts w:ascii="Arial" w:hAnsi="Arial" w:cs="Arial"/>
        </w:rPr>
        <w:t xml:space="preserve"> narrando como era</w:t>
      </w:r>
      <w:r w:rsidR="00514961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 sua infância e adolescência, os preparos que se fazia para o </w:t>
      </w:r>
      <w:proofErr w:type="spellStart"/>
      <w:r w:rsidR="00040759">
        <w:rPr>
          <w:rFonts w:ascii="Arial" w:hAnsi="Arial" w:cs="Arial"/>
        </w:rPr>
        <w:t>K</w:t>
      </w:r>
      <w:r>
        <w:rPr>
          <w:rFonts w:ascii="Arial" w:hAnsi="Arial" w:cs="Arial"/>
        </w:rPr>
        <w:t>erb</w:t>
      </w:r>
      <w:proofErr w:type="spellEnd"/>
      <w:r>
        <w:rPr>
          <w:rFonts w:ascii="Arial" w:hAnsi="Arial" w:cs="Arial"/>
        </w:rPr>
        <w:t>, festa para a qual tinham que mandar costura</w:t>
      </w:r>
      <w:r w:rsidR="005B6B75">
        <w:rPr>
          <w:rFonts w:ascii="Arial" w:hAnsi="Arial" w:cs="Arial"/>
        </w:rPr>
        <w:t xml:space="preserve">r </w:t>
      </w:r>
      <w:r w:rsidR="00AA1890">
        <w:rPr>
          <w:rFonts w:ascii="Arial" w:hAnsi="Arial" w:cs="Arial"/>
        </w:rPr>
        <w:t>roupas novas</w:t>
      </w:r>
      <w:r w:rsidR="005B6B75">
        <w:rPr>
          <w:rFonts w:ascii="Arial" w:hAnsi="Arial" w:cs="Arial"/>
        </w:rPr>
        <w:t xml:space="preserve">, assar cucas, </w:t>
      </w:r>
      <w:r>
        <w:rPr>
          <w:rFonts w:ascii="Arial" w:hAnsi="Arial" w:cs="Arial"/>
        </w:rPr>
        <w:t>bolachas</w:t>
      </w:r>
      <w:r w:rsidR="005B6B75">
        <w:rPr>
          <w:rFonts w:ascii="Arial" w:hAnsi="Arial" w:cs="Arial"/>
        </w:rPr>
        <w:t xml:space="preserve"> e os saborosos pães de ló</w:t>
      </w:r>
      <w:r>
        <w:rPr>
          <w:rFonts w:ascii="Arial" w:hAnsi="Arial" w:cs="Arial"/>
        </w:rPr>
        <w:t xml:space="preserve">. Era uma celebração mais importante do que o próprio Natal, um momento pelo qual ansiavam o ano inteiro. </w:t>
      </w:r>
      <w:r w:rsidR="00033027">
        <w:rPr>
          <w:rFonts w:ascii="Arial" w:hAnsi="Arial" w:cs="Arial"/>
        </w:rPr>
        <w:t>Além disso, falam com entusiasmo dos tradicionais bailes</w:t>
      </w:r>
      <w:r w:rsidR="00AA1890">
        <w:rPr>
          <w:rFonts w:ascii="Arial" w:hAnsi="Arial" w:cs="Arial"/>
        </w:rPr>
        <w:t>, regados à</w:t>
      </w:r>
      <w:r w:rsidR="00033027">
        <w:rPr>
          <w:rFonts w:ascii="Arial" w:hAnsi="Arial" w:cs="Arial"/>
        </w:rPr>
        <w:t xml:space="preserve"> cerveja e animados com músicas típicas, geralmente cantadas em alemão.</w:t>
      </w:r>
    </w:p>
    <w:p w:rsidR="0042069D" w:rsidRDefault="00033027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 município preserva seu </w:t>
      </w:r>
      <w:r w:rsidR="0042069D">
        <w:rPr>
          <w:rFonts w:ascii="Arial" w:hAnsi="Arial" w:cs="Arial"/>
        </w:rPr>
        <w:t xml:space="preserve">traçado original intacto e </w:t>
      </w:r>
      <w:proofErr w:type="gramStart"/>
      <w:r w:rsidR="0042069D">
        <w:rPr>
          <w:rFonts w:ascii="Arial" w:hAnsi="Arial" w:cs="Arial"/>
        </w:rPr>
        <w:t>o complexo casa</w:t>
      </w:r>
      <w:proofErr w:type="gramEnd"/>
      <w:r w:rsidR="0042069D">
        <w:rPr>
          <w:rFonts w:ascii="Arial" w:hAnsi="Arial" w:cs="Arial"/>
        </w:rPr>
        <w:t xml:space="preserve"> comercial / cervejaria ainda existe</w:t>
      </w:r>
      <w:r>
        <w:rPr>
          <w:rFonts w:ascii="Arial" w:hAnsi="Arial" w:cs="Arial"/>
        </w:rPr>
        <w:t xml:space="preserve">. Uma vez que, desde a década de </w:t>
      </w:r>
      <w:r w:rsidR="00514961">
        <w:rPr>
          <w:rFonts w:ascii="Arial" w:hAnsi="Arial" w:cs="Arial"/>
        </w:rPr>
        <w:t>19</w:t>
      </w:r>
      <w:r>
        <w:rPr>
          <w:rFonts w:ascii="Arial" w:hAnsi="Arial" w:cs="Arial"/>
        </w:rPr>
        <w:t>50 não tem um uso</w:t>
      </w:r>
      <w:r w:rsidR="006B2BA5">
        <w:rPr>
          <w:rFonts w:ascii="Arial" w:hAnsi="Arial" w:cs="Arial"/>
        </w:rPr>
        <w:t xml:space="preserve"> definido</w:t>
      </w:r>
      <w:r>
        <w:rPr>
          <w:rFonts w:ascii="Arial" w:hAnsi="Arial" w:cs="Arial"/>
        </w:rPr>
        <w:t xml:space="preserve"> e grande parte dos moradores atuais desconhece seu valor</w:t>
      </w:r>
      <w:r w:rsidR="0042069D">
        <w:rPr>
          <w:rFonts w:ascii="Arial" w:hAnsi="Arial" w:cs="Arial"/>
        </w:rPr>
        <w:t xml:space="preserve">, torna-se imprescindível a elaboração de um programa que preserve e, ao mesmo tempo, enalteça </w:t>
      </w:r>
      <w:r>
        <w:rPr>
          <w:rFonts w:ascii="Arial" w:hAnsi="Arial" w:cs="Arial"/>
        </w:rPr>
        <w:t>o</w:t>
      </w:r>
      <w:r w:rsidR="0042069D">
        <w:rPr>
          <w:rFonts w:ascii="Arial" w:hAnsi="Arial" w:cs="Arial"/>
        </w:rPr>
        <w:t xml:space="preserve"> passado.</w:t>
      </w:r>
    </w:p>
    <w:p w:rsidR="0042069D" w:rsidRDefault="0042069D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Tendo </w:t>
      </w:r>
      <w:r w:rsidR="00BE6417">
        <w:rPr>
          <w:rFonts w:ascii="Arial" w:hAnsi="Arial" w:cs="Arial"/>
        </w:rPr>
        <w:t>a administração</w:t>
      </w:r>
      <w:r>
        <w:rPr>
          <w:rFonts w:ascii="Arial" w:hAnsi="Arial" w:cs="Arial"/>
        </w:rPr>
        <w:t xml:space="preserve"> o objetivo de investir no turismo, </w:t>
      </w:r>
      <w:r w:rsidR="00514961">
        <w:rPr>
          <w:rFonts w:ascii="Arial" w:hAnsi="Arial" w:cs="Arial"/>
        </w:rPr>
        <w:t>torna-se</w:t>
      </w:r>
      <w:r>
        <w:rPr>
          <w:rFonts w:ascii="Arial" w:hAnsi="Arial" w:cs="Arial"/>
        </w:rPr>
        <w:t xml:space="preserve"> viável</w:t>
      </w:r>
      <w:r w:rsidR="0051496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uma aliança entre passado e presente, um elo entre a imigração</w:t>
      </w:r>
      <w:r w:rsidR="00033027">
        <w:rPr>
          <w:rFonts w:ascii="Arial" w:hAnsi="Arial" w:cs="Arial"/>
        </w:rPr>
        <w:t xml:space="preserve"> alemã - com suas tradições e seus costumes</w:t>
      </w:r>
      <w:r w:rsidR="005E5E93">
        <w:rPr>
          <w:rFonts w:ascii="Arial" w:hAnsi="Arial" w:cs="Arial"/>
        </w:rPr>
        <w:t xml:space="preserve"> -</w:t>
      </w:r>
      <w:r>
        <w:rPr>
          <w:rFonts w:ascii="Arial" w:hAnsi="Arial" w:cs="Arial"/>
        </w:rPr>
        <w:t xml:space="preserve"> e a produção da cerveja e o renascimento das </w:t>
      </w:r>
      <w:proofErr w:type="spellStart"/>
      <w:r>
        <w:rPr>
          <w:rFonts w:ascii="Arial" w:hAnsi="Arial" w:cs="Arial"/>
        </w:rPr>
        <w:t>microcervejarias</w:t>
      </w:r>
      <w:proofErr w:type="spellEnd"/>
      <w:r>
        <w:rPr>
          <w:rFonts w:ascii="Arial" w:hAnsi="Arial" w:cs="Arial"/>
        </w:rPr>
        <w:t xml:space="preserve"> no território gaúcho.</w:t>
      </w:r>
    </w:p>
    <w:p w:rsidR="0042069D" w:rsidRDefault="0042069D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Na era globalizada em que vivemos, podemos provar cervejas dos mais variados países em um mesmo bar; não há mais a necessidade de viajar para buscar outros sabores. Estamos perdendo nossa identidade, as receitas das cervejas fabricadas por nossos antepassados; grandes companhias, como a AmBev – Companhia de Bebidas das Américas – tem imposto </w:t>
      </w:r>
      <w:r w:rsidR="00BE6417">
        <w:rPr>
          <w:rFonts w:ascii="Arial" w:hAnsi="Arial" w:cs="Arial"/>
        </w:rPr>
        <w:t>o sabor de suas marcas</w:t>
      </w:r>
      <w:r>
        <w:rPr>
          <w:rFonts w:ascii="Arial" w:hAnsi="Arial" w:cs="Arial"/>
        </w:rPr>
        <w:t xml:space="preserve"> ao nosso paladar e, envoltos nesse processo de industrialização, nem percebemos que nos tornamos prisioneiros das grandes empresas que lideram o mercado. </w:t>
      </w:r>
    </w:p>
    <w:p w:rsidR="0042069D" w:rsidRDefault="0042069D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Não podemos mais ignorar a necessidade de resgatar as variedades de cerveja que se perderam ao longo dos anos, com a fusão de diferentes cervejarias, num processo capitalista e de liderança de mercado. Por mais que o aroma e o sabor das cervejas tradicionais nos agradem e satisfaçam, a bebida produzida pelas </w:t>
      </w:r>
      <w:proofErr w:type="spellStart"/>
      <w:r>
        <w:rPr>
          <w:rFonts w:ascii="Arial" w:hAnsi="Arial" w:cs="Arial"/>
        </w:rPr>
        <w:t>microcervejarias</w:t>
      </w:r>
      <w:proofErr w:type="spellEnd"/>
      <w:r>
        <w:rPr>
          <w:rFonts w:ascii="Arial" w:hAnsi="Arial" w:cs="Arial"/>
        </w:rPr>
        <w:t xml:space="preserve"> pode nos trazer novas, e</w:t>
      </w:r>
      <w:r w:rsidR="00514961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por que não, boas sensações.</w:t>
      </w:r>
    </w:p>
    <w:p w:rsidR="0042069D" w:rsidRPr="0042069D" w:rsidRDefault="0042069D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Assim, uma vez que dois dos municípios limítrofes – Feliz e Nova Petrópolis – já possuem fabricação de cerveja, pode-se </w:t>
      </w:r>
      <w:proofErr w:type="spellStart"/>
      <w:r w:rsidR="00033027">
        <w:rPr>
          <w:rFonts w:ascii="Arial" w:hAnsi="Arial" w:cs="Arial"/>
        </w:rPr>
        <w:t>propôr</w:t>
      </w:r>
      <w:proofErr w:type="spellEnd"/>
      <w:r w:rsidR="0003302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uma Rota da Cerveja, semelhante às existentes na Europa, onde o visitante possa entender o processo de fabricação e degustar a bebida e, ao passar por Linha Nova, entrar em contato com a história do surgimento da cerveja, bem como o início de sua produção no Rio Grande do Sul.</w:t>
      </w:r>
    </w:p>
    <w:p w:rsidR="0042069D" w:rsidRPr="00DE19BB" w:rsidRDefault="0042069D" w:rsidP="006B2BA5">
      <w:pPr>
        <w:spacing w:line="360" w:lineRule="auto"/>
        <w:ind w:left="708"/>
        <w:jc w:val="both"/>
        <w:rPr>
          <w:rFonts w:ascii="Arial" w:hAnsi="Arial" w:cs="Arial"/>
          <w:szCs w:val="24"/>
        </w:rPr>
      </w:pPr>
    </w:p>
    <w:p w:rsidR="003818A6" w:rsidRPr="00DE19BB" w:rsidRDefault="003818A6" w:rsidP="006B2BA5">
      <w:pPr>
        <w:spacing w:line="360" w:lineRule="auto"/>
        <w:ind w:left="708"/>
        <w:jc w:val="both"/>
        <w:rPr>
          <w:rFonts w:ascii="Arial" w:hAnsi="Arial" w:cs="Arial"/>
          <w:szCs w:val="24"/>
        </w:rPr>
      </w:pPr>
    </w:p>
    <w:p w:rsidR="001C6FA4" w:rsidRDefault="003818A6" w:rsidP="003818A6">
      <w:pPr>
        <w:pStyle w:val="PargrafodaLista"/>
        <w:numPr>
          <w:ilvl w:val="1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A CERVEJA NO MUNDO</w:t>
      </w:r>
    </w:p>
    <w:p w:rsidR="003818A6" w:rsidRPr="00DE19BB" w:rsidRDefault="003818A6" w:rsidP="00DE19BB">
      <w:pPr>
        <w:spacing w:line="360" w:lineRule="auto"/>
        <w:jc w:val="both"/>
        <w:rPr>
          <w:rFonts w:ascii="Arial" w:hAnsi="Arial" w:cs="Arial"/>
          <w:szCs w:val="24"/>
        </w:rPr>
      </w:pPr>
    </w:p>
    <w:p w:rsidR="003818A6" w:rsidRPr="00DE19BB" w:rsidRDefault="003818A6" w:rsidP="00DE19BB">
      <w:pPr>
        <w:spacing w:line="360" w:lineRule="auto"/>
        <w:jc w:val="both"/>
        <w:rPr>
          <w:rFonts w:ascii="Arial" w:hAnsi="Arial" w:cs="Arial"/>
          <w:szCs w:val="24"/>
        </w:rPr>
      </w:pPr>
    </w:p>
    <w:p w:rsidR="00542E70" w:rsidRPr="003818A6" w:rsidRDefault="00883974" w:rsidP="003818A6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 w:rsidRPr="003818A6">
        <w:rPr>
          <w:rFonts w:ascii="Arial" w:hAnsi="Arial" w:cs="Arial"/>
          <w:b/>
        </w:rPr>
        <w:t>Definição</w:t>
      </w:r>
    </w:p>
    <w:p w:rsidR="00542E70" w:rsidRDefault="00542E70" w:rsidP="006B2BA5">
      <w:pPr>
        <w:spacing w:line="360" w:lineRule="auto"/>
        <w:jc w:val="both"/>
        <w:rPr>
          <w:rFonts w:ascii="Arial" w:hAnsi="Arial" w:cs="Arial"/>
          <w:szCs w:val="24"/>
        </w:rPr>
      </w:pPr>
    </w:p>
    <w:p w:rsidR="003818A6" w:rsidRPr="00F71BA1" w:rsidRDefault="003818A6" w:rsidP="006B2BA5">
      <w:pPr>
        <w:spacing w:line="360" w:lineRule="auto"/>
        <w:jc w:val="both"/>
        <w:rPr>
          <w:rFonts w:ascii="Arial" w:hAnsi="Arial" w:cs="Arial"/>
          <w:szCs w:val="24"/>
        </w:rPr>
      </w:pPr>
    </w:p>
    <w:p w:rsidR="00542E70" w:rsidRDefault="00542E70" w:rsidP="00F71BA1">
      <w:pPr>
        <w:spacing w:line="360" w:lineRule="auto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>
            <wp:extent cx="1714500" cy="1152993"/>
            <wp:effectExtent l="19050" t="0" r="0" b="0"/>
            <wp:docPr id="1" name="Imagem 1" descr="C:\Users\Lú\Desktop\a-importancia-do-copo-adequado-na-degustacao-de-cerveja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ú\Desktop\a-importancia-do-copo-adequado-na-degustacao-de-cerveja-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839" cy="116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E70" w:rsidRPr="00542E70" w:rsidRDefault="00BD4D66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</w:t>
      </w:r>
      <w:r w:rsidR="00931C10">
        <w:rPr>
          <w:rFonts w:ascii="Arial" w:hAnsi="Arial" w:cs="Arial"/>
          <w:sz w:val="20"/>
        </w:rPr>
        <w:t xml:space="preserve"> 1</w:t>
      </w:r>
      <w:r w:rsidR="0006667C">
        <w:rPr>
          <w:rFonts w:ascii="Arial" w:hAnsi="Arial" w:cs="Arial"/>
          <w:sz w:val="20"/>
        </w:rPr>
        <w:t>.</w:t>
      </w:r>
      <w:r>
        <w:rPr>
          <w:rFonts w:ascii="Arial" w:hAnsi="Arial" w:cs="Arial"/>
          <w:sz w:val="20"/>
        </w:rPr>
        <w:t>1</w:t>
      </w:r>
      <w:r w:rsidR="00931C10">
        <w:rPr>
          <w:rFonts w:ascii="Arial" w:hAnsi="Arial" w:cs="Arial"/>
          <w:sz w:val="20"/>
        </w:rPr>
        <w:t xml:space="preserve">: </w:t>
      </w:r>
      <w:r w:rsidR="00542E70" w:rsidRPr="00542E70">
        <w:rPr>
          <w:rFonts w:ascii="Arial" w:hAnsi="Arial" w:cs="Arial"/>
          <w:sz w:val="20"/>
        </w:rPr>
        <w:t>Copos de cerveja</w:t>
      </w:r>
    </w:p>
    <w:p w:rsidR="00542E70" w:rsidRPr="00EA51A3" w:rsidRDefault="00542E70" w:rsidP="00C3326A">
      <w:pPr>
        <w:jc w:val="center"/>
        <w:rPr>
          <w:rFonts w:ascii="Arial" w:hAnsi="Arial" w:cs="Arial"/>
          <w:sz w:val="20"/>
        </w:rPr>
      </w:pPr>
      <w:r w:rsidRPr="00EA51A3">
        <w:rPr>
          <w:rFonts w:ascii="Arial" w:hAnsi="Arial" w:cs="Arial"/>
          <w:sz w:val="20"/>
        </w:rPr>
        <w:t xml:space="preserve">Fonte: </w:t>
      </w:r>
      <w:r w:rsidR="00EA51A3" w:rsidRPr="00EA51A3">
        <w:rPr>
          <w:rFonts w:ascii="Arial" w:hAnsi="Arial" w:cs="Arial"/>
          <w:sz w:val="20"/>
        </w:rPr>
        <w:t>http://laboratorioghanem.blogspot.com/2010/12/estudo-diz-que-um-copo-de-cerveja-por.html</w:t>
      </w:r>
    </w:p>
    <w:p w:rsidR="00D42B08" w:rsidRDefault="006743F4" w:rsidP="00D42B0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Todos nós</w:t>
      </w:r>
      <w:r w:rsidR="00D42B08">
        <w:rPr>
          <w:rFonts w:ascii="Arial" w:hAnsi="Arial" w:cs="Arial"/>
        </w:rPr>
        <w:t xml:space="preserve"> sabemos o que é cerveja. Será? Se você en</w:t>
      </w:r>
      <w:r w:rsidR="00B701D4">
        <w:rPr>
          <w:rFonts w:ascii="Arial" w:hAnsi="Arial" w:cs="Arial"/>
        </w:rPr>
        <w:t>contrasse alguém que nunca tivesse</w:t>
      </w:r>
      <w:r w:rsidR="00D42B08">
        <w:rPr>
          <w:rFonts w:ascii="Arial" w:hAnsi="Arial" w:cs="Arial"/>
        </w:rPr>
        <w:t xml:space="preserve"> provado ou mesmo ouvido falar da bebida, como a conceituaria? Certamente pensar</w:t>
      </w:r>
      <w:r w:rsidR="005649FF">
        <w:rPr>
          <w:rFonts w:ascii="Arial" w:hAnsi="Arial" w:cs="Arial"/>
        </w:rPr>
        <w:t>ia</w:t>
      </w:r>
      <w:r w:rsidR="00D42B08">
        <w:rPr>
          <w:rFonts w:ascii="Arial" w:hAnsi="Arial" w:cs="Arial"/>
        </w:rPr>
        <w:t xml:space="preserve"> em várias formas de defin</w:t>
      </w:r>
      <w:r w:rsidR="006B2BA5">
        <w:rPr>
          <w:rFonts w:ascii="Arial" w:hAnsi="Arial" w:cs="Arial"/>
        </w:rPr>
        <w:t>i</w:t>
      </w:r>
      <w:r w:rsidR="00D42B08">
        <w:rPr>
          <w:rFonts w:ascii="Arial" w:hAnsi="Arial" w:cs="Arial"/>
        </w:rPr>
        <w:t>-la, como por exemplo, uma bebida de cor amarela; ou talvez como um líquido que mata a sede, uma bebida que contém espuma, um produto alcoólico, uma bebida amarga... Mas, tecnicamente, qual é a definição que cabe aos mais variados tipos?</w:t>
      </w:r>
    </w:p>
    <w:p w:rsidR="00D42B08" w:rsidRDefault="00D42B08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 acordo com </w:t>
      </w:r>
      <w:proofErr w:type="spellStart"/>
      <w:r>
        <w:rPr>
          <w:rFonts w:ascii="Arial" w:hAnsi="Arial" w:cs="Arial"/>
        </w:rPr>
        <w:t>S</w:t>
      </w:r>
      <w:r w:rsidR="001A1A6F">
        <w:rPr>
          <w:rFonts w:ascii="Arial" w:hAnsi="Arial" w:cs="Arial"/>
        </w:rPr>
        <w:t>eidl</w:t>
      </w:r>
      <w:proofErr w:type="spellEnd"/>
      <w:r w:rsidR="001A1A6F">
        <w:rPr>
          <w:rFonts w:ascii="Arial" w:hAnsi="Arial" w:cs="Arial"/>
        </w:rPr>
        <w:t xml:space="preserve"> (2003)</w:t>
      </w:r>
      <w:r>
        <w:rPr>
          <w:rFonts w:ascii="Arial" w:hAnsi="Arial" w:cs="Arial"/>
        </w:rPr>
        <w:t>, “a cerveja é uma bebida de teor levemente alcoólico, sendo o álcool obtido pela fermentação do amido sacrificado.”</w:t>
      </w:r>
      <w:r w:rsidR="001A1A6F">
        <w:rPr>
          <w:rFonts w:ascii="Arial" w:hAnsi="Arial" w:cs="Arial"/>
        </w:rPr>
        <w:t xml:space="preserve"> (SEIDL, 2003, pág. 22</w:t>
      </w:r>
      <w:proofErr w:type="gramStart"/>
      <w:r w:rsidR="001A1A6F">
        <w:rPr>
          <w:rFonts w:ascii="Arial" w:hAnsi="Arial" w:cs="Arial"/>
        </w:rPr>
        <w:t>)</w:t>
      </w:r>
      <w:proofErr w:type="gramEnd"/>
    </w:p>
    <w:p w:rsidR="005C15A8" w:rsidRDefault="005C15A8" w:rsidP="001A1A6F">
      <w:pPr>
        <w:spacing w:line="360" w:lineRule="auto"/>
        <w:jc w:val="both"/>
        <w:rPr>
          <w:rStyle w:val="apple-style-span"/>
          <w:rFonts w:ascii="Arial" w:hAnsi="Arial" w:cs="Arial"/>
          <w:iCs/>
          <w:color w:val="000000"/>
          <w:szCs w:val="24"/>
          <w:shd w:val="clear" w:color="auto" w:fill="FFFFFF"/>
        </w:rPr>
      </w:pPr>
    </w:p>
    <w:p w:rsidR="003818A6" w:rsidRDefault="003818A6" w:rsidP="001A1A6F">
      <w:pPr>
        <w:spacing w:line="360" w:lineRule="auto"/>
        <w:jc w:val="both"/>
        <w:rPr>
          <w:rStyle w:val="apple-style-span"/>
          <w:rFonts w:ascii="Arial" w:hAnsi="Arial" w:cs="Arial"/>
          <w:iCs/>
          <w:color w:val="000000"/>
          <w:szCs w:val="24"/>
          <w:shd w:val="clear" w:color="auto" w:fill="FFFFFF"/>
        </w:rPr>
      </w:pPr>
    </w:p>
    <w:p w:rsidR="005C15A8" w:rsidRDefault="005C15A8" w:rsidP="003818A6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 w:rsidRPr="003818A6">
        <w:rPr>
          <w:rFonts w:ascii="Arial" w:hAnsi="Arial" w:cs="Arial"/>
          <w:b/>
        </w:rPr>
        <w:t>Origem</w:t>
      </w:r>
    </w:p>
    <w:p w:rsidR="003818A6" w:rsidRPr="000E76F8" w:rsidRDefault="003818A6" w:rsidP="000E76F8">
      <w:pPr>
        <w:spacing w:line="360" w:lineRule="auto"/>
        <w:jc w:val="both"/>
        <w:rPr>
          <w:rFonts w:ascii="Arial" w:hAnsi="Arial" w:cs="Arial"/>
        </w:rPr>
      </w:pPr>
    </w:p>
    <w:p w:rsidR="003818A6" w:rsidRPr="000E76F8" w:rsidRDefault="003818A6" w:rsidP="000E76F8">
      <w:pPr>
        <w:spacing w:line="360" w:lineRule="auto"/>
        <w:jc w:val="both"/>
        <w:rPr>
          <w:rFonts w:ascii="Arial" w:hAnsi="Arial" w:cs="Arial"/>
        </w:rPr>
      </w:pPr>
    </w:p>
    <w:p w:rsidR="002B3356" w:rsidRDefault="005C15A8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Embora não existam registros que narrem o surgimento da cerveja, </w:t>
      </w:r>
      <w:r w:rsidR="002B3356">
        <w:rPr>
          <w:rFonts w:ascii="Arial" w:hAnsi="Arial" w:cs="Arial"/>
        </w:rPr>
        <w:t xml:space="preserve">sabe-se que ela faz parte da cultura humana </w:t>
      </w:r>
      <w:r w:rsidR="00514961">
        <w:rPr>
          <w:rFonts w:ascii="Arial" w:hAnsi="Arial" w:cs="Arial"/>
        </w:rPr>
        <w:t>há</w:t>
      </w:r>
      <w:r w:rsidR="002B3356">
        <w:rPr>
          <w:rFonts w:ascii="Arial" w:hAnsi="Arial" w:cs="Arial"/>
        </w:rPr>
        <w:t xml:space="preserve"> milhares de anos.</w:t>
      </w:r>
      <w:r w:rsidR="00931C10">
        <w:rPr>
          <w:rFonts w:ascii="Arial" w:hAnsi="Arial" w:cs="Arial"/>
        </w:rPr>
        <w:t xml:space="preserve"> </w:t>
      </w:r>
      <w:r w:rsidR="002B3356">
        <w:rPr>
          <w:rFonts w:ascii="Arial" w:hAnsi="Arial" w:cs="Arial"/>
        </w:rPr>
        <w:t>“</w:t>
      </w:r>
      <w:r w:rsidR="002B3356" w:rsidRPr="002B3356">
        <w:rPr>
          <w:rFonts w:ascii="Arial" w:hAnsi="Arial" w:cs="Arial"/>
        </w:rPr>
        <w:t xml:space="preserve">Acredita-se que os povos primitivos já a consumiam </w:t>
      </w:r>
      <w:r w:rsidR="00514961">
        <w:rPr>
          <w:rFonts w:ascii="Arial" w:hAnsi="Arial" w:cs="Arial"/>
        </w:rPr>
        <w:t>há</w:t>
      </w:r>
      <w:r w:rsidR="002B3356" w:rsidRPr="002B3356">
        <w:rPr>
          <w:rFonts w:ascii="Arial" w:hAnsi="Arial" w:cs="Arial"/>
        </w:rPr>
        <w:t xml:space="preserve"> cerc</w:t>
      </w:r>
      <w:r w:rsidR="002B3356">
        <w:rPr>
          <w:rFonts w:ascii="Arial" w:hAnsi="Arial" w:cs="Arial"/>
        </w:rPr>
        <w:t>a</w:t>
      </w:r>
      <w:r w:rsidR="002B3356" w:rsidRPr="002B3356">
        <w:rPr>
          <w:rFonts w:ascii="Arial" w:hAnsi="Arial" w:cs="Arial"/>
        </w:rPr>
        <w:t xml:space="preserve"> de 10 milênios, na Mesopotâmia, pois se trata de uma bebida fermentad</w:t>
      </w:r>
      <w:r w:rsidR="00C15460">
        <w:rPr>
          <w:rFonts w:ascii="Arial" w:hAnsi="Arial" w:cs="Arial"/>
        </w:rPr>
        <w:t xml:space="preserve">a a partir dos cereais que eram </w:t>
      </w:r>
      <w:proofErr w:type="gramStart"/>
      <w:r w:rsidR="002B3356" w:rsidRPr="002B3356">
        <w:rPr>
          <w:rFonts w:ascii="Arial" w:hAnsi="Arial" w:cs="Arial"/>
        </w:rPr>
        <w:t>a</w:t>
      </w:r>
      <w:proofErr w:type="gramEnd"/>
      <w:r w:rsidR="002B3356" w:rsidRPr="002B3356">
        <w:rPr>
          <w:rFonts w:ascii="Arial" w:hAnsi="Arial" w:cs="Arial"/>
        </w:rPr>
        <w:t xml:space="preserve"> base da alimentação dos povos que ali habitavam.</w:t>
      </w:r>
      <w:r w:rsidR="00531B15">
        <w:rPr>
          <w:rFonts w:ascii="Arial" w:hAnsi="Arial" w:cs="Arial"/>
        </w:rPr>
        <w:t xml:space="preserve">” </w:t>
      </w:r>
      <w:r w:rsidR="002B3356">
        <w:rPr>
          <w:rFonts w:ascii="Arial" w:hAnsi="Arial" w:cs="Arial"/>
        </w:rPr>
        <w:t>(SACHS, 2001, pág. 2).</w:t>
      </w:r>
    </w:p>
    <w:p w:rsidR="00531B15" w:rsidRDefault="00531B15" w:rsidP="002B3356">
      <w:pPr>
        <w:spacing w:line="360" w:lineRule="auto"/>
        <w:ind w:firstLine="708"/>
        <w:jc w:val="both"/>
        <w:rPr>
          <w:rFonts w:ascii="Arial" w:hAnsi="Arial" w:cs="Arial"/>
        </w:rPr>
      </w:pPr>
    </w:p>
    <w:p w:rsidR="00531B15" w:rsidRDefault="00531B15" w:rsidP="002B3356">
      <w:pPr>
        <w:spacing w:line="360" w:lineRule="auto"/>
        <w:ind w:firstLine="708"/>
        <w:jc w:val="both"/>
        <w:rPr>
          <w:rFonts w:ascii="Arial" w:hAnsi="Arial" w:cs="Arial"/>
        </w:rPr>
      </w:pPr>
    </w:p>
    <w:p w:rsidR="00787B78" w:rsidRPr="00787B78" w:rsidRDefault="00787B78" w:rsidP="00787B78">
      <w:pPr>
        <w:ind w:left="2268"/>
        <w:jc w:val="both"/>
        <w:rPr>
          <w:rFonts w:ascii="Arial" w:hAnsi="Arial" w:cs="Arial"/>
          <w:sz w:val="20"/>
        </w:rPr>
      </w:pPr>
      <w:r w:rsidRPr="00787B78">
        <w:rPr>
          <w:rFonts w:ascii="Arial" w:hAnsi="Arial" w:cs="Arial"/>
          <w:sz w:val="20"/>
        </w:rPr>
        <w:t xml:space="preserve">Placas de argila datadas de </w:t>
      </w:r>
      <w:proofErr w:type="gramStart"/>
      <w:r w:rsidRPr="00787B78">
        <w:rPr>
          <w:rFonts w:ascii="Arial" w:hAnsi="Arial" w:cs="Arial"/>
          <w:sz w:val="20"/>
        </w:rPr>
        <w:t>4</w:t>
      </w:r>
      <w:proofErr w:type="gramEnd"/>
      <w:r w:rsidRPr="00787B78">
        <w:rPr>
          <w:rFonts w:ascii="Arial" w:hAnsi="Arial" w:cs="Arial"/>
          <w:sz w:val="20"/>
        </w:rPr>
        <w:t xml:space="preserve"> milênios, da Mesopotâmia, referem à arte cervejeira como sendo uma atividade exercida pelas mulheres. Outras placas de argila datadas de </w:t>
      </w:r>
      <w:proofErr w:type="gramStart"/>
      <w:r w:rsidRPr="00787B78">
        <w:rPr>
          <w:rFonts w:ascii="Arial" w:hAnsi="Arial" w:cs="Arial"/>
          <w:sz w:val="20"/>
        </w:rPr>
        <w:t>6</w:t>
      </w:r>
      <w:proofErr w:type="gramEnd"/>
      <w:r w:rsidRPr="00787B78">
        <w:rPr>
          <w:rFonts w:ascii="Arial" w:hAnsi="Arial" w:cs="Arial"/>
          <w:sz w:val="20"/>
        </w:rPr>
        <w:t xml:space="preserve"> milênios, também da Mesopotâmia, relatam uma grande festa dos sumérios regada à cerveja.</w:t>
      </w:r>
    </w:p>
    <w:p w:rsidR="00787B78" w:rsidRPr="00787B78" w:rsidRDefault="00787B78" w:rsidP="00787B78">
      <w:pPr>
        <w:ind w:left="2268"/>
        <w:jc w:val="both"/>
        <w:rPr>
          <w:rFonts w:ascii="Arial" w:hAnsi="Arial" w:cs="Arial"/>
          <w:sz w:val="20"/>
        </w:rPr>
      </w:pPr>
      <w:r w:rsidRPr="00787B78">
        <w:rPr>
          <w:rFonts w:ascii="Arial" w:hAnsi="Arial" w:cs="Arial"/>
          <w:sz w:val="20"/>
        </w:rPr>
        <w:t>A produção de cerveja pelos sumérios era muito rudimentar, feita a partir de grãos moídos e transformados em pão, que posteriormente eram umedecidos e deixados ao sol para fermentar. Tal a importância da cerveja a esta civilização, que era esta usada na medicina e até como moeda nas transações comerciais.</w:t>
      </w:r>
    </w:p>
    <w:p w:rsidR="00787B78" w:rsidRPr="00787B78" w:rsidRDefault="00787B78" w:rsidP="00787B78">
      <w:pPr>
        <w:ind w:left="2268"/>
        <w:jc w:val="both"/>
        <w:rPr>
          <w:rFonts w:ascii="Arial" w:hAnsi="Arial" w:cs="Arial"/>
          <w:sz w:val="20"/>
        </w:rPr>
      </w:pPr>
      <w:r w:rsidRPr="00787B78">
        <w:rPr>
          <w:rFonts w:ascii="Arial" w:hAnsi="Arial" w:cs="Arial"/>
          <w:sz w:val="20"/>
        </w:rPr>
        <w:t>A cerveja também teve grande importância nas civilizações assíria e babilônica, sendo que os assírios tinham legislação a respeito no código Hamurabi, regulamentando a fabricação e comercialização do produto.</w:t>
      </w:r>
    </w:p>
    <w:p w:rsidR="00C15460" w:rsidRPr="00787B78" w:rsidRDefault="00787B78" w:rsidP="00787B78">
      <w:pPr>
        <w:ind w:left="2268"/>
        <w:jc w:val="both"/>
        <w:rPr>
          <w:rFonts w:ascii="Arial" w:hAnsi="Arial" w:cs="Arial"/>
          <w:sz w:val="20"/>
        </w:rPr>
      </w:pPr>
      <w:r w:rsidRPr="00787B78">
        <w:rPr>
          <w:rFonts w:ascii="Arial" w:hAnsi="Arial" w:cs="Arial"/>
          <w:sz w:val="20"/>
        </w:rPr>
        <w:t xml:space="preserve">No Egito a cerveja já era consumida a cerca de </w:t>
      </w:r>
      <w:proofErr w:type="gramStart"/>
      <w:r w:rsidRPr="00787B78">
        <w:rPr>
          <w:rFonts w:ascii="Arial" w:hAnsi="Arial" w:cs="Arial"/>
          <w:sz w:val="20"/>
        </w:rPr>
        <w:t>5</w:t>
      </w:r>
      <w:proofErr w:type="gramEnd"/>
      <w:r w:rsidRPr="00787B78">
        <w:rPr>
          <w:rFonts w:ascii="Arial" w:hAnsi="Arial" w:cs="Arial"/>
          <w:sz w:val="20"/>
        </w:rPr>
        <w:t xml:space="preserve"> milênios, e sua fabricação ficava por conta das sacerdotisas d</w:t>
      </w:r>
      <w:r>
        <w:rPr>
          <w:rFonts w:ascii="Arial" w:hAnsi="Arial" w:cs="Arial"/>
          <w:sz w:val="20"/>
        </w:rPr>
        <w:t xml:space="preserve">os templos de </w:t>
      </w:r>
      <w:r w:rsidRPr="00787B78">
        <w:rPr>
          <w:rFonts w:ascii="Arial" w:hAnsi="Arial" w:cs="Arial"/>
          <w:sz w:val="20"/>
        </w:rPr>
        <w:t xml:space="preserve">seus deuses. </w:t>
      </w:r>
      <w:proofErr w:type="spellStart"/>
      <w:r w:rsidRPr="00787B78">
        <w:rPr>
          <w:rFonts w:ascii="Arial" w:hAnsi="Arial" w:cs="Arial"/>
          <w:sz w:val="20"/>
        </w:rPr>
        <w:t>Zythos</w:t>
      </w:r>
      <w:proofErr w:type="spellEnd"/>
      <w:r w:rsidRPr="00787B78">
        <w:rPr>
          <w:rFonts w:ascii="Arial" w:hAnsi="Arial" w:cs="Arial"/>
          <w:sz w:val="20"/>
        </w:rPr>
        <w:t xml:space="preserve"> era a denominação dada à cerveja pelos egípcios, que além do uso como bebida, e nos rituais religiosos, também tinha grande aplicação na medicina, entrando na formulação de mais de 100 medicamentos.</w:t>
      </w:r>
    </w:p>
    <w:p w:rsidR="00787B78" w:rsidRPr="00787B78" w:rsidRDefault="00787B78" w:rsidP="00787B78">
      <w:pPr>
        <w:ind w:left="2268"/>
        <w:jc w:val="both"/>
        <w:rPr>
          <w:rFonts w:ascii="Arial" w:hAnsi="Arial" w:cs="Arial"/>
          <w:sz w:val="20"/>
        </w:rPr>
      </w:pPr>
      <w:r w:rsidRPr="00787B78">
        <w:rPr>
          <w:rFonts w:ascii="Arial" w:hAnsi="Arial" w:cs="Arial"/>
          <w:sz w:val="20"/>
        </w:rPr>
        <w:t xml:space="preserve">A cidade de </w:t>
      </w:r>
      <w:proofErr w:type="spellStart"/>
      <w:r w:rsidRPr="00787B78">
        <w:rPr>
          <w:rFonts w:ascii="Arial" w:hAnsi="Arial" w:cs="Arial"/>
          <w:sz w:val="20"/>
        </w:rPr>
        <w:t>Peluse</w:t>
      </w:r>
      <w:proofErr w:type="spellEnd"/>
      <w:r w:rsidRPr="00787B78">
        <w:rPr>
          <w:rFonts w:ascii="Arial" w:hAnsi="Arial" w:cs="Arial"/>
          <w:sz w:val="20"/>
        </w:rPr>
        <w:t xml:space="preserve">, localizada no delta do Nilo, ficou famosa pela produção de diversos tipos de cerveja: claras; escuras; fortes; leves; adocicadas; com adição de mel; frutas; </w:t>
      </w:r>
      <w:proofErr w:type="gramStart"/>
      <w:r w:rsidRPr="00787B78">
        <w:rPr>
          <w:rFonts w:ascii="Arial" w:hAnsi="Arial" w:cs="Arial"/>
          <w:sz w:val="20"/>
        </w:rPr>
        <w:t>ervas aromáticas</w:t>
      </w:r>
      <w:proofErr w:type="gramEnd"/>
      <w:r w:rsidRPr="00787B78">
        <w:rPr>
          <w:rFonts w:ascii="Arial" w:hAnsi="Arial" w:cs="Arial"/>
          <w:sz w:val="20"/>
        </w:rPr>
        <w:t xml:space="preserve">; e pelo esmero </w:t>
      </w:r>
      <w:r w:rsidRPr="00787B78">
        <w:rPr>
          <w:rFonts w:ascii="Arial" w:hAnsi="Arial" w:cs="Arial"/>
          <w:sz w:val="20"/>
        </w:rPr>
        <w:lastRenderedPageBreak/>
        <w:t xml:space="preserve">na fabricação. Ainda hoje se fabrica uma cerveja rústica no Egito, sob o nome de </w:t>
      </w:r>
      <w:proofErr w:type="spellStart"/>
      <w:r w:rsidRPr="00787B78">
        <w:rPr>
          <w:rFonts w:ascii="Arial" w:hAnsi="Arial" w:cs="Arial"/>
          <w:sz w:val="20"/>
        </w:rPr>
        <w:t>Bouza</w:t>
      </w:r>
      <w:proofErr w:type="spellEnd"/>
      <w:r w:rsidRPr="00787B78">
        <w:rPr>
          <w:rFonts w:ascii="Arial" w:hAnsi="Arial" w:cs="Arial"/>
          <w:sz w:val="20"/>
        </w:rPr>
        <w:t xml:space="preserve">, feita a partir de massa de cereais fermentada e cozida, </w:t>
      </w:r>
      <w:r>
        <w:rPr>
          <w:rFonts w:ascii="Arial" w:hAnsi="Arial" w:cs="Arial"/>
          <w:sz w:val="20"/>
        </w:rPr>
        <w:t xml:space="preserve">que </w:t>
      </w:r>
      <w:r w:rsidRPr="00787B78">
        <w:rPr>
          <w:rFonts w:ascii="Arial" w:hAnsi="Arial" w:cs="Arial"/>
          <w:sz w:val="20"/>
        </w:rPr>
        <w:t>posteriormente é desmanchada em água e posta a fermentar novamente.</w:t>
      </w:r>
    </w:p>
    <w:p w:rsidR="00787B78" w:rsidRPr="00787B78" w:rsidRDefault="00787B78" w:rsidP="00787B78">
      <w:pPr>
        <w:ind w:left="2268"/>
        <w:jc w:val="both"/>
        <w:rPr>
          <w:rFonts w:ascii="Arial" w:hAnsi="Arial" w:cs="Arial"/>
          <w:sz w:val="20"/>
        </w:rPr>
      </w:pPr>
      <w:r w:rsidRPr="00787B78">
        <w:rPr>
          <w:rFonts w:ascii="Arial" w:hAnsi="Arial" w:cs="Arial"/>
          <w:sz w:val="20"/>
        </w:rPr>
        <w:t>Os chineses também já preparavam bebidas fermentadas de cereais</w:t>
      </w:r>
      <w:r>
        <w:rPr>
          <w:rFonts w:ascii="Arial" w:hAnsi="Arial" w:cs="Arial"/>
          <w:sz w:val="20"/>
        </w:rPr>
        <w:t xml:space="preserve"> desde</w:t>
      </w:r>
      <w:r w:rsidRPr="00787B78">
        <w:rPr>
          <w:rFonts w:ascii="Arial" w:hAnsi="Arial" w:cs="Arial"/>
          <w:sz w:val="20"/>
        </w:rPr>
        <w:t xml:space="preserve"> épocas remotas, sendo que a </w:t>
      </w:r>
      <w:proofErr w:type="spellStart"/>
      <w:r w:rsidRPr="00787B78">
        <w:rPr>
          <w:rFonts w:ascii="Arial" w:hAnsi="Arial" w:cs="Arial"/>
          <w:sz w:val="20"/>
        </w:rPr>
        <w:t>Samshu</w:t>
      </w:r>
      <w:proofErr w:type="spellEnd"/>
      <w:r w:rsidRPr="00787B78">
        <w:rPr>
          <w:rFonts w:ascii="Arial" w:hAnsi="Arial" w:cs="Arial"/>
          <w:sz w:val="20"/>
        </w:rPr>
        <w:t xml:space="preserve"> já era produzida a cerca de 4300 anos, fermentada a partir de arroz. Também a </w:t>
      </w:r>
      <w:proofErr w:type="spellStart"/>
      <w:r w:rsidRPr="00787B78">
        <w:rPr>
          <w:rFonts w:ascii="Arial" w:hAnsi="Arial" w:cs="Arial"/>
          <w:sz w:val="20"/>
        </w:rPr>
        <w:t>Kin</w:t>
      </w:r>
      <w:proofErr w:type="spellEnd"/>
      <w:r w:rsidRPr="00787B78">
        <w:rPr>
          <w:rFonts w:ascii="Arial" w:hAnsi="Arial" w:cs="Arial"/>
          <w:sz w:val="20"/>
        </w:rPr>
        <w:t xml:space="preserve"> remonta a esta mesma época. </w:t>
      </w:r>
    </w:p>
    <w:p w:rsidR="001B5C12" w:rsidRDefault="00787B78" w:rsidP="00787B78">
      <w:pPr>
        <w:ind w:left="2268"/>
        <w:jc w:val="both"/>
        <w:rPr>
          <w:rFonts w:ascii="Arial" w:hAnsi="Arial" w:cs="Arial"/>
          <w:sz w:val="20"/>
        </w:rPr>
      </w:pPr>
      <w:r w:rsidRPr="00787B78">
        <w:rPr>
          <w:rFonts w:ascii="Arial" w:hAnsi="Arial" w:cs="Arial"/>
          <w:sz w:val="20"/>
        </w:rPr>
        <w:t xml:space="preserve">Na América, os incas já produziam bebidas fermentadas de milho, muito antes do descobrimento, um exemplo é a Chicha, Chica ou </w:t>
      </w:r>
      <w:proofErr w:type="spellStart"/>
      <w:r w:rsidRPr="00787B78">
        <w:rPr>
          <w:rFonts w:ascii="Arial" w:hAnsi="Arial" w:cs="Arial"/>
          <w:sz w:val="20"/>
        </w:rPr>
        <w:t>Chicara</w:t>
      </w:r>
      <w:proofErr w:type="spellEnd"/>
      <w:r w:rsidRPr="00787B78">
        <w:rPr>
          <w:rFonts w:ascii="Arial" w:hAnsi="Arial" w:cs="Arial"/>
          <w:sz w:val="20"/>
        </w:rPr>
        <w:t>, produzida até hoje no Peru e Bolívia.</w:t>
      </w:r>
    </w:p>
    <w:p w:rsidR="001B5C12" w:rsidRPr="001B5C12" w:rsidRDefault="001B5C12" w:rsidP="001B5C12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Podemos mencionar ainda </w:t>
      </w:r>
      <w:r w:rsidRPr="001B5C12">
        <w:rPr>
          <w:rFonts w:ascii="Arial" w:hAnsi="Arial" w:cs="Arial"/>
          <w:sz w:val="20"/>
        </w:rPr>
        <w:t xml:space="preserve">outras </w:t>
      </w:r>
      <w:r>
        <w:rPr>
          <w:rFonts w:ascii="Arial" w:hAnsi="Arial" w:cs="Arial"/>
          <w:sz w:val="20"/>
        </w:rPr>
        <w:t xml:space="preserve">bebidas do grupo das cervejas </w:t>
      </w:r>
      <w:r w:rsidRPr="001B5C12">
        <w:rPr>
          <w:rFonts w:ascii="Arial" w:hAnsi="Arial" w:cs="Arial"/>
          <w:sz w:val="20"/>
        </w:rPr>
        <w:t xml:space="preserve">como o </w:t>
      </w:r>
      <w:proofErr w:type="spellStart"/>
      <w:r w:rsidRPr="001B5C12">
        <w:rPr>
          <w:rFonts w:ascii="Arial" w:hAnsi="Arial" w:cs="Arial"/>
          <w:sz w:val="20"/>
        </w:rPr>
        <w:t>pombe</w:t>
      </w:r>
      <w:proofErr w:type="spellEnd"/>
      <w:r w:rsidRPr="001B5C12">
        <w:rPr>
          <w:rFonts w:ascii="Arial" w:hAnsi="Arial" w:cs="Arial"/>
          <w:sz w:val="20"/>
        </w:rPr>
        <w:t xml:space="preserve">, </w:t>
      </w:r>
      <w:r>
        <w:rPr>
          <w:rFonts w:ascii="Arial" w:hAnsi="Arial" w:cs="Arial"/>
          <w:sz w:val="20"/>
        </w:rPr>
        <w:t xml:space="preserve">produzido a partir </w:t>
      </w:r>
      <w:r w:rsidRPr="001B5C12">
        <w:rPr>
          <w:rFonts w:ascii="Arial" w:hAnsi="Arial" w:cs="Arial"/>
          <w:sz w:val="20"/>
        </w:rPr>
        <w:t>do</w:t>
      </w:r>
      <w:r>
        <w:rPr>
          <w:rFonts w:ascii="Arial" w:hAnsi="Arial" w:cs="Arial"/>
          <w:sz w:val="20"/>
        </w:rPr>
        <w:t xml:space="preserve"> sorgo, </w:t>
      </w:r>
      <w:r w:rsidRPr="001B5C12">
        <w:rPr>
          <w:rFonts w:ascii="Arial" w:hAnsi="Arial" w:cs="Arial"/>
          <w:sz w:val="20"/>
        </w:rPr>
        <w:t xml:space="preserve">pelos nativos africanos; a soma, </w:t>
      </w:r>
      <w:r>
        <w:rPr>
          <w:rFonts w:ascii="Arial" w:hAnsi="Arial" w:cs="Arial"/>
          <w:sz w:val="20"/>
        </w:rPr>
        <w:t>a</w:t>
      </w:r>
      <w:r w:rsidR="006743F4">
        <w:rPr>
          <w:rFonts w:ascii="Arial" w:hAnsi="Arial" w:cs="Arial"/>
          <w:sz w:val="20"/>
        </w:rPr>
        <w:t xml:space="preserve"> </w:t>
      </w:r>
      <w:proofErr w:type="spellStart"/>
      <w:r>
        <w:rPr>
          <w:rFonts w:ascii="Arial" w:hAnsi="Arial" w:cs="Arial"/>
          <w:sz w:val="20"/>
        </w:rPr>
        <w:t>haoma</w:t>
      </w:r>
      <w:proofErr w:type="spellEnd"/>
      <w:r>
        <w:rPr>
          <w:rFonts w:ascii="Arial" w:hAnsi="Arial" w:cs="Arial"/>
          <w:sz w:val="20"/>
        </w:rPr>
        <w:t xml:space="preserve">, o </w:t>
      </w:r>
      <w:proofErr w:type="spellStart"/>
      <w:r>
        <w:rPr>
          <w:rFonts w:ascii="Arial" w:hAnsi="Arial" w:cs="Arial"/>
          <w:sz w:val="20"/>
        </w:rPr>
        <w:t>kanji</w:t>
      </w:r>
      <w:proofErr w:type="spellEnd"/>
      <w:r>
        <w:rPr>
          <w:rFonts w:ascii="Arial" w:hAnsi="Arial" w:cs="Arial"/>
          <w:sz w:val="20"/>
        </w:rPr>
        <w:t xml:space="preserve"> e </w:t>
      </w:r>
      <w:r w:rsidRPr="001B5C12">
        <w:rPr>
          <w:rFonts w:ascii="Arial" w:hAnsi="Arial" w:cs="Arial"/>
          <w:sz w:val="20"/>
        </w:rPr>
        <w:t xml:space="preserve">o </w:t>
      </w:r>
      <w:proofErr w:type="spellStart"/>
      <w:r w:rsidRPr="001B5C12">
        <w:rPr>
          <w:rFonts w:ascii="Arial" w:hAnsi="Arial" w:cs="Arial"/>
          <w:sz w:val="20"/>
        </w:rPr>
        <w:t>pchwai</w:t>
      </w:r>
      <w:proofErr w:type="spellEnd"/>
      <w:r w:rsidRPr="001B5C12">
        <w:rPr>
          <w:rFonts w:ascii="Arial" w:hAnsi="Arial" w:cs="Arial"/>
          <w:sz w:val="20"/>
        </w:rPr>
        <w:t xml:space="preserve">, </w:t>
      </w:r>
      <w:r>
        <w:rPr>
          <w:rFonts w:ascii="Arial" w:hAnsi="Arial" w:cs="Arial"/>
          <w:sz w:val="20"/>
        </w:rPr>
        <w:t xml:space="preserve">produzidos pelos antigos hindus </w:t>
      </w:r>
      <w:r w:rsidRPr="001B5C12">
        <w:rPr>
          <w:rFonts w:ascii="Arial" w:hAnsi="Arial" w:cs="Arial"/>
          <w:sz w:val="20"/>
        </w:rPr>
        <w:t xml:space="preserve">e persas; a </w:t>
      </w:r>
      <w:proofErr w:type="spellStart"/>
      <w:r w:rsidRPr="001B5C12">
        <w:rPr>
          <w:rFonts w:ascii="Arial" w:hAnsi="Arial" w:cs="Arial"/>
          <w:sz w:val="20"/>
        </w:rPr>
        <w:t>karva</w:t>
      </w:r>
      <w:proofErr w:type="spellEnd"/>
      <w:r w:rsidRPr="001B5C12">
        <w:rPr>
          <w:rFonts w:ascii="Arial" w:hAnsi="Arial" w:cs="Arial"/>
          <w:sz w:val="20"/>
        </w:rPr>
        <w:t xml:space="preserve">, por nativos de ilhas do pacífico; </w:t>
      </w:r>
      <w:proofErr w:type="spellStart"/>
      <w:r w:rsidRPr="001B5C12">
        <w:rPr>
          <w:rFonts w:ascii="Arial" w:hAnsi="Arial" w:cs="Arial"/>
          <w:sz w:val="20"/>
        </w:rPr>
        <w:t>Oo</w:t>
      </w:r>
      <w:proofErr w:type="spellEnd"/>
      <w:r w:rsidRPr="001B5C12">
        <w:rPr>
          <w:rFonts w:ascii="Arial" w:hAnsi="Arial" w:cs="Arial"/>
          <w:sz w:val="20"/>
        </w:rPr>
        <w:t xml:space="preserve">, da Tailândia; </w:t>
      </w:r>
      <w:proofErr w:type="spellStart"/>
      <w:r w:rsidRPr="001B5C12">
        <w:rPr>
          <w:rFonts w:ascii="Arial" w:hAnsi="Arial" w:cs="Arial"/>
          <w:sz w:val="20"/>
        </w:rPr>
        <w:t>binuburam</w:t>
      </w:r>
      <w:proofErr w:type="spellEnd"/>
      <w:r w:rsidRPr="001B5C12">
        <w:rPr>
          <w:rFonts w:ascii="Arial" w:hAnsi="Arial" w:cs="Arial"/>
          <w:sz w:val="20"/>
        </w:rPr>
        <w:t xml:space="preserve">, das Filipinas; </w:t>
      </w:r>
      <w:proofErr w:type="spellStart"/>
      <w:r w:rsidRPr="001B5C12">
        <w:rPr>
          <w:rFonts w:ascii="Arial" w:hAnsi="Arial" w:cs="Arial"/>
          <w:sz w:val="20"/>
        </w:rPr>
        <w:t>torani</w:t>
      </w:r>
      <w:proofErr w:type="spellEnd"/>
      <w:r w:rsidRPr="001B5C12">
        <w:rPr>
          <w:rFonts w:ascii="Arial" w:hAnsi="Arial" w:cs="Arial"/>
          <w:sz w:val="20"/>
        </w:rPr>
        <w:t>, das</w:t>
      </w:r>
      <w:r w:rsidR="00B701D4">
        <w:rPr>
          <w:rFonts w:ascii="Arial" w:hAnsi="Arial" w:cs="Arial"/>
          <w:sz w:val="20"/>
        </w:rPr>
        <w:t xml:space="preserve"> Índias;</w:t>
      </w:r>
      <w:r w:rsidRPr="001B5C12">
        <w:rPr>
          <w:rFonts w:ascii="Arial" w:hAnsi="Arial" w:cs="Arial"/>
          <w:sz w:val="20"/>
        </w:rPr>
        <w:t xml:space="preserve"> </w:t>
      </w:r>
      <w:proofErr w:type="spellStart"/>
      <w:r w:rsidRPr="001B5C12">
        <w:rPr>
          <w:rFonts w:ascii="Arial" w:hAnsi="Arial" w:cs="Arial"/>
          <w:sz w:val="20"/>
        </w:rPr>
        <w:t>rakshi</w:t>
      </w:r>
      <w:proofErr w:type="spellEnd"/>
      <w:r w:rsidRPr="001B5C12">
        <w:rPr>
          <w:rFonts w:ascii="Arial" w:hAnsi="Arial" w:cs="Arial"/>
          <w:sz w:val="20"/>
        </w:rPr>
        <w:t xml:space="preserve">, do Nepal; </w:t>
      </w:r>
      <w:proofErr w:type="spellStart"/>
      <w:r w:rsidRPr="001B5C12">
        <w:rPr>
          <w:rFonts w:ascii="Arial" w:hAnsi="Arial" w:cs="Arial"/>
          <w:sz w:val="20"/>
        </w:rPr>
        <w:t>kuva</w:t>
      </w:r>
      <w:proofErr w:type="spellEnd"/>
      <w:r w:rsidRPr="001B5C12">
        <w:rPr>
          <w:rFonts w:ascii="Arial" w:hAnsi="Arial" w:cs="Arial"/>
          <w:sz w:val="20"/>
        </w:rPr>
        <w:t>, dos nativos</w:t>
      </w:r>
      <w:r>
        <w:rPr>
          <w:rFonts w:ascii="Arial" w:hAnsi="Arial" w:cs="Arial"/>
          <w:sz w:val="20"/>
        </w:rPr>
        <w:t xml:space="preserve"> </w:t>
      </w:r>
      <w:r w:rsidRPr="001B5C12">
        <w:rPr>
          <w:rFonts w:ascii="Arial" w:hAnsi="Arial" w:cs="Arial"/>
          <w:sz w:val="20"/>
        </w:rPr>
        <w:t xml:space="preserve">Platinos da América do Sul; </w:t>
      </w:r>
      <w:proofErr w:type="spellStart"/>
      <w:r w:rsidRPr="001B5C12">
        <w:rPr>
          <w:rFonts w:ascii="Arial" w:hAnsi="Arial" w:cs="Arial"/>
          <w:sz w:val="20"/>
        </w:rPr>
        <w:t>kwass</w:t>
      </w:r>
      <w:proofErr w:type="spellEnd"/>
      <w:r w:rsidRPr="001B5C12">
        <w:rPr>
          <w:rFonts w:ascii="Arial" w:hAnsi="Arial" w:cs="Arial"/>
          <w:sz w:val="20"/>
        </w:rPr>
        <w:t xml:space="preserve">, da Rússia: </w:t>
      </w:r>
      <w:proofErr w:type="spellStart"/>
      <w:r w:rsidRPr="001B5C12">
        <w:rPr>
          <w:rFonts w:ascii="Arial" w:hAnsi="Arial" w:cs="Arial"/>
          <w:sz w:val="20"/>
        </w:rPr>
        <w:t>bosa</w:t>
      </w:r>
      <w:proofErr w:type="spellEnd"/>
      <w:r w:rsidRPr="001B5C12">
        <w:rPr>
          <w:rFonts w:ascii="Arial" w:hAnsi="Arial" w:cs="Arial"/>
          <w:sz w:val="20"/>
        </w:rPr>
        <w:t xml:space="preserve">, da Macedônia; </w:t>
      </w:r>
      <w:proofErr w:type="spellStart"/>
      <w:r w:rsidRPr="001B5C12">
        <w:rPr>
          <w:rFonts w:ascii="Arial" w:hAnsi="Arial" w:cs="Arial"/>
          <w:sz w:val="20"/>
        </w:rPr>
        <w:t>kalja</w:t>
      </w:r>
      <w:proofErr w:type="spellEnd"/>
      <w:r w:rsidRPr="001B5C12">
        <w:rPr>
          <w:rFonts w:ascii="Arial" w:hAnsi="Arial" w:cs="Arial"/>
          <w:sz w:val="20"/>
        </w:rPr>
        <w:t xml:space="preserve">, da Finlândia; </w:t>
      </w:r>
      <w:proofErr w:type="spellStart"/>
      <w:proofErr w:type="gramStart"/>
      <w:r w:rsidRPr="001B5C12">
        <w:rPr>
          <w:rFonts w:ascii="Arial" w:hAnsi="Arial" w:cs="Arial"/>
          <w:sz w:val="20"/>
        </w:rPr>
        <w:t>braga</w:t>
      </w:r>
      <w:proofErr w:type="spellEnd"/>
      <w:proofErr w:type="gramEnd"/>
      <w:r w:rsidRPr="001B5C12">
        <w:rPr>
          <w:rFonts w:ascii="Arial" w:hAnsi="Arial" w:cs="Arial"/>
          <w:sz w:val="20"/>
        </w:rPr>
        <w:t>, da Romênia, além de inúmeras outras.</w:t>
      </w:r>
    </w:p>
    <w:p w:rsidR="006743F4" w:rsidRDefault="001B5C12" w:rsidP="001B5C12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A </w:t>
      </w:r>
      <w:r w:rsidRPr="001B5C12">
        <w:rPr>
          <w:rFonts w:ascii="Arial" w:hAnsi="Arial" w:cs="Arial"/>
          <w:sz w:val="20"/>
        </w:rPr>
        <w:t xml:space="preserve">origem das </w:t>
      </w:r>
      <w:r>
        <w:rPr>
          <w:rFonts w:ascii="Arial" w:hAnsi="Arial" w:cs="Arial"/>
          <w:sz w:val="20"/>
        </w:rPr>
        <w:t xml:space="preserve">denominações atuais da cerveja vem da </w:t>
      </w:r>
      <w:proofErr w:type="spellStart"/>
      <w:r>
        <w:rPr>
          <w:rFonts w:ascii="Arial" w:hAnsi="Arial" w:cs="Arial"/>
          <w:sz w:val="20"/>
        </w:rPr>
        <w:t>antigüidade</w:t>
      </w:r>
      <w:proofErr w:type="spellEnd"/>
      <w:r>
        <w:rPr>
          <w:rFonts w:ascii="Arial" w:hAnsi="Arial" w:cs="Arial"/>
          <w:sz w:val="20"/>
        </w:rPr>
        <w:t>. Plínio</w:t>
      </w:r>
      <w:r w:rsidRPr="001B5C12">
        <w:rPr>
          <w:rFonts w:ascii="Arial" w:hAnsi="Arial" w:cs="Arial"/>
          <w:sz w:val="20"/>
        </w:rPr>
        <w:t xml:space="preserve"> menciona o uso da cerveja na península Ibérica com o nome de </w:t>
      </w:r>
      <w:proofErr w:type="spellStart"/>
      <w:proofErr w:type="gramStart"/>
      <w:r w:rsidRPr="001B5C12">
        <w:rPr>
          <w:rFonts w:ascii="Arial" w:hAnsi="Arial" w:cs="Arial"/>
          <w:sz w:val="20"/>
        </w:rPr>
        <w:t>célia</w:t>
      </w:r>
      <w:proofErr w:type="spellEnd"/>
      <w:proofErr w:type="gramEnd"/>
      <w:r w:rsidRPr="001B5C12">
        <w:rPr>
          <w:rFonts w:ascii="Arial" w:hAnsi="Arial" w:cs="Arial"/>
          <w:sz w:val="20"/>
        </w:rPr>
        <w:t xml:space="preserve"> e </w:t>
      </w:r>
      <w:proofErr w:type="spellStart"/>
      <w:r w:rsidRPr="001B5C12">
        <w:rPr>
          <w:rFonts w:ascii="Arial" w:hAnsi="Arial" w:cs="Arial"/>
          <w:sz w:val="20"/>
        </w:rPr>
        <w:t>céria</w:t>
      </w:r>
      <w:proofErr w:type="spellEnd"/>
      <w:r w:rsidRPr="001B5C12">
        <w:rPr>
          <w:rFonts w:ascii="Arial" w:hAnsi="Arial" w:cs="Arial"/>
          <w:sz w:val="20"/>
        </w:rPr>
        <w:t xml:space="preserve"> e na Gália, com o nome de </w:t>
      </w:r>
      <w:proofErr w:type="spellStart"/>
      <w:r w:rsidRPr="001B5C12">
        <w:rPr>
          <w:rFonts w:ascii="Arial" w:hAnsi="Arial" w:cs="Arial"/>
          <w:sz w:val="20"/>
        </w:rPr>
        <w:t>cerevisia</w:t>
      </w:r>
      <w:proofErr w:type="spellEnd"/>
      <w:r w:rsidRPr="001B5C12">
        <w:rPr>
          <w:rFonts w:ascii="Arial" w:hAnsi="Arial" w:cs="Arial"/>
          <w:sz w:val="20"/>
        </w:rPr>
        <w:t xml:space="preserve"> ou </w:t>
      </w:r>
      <w:proofErr w:type="spellStart"/>
      <w:r w:rsidRPr="001B5C12">
        <w:rPr>
          <w:rFonts w:ascii="Arial" w:hAnsi="Arial" w:cs="Arial"/>
          <w:sz w:val="20"/>
        </w:rPr>
        <w:t>cervisia</w:t>
      </w:r>
      <w:proofErr w:type="spellEnd"/>
      <w:r w:rsidRPr="001B5C12">
        <w:rPr>
          <w:rFonts w:ascii="Arial" w:hAnsi="Arial" w:cs="Arial"/>
          <w:sz w:val="20"/>
        </w:rPr>
        <w:t>. Provavelmente d</w:t>
      </w:r>
      <w:r>
        <w:rPr>
          <w:rFonts w:ascii="Arial" w:hAnsi="Arial" w:cs="Arial"/>
          <w:sz w:val="20"/>
        </w:rPr>
        <w:t xml:space="preserve">erivados do nome da deusa Ceres. </w:t>
      </w:r>
    </w:p>
    <w:p w:rsidR="001B5C12" w:rsidRPr="001B5C12" w:rsidRDefault="001B5C12" w:rsidP="001B5C12">
      <w:pPr>
        <w:ind w:left="2268"/>
        <w:jc w:val="both"/>
        <w:rPr>
          <w:rFonts w:ascii="Arial" w:hAnsi="Arial" w:cs="Arial"/>
          <w:sz w:val="20"/>
        </w:rPr>
      </w:pPr>
      <w:r w:rsidRPr="001B5C12">
        <w:rPr>
          <w:rFonts w:ascii="Arial" w:hAnsi="Arial" w:cs="Arial"/>
          <w:sz w:val="20"/>
        </w:rPr>
        <w:t xml:space="preserve">Muito antes disto, Platão, na antiga Grécia, a denominava de </w:t>
      </w:r>
      <w:proofErr w:type="spellStart"/>
      <w:r w:rsidRPr="001B5C12">
        <w:rPr>
          <w:rFonts w:ascii="Arial" w:hAnsi="Arial" w:cs="Arial"/>
          <w:sz w:val="20"/>
        </w:rPr>
        <w:t>cerialis</w:t>
      </w:r>
      <w:proofErr w:type="spellEnd"/>
      <w:r w:rsidRPr="001B5C12">
        <w:rPr>
          <w:rFonts w:ascii="Arial" w:hAnsi="Arial" w:cs="Arial"/>
          <w:sz w:val="20"/>
        </w:rPr>
        <w:t xml:space="preserve"> </w:t>
      </w:r>
      <w:proofErr w:type="spellStart"/>
      <w:r w:rsidRPr="001B5C12">
        <w:rPr>
          <w:rFonts w:ascii="Arial" w:hAnsi="Arial" w:cs="Arial"/>
          <w:sz w:val="20"/>
        </w:rPr>
        <w:t>liquor</w:t>
      </w:r>
      <w:proofErr w:type="spellEnd"/>
      <w:r w:rsidRPr="001B5C12">
        <w:rPr>
          <w:rFonts w:ascii="Arial" w:hAnsi="Arial" w:cs="Arial"/>
          <w:sz w:val="20"/>
        </w:rPr>
        <w:t>.</w:t>
      </w:r>
    </w:p>
    <w:p w:rsidR="006743F4" w:rsidRDefault="001B5C12" w:rsidP="001B5C12">
      <w:pPr>
        <w:ind w:left="2268"/>
        <w:jc w:val="both"/>
        <w:rPr>
          <w:rFonts w:ascii="Arial" w:hAnsi="Arial" w:cs="Arial"/>
          <w:sz w:val="20"/>
        </w:rPr>
      </w:pPr>
      <w:proofErr w:type="spellStart"/>
      <w:r>
        <w:rPr>
          <w:rFonts w:ascii="Arial" w:hAnsi="Arial" w:cs="Arial"/>
          <w:sz w:val="20"/>
        </w:rPr>
        <w:t>Archiloco</w:t>
      </w:r>
      <w:proofErr w:type="spellEnd"/>
      <w:r w:rsidR="006743F4">
        <w:rPr>
          <w:rFonts w:ascii="Arial" w:hAnsi="Arial" w:cs="Arial"/>
          <w:sz w:val="20"/>
        </w:rPr>
        <w:t xml:space="preserve"> menciona</w:t>
      </w:r>
      <w:r>
        <w:rPr>
          <w:rFonts w:ascii="Arial" w:hAnsi="Arial" w:cs="Arial"/>
          <w:sz w:val="20"/>
        </w:rPr>
        <w:t xml:space="preserve"> a </w:t>
      </w:r>
      <w:proofErr w:type="spellStart"/>
      <w:r w:rsidRPr="001B5C12">
        <w:rPr>
          <w:rFonts w:ascii="Arial" w:hAnsi="Arial" w:cs="Arial"/>
          <w:sz w:val="20"/>
        </w:rPr>
        <w:t>bryton</w:t>
      </w:r>
      <w:proofErr w:type="spellEnd"/>
      <w:r w:rsidRPr="001B5C12">
        <w:rPr>
          <w:rFonts w:ascii="Arial" w:hAnsi="Arial" w:cs="Arial"/>
          <w:sz w:val="20"/>
        </w:rPr>
        <w:t xml:space="preserve">, produzida com cevada, </w:t>
      </w:r>
      <w:r>
        <w:rPr>
          <w:rFonts w:ascii="Arial" w:hAnsi="Arial" w:cs="Arial"/>
          <w:sz w:val="20"/>
        </w:rPr>
        <w:t xml:space="preserve">pelos frígios </w:t>
      </w:r>
      <w:r w:rsidRPr="001B5C12">
        <w:rPr>
          <w:rFonts w:ascii="Arial" w:hAnsi="Arial" w:cs="Arial"/>
          <w:sz w:val="20"/>
        </w:rPr>
        <w:t>e</w:t>
      </w:r>
      <w:r w:rsidR="006743F4">
        <w:rPr>
          <w:rFonts w:ascii="Arial" w:hAnsi="Arial" w:cs="Arial"/>
          <w:sz w:val="20"/>
        </w:rPr>
        <w:t xml:space="preserve"> </w:t>
      </w:r>
      <w:r w:rsidRPr="001B5C12">
        <w:rPr>
          <w:rFonts w:ascii="Arial" w:hAnsi="Arial" w:cs="Arial"/>
          <w:sz w:val="20"/>
        </w:rPr>
        <w:t xml:space="preserve">pelos trácios (búlgaros). Os </w:t>
      </w:r>
      <w:proofErr w:type="spellStart"/>
      <w:r w:rsidRPr="001B5C12">
        <w:rPr>
          <w:rFonts w:ascii="Arial" w:hAnsi="Arial" w:cs="Arial"/>
          <w:sz w:val="20"/>
        </w:rPr>
        <w:t>ilíricos</w:t>
      </w:r>
      <w:proofErr w:type="spellEnd"/>
      <w:r w:rsidRPr="001B5C12">
        <w:rPr>
          <w:rFonts w:ascii="Arial" w:hAnsi="Arial" w:cs="Arial"/>
          <w:sz w:val="20"/>
        </w:rPr>
        <w:t xml:space="preserve"> e </w:t>
      </w:r>
      <w:r>
        <w:rPr>
          <w:rFonts w:ascii="Arial" w:hAnsi="Arial" w:cs="Arial"/>
          <w:sz w:val="20"/>
        </w:rPr>
        <w:t xml:space="preserve">os </w:t>
      </w:r>
      <w:proofErr w:type="spellStart"/>
      <w:r>
        <w:rPr>
          <w:rFonts w:ascii="Arial" w:hAnsi="Arial" w:cs="Arial"/>
          <w:sz w:val="20"/>
        </w:rPr>
        <w:t>panônios</w:t>
      </w:r>
      <w:proofErr w:type="spellEnd"/>
      <w:r w:rsidRPr="001B5C12">
        <w:rPr>
          <w:rFonts w:ascii="Arial" w:hAnsi="Arial" w:cs="Arial"/>
          <w:sz w:val="20"/>
        </w:rPr>
        <w:t xml:space="preserve"> a chamavam de </w:t>
      </w:r>
      <w:proofErr w:type="spellStart"/>
      <w:r w:rsidRPr="001B5C12">
        <w:rPr>
          <w:rFonts w:ascii="Arial" w:hAnsi="Arial" w:cs="Arial"/>
          <w:sz w:val="20"/>
        </w:rPr>
        <w:t>sabaja</w:t>
      </w:r>
      <w:proofErr w:type="spellEnd"/>
      <w:r w:rsidRPr="001B5C12">
        <w:rPr>
          <w:rFonts w:ascii="Arial" w:hAnsi="Arial" w:cs="Arial"/>
          <w:sz w:val="20"/>
        </w:rPr>
        <w:t xml:space="preserve"> ou </w:t>
      </w:r>
      <w:proofErr w:type="spellStart"/>
      <w:r w:rsidRPr="001B5C12">
        <w:rPr>
          <w:rFonts w:ascii="Arial" w:hAnsi="Arial" w:cs="Arial"/>
          <w:sz w:val="20"/>
        </w:rPr>
        <w:t>sabajum</w:t>
      </w:r>
      <w:proofErr w:type="spellEnd"/>
      <w:r w:rsidRPr="001B5C12">
        <w:rPr>
          <w:rFonts w:ascii="Arial" w:hAnsi="Arial" w:cs="Arial"/>
          <w:sz w:val="20"/>
        </w:rPr>
        <w:t>.</w:t>
      </w:r>
      <w:r>
        <w:rPr>
          <w:rFonts w:ascii="Arial" w:hAnsi="Arial" w:cs="Arial"/>
          <w:sz w:val="20"/>
        </w:rPr>
        <w:t xml:space="preserve"> </w:t>
      </w:r>
    </w:p>
    <w:p w:rsidR="001B5C12" w:rsidRPr="001B5C12" w:rsidRDefault="001B5C12" w:rsidP="001B5C12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O</w:t>
      </w:r>
      <w:r w:rsidRPr="001B5C12">
        <w:rPr>
          <w:rFonts w:ascii="Arial" w:hAnsi="Arial" w:cs="Arial"/>
          <w:sz w:val="20"/>
        </w:rPr>
        <w:t xml:space="preserve"> nome cerveja (português), </w:t>
      </w:r>
      <w:proofErr w:type="spellStart"/>
      <w:r w:rsidRPr="001B5C12">
        <w:rPr>
          <w:rFonts w:ascii="Arial" w:hAnsi="Arial" w:cs="Arial"/>
          <w:sz w:val="20"/>
        </w:rPr>
        <w:t>cerveza</w:t>
      </w:r>
      <w:proofErr w:type="spellEnd"/>
      <w:r w:rsidRPr="001B5C12">
        <w:rPr>
          <w:rFonts w:ascii="Arial" w:hAnsi="Arial" w:cs="Arial"/>
          <w:sz w:val="20"/>
        </w:rPr>
        <w:t xml:space="preserve"> ou </w:t>
      </w:r>
      <w:proofErr w:type="spellStart"/>
      <w:r w:rsidRPr="001B5C12">
        <w:rPr>
          <w:rFonts w:ascii="Arial" w:hAnsi="Arial" w:cs="Arial"/>
          <w:sz w:val="20"/>
        </w:rPr>
        <w:t>c</w:t>
      </w:r>
      <w:r>
        <w:rPr>
          <w:rFonts w:ascii="Arial" w:hAnsi="Arial" w:cs="Arial"/>
          <w:sz w:val="20"/>
        </w:rPr>
        <w:t>ervesa</w:t>
      </w:r>
      <w:proofErr w:type="spellEnd"/>
      <w:r w:rsidR="006743F4">
        <w:rPr>
          <w:rFonts w:ascii="Arial" w:hAnsi="Arial" w:cs="Arial"/>
          <w:sz w:val="20"/>
        </w:rPr>
        <w:t xml:space="preserve"> (castelhano), </w:t>
      </w:r>
      <w:proofErr w:type="spellStart"/>
      <w:r>
        <w:rPr>
          <w:rFonts w:ascii="Arial" w:hAnsi="Arial" w:cs="Arial"/>
          <w:sz w:val="20"/>
        </w:rPr>
        <w:t>giarvusa</w:t>
      </w:r>
      <w:proofErr w:type="spellEnd"/>
      <w:r>
        <w:rPr>
          <w:rFonts w:ascii="Arial" w:hAnsi="Arial" w:cs="Arial"/>
          <w:sz w:val="20"/>
        </w:rPr>
        <w:t xml:space="preserve"> </w:t>
      </w:r>
      <w:r w:rsidR="006743F4">
        <w:rPr>
          <w:rFonts w:ascii="Arial" w:hAnsi="Arial" w:cs="Arial"/>
          <w:sz w:val="20"/>
        </w:rPr>
        <w:t>(</w:t>
      </w:r>
      <w:proofErr w:type="spellStart"/>
      <w:r w:rsidR="006743F4">
        <w:rPr>
          <w:rFonts w:ascii="Arial" w:hAnsi="Arial" w:cs="Arial"/>
          <w:sz w:val="20"/>
        </w:rPr>
        <w:t>retorromânico</w:t>
      </w:r>
      <w:proofErr w:type="spellEnd"/>
      <w:r w:rsidR="006743F4">
        <w:rPr>
          <w:rFonts w:ascii="Arial" w:hAnsi="Arial" w:cs="Arial"/>
          <w:sz w:val="20"/>
        </w:rPr>
        <w:t xml:space="preserve">), </w:t>
      </w:r>
      <w:proofErr w:type="spellStart"/>
      <w:r w:rsidR="006743F4">
        <w:rPr>
          <w:rFonts w:ascii="Arial" w:hAnsi="Arial" w:cs="Arial"/>
          <w:sz w:val="20"/>
        </w:rPr>
        <w:t>cervoise</w:t>
      </w:r>
      <w:proofErr w:type="spellEnd"/>
      <w:r w:rsidR="006743F4">
        <w:rPr>
          <w:rFonts w:ascii="Arial" w:hAnsi="Arial" w:cs="Arial"/>
          <w:sz w:val="20"/>
        </w:rPr>
        <w:t xml:space="preserve"> (francês </w:t>
      </w:r>
      <w:r w:rsidRPr="001B5C12">
        <w:rPr>
          <w:rFonts w:ascii="Arial" w:hAnsi="Arial" w:cs="Arial"/>
          <w:sz w:val="20"/>
        </w:rPr>
        <w:t>arcaico),</w:t>
      </w:r>
      <w:r>
        <w:rPr>
          <w:rFonts w:ascii="Arial" w:hAnsi="Arial" w:cs="Arial"/>
          <w:sz w:val="20"/>
        </w:rPr>
        <w:t xml:space="preserve"> </w:t>
      </w:r>
      <w:r w:rsidR="006743F4">
        <w:rPr>
          <w:rFonts w:ascii="Arial" w:hAnsi="Arial" w:cs="Arial"/>
          <w:sz w:val="20"/>
        </w:rPr>
        <w:t xml:space="preserve">derivam das palavras </w:t>
      </w:r>
      <w:proofErr w:type="spellStart"/>
      <w:r w:rsidR="006743F4">
        <w:rPr>
          <w:rFonts w:ascii="Arial" w:hAnsi="Arial" w:cs="Arial"/>
          <w:sz w:val="20"/>
        </w:rPr>
        <w:t>cerevisia</w:t>
      </w:r>
      <w:proofErr w:type="spellEnd"/>
      <w:r w:rsidR="006743F4">
        <w:rPr>
          <w:rFonts w:ascii="Arial" w:hAnsi="Arial" w:cs="Arial"/>
          <w:sz w:val="20"/>
        </w:rPr>
        <w:t xml:space="preserve"> ou </w:t>
      </w:r>
      <w:proofErr w:type="spellStart"/>
      <w:r w:rsidR="006743F4">
        <w:rPr>
          <w:rFonts w:ascii="Arial" w:hAnsi="Arial" w:cs="Arial"/>
          <w:sz w:val="20"/>
        </w:rPr>
        <w:t>cervisia</w:t>
      </w:r>
      <w:proofErr w:type="spellEnd"/>
      <w:r w:rsidR="006743F4">
        <w:rPr>
          <w:rFonts w:ascii="Arial" w:hAnsi="Arial" w:cs="Arial"/>
          <w:sz w:val="20"/>
        </w:rPr>
        <w:t xml:space="preserve"> do </w:t>
      </w:r>
      <w:r w:rsidRPr="001B5C12">
        <w:rPr>
          <w:rFonts w:ascii="Arial" w:hAnsi="Arial" w:cs="Arial"/>
          <w:sz w:val="20"/>
        </w:rPr>
        <w:t>latim.</w:t>
      </w:r>
    </w:p>
    <w:p w:rsidR="001B5C12" w:rsidRPr="001B5C12" w:rsidRDefault="001B5C12" w:rsidP="001B5C12">
      <w:pPr>
        <w:ind w:left="2268"/>
        <w:jc w:val="both"/>
        <w:rPr>
          <w:rFonts w:ascii="Arial" w:hAnsi="Arial" w:cs="Arial"/>
          <w:sz w:val="20"/>
        </w:rPr>
      </w:pPr>
      <w:r w:rsidRPr="001B5C12">
        <w:rPr>
          <w:rFonts w:ascii="Arial" w:hAnsi="Arial" w:cs="Arial"/>
          <w:sz w:val="20"/>
        </w:rPr>
        <w:t xml:space="preserve">Já o nome birra (italiano), </w:t>
      </w:r>
      <w:proofErr w:type="spellStart"/>
      <w:r w:rsidRPr="001B5C12">
        <w:rPr>
          <w:rFonts w:ascii="Arial" w:hAnsi="Arial" w:cs="Arial"/>
          <w:sz w:val="20"/>
        </w:rPr>
        <w:t>bière</w:t>
      </w:r>
      <w:proofErr w:type="spellEnd"/>
      <w:r w:rsidRPr="001B5C12">
        <w:rPr>
          <w:rFonts w:ascii="Arial" w:hAnsi="Arial" w:cs="Arial"/>
          <w:sz w:val="20"/>
        </w:rPr>
        <w:t xml:space="preserve"> (francês), </w:t>
      </w:r>
      <w:proofErr w:type="spellStart"/>
      <w:r w:rsidRPr="001B5C12">
        <w:rPr>
          <w:rFonts w:ascii="Arial" w:hAnsi="Arial" w:cs="Arial"/>
          <w:sz w:val="20"/>
        </w:rPr>
        <w:t>beer</w:t>
      </w:r>
      <w:proofErr w:type="spellEnd"/>
      <w:r w:rsidRPr="001B5C12">
        <w:rPr>
          <w:rFonts w:ascii="Arial" w:hAnsi="Arial" w:cs="Arial"/>
          <w:sz w:val="20"/>
        </w:rPr>
        <w:t xml:space="preserve"> (inglês), </w:t>
      </w:r>
      <w:proofErr w:type="spellStart"/>
      <w:r w:rsidRPr="001B5C12">
        <w:rPr>
          <w:rFonts w:ascii="Arial" w:hAnsi="Arial" w:cs="Arial"/>
          <w:sz w:val="20"/>
        </w:rPr>
        <w:t>bier</w:t>
      </w:r>
      <w:proofErr w:type="spellEnd"/>
      <w:r w:rsidR="006743F4">
        <w:rPr>
          <w:rFonts w:ascii="Arial" w:hAnsi="Arial" w:cs="Arial"/>
          <w:sz w:val="20"/>
        </w:rPr>
        <w:t xml:space="preserve"> (alemão) e </w:t>
      </w:r>
      <w:proofErr w:type="spellStart"/>
      <w:r w:rsidR="006743F4">
        <w:rPr>
          <w:rFonts w:ascii="Arial" w:hAnsi="Arial" w:cs="Arial"/>
          <w:sz w:val="20"/>
        </w:rPr>
        <w:t>pivo</w:t>
      </w:r>
      <w:proofErr w:type="spellEnd"/>
      <w:r w:rsidR="006743F4">
        <w:rPr>
          <w:rFonts w:ascii="Arial" w:hAnsi="Arial" w:cs="Arial"/>
          <w:sz w:val="20"/>
        </w:rPr>
        <w:t xml:space="preserve"> </w:t>
      </w:r>
      <w:r w:rsidRPr="001B5C12">
        <w:rPr>
          <w:rFonts w:ascii="Arial" w:hAnsi="Arial" w:cs="Arial"/>
          <w:sz w:val="20"/>
        </w:rPr>
        <w:t xml:space="preserve">(povos eslavos), derivam dos termos </w:t>
      </w:r>
      <w:proofErr w:type="spellStart"/>
      <w:r w:rsidRPr="001B5C12">
        <w:rPr>
          <w:rFonts w:ascii="Arial" w:hAnsi="Arial" w:cs="Arial"/>
          <w:sz w:val="20"/>
        </w:rPr>
        <w:t>peor</w:t>
      </w:r>
      <w:proofErr w:type="spellEnd"/>
      <w:r w:rsidRPr="001B5C12">
        <w:rPr>
          <w:rFonts w:ascii="Arial" w:hAnsi="Arial" w:cs="Arial"/>
          <w:sz w:val="20"/>
        </w:rPr>
        <w:t xml:space="preserve">, </w:t>
      </w:r>
      <w:proofErr w:type="spellStart"/>
      <w:r w:rsidRPr="001B5C12">
        <w:rPr>
          <w:rFonts w:ascii="Arial" w:hAnsi="Arial" w:cs="Arial"/>
          <w:sz w:val="20"/>
        </w:rPr>
        <w:t>bior</w:t>
      </w:r>
      <w:proofErr w:type="spellEnd"/>
      <w:r w:rsidRPr="001B5C12">
        <w:rPr>
          <w:rFonts w:ascii="Arial" w:hAnsi="Arial" w:cs="Arial"/>
          <w:sz w:val="20"/>
        </w:rPr>
        <w:t xml:space="preserve"> e </w:t>
      </w:r>
      <w:proofErr w:type="spellStart"/>
      <w:r w:rsidRPr="001B5C12">
        <w:rPr>
          <w:rFonts w:ascii="Arial" w:hAnsi="Arial" w:cs="Arial"/>
          <w:sz w:val="20"/>
        </w:rPr>
        <w:t>pier</w:t>
      </w:r>
      <w:proofErr w:type="spellEnd"/>
      <w:r w:rsidRPr="001B5C12">
        <w:rPr>
          <w:rFonts w:ascii="Arial" w:hAnsi="Arial" w:cs="Arial"/>
          <w:sz w:val="20"/>
        </w:rPr>
        <w:t xml:space="preserve"> do alemão arcaico, que por sua vez deriva dos termos </w:t>
      </w:r>
      <w:proofErr w:type="spellStart"/>
      <w:r w:rsidRPr="001B5C12">
        <w:rPr>
          <w:rFonts w:ascii="Arial" w:hAnsi="Arial" w:cs="Arial"/>
          <w:sz w:val="20"/>
        </w:rPr>
        <w:t>biber</w:t>
      </w:r>
      <w:proofErr w:type="spellEnd"/>
      <w:r w:rsidRPr="001B5C12">
        <w:rPr>
          <w:rFonts w:ascii="Arial" w:hAnsi="Arial" w:cs="Arial"/>
          <w:sz w:val="20"/>
        </w:rPr>
        <w:t xml:space="preserve"> ou </w:t>
      </w:r>
      <w:proofErr w:type="spellStart"/>
      <w:r w:rsidRPr="001B5C12">
        <w:rPr>
          <w:rFonts w:ascii="Arial" w:hAnsi="Arial" w:cs="Arial"/>
          <w:sz w:val="20"/>
        </w:rPr>
        <w:t>biberis</w:t>
      </w:r>
      <w:proofErr w:type="spellEnd"/>
      <w:r w:rsidRPr="001B5C12">
        <w:rPr>
          <w:rFonts w:ascii="Arial" w:hAnsi="Arial" w:cs="Arial"/>
          <w:sz w:val="20"/>
        </w:rPr>
        <w:t xml:space="preserve"> do latim.</w:t>
      </w:r>
    </w:p>
    <w:p w:rsidR="00787B78" w:rsidRPr="00787B78" w:rsidRDefault="001B5C12" w:rsidP="001B5C12">
      <w:pPr>
        <w:ind w:left="2268"/>
        <w:jc w:val="both"/>
        <w:rPr>
          <w:rFonts w:ascii="Arial" w:hAnsi="Arial" w:cs="Arial"/>
          <w:sz w:val="20"/>
        </w:rPr>
      </w:pPr>
      <w:r w:rsidRPr="001B5C12">
        <w:rPr>
          <w:rFonts w:ascii="Arial" w:hAnsi="Arial" w:cs="Arial"/>
          <w:sz w:val="20"/>
        </w:rPr>
        <w:t>Outros antigos termos alemães (</w:t>
      </w:r>
      <w:proofErr w:type="spellStart"/>
      <w:r w:rsidRPr="001B5C12">
        <w:rPr>
          <w:rFonts w:ascii="Arial" w:hAnsi="Arial" w:cs="Arial"/>
          <w:sz w:val="20"/>
        </w:rPr>
        <w:t>alu</w:t>
      </w:r>
      <w:proofErr w:type="spellEnd"/>
      <w:r w:rsidRPr="001B5C12">
        <w:rPr>
          <w:rFonts w:ascii="Arial" w:hAnsi="Arial" w:cs="Arial"/>
          <w:sz w:val="20"/>
        </w:rPr>
        <w:t xml:space="preserve">, alo, e </w:t>
      </w:r>
      <w:proofErr w:type="spellStart"/>
      <w:r w:rsidRPr="001B5C12">
        <w:rPr>
          <w:rFonts w:ascii="Arial" w:hAnsi="Arial" w:cs="Arial"/>
          <w:sz w:val="20"/>
        </w:rPr>
        <w:t>ealo</w:t>
      </w:r>
      <w:proofErr w:type="spellEnd"/>
      <w:r w:rsidRPr="001B5C12">
        <w:rPr>
          <w:rFonts w:ascii="Arial" w:hAnsi="Arial" w:cs="Arial"/>
          <w:sz w:val="20"/>
        </w:rPr>
        <w:t>) ainda são conservados no inglês (ale).</w:t>
      </w:r>
      <w:r w:rsidR="00787B78" w:rsidRPr="00787B78">
        <w:rPr>
          <w:rFonts w:ascii="Arial" w:hAnsi="Arial" w:cs="Arial"/>
          <w:sz w:val="20"/>
        </w:rPr>
        <w:t xml:space="preserve"> </w:t>
      </w:r>
      <w:r w:rsidR="00787B78">
        <w:rPr>
          <w:rFonts w:ascii="Arial" w:hAnsi="Arial" w:cs="Arial"/>
          <w:sz w:val="20"/>
        </w:rPr>
        <w:t>(SACHS, 2001, pág</w:t>
      </w:r>
      <w:r w:rsidR="00B919D6">
        <w:rPr>
          <w:rFonts w:ascii="Arial" w:hAnsi="Arial" w:cs="Arial"/>
          <w:sz w:val="20"/>
        </w:rPr>
        <w:t xml:space="preserve">. </w:t>
      </w:r>
      <w:r w:rsidR="00787B78">
        <w:rPr>
          <w:rFonts w:ascii="Arial" w:hAnsi="Arial" w:cs="Arial"/>
          <w:sz w:val="20"/>
        </w:rPr>
        <w:t>2</w:t>
      </w:r>
      <w:r w:rsidR="006743F4">
        <w:rPr>
          <w:rFonts w:ascii="Arial" w:hAnsi="Arial" w:cs="Arial"/>
          <w:sz w:val="20"/>
        </w:rPr>
        <w:t>-3</w:t>
      </w:r>
      <w:r w:rsidR="00787B78">
        <w:rPr>
          <w:rFonts w:ascii="Arial" w:hAnsi="Arial" w:cs="Arial"/>
          <w:sz w:val="20"/>
        </w:rPr>
        <w:t>).</w:t>
      </w:r>
    </w:p>
    <w:p w:rsidR="00883974" w:rsidRDefault="00883974" w:rsidP="00531B15">
      <w:pPr>
        <w:spacing w:line="360" w:lineRule="auto"/>
        <w:ind w:left="708"/>
        <w:jc w:val="both"/>
        <w:rPr>
          <w:rFonts w:ascii="Arial" w:hAnsi="Arial" w:cs="Arial"/>
        </w:rPr>
      </w:pPr>
    </w:p>
    <w:p w:rsidR="00531B15" w:rsidRDefault="00531B15" w:rsidP="00531B15">
      <w:pPr>
        <w:spacing w:line="360" w:lineRule="auto"/>
        <w:ind w:left="708"/>
        <w:jc w:val="both"/>
        <w:rPr>
          <w:rFonts w:ascii="Arial" w:hAnsi="Arial" w:cs="Arial"/>
        </w:rPr>
      </w:pPr>
    </w:p>
    <w:p w:rsidR="00883974" w:rsidRDefault="00F4721D" w:rsidP="00F4721D">
      <w:pPr>
        <w:pStyle w:val="PargrafodaLista"/>
        <w:numPr>
          <w:ilvl w:val="1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A CERVEJA NO RIO GRANDE DO SUL</w:t>
      </w:r>
    </w:p>
    <w:p w:rsid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855E61" w:rsidRPr="00F4721D" w:rsidRDefault="008D7967" w:rsidP="00F4721D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 w:rsidRPr="00F4721D">
        <w:rPr>
          <w:rFonts w:ascii="Arial" w:hAnsi="Arial" w:cs="Arial"/>
          <w:b/>
        </w:rPr>
        <w:t>Colonização</w:t>
      </w:r>
      <w:r w:rsidR="00855E61" w:rsidRPr="00F4721D">
        <w:rPr>
          <w:rFonts w:ascii="Arial" w:hAnsi="Arial" w:cs="Arial"/>
          <w:b/>
        </w:rPr>
        <w:t xml:space="preserve"> alemã no Rio Grande do Sul</w:t>
      </w:r>
    </w:p>
    <w:p w:rsid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855E61" w:rsidRDefault="00855E61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Em </w:t>
      </w:r>
      <w:r w:rsidR="008D7967">
        <w:rPr>
          <w:rFonts w:ascii="Arial" w:hAnsi="Arial" w:cs="Arial"/>
        </w:rPr>
        <w:t xml:space="preserve">meados de 1824, </w:t>
      </w:r>
      <w:r w:rsidR="005E5E93">
        <w:rPr>
          <w:rFonts w:ascii="Arial" w:hAnsi="Arial" w:cs="Arial"/>
        </w:rPr>
        <w:t>iniciava-se</w:t>
      </w:r>
      <w:r w:rsidR="008D796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 processo de </w:t>
      </w:r>
      <w:r w:rsidR="008D7967">
        <w:rPr>
          <w:rFonts w:ascii="Arial" w:hAnsi="Arial" w:cs="Arial"/>
        </w:rPr>
        <w:t xml:space="preserve">imigração alemã na região </w:t>
      </w:r>
      <w:r w:rsidR="00AA34D7">
        <w:rPr>
          <w:rFonts w:ascii="Arial" w:hAnsi="Arial" w:cs="Arial"/>
        </w:rPr>
        <w:t>S</w:t>
      </w:r>
      <w:r w:rsidR="008D7967">
        <w:rPr>
          <w:rFonts w:ascii="Arial" w:hAnsi="Arial" w:cs="Arial"/>
        </w:rPr>
        <w:t>u</w:t>
      </w:r>
      <w:r w:rsidR="003A6B58">
        <w:rPr>
          <w:rFonts w:ascii="Arial" w:hAnsi="Arial" w:cs="Arial"/>
        </w:rPr>
        <w:t xml:space="preserve">l do </w:t>
      </w:r>
      <w:r w:rsidR="00514961">
        <w:rPr>
          <w:rFonts w:ascii="Arial" w:hAnsi="Arial" w:cs="Arial"/>
        </w:rPr>
        <w:t>Brasil. Motivada</w:t>
      </w:r>
      <w:r w:rsidR="008D7967">
        <w:rPr>
          <w:rFonts w:ascii="Arial" w:hAnsi="Arial" w:cs="Arial"/>
        </w:rPr>
        <w:t>s pelo governo brasileiro, ainda no reinado de D. Pedro I, que concedeu vários benefícios e vantagens, um grande número de famílias alemãs dei</w:t>
      </w:r>
      <w:r w:rsidR="003A6B58">
        <w:rPr>
          <w:rFonts w:ascii="Arial" w:hAnsi="Arial" w:cs="Arial"/>
        </w:rPr>
        <w:t xml:space="preserve">xou sua terra </w:t>
      </w:r>
      <w:r w:rsidR="003A6B58" w:rsidRPr="00442B9B">
        <w:rPr>
          <w:rFonts w:ascii="Arial" w:hAnsi="Arial" w:cs="Arial"/>
        </w:rPr>
        <w:t xml:space="preserve">natal na esperança de </w:t>
      </w:r>
      <w:r w:rsidR="00442B9B">
        <w:rPr>
          <w:rFonts w:ascii="Arial" w:hAnsi="Arial" w:cs="Arial"/>
        </w:rPr>
        <w:t>condições melhores.</w:t>
      </w:r>
    </w:p>
    <w:p w:rsidR="00564654" w:rsidRDefault="00564654" w:rsidP="00855E61">
      <w:pPr>
        <w:spacing w:line="360" w:lineRule="auto"/>
        <w:ind w:firstLine="708"/>
        <w:jc w:val="both"/>
        <w:rPr>
          <w:rFonts w:ascii="Arial" w:hAnsi="Arial" w:cs="Arial"/>
        </w:rPr>
      </w:pPr>
    </w:p>
    <w:p w:rsidR="00564654" w:rsidRDefault="00564654" w:rsidP="00855E61">
      <w:pPr>
        <w:spacing w:line="360" w:lineRule="auto"/>
        <w:ind w:firstLine="708"/>
        <w:jc w:val="both"/>
        <w:rPr>
          <w:rFonts w:ascii="Arial" w:hAnsi="Arial" w:cs="Arial"/>
        </w:rPr>
      </w:pPr>
    </w:p>
    <w:p w:rsidR="003A6B58" w:rsidRPr="00564654" w:rsidRDefault="003A6B58" w:rsidP="00564654">
      <w:pPr>
        <w:ind w:left="2268"/>
        <w:jc w:val="both"/>
        <w:rPr>
          <w:rFonts w:ascii="Arial" w:hAnsi="Arial" w:cs="Arial"/>
          <w:sz w:val="20"/>
        </w:rPr>
      </w:pPr>
      <w:r w:rsidRPr="00564654">
        <w:rPr>
          <w:rFonts w:ascii="Arial" w:hAnsi="Arial" w:cs="Arial"/>
          <w:sz w:val="20"/>
        </w:rPr>
        <w:lastRenderedPageBreak/>
        <w:t xml:space="preserve">Sabidamente as condições de vida na Europa, no período que antecedeu a imigração não eram das melhores. Muitas comunidades sofriam com a fome, e tinham à sua frente </w:t>
      </w:r>
      <w:proofErr w:type="gramStart"/>
      <w:r w:rsidRPr="00564654">
        <w:rPr>
          <w:rFonts w:ascii="Arial" w:hAnsi="Arial" w:cs="Arial"/>
          <w:sz w:val="20"/>
        </w:rPr>
        <w:t>a</w:t>
      </w:r>
      <w:proofErr w:type="gramEnd"/>
      <w:r w:rsidRPr="00564654">
        <w:rPr>
          <w:rFonts w:ascii="Arial" w:hAnsi="Arial" w:cs="Arial"/>
          <w:sz w:val="20"/>
        </w:rPr>
        <w:t xml:space="preserve"> destruição deixada por Napoleão Bonaparte e seus anseios de dominação</w:t>
      </w:r>
      <w:r w:rsidR="001350A5" w:rsidRPr="00564654">
        <w:rPr>
          <w:rFonts w:ascii="Arial" w:hAnsi="Arial" w:cs="Arial"/>
          <w:sz w:val="20"/>
        </w:rPr>
        <w:t>.</w:t>
      </w:r>
      <w:r w:rsidRPr="00564654">
        <w:rPr>
          <w:rFonts w:ascii="Arial" w:hAnsi="Arial" w:cs="Arial"/>
          <w:sz w:val="20"/>
        </w:rPr>
        <w:t xml:space="preserve"> (STEFFEN, </w:t>
      </w:r>
      <w:r w:rsidR="001350A5" w:rsidRPr="00564654">
        <w:rPr>
          <w:rFonts w:ascii="Arial" w:hAnsi="Arial" w:cs="Arial"/>
          <w:sz w:val="20"/>
        </w:rPr>
        <w:t>2003</w:t>
      </w:r>
      <w:r w:rsidR="00460AEB">
        <w:rPr>
          <w:rFonts w:ascii="Arial" w:hAnsi="Arial" w:cs="Arial"/>
          <w:sz w:val="20"/>
        </w:rPr>
        <w:t>, pá</w:t>
      </w:r>
      <w:r w:rsidR="00564654">
        <w:rPr>
          <w:rFonts w:ascii="Arial" w:hAnsi="Arial" w:cs="Arial"/>
          <w:sz w:val="20"/>
        </w:rPr>
        <w:t>g. 17</w:t>
      </w:r>
      <w:r w:rsidR="001350A5" w:rsidRPr="00564654">
        <w:rPr>
          <w:rFonts w:ascii="Arial" w:hAnsi="Arial" w:cs="Arial"/>
          <w:sz w:val="20"/>
        </w:rPr>
        <w:t>)</w:t>
      </w:r>
      <w:r w:rsidR="00564654">
        <w:rPr>
          <w:rFonts w:ascii="Arial" w:hAnsi="Arial" w:cs="Arial"/>
          <w:sz w:val="20"/>
        </w:rPr>
        <w:t>.</w:t>
      </w:r>
    </w:p>
    <w:p w:rsidR="00564654" w:rsidRDefault="00564654" w:rsidP="00564654">
      <w:pPr>
        <w:spacing w:line="360" w:lineRule="auto"/>
        <w:ind w:left="2268"/>
        <w:jc w:val="both"/>
        <w:rPr>
          <w:rFonts w:ascii="Arial" w:hAnsi="Arial" w:cs="Arial"/>
        </w:rPr>
      </w:pPr>
    </w:p>
    <w:p w:rsidR="00564654" w:rsidRDefault="00564654" w:rsidP="00564654">
      <w:pPr>
        <w:spacing w:line="360" w:lineRule="auto"/>
        <w:ind w:left="2268"/>
        <w:jc w:val="both"/>
        <w:rPr>
          <w:rFonts w:ascii="Arial" w:hAnsi="Arial" w:cs="Arial"/>
        </w:rPr>
      </w:pPr>
    </w:p>
    <w:p w:rsidR="003A6B58" w:rsidRDefault="003A6B58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Em contrapartida, o governo brasileiro estava convencido da necessidade de povoar </w:t>
      </w:r>
      <w:r w:rsidR="00AA34D7">
        <w:rPr>
          <w:rFonts w:ascii="Arial" w:hAnsi="Arial" w:cs="Arial"/>
        </w:rPr>
        <w:t xml:space="preserve">o Sul do Brasil para garantir a posse do seu território, visto que recém tinha rompido suas relações com Portugal, através do processo de Independência, concretizado em </w:t>
      </w:r>
      <w:proofErr w:type="gramStart"/>
      <w:r w:rsidR="00AA34D7">
        <w:rPr>
          <w:rFonts w:ascii="Arial" w:hAnsi="Arial" w:cs="Arial"/>
        </w:rPr>
        <w:t>7</w:t>
      </w:r>
      <w:proofErr w:type="gramEnd"/>
      <w:r w:rsidR="00AA34D7">
        <w:rPr>
          <w:rFonts w:ascii="Arial" w:hAnsi="Arial" w:cs="Arial"/>
        </w:rPr>
        <w:t xml:space="preserve"> de setembro de 1822. Além disso, havia a necessidade de recrutar soldados para reforçar o exército.</w:t>
      </w:r>
    </w:p>
    <w:p w:rsidR="00017362" w:rsidRDefault="00017362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Com isso, foi criado</w:t>
      </w:r>
      <w:r w:rsidR="00E51778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pelo governo imperial</w:t>
      </w:r>
      <w:r w:rsidR="00E51778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um departamento especial para atender ao serviço da colonização, ficando encarregado o Major alemão Jorge Antônio Von </w:t>
      </w:r>
      <w:proofErr w:type="spellStart"/>
      <w:r>
        <w:rPr>
          <w:rFonts w:ascii="Arial" w:hAnsi="Arial" w:cs="Arial"/>
        </w:rPr>
        <w:t>Schaeffer</w:t>
      </w:r>
      <w:proofErr w:type="spellEnd"/>
      <w:r>
        <w:rPr>
          <w:rFonts w:ascii="Arial" w:hAnsi="Arial" w:cs="Arial"/>
        </w:rPr>
        <w:t xml:space="preserve"> de contratar colonos para o empreendimento projetado. Iniciando sua tarefa, mandou distribuir boletins impressos em que prometia aos que resolvessem emigrar as seguintes vantagens:</w:t>
      </w:r>
    </w:p>
    <w:p w:rsidR="00E51778" w:rsidRDefault="00E51778" w:rsidP="00E51778">
      <w:pPr>
        <w:spacing w:line="360" w:lineRule="auto"/>
        <w:jc w:val="both"/>
        <w:rPr>
          <w:rFonts w:ascii="Arial" w:hAnsi="Arial" w:cs="Arial"/>
        </w:rPr>
      </w:pPr>
    </w:p>
    <w:p w:rsidR="00E51778" w:rsidRDefault="00E51778" w:rsidP="00E51778">
      <w:pPr>
        <w:spacing w:line="360" w:lineRule="auto"/>
        <w:jc w:val="both"/>
        <w:rPr>
          <w:rFonts w:ascii="Arial" w:hAnsi="Arial" w:cs="Arial"/>
        </w:rPr>
      </w:pPr>
    </w:p>
    <w:p w:rsidR="00017362" w:rsidRPr="00E51778" w:rsidRDefault="00017362" w:rsidP="00E51778">
      <w:pPr>
        <w:pStyle w:val="PargrafodaLista"/>
        <w:numPr>
          <w:ilvl w:val="1"/>
          <w:numId w:val="1"/>
        </w:numPr>
        <w:ind w:left="2625" w:hanging="357"/>
        <w:jc w:val="both"/>
        <w:rPr>
          <w:rFonts w:ascii="Arial" w:hAnsi="Arial" w:cs="Arial"/>
          <w:sz w:val="20"/>
        </w:rPr>
      </w:pPr>
      <w:r w:rsidRPr="00E51778">
        <w:rPr>
          <w:rFonts w:ascii="Arial" w:hAnsi="Arial" w:cs="Arial"/>
          <w:sz w:val="20"/>
        </w:rPr>
        <w:t>Pagar as passagens dos alemães que quisessem vir colonizar o Brasil.</w:t>
      </w:r>
    </w:p>
    <w:p w:rsidR="00017362" w:rsidRPr="00E51778" w:rsidRDefault="00017362" w:rsidP="00E51778">
      <w:pPr>
        <w:pStyle w:val="PargrafodaLista"/>
        <w:numPr>
          <w:ilvl w:val="1"/>
          <w:numId w:val="1"/>
        </w:numPr>
        <w:ind w:left="2625" w:hanging="357"/>
        <w:jc w:val="both"/>
        <w:rPr>
          <w:rFonts w:ascii="Arial" w:hAnsi="Arial" w:cs="Arial"/>
          <w:sz w:val="20"/>
        </w:rPr>
      </w:pPr>
      <w:r w:rsidRPr="00E51778">
        <w:rPr>
          <w:rFonts w:ascii="Arial" w:hAnsi="Arial" w:cs="Arial"/>
          <w:sz w:val="20"/>
        </w:rPr>
        <w:t>O não impedimento à liberdade do culto professado pelos colonos</w:t>
      </w:r>
      <w:proofErr w:type="gramStart"/>
      <w:r w:rsidRPr="00E51778">
        <w:rPr>
          <w:rFonts w:ascii="Arial" w:hAnsi="Arial" w:cs="Arial"/>
          <w:sz w:val="20"/>
        </w:rPr>
        <w:t>,</w:t>
      </w:r>
      <w:r w:rsidR="001A1A6F">
        <w:rPr>
          <w:rFonts w:ascii="Arial" w:hAnsi="Arial" w:cs="Arial"/>
          <w:sz w:val="20"/>
        </w:rPr>
        <w:t xml:space="preserve"> </w:t>
      </w:r>
      <w:r w:rsidRPr="00E51778">
        <w:rPr>
          <w:rFonts w:ascii="Arial" w:hAnsi="Arial" w:cs="Arial"/>
          <w:sz w:val="20"/>
        </w:rPr>
        <w:t>fosse</w:t>
      </w:r>
      <w:proofErr w:type="gramEnd"/>
      <w:r w:rsidRPr="00E51778">
        <w:rPr>
          <w:rFonts w:ascii="Arial" w:hAnsi="Arial" w:cs="Arial"/>
          <w:sz w:val="20"/>
        </w:rPr>
        <w:t xml:space="preserve"> ele qual fosse. Essa liberdade, dizia ele, era garantida pela constituição do império.</w:t>
      </w:r>
    </w:p>
    <w:p w:rsidR="00017362" w:rsidRPr="00E51778" w:rsidRDefault="00017362" w:rsidP="00E51778">
      <w:pPr>
        <w:pStyle w:val="PargrafodaLista"/>
        <w:numPr>
          <w:ilvl w:val="1"/>
          <w:numId w:val="1"/>
        </w:numPr>
        <w:ind w:left="2625" w:hanging="357"/>
        <w:jc w:val="both"/>
        <w:rPr>
          <w:rFonts w:ascii="Arial" w:hAnsi="Arial" w:cs="Arial"/>
          <w:sz w:val="20"/>
        </w:rPr>
      </w:pPr>
      <w:r w:rsidRPr="00E51778">
        <w:rPr>
          <w:rFonts w:ascii="Arial" w:hAnsi="Arial" w:cs="Arial"/>
          <w:sz w:val="20"/>
        </w:rPr>
        <w:t>Dar a cada colono e a cada chefe de família, uma propriedade de terras, livre e desembaraçada, com área de 160.000 braças quadradas, parte que foi adquirida em campos para pastagens, terras para a lavoura e parte em mata virgem.</w:t>
      </w:r>
    </w:p>
    <w:p w:rsidR="00017362" w:rsidRPr="00E51778" w:rsidRDefault="00017362" w:rsidP="00E51778">
      <w:pPr>
        <w:pStyle w:val="PargrafodaLista"/>
        <w:numPr>
          <w:ilvl w:val="1"/>
          <w:numId w:val="1"/>
        </w:numPr>
        <w:ind w:left="2625" w:hanging="357"/>
        <w:jc w:val="both"/>
        <w:rPr>
          <w:rFonts w:ascii="Arial" w:hAnsi="Arial" w:cs="Arial"/>
          <w:sz w:val="20"/>
        </w:rPr>
      </w:pPr>
      <w:r w:rsidRPr="00E51778">
        <w:rPr>
          <w:rFonts w:ascii="Arial" w:hAnsi="Arial" w:cs="Arial"/>
          <w:sz w:val="20"/>
        </w:rPr>
        <w:t>Conceder, gratuitamente, a cada colono, o equivalente ao tamanho da família: cavalos, bois, vacas, ovelhas, porcos e outros.</w:t>
      </w:r>
    </w:p>
    <w:p w:rsidR="00017362" w:rsidRPr="00E51778" w:rsidRDefault="00017362" w:rsidP="00E51778">
      <w:pPr>
        <w:pStyle w:val="PargrafodaLista"/>
        <w:numPr>
          <w:ilvl w:val="1"/>
          <w:numId w:val="1"/>
        </w:numPr>
        <w:ind w:left="2625" w:hanging="357"/>
        <w:jc w:val="both"/>
        <w:rPr>
          <w:rFonts w:ascii="Arial" w:hAnsi="Arial" w:cs="Arial"/>
          <w:sz w:val="20"/>
        </w:rPr>
      </w:pPr>
      <w:r w:rsidRPr="00E51778">
        <w:rPr>
          <w:rFonts w:ascii="Arial" w:hAnsi="Arial" w:cs="Arial"/>
          <w:sz w:val="20"/>
        </w:rPr>
        <w:t>Pagar a cada colono diariamente, durante o primeiro ano, a quantia de um franco e, no segundo ano, a metade por membro da família.</w:t>
      </w:r>
    </w:p>
    <w:p w:rsidR="00017362" w:rsidRPr="00E51778" w:rsidRDefault="00017362" w:rsidP="00E51778">
      <w:pPr>
        <w:pStyle w:val="PargrafodaLista"/>
        <w:numPr>
          <w:ilvl w:val="1"/>
          <w:numId w:val="1"/>
        </w:numPr>
        <w:ind w:left="2625" w:hanging="357"/>
        <w:jc w:val="both"/>
        <w:rPr>
          <w:rFonts w:ascii="Arial" w:hAnsi="Arial" w:cs="Arial"/>
          <w:sz w:val="20"/>
        </w:rPr>
      </w:pPr>
      <w:r w:rsidRPr="00E51778">
        <w:rPr>
          <w:rFonts w:ascii="Arial" w:hAnsi="Arial" w:cs="Arial"/>
          <w:sz w:val="20"/>
        </w:rPr>
        <w:t>Sendo colonos durante os dez primeiros anos, seriam isen</w:t>
      </w:r>
      <w:r w:rsidR="00B701D4">
        <w:rPr>
          <w:rFonts w:ascii="Arial" w:hAnsi="Arial" w:cs="Arial"/>
          <w:sz w:val="20"/>
        </w:rPr>
        <w:t xml:space="preserve">tos de pagar direitos, tanto de </w:t>
      </w:r>
      <w:r w:rsidRPr="00E51778">
        <w:rPr>
          <w:rFonts w:ascii="Arial" w:hAnsi="Arial" w:cs="Arial"/>
          <w:sz w:val="20"/>
        </w:rPr>
        <w:t>seus rendimentos</w:t>
      </w:r>
      <w:r w:rsidR="003D0DCA" w:rsidRPr="00E51778">
        <w:rPr>
          <w:rFonts w:ascii="Arial" w:hAnsi="Arial" w:cs="Arial"/>
          <w:sz w:val="20"/>
        </w:rPr>
        <w:t xml:space="preserve">, como de </w:t>
      </w:r>
      <w:proofErr w:type="gramStart"/>
      <w:r w:rsidR="003D0DCA" w:rsidRPr="00E51778">
        <w:rPr>
          <w:rFonts w:ascii="Arial" w:hAnsi="Arial" w:cs="Arial"/>
          <w:sz w:val="20"/>
        </w:rPr>
        <w:t>qualquer outros</w:t>
      </w:r>
      <w:proofErr w:type="gramEnd"/>
      <w:r w:rsidR="003D0DCA" w:rsidRPr="00E51778">
        <w:rPr>
          <w:rFonts w:ascii="Arial" w:hAnsi="Arial" w:cs="Arial"/>
          <w:sz w:val="20"/>
        </w:rPr>
        <w:t xml:space="preserve"> bens que possuíam, e isentá-los, durante esse período, de qualquer serviço do Estado.</w:t>
      </w:r>
    </w:p>
    <w:p w:rsidR="008B75B0" w:rsidRPr="008B75B0" w:rsidRDefault="003D0DCA" w:rsidP="008B75B0">
      <w:pPr>
        <w:pStyle w:val="PargrafodaLista"/>
        <w:numPr>
          <w:ilvl w:val="1"/>
          <w:numId w:val="1"/>
        </w:numPr>
        <w:ind w:left="2625" w:hanging="357"/>
        <w:jc w:val="both"/>
        <w:rPr>
          <w:rFonts w:ascii="Arial" w:hAnsi="Arial" w:cs="Arial"/>
          <w:sz w:val="20"/>
        </w:rPr>
      </w:pPr>
      <w:r w:rsidRPr="00E51778">
        <w:rPr>
          <w:rFonts w:ascii="Arial" w:hAnsi="Arial" w:cs="Arial"/>
          <w:sz w:val="20"/>
        </w:rPr>
        <w:t xml:space="preserve">Os colonos ficavam obrigados a formal renúncia à nacionalidade de </w:t>
      </w:r>
      <w:r w:rsidRPr="008B75B0">
        <w:rPr>
          <w:rFonts w:ascii="Arial" w:hAnsi="Arial" w:cs="Arial"/>
          <w:sz w:val="20"/>
        </w:rPr>
        <w:t xml:space="preserve">origem. </w:t>
      </w:r>
    </w:p>
    <w:p w:rsidR="004B5F2D" w:rsidRPr="008B75B0" w:rsidRDefault="003D0DCA" w:rsidP="008B75B0">
      <w:pPr>
        <w:pStyle w:val="PargrafodaLista"/>
        <w:ind w:left="2625"/>
        <w:jc w:val="both"/>
        <w:rPr>
          <w:rStyle w:val="apple-style-span"/>
          <w:rFonts w:ascii="Arial" w:hAnsi="Arial" w:cs="Arial"/>
          <w:sz w:val="20"/>
        </w:rPr>
      </w:pPr>
      <w:r w:rsidRPr="008B75B0">
        <w:rPr>
          <w:rFonts w:ascii="Arial" w:hAnsi="Arial" w:cs="Arial"/>
          <w:sz w:val="20"/>
        </w:rPr>
        <w:t xml:space="preserve">Como se vê, eram extraordinárias as vantagens oferecidas aos colonos dispostos a se estabelecerem nas terras do Novo Mundo e, sendo assim, muitas famílias resolveram tentar a sorte. Apesar das múltiplas dificuldades a superar, venderam suas terras, desfizeram-se dos objetos disponíveis e levaram o que lhes parecia aproveitável. Iniciaram a longa viagem para o desconhecido. </w:t>
      </w:r>
      <w:r w:rsidR="00460AEB">
        <w:rPr>
          <w:rFonts w:ascii="Arial" w:hAnsi="Arial" w:cs="Arial"/>
          <w:sz w:val="20"/>
        </w:rPr>
        <w:t>(ASSMANN, 2002, pá</w:t>
      </w:r>
      <w:r w:rsidR="008B75B0" w:rsidRPr="008B75B0">
        <w:rPr>
          <w:rFonts w:ascii="Arial" w:hAnsi="Arial" w:cs="Arial"/>
          <w:sz w:val="20"/>
        </w:rPr>
        <w:t>g. 12).</w:t>
      </w:r>
    </w:p>
    <w:p w:rsidR="008B75B0" w:rsidRDefault="008B75B0" w:rsidP="001A1A6F">
      <w:pPr>
        <w:spacing w:line="360" w:lineRule="auto"/>
        <w:jc w:val="both"/>
        <w:rPr>
          <w:rFonts w:ascii="Arial" w:hAnsi="Arial" w:cs="Arial"/>
          <w:szCs w:val="24"/>
        </w:rPr>
      </w:pPr>
    </w:p>
    <w:p w:rsidR="008B75B0" w:rsidRDefault="008B75B0" w:rsidP="001A1A6F">
      <w:pPr>
        <w:spacing w:line="360" w:lineRule="auto"/>
        <w:jc w:val="both"/>
        <w:rPr>
          <w:rFonts w:ascii="Arial" w:hAnsi="Arial" w:cs="Arial"/>
          <w:szCs w:val="24"/>
        </w:rPr>
      </w:pPr>
    </w:p>
    <w:p w:rsidR="006E02C8" w:rsidRDefault="004B5F2D" w:rsidP="00692CC8">
      <w:pPr>
        <w:spacing w:line="360" w:lineRule="auto"/>
        <w:ind w:firstLine="68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 xml:space="preserve">Os primeiros alemães chegaram a Porto Alegre em 18 de julho de 1824. Tão logo, foram enviados </w:t>
      </w:r>
      <w:r w:rsidR="009B2985">
        <w:rPr>
          <w:rFonts w:ascii="Arial" w:hAnsi="Arial" w:cs="Arial"/>
          <w:szCs w:val="24"/>
        </w:rPr>
        <w:t xml:space="preserve">para a desativada Real Feitoria do Linho Cânhamo, um estabelecimento agrícola do governo, que não gerara resultados, localizado a margem esquerda do Rio dos Sinos. </w:t>
      </w:r>
      <w:r w:rsidR="006E02C8">
        <w:rPr>
          <w:rFonts w:ascii="Arial" w:hAnsi="Arial" w:cs="Arial"/>
          <w:szCs w:val="24"/>
        </w:rPr>
        <w:t>Em 25 de julho do mesmo ano, quando</w:t>
      </w:r>
      <w:r w:rsidR="00442B9B">
        <w:rPr>
          <w:rFonts w:ascii="Arial" w:hAnsi="Arial" w:cs="Arial"/>
          <w:szCs w:val="24"/>
        </w:rPr>
        <w:t xml:space="preserve"> as </w:t>
      </w:r>
      <w:proofErr w:type="gramStart"/>
      <w:r w:rsidR="00442B9B">
        <w:rPr>
          <w:rFonts w:ascii="Arial" w:hAnsi="Arial" w:cs="Arial"/>
          <w:szCs w:val="24"/>
        </w:rPr>
        <w:t>9</w:t>
      </w:r>
      <w:proofErr w:type="gramEnd"/>
      <w:r w:rsidR="00442B9B">
        <w:rPr>
          <w:rFonts w:ascii="Arial" w:hAnsi="Arial" w:cs="Arial"/>
          <w:szCs w:val="24"/>
        </w:rPr>
        <w:t xml:space="preserve"> famílias – totalizando 39 pessoas</w:t>
      </w:r>
      <w:r w:rsidR="005E5E93">
        <w:rPr>
          <w:rFonts w:ascii="Arial" w:hAnsi="Arial" w:cs="Arial"/>
          <w:szCs w:val="24"/>
        </w:rPr>
        <w:t xml:space="preserve"> – </w:t>
      </w:r>
      <w:r w:rsidR="00442B9B">
        <w:rPr>
          <w:rFonts w:ascii="Arial" w:hAnsi="Arial" w:cs="Arial"/>
          <w:szCs w:val="24"/>
        </w:rPr>
        <w:t>dessa primeira leva de imigrantes chegou</w:t>
      </w:r>
      <w:r w:rsidR="006E02C8">
        <w:rPr>
          <w:rFonts w:ascii="Arial" w:hAnsi="Arial" w:cs="Arial"/>
          <w:szCs w:val="24"/>
        </w:rPr>
        <w:t xml:space="preserve"> ao seu destino, t</w:t>
      </w:r>
      <w:r w:rsidR="009B2985">
        <w:rPr>
          <w:rFonts w:ascii="Arial" w:hAnsi="Arial" w:cs="Arial"/>
          <w:szCs w:val="24"/>
        </w:rPr>
        <w:t>al feitoria foi batizada de Colônia Alemã de São Leopoldo</w:t>
      </w:r>
      <w:r w:rsidR="006E02C8">
        <w:rPr>
          <w:rFonts w:ascii="Arial" w:hAnsi="Arial" w:cs="Arial"/>
          <w:szCs w:val="24"/>
        </w:rPr>
        <w:t>.</w:t>
      </w:r>
    </w:p>
    <w:p w:rsidR="00F71BA1" w:rsidRDefault="00F71BA1" w:rsidP="009260E9">
      <w:pPr>
        <w:spacing w:line="360" w:lineRule="auto"/>
        <w:ind w:firstLine="680"/>
        <w:jc w:val="both"/>
        <w:rPr>
          <w:rFonts w:ascii="Arial" w:hAnsi="Arial" w:cs="Arial"/>
          <w:szCs w:val="24"/>
        </w:rPr>
      </w:pPr>
    </w:p>
    <w:p w:rsidR="003D0DCA" w:rsidRPr="00855E61" w:rsidRDefault="003D0DCA" w:rsidP="00F051B7">
      <w:pPr>
        <w:spacing w:line="360" w:lineRule="auto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>
            <wp:extent cx="3723610" cy="2573924"/>
            <wp:effectExtent l="19050" t="0" r="0" b="0"/>
            <wp:docPr id="2" name="Imagem 1" descr="Ficheiro:Alemãe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cheiro:Alemães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150" cy="2571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DCA" w:rsidRPr="00CD5247" w:rsidRDefault="00BD4D66" w:rsidP="00485664">
      <w:pPr>
        <w:jc w:val="center"/>
        <w:rPr>
          <w:rStyle w:val="apple-style-span"/>
          <w:rFonts w:ascii="Arial" w:hAnsi="Arial" w:cs="Arial"/>
          <w:color w:val="000000"/>
          <w:sz w:val="20"/>
          <w:shd w:val="clear" w:color="auto" w:fill="F9F9F9"/>
        </w:rPr>
      </w:pPr>
      <w:r>
        <w:rPr>
          <w:rFonts w:ascii="Arial" w:hAnsi="Arial" w:cs="Arial"/>
          <w:sz w:val="20"/>
        </w:rPr>
        <w:t>Imagem 1.2</w:t>
      </w:r>
      <w:r w:rsidR="00F71BA1" w:rsidRPr="00CD5247">
        <w:rPr>
          <w:rStyle w:val="apple-style-span"/>
          <w:rFonts w:ascii="Arial" w:hAnsi="Arial" w:cs="Arial"/>
          <w:color w:val="000000"/>
          <w:sz w:val="20"/>
          <w:shd w:val="clear" w:color="auto" w:fill="F9F9F9"/>
        </w:rPr>
        <w:t xml:space="preserve">: </w:t>
      </w:r>
      <w:r w:rsidR="003D0DCA" w:rsidRPr="00CD5247">
        <w:rPr>
          <w:rStyle w:val="apple-style-span"/>
          <w:rFonts w:ascii="Arial" w:hAnsi="Arial" w:cs="Arial"/>
          <w:color w:val="000000"/>
          <w:sz w:val="20"/>
          <w:shd w:val="clear" w:color="auto" w:fill="F9F9F9"/>
        </w:rPr>
        <w:t>Pintura retratando a chegada dos primeiros imigrantes alemães do</w:t>
      </w:r>
      <w:r w:rsidR="003D0DCA" w:rsidRPr="00CD5247">
        <w:rPr>
          <w:rStyle w:val="apple-converted-space"/>
          <w:rFonts w:ascii="Arial" w:hAnsi="Arial" w:cs="Arial"/>
          <w:color w:val="000000"/>
          <w:sz w:val="20"/>
          <w:shd w:val="clear" w:color="auto" w:fill="F9F9F9"/>
        </w:rPr>
        <w:t> </w:t>
      </w:r>
      <w:r w:rsidR="003D0DCA" w:rsidRPr="00CD5247">
        <w:rPr>
          <w:rStyle w:val="apple-style-span"/>
          <w:rFonts w:ascii="Arial" w:hAnsi="Arial" w:cs="Arial"/>
          <w:color w:val="000000"/>
          <w:sz w:val="20"/>
          <w:shd w:val="clear" w:color="auto" w:fill="F9F9F9"/>
        </w:rPr>
        <w:t>Rio Grande do Sul, em</w:t>
      </w:r>
      <w:r w:rsidR="003D0DCA" w:rsidRPr="00CD5247">
        <w:rPr>
          <w:rStyle w:val="apple-converted-space"/>
          <w:rFonts w:ascii="Arial" w:hAnsi="Arial" w:cs="Arial"/>
          <w:color w:val="000000"/>
          <w:sz w:val="20"/>
          <w:shd w:val="clear" w:color="auto" w:fill="F9F9F9"/>
        </w:rPr>
        <w:t> </w:t>
      </w:r>
      <w:proofErr w:type="gramStart"/>
      <w:r w:rsidR="00F71BA1" w:rsidRPr="00CD5247">
        <w:rPr>
          <w:rStyle w:val="apple-style-span"/>
          <w:rFonts w:ascii="Arial" w:hAnsi="Arial" w:cs="Arial"/>
          <w:color w:val="000000"/>
          <w:sz w:val="20"/>
          <w:shd w:val="clear" w:color="auto" w:fill="F9F9F9"/>
        </w:rPr>
        <w:t>1824</w:t>
      </w:r>
      <w:proofErr w:type="gramEnd"/>
    </w:p>
    <w:p w:rsidR="006446AD" w:rsidRPr="00CD5247" w:rsidRDefault="006446AD" w:rsidP="006159CA">
      <w:pPr>
        <w:jc w:val="center"/>
        <w:rPr>
          <w:rStyle w:val="apple-style-span"/>
          <w:rFonts w:ascii="Arial" w:hAnsi="Arial" w:cs="Arial"/>
          <w:color w:val="000000"/>
          <w:sz w:val="20"/>
          <w:shd w:val="clear" w:color="auto" w:fill="F9F9F9"/>
        </w:rPr>
      </w:pPr>
      <w:proofErr w:type="gramStart"/>
      <w:r w:rsidRPr="00CD5247">
        <w:rPr>
          <w:rStyle w:val="apple-style-span"/>
          <w:rFonts w:ascii="Arial" w:hAnsi="Arial" w:cs="Arial"/>
          <w:color w:val="000000"/>
          <w:sz w:val="20"/>
          <w:shd w:val="clear" w:color="auto" w:fill="F9F9F9"/>
        </w:rPr>
        <w:t>Fonte:</w:t>
      </w:r>
      <w:proofErr w:type="gramEnd"/>
      <w:r w:rsidR="00CD5247" w:rsidRPr="00CD5247">
        <w:rPr>
          <w:rFonts w:ascii="Arial" w:hAnsi="Arial" w:cs="Arial"/>
          <w:sz w:val="20"/>
        </w:rPr>
        <w:t>http://www.saoleopoldo.rs.gov.br/home/show_page.asp?</w:t>
      </w:r>
      <w:proofErr w:type="gramStart"/>
      <w:r w:rsidR="00CD5247" w:rsidRPr="00CD5247">
        <w:rPr>
          <w:rFonts w:ascii="Arial" w:hAnsi="Arial" w:cs="Arial"/>
          <w:sz w:val="20"/>
        </w:rPr>
        <w:t>user</w:t>
      </w:r>
      <w:proofErr w:type="gramEnd"/>
      <w:r w:rsidR="00CD5247" w:rsidRPr="00CD5247">
        <w:rPr>
          <w:rFonts w:ascii="Arial" w:hAnsi="Arial" w:cs="Arial"/>
          <w:sz w:val="20"/>
        </w:rPr>
        <w:t>=&amp;id_CONTEUDO=38&amp;codID_CAT=21&amp;imgCAT=&amp;id_SERVICO=&amp;categoria=%3Cb%3ECidade%3C/b</w:t>
      </w:r>
    </w:p>
    <w:p w:rsidR="003D0DCA" w:rsidRDefault="003D0DCA" w:rsidP="00CD5247">
      <w:pPr>
        <w:spacing w:line="360" w:lineRule="auto"/>
        <w:jc w:val="both"/>
        <w:rPr>
          <w:rFonts w:ascii="Arial" w:hAnsi="Arial" w:cs="Arial"/>
          <w:szCs w:val="24"/>
        </w:rPr>
      </w:pPr>
    </w:p>
    <w:p w:rsidR="004B5F2D" w:rsidRDefault="006E02C8" w:rsidP="00F051B7">
      <w:pPr>
        <w:spacing w:line="360" w:lineRule="auto"/>
        <w:ind w:firstLine="68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 xml:space="preserve">Conforme </w:t>
      </w:r>
      <w:proofErr w:type="spellStart"/>
      <w:r>
        <w:rPr>
          <w:rFonts w:ascii="Arial" w:hAnsi="Arial" w:cs="Arial"/>
          <w:szCs w:val="24"/>
        </w:rPr>
        <w:t>Steffen</w:t>
      </w:r>
      <w:proofErr w:type="spellEnd"/>
      <w:r w:rsidR="00850847">
        <w:rPr>
          <w:rFonts w:ascii="Arial" w:hAnsi="Arial" w:cs="Arial"/>
          <w:szCs w:val="24"/>
        </w:rPr>
        <w:t xml:space="preserve"> (2003, pág. 30)</w:t>
      </w:r>
      <w:r>
        <w:rPr>
          <w:rFonts w:ascii="Arial" w:hAnsi="Arial" w:cs="Arial"/>
          <w:szCs w:val="24"/>
        </w:rPr>
        <w:t xml:space="preserve">, com </w:t>
      </w:r>
      <w:proofErr w:type="gramStart"/>
      <w:r>
        <w:rPr>
          <w:rFonts w:ascii="Arial" w:hAnsi="Arial" w:cs="Arial"/>
          <w:szCs w:val="24"/>
        </w:rPr>
        <w:t>a crescente vinda</w:t>
      </w:r>
      <w:r w:rsidR="00B919D6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de famílias, em 1828, muitas delas</w:t>
      </w:r>
      <w:proofErr w:type="gramEnd"/>
      <w:r>
        <w:rPr>
          <w:rFonts w:ascii="Arial" w:hAnsi="Arial" w:cs="Arial"/>
          <w:szCs w:val="24"/>
        </w:rPr>
        <w:t xml:space="preserve"> foram para uma localidade chamada de </w:t>
      </w:r>
      <w:proofErr w:type="spellStart"/>
      <w:r>
        <w:rPr>
          <w:rFonts w:ascii="Arial" w:hAnsi="Arial" w:cs="Arial"/>
          <w:szCs w:val="24"/>
        </w:rPr>
        <w:t>Portugiserschneiss</w:t>
      </w:r>
      <w:proofErr w:type="spellEnd"/>
      <w:r>
        <w:rPr>
          <w:rFonts w:ascii="Arial" w:hAnsi="Arial" w:cs="Arial"/>
          <w:szCs w:val="24"/>
        </w:rPr>
        <w:t xml:space="preserve">, onde pouco havia além da mata virgem. </w:t>
      </w:r>
      <w:r w:rsidR="00850847">
        <w:rPr>
          <w:rFonts w:ascii="Arial" w:hAnsi="Arial" w:cs="Arial"/>
          <w:szCs w:val="24"/>
        </w:rPr>
        <w:t>“</w:t>
      </w:r>
      <w:r>
        <w:rPr>
          <w:rFonts w:ascii="Arial" w:hAnsi="Arial" w:cs="Arial"/>
          <w:szCs w:val="24"/>
        </w:rPr>
        <w:t xml:space="preserve">A localidade tinha o nome de São José do </w:t>
      </w:r>
      <w:proofErr w:type="spellStart"/>
      <w:r>
        <w:rPr>
          <w:rFonts w:ascii="Arial" w:hAnsi="Arial" w:cs="Arial"/>
          <w:szCs w:val="24"/>
        </w:rPr>
        <w:t>Hortêncio</w:t>
      </w:r>
      <w:proofErr w:type="spellEnd"/>
      <w:r>
        <w:rPr>
          <w:rFonts w:ascii="Arial" w:hAnsi="Arial" w:cs="Arial"/>
          <w:szCs w:val="24"/>
        </w:rPr>
        <w:t>, t</w:t>
      </w:r>
      <w:r w:rsidR="00D300DE">
        <w:rPr>
          <w:rFonts w:ascii="Arial" w:hAnsi="Arial" w:cs="Arial"/>
          <w:szCs w:val="24"/>
        </w:rPr>
        <w:t>endo sido criada em 1827, pelo governo i</w:t>
      </w:r>
      <w:r>
        <w:rPr>
          <w:rFonts w:ascii="Arial" w:hAnsi="Arial" w:cs="Arial"/>
          <w:szCs w:val="24"/>
        </w:rPr>
        <w:t>mperial</w:t>
      </w:r>
      <w:r w:rsidR="00D300DE">
        <w:rPr>
          <w:rFonts w:ascii="Arial" w:hAnsi="Arial" w:cs="Arial"/>
          <w:szCs w:val="24"/>
        </w:rPr>
        <w:t xml:space="preserve"> brasileiro</w:t>
      </w:r>
      <w:r>
        <w:rPr>
          <w:rFonts w:ascii="Arial" w:hAnsi="Arial" w:cs="Arial"/>
          <w:szCs w:val="24"/>
        </w:rPr>
        <w:t>. Havia ali grandes extensões de terra com alguns criadores de gado.</w:t>
      </w:r>
      <w:r w:rsidR="00850847">
        <w:rPr>
          <w:rFonts w:ascii="Arial" w:hAnsi="Arial" w:cs="Arial"/>
          <w:szCs w:val="24"/>
        </w:rPr>
        <w:t>” (STEFFEN, 2003, pág. 30</w:t>
      </w:r>
      <w:proofErr w:type="gramStart"/>
      <w:r w:rsidR="00850847">
        <w:rPr>
          <w:rFonts w:ascii="Arial" w:hAnsi="Arial" w:cs="Arial"/>
          <w:szCs w:val="24"/>
        </w:rPr>
        <w:t>)</w:t>
      </w:r>
      <w:proofErr w:type="gramEnd"/>
    </w:p>
    <w:p w:rsidR="001A1A6F" w:rsidRDefault="001A1A6F" w:rsidP="001A1A6F">
      <w:pPr>
        <w:spacing w:line="360" w:lineRule="auto"/>
        <w:jc w:val="both"/>
        <w:rPr>
          <w:rFonts w:ascii="Arial" w:hAnsi="Arial" w:cs="Arial"/>
          <w:szCs w:val="24"/>
        </w:rPr>
      </w:pPr>
    </w:p>
    <w:p w:rsidR="001A1A6F" w:rsidRPr="00D300DE" w:rsidRDefault="001A1A6F" w:rsidP="001A1A6F">
      <w:pPr>
        <w:spacing w:line="360" w:lineRule="auto"/>
        <w:jc w:val="both"/>
        <w:rPr>
          <w:rFonts w:ascii="Arial" w:hAnsi="Arial" w:cs="Arial"/>
          <w:szCs w:val="24"/>
        </w:rPr>
      </w:pPr>
    </w:p>
    <w:p w:rsidR="00D300DE" w:rsidRPr="00850847" w:rsidRDefault="006E02C8" w:rsidP="00850847">
      <w:pPr>
        <w:ind w:left="2268"/>
        <w:jc w:val="both"/>
        <w:rPr>
          <w:rFonts w:ascii="Arial" w:hAnsi="Arial" w:cs="Arial"/>
          <w:sz w:val="20"/>
        </w:rPr>
      </w:pPr>
      <w:r w:rsidRPr="00850847">
        <w:rPr>
          <w:rFonts w:ascii="Arial" w:hAnsi="Arial" w:cs="Arial"/>
          <w:sz w:val="20"/>
        </w:rPr>
        <w:t xml:space="preserve">Assim, muitas famílias chegaram à região do Vale do Caí, instalando-se primeiramente em São José do </w:t>
      </w:r>
      <w:proofErr w:type="spellStart"/>
      <w:r w:rsidRPr="00850847">
        <w:rPr>
          <w:rFonts w:ascii="Arial" w:hAnsi="Arial" w:cs="Arial"/>
          <w:sz w:val="20"/>
        </w:rPr>
        <w:t>Hortêncio</w:t>
      </w:r>
      <w:proofErr w:type="spellEnd"/>
      <w:r w:rsidRPr="00850847">
        <w:rPr>
          <w:rFonts w:ascii="Arial" w:hAnsi="Arial" w:cs="Arial"/>
          <w:sz w:val="20"/>
        </w:rPr>
        <w:t xml:space="preserve"> e também em Linha Nova.</w:t>
      </w:r>
      <w:r w:rsidR="00D300DE" w:rsidRPr="00850847">
        <w:rPr>
          <w:rFonts w:ascii="Arial" w:hAnsi="Arial" w:cs="Arial"/>
          <w:sz w:val="20"/>
        </w:rPr>
        <w:t xml:space="preserve"> Destas, partiram para outras colônias abrindo picadas, defrontando-se com problemas, especialmente feras que habitavam as matas de então.</w:t>
      </w:r>
      <w:r w:rsidR="00850847">
        <w:rPr>
          <w:rFonts w:ascii="Arial" w:hAnsi="Arial" w:cs="Arial"/>
          <w:sz w:val="20"/>
        </w:rPr>
        <w:t xml:space="preserve"> (STEFFEN, 2003, pág. 31)</w:t>
      </w:r>
    </w:p>
    <w:p w:rsidR="00D300DE" w:rsidRDefault="00D300DE" w:rsidP="00D300DE">
      <w:pPr>
        <w:spacing w:line="360" w:lineRule="auto"/>
        <w:jc w:val="both"/>
        <w:rPr>
          <w:rFonts w:ascii="Arial" w:hAnsi="Arial" w:cs="Arial"/>
          <w:szCs w:val="24"/>
        </w:rPr>
      </w:pPr>
    </w:p>
    <w:p w:rsidR="00850847" w:rsidRPr="00D300DE" w:rsidRDefault="00850847" w:rsidP="00D300DE">
      <w:pPr>
        <w:spacing w:line="360" w:lineRule="auto"/>
        <w:jc w:val="both"/>
        <w:rPr>
          <w:rFonts w:ascii="Arial" w:hAnsi="Arial" w:cs="Arial"/>
          <w:szCs w:val="24"/>
        </w:rPr>
      </w:pPr>
    </w:p>
    <w:p w:rsidR="00D300DE" w:rsidRPr="00F4721D" w:rsidRDefault="00D300DE" w:rsidP="00F4721D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 w:rsidRPr="00F4721D">
        <w:rPr>
          <w:rFonts w:ascii="Arial" w:hAnsi="Arial" w:cs="Arial"/>
          <w:b/>
        </w:rPr>
        <w:t xml:space="preserve">Linha Nova, o </w:t>
      </w:r>
      <w:proofErr w:type="gramStart"/>
      <w:r w:rsidRPr="00F4721D">
        <w:rPr>
          <w:rFonts w:ascii="Arial" w:hAnsi="Arial" w:cs="Arial"/>
          <w:b/>
        </w:rPr>
        <w:t>início</w:t>
      </w:r>
      <w:proofErr w:type="gramEnd"/>
    </w:p>
    <w:p w:rsidR="00D300DE" w:rsidRDefault="0099742B" w:rsidP="00692CC8">
      <w:pPr>
        <w:spacing w:line="360" w:lineRule="auto"/>
        <w:ind w:firstLine="680"/>
        <w:jc w:val="both"/>
        <w:rPr>
          <w:rFonts w:ascii="Arial" w:eastAsiaTheme="minorHAnsi" w:hAnsi="Arial" w:cs="Arial"/>
          <w:bCs/>
          <w:szCs w:val="24"/>
          <w:lang w:eastAsia="en-US"/>
        </w:rPr>
      </w:pPr>
      <w:r>
        <w:rPr>
          <w:rFonts w:ascii="Arial" w:hAnsi="Arial" w:cs="Arial"/>
        </w:rPr>
        <w:lastRenderedPageBreak/>
        <w:t>Nas palavras de</w:t>
      </w:r>
      <w:r w:rsidR="00B919D6">
        <w:rPr>
          <w:rFonts w:ascii="Arial" w:hAnsi="Arial" w:cs="Arial"/>
        </w:rPr>
        <w:t xml:space="preserve"> </w:t>
      </w:r>
      <w:proofErr w:type="spellStart"/>
      <w:r w:rsidR="00146547">
        <w:rPr>
          <w:rFonts w:ascii="Arial" w:hAnsi="Arial" w:cs="Arial"/>
        </w:rPr>
        <w:t>Steffen</w:t>
      </w:r>
      <w:proofErr w:type="spellEnd"/>
      <w:r w:rsidR="00850847">
        <w:rPr>
          <w:rFonts w:ascii="Arial" w:hAnsi="Arial" w:cs="Arial"/>
        </w:rPr>
        <w:t xml:space="preserve"> (2003)</w:t>
      </w:r>
      <w:r w:rsidR="00146547">
        <w:rPr>
          <w:rFonts w:ascii="Arial" w:hAnsi="Arial" w:cs="Arial"/>
        </w:rPr>
        <w:t>, um dos únicos pesquisadores que se ateve à história do município de</w:t>
      </w:r>
      <w:r>
        <w:rPr>
          <w:rFonts w:ascii="Arial" w:hAnsi="Arial" w:cs="Arial"/>
        </w:rPr>
        <w:t xml:space="preserve"> Linha Nova, a cidade teve</w:t>
      </w:r>
      <w:r w:rsidR="00146547">
        <w:rPr>
          <w:rFonts w:ascii="Arial" w:hAnsi="Arial" w:cs="Arial"/>
        </w:rPr>
        <w:t xml:space="preserve"> início com a chegada dos </w:t>
      </w:r>
      <w:r w:rsidR="00AF5F36">
        <w:rPr>
          <w:rFonts w:ascii="Arial" w:hAnsi="Arial" w:cs="Arial"/>
        </w:rPr>
        <w:t>“</w:t>
      </w:r>
      <w:r w:rsidR="00146547">
        <w:rPr>
          <w:rFonts w:ascii="Arial" w:hAnsi="Arial" w:cs="Arial"/>
        </w:rPr>
        <w:t>colonos provenientes de picadas antigas, tais como Estância Velha, Dois Irmãos e Bom Jardim (Ivoti).</w:t>
      </w:r>
      <w:r w:rsidR="00AF5F36">
        <w:rPr>
          <w:rFonts w:ascii="Arial" w:hAnsi="Arial" w:cs="Arial"/>
        </w:rPr>
        <w:t>” (STEFFEN, 2003, pág. 71).</w:t>
      </w:r>
      <w:r w:rsidR="00146547">
        <w:rPr>
          <w:rFonts w:ascii="Arial" w:hAnsi="Arial" w:cs="Arial"/>
        </w:rPr>
        <w:t xml:space="preserve"> Uma nova leva de imigrantes chegou </w:t>
      </w:r>
      <w:r w:rsidR="00AC31B6">
        <w:rPr>
          <w:rFonts w:ascii="Arial" w:hAnsi="Arial" w:cs="Arial"/>
        </w:rPr>
        <w:t xml:space="preserve">após a </w:t>
      </w:r>
      <w:r w:rsidR="00713911">
        <w:rPr>
          <w:rFonts w:ascii="Arial" w:hAnsi="Arial" w:cs="Arial"/>
        </w:rPr>
        <w:t>Revolução Farroupilha</w:t>
      </w:r>
      <w:r w:rsidR="00AC31B6">
        <w:rPr>
          <w:rFonts w:ascii="Arial" w:hAnsi="Arial" w:cs="Arial"/>
        </w:rPr>
        <w:t xml:space="preserve">, que ocorreu entre 1835 e 1845. Vieram para Linha Nova, inúmeras famílias do </w:t>
      </w:r>
      <w:proofErr w:type="spellStart"/>
      <w:r w:rsidR="00AC31B6">
        <w:rPr>
          <w:rFonts w:ascii="Arial" w:hAnsi="Arial" w:cs="Arial"/>
        </w:rPr>
        <w:t>Hunsr</w:t>
      </w:r>
      <w:r w:rsidR="00AC31B6" w:rsidRPr="00AC31B6">
        <w:rPr>
          <w:rFonts w:ascii="Arial" w:eastAsiaTheme="minorHAnsi" w:hAnsi="Arial" w:cs="Arial"/>
          <w:bCs/>
          <w:szCs w:val="24"/>
          <w:lang w:eastAsia="en-US"/>
        </w:rPr>
        <w:t>ü</w:t>
      </w:r>
      <w:r w:rsidR="00AC31B6">
        <w:rPr>
          <w:rFonts w:ascii="Arial" w:eastAsiaTheme="minorHAnsi" w:hAnsi="Arial" w:cs="Arial"/>
          <w:bCs/>
          <w:szCs w:val="24"/>
          <w:lang w:eastAsia="en-US"/>
        </w:rPr>
        <w:t>ck</w:t>
      </w:r>
      <w:proofErr w:type="spellEnd"/>
      <w:r w:rsidR="00AC31B6">
        <w:rPr>
          <w:rFonts w:ascii="Arial" w:eastAsiaTheme="minorHAnsi" w:hAnsi="Arial" w:cs="Arial"/>
          <w:bCs/>
          <w:szCs w:val="24"/>
          <w:lang w:eastAsia="en-US"/>
        </w:rPr>
        <w:t xml:space="preserve"> e do </w:t>
      </w:r>
      <w:proofErr w:type="spellStart"/>
      <w:r w:rsidR="00AC31B6">
        <w:rPr>
          <w:rFonts w:ascii="Arial" w:eastAsiaTheme="minorHAnsi" w:hAnsi="Arial" w:cs="Arial"/>
          <w:bCs/>
          <w:szCs w:val="24"/>
          <w:lang w:eastAsia="en-US"/>
        </w:rPr>
        <w:t>Pfalz</w:t>
      </w:r>
      <w:proofErr w:type="spellEnd"/>
      <w:r w:rsidR="00AC31B6">
        <w:rPr>
          <w:rFonts w:ascii="Arial" w:eastAsiaTheme="minorHAnsi" w:hAnsi="Arial" w:cs="Arial"/>
          <w:bCs/>
          <w:szCs w:val="24"/>
          <w:lang w:eastAsia="en-US"/>
        </w:rPr>
        <w:t xml:space="preserve"> (Palatinado). Assim, no ano de 1850, a população era composta por </w:t>
      </w:r>
      <w:r w:rsidR="00AF5F36">
        <w:rPr>
          <w:rFonts w:ascii="Arial" w:eastAsiaTheme="minorHAnsi" w:hAnsi="Arial" w:cs="Arial"/>
          <w:bCs/>
          <w:szCs w:val="24"/>
          <w:lang w:eastAsia="en-US"/>
        </w:rPr>
        <w:t>“</w:t>
      </w:r>
      <w:r w:rsidR="00AC31B6">
        <w:rPr>
          <w:rFonts w:ascii="Arial" w:eastAsiaTheme="minorHAnsi" w:hAnsi="Arial" w:cs="Arial"/>
          <w:bCs/>
          <w:szCs w:val="24"/>
          <w:lang w:eastAsia="en-US"/>
        </w:rPr>
        <w:t>oitenta e duas famílias, somando quinhentos e vinte e sete habitantes. Era uma picada comprida, no sentido norte-sul, cujos lotes se situavam à direita e à esquerda da picada,</w:t>
      </w:r>
      <w:r w:rsidR="00AF5F36">
        <w:rPr>
          <w:rFonts w:ascii="Arial" w:eastAsiaTheme="minorHAnsi" w:hAnsi="Arial" w:cs="Arial"/>
          <w:bCs/>
          <w:szCs w:val="24"/>
          <w:lang w:eastAsia="en-US"/>
        </w:rPr>
        <w:t>” (STEFFEN, 2003, pág. 71)</w:t>
      </w:r>
      <w:r w:rsidR="00AC31B6">
        <w:rPr>
          <w:rFonts w:ascii="Arial" w:eastAsiaTheme="minorHAnsi" w:hAnsi="Arial" w:cs="Arial"/>
          <w:bCs/>
          <w:szCs w:val="24"/>
          <w:lang w:eastAsia="en-US"/>
        </w:rPr>
        <w:t xml:space="preserve"> que veio a originar a atua</w:t>
      </w:r>
      <w:r w:rsidR="00AC319B">
        <w:rPr>
          <w:rFonts w:ascii="Arial" w:eastAsiaTheme="minorHAnsi" w:hAnsi="Arial" w:cs="Arial"/>
          <w:bCs/>
          <w:szCs w:val="24"/>
          <w:lang w:eastAsia="en-US"/>
        </w:rPr>
        <w:t>l</w:t>
      </w:r>
      <w:r w:rsidR="00AC31B6">
        <w:rPr>
          <w:rFonts w:ascii="Arial" w:eastAsiaTheme="minorHAnsi" w:hAnsi="Arial" w:cs="Arial"/>
          <w:bCs/>
          <w:szCs w:val="24"/>
          <w:lang w:eastAsia="en-US"/>
        </w:rPr>
        <w:t xml:space="preserve"> Rua Henrique </w:t>
      </w:r>
      <w:proofErr w:type="spellStart"/>
      <w:r w:rsidR="00AC31B6">
        <w:rPr>
          <w:rFonts w:ascii="Arial" w:eastAsiaTheme="minorHAnsi" w:hAnsi="Arial" w:cs="Arial"/>
          <w:bCs/>
          <w:szCs w:val="24"/>
          <w:lang w:eastAsia="en-US"/>
        </w:rPr>
        <w:t>Spier</w:t>
      </w:r>
      <w:proofErr w:type="spellEnd"/>
      <w:r w:rsidR="00AC31B6">
        <w:rPr>
          <w:rFonts w:ascii="Arial" w:eastAsiaTheme="minorHAnsi" w:hAnsi="Arial" w:cs="Arial"/>
          <w:bCs/>
          <w:szCs w:val="24"/>
          <w:lang w:eastAsia="en-US"/>
        </w:rPr>
        <w:t>, principal via da cidade.</w:t>
      </w:r>
    </w:p>
    <w:p w:rsidR="00AC319B" w:rsidRDefault="00AC319B" w:rsidP="00146547">
      <w:pPr>
        <w:spacing w:line="360" w:lineRule="auto"/>
        <w:ind w:firstLine="708"/>
        <w:jc w:val="both"/>
        <w:rPr>
          <w:rFonts w:ascii="Arial" w:eastAsiaTheme="minorHAnsi" w:hAnsi="Arial" w:cs="Arial"/>
          <w:bCs/>
          <w:szCs w:val="24"/>
          <w:lang w:eastAsia="en-US"/>
        </w:rPr>
      </w:pPr>
    </w:p>
    <w:p w:rsidR="00F4721D" w:rsidRDefault="00F4721D" w:rsidP="00146547">
      <w:pPr>
        <w:spacing w:line="360" w:lineRule="auto"/>
        <w:ind w:firstLine="708"/>
        <w:jc w:val="both"/>
        <w:rPr>
          <w:rFonts w:ascii="Arial" w:eastAsiaTheme="minorHAnsi" w:hAnsi="Arial" w:cs="Arial"/>
          <w:bCs/>
          <w:szCs w:val="24"/>
          <w:lang w:eastAsia="en-US"/>
        </w:rPr>
      </w:pPr>
    </w:p>
    <w:p w:rsidR="00E461E4" w:rsidRPr="00F4721D" w:rsidRDefault="00E461E4" w:rsidP="00F4721D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 w:rsidRPr="00F4721D">
        <w:rPr>
          <w:rFonts w:ascii="Arial" w:hAnsi="Arial" w:cs="Arial"/>
          <w:b/>
        </w:rPr>
        <w:t xml:space="preserve">A primeira cervejaria do </w:t>
      </w:r>
      <w:r w:rsidR="00713911" w:rsidRPr="00F4721D">
        <w:rPr>
          <w:rFonts w:ascii="Arial" w:hAnsi="Arial" w:cs="Arial"/>
          <w:b/>
        </w:rPr>
        <w:t>Estado</w:t>
      </w:r>
    </w:p>
    <w:p w:rsid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3011A9" w:rsidRDefault="00441CBF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 acordo com a pesquisa de </w:t>
      </w:r>
      <w:proofErr w:type="spellStart"/>
      <w:r>
        <w:rPr>
          <w:rFonts w:ascii="Arial" w:hAnsi="Arial" w:cs="Arial"/>
        </w:rPr>
        <w:t>Beiser</w:t>
      </w:r>
      <w:proofErr w:type="spellEnd"/>
      <w:r>
        <w:rPr>
          <w:rFonts w:ascii="Arial" w:hAnsi="Arial" w:cs="Arial"/>
        </w:rPr>
        <w:t xml:space="preserve"> (2009), d</w:t>
      </w:r>
      <w:r w:rsidR="001C5589">
        <w:rPr>
          <w:rFonts w:ascii="Arial" w:hAnsi="Arial" w:cs="Arial"/>
        </w:rPr>
        <w:t>urante a segunda fase de colonização alemã no Rio Grande do Sul, veio para o Brasil, Geo</w:t>
      </w:r>
      <w:r w:rsidR="003011A9">
        <w:rPr>
          <w:rFonts w:ascii="Arial" w:hAnsi="Arial" w:cs="Arial"/>
        </w:rPr>
        <w:t>r</w:t>
      </w:r>
      <w:r w:rsidR="001C5589">
        <w:rPr>
          <w:rFonts w:ascii="Arial" w:hAnsi="Arial" w:cs="Arial"/>
        </w:rPr>
        <w:t xml:space="preserve">g Heinrich </w:t>
      </w:r>
      <w:proofErr w:type="spellStart"/>
      <w:r w:rsidR="001C5589">
        <w:rPr>
          <w:rFonts w:ascii="Arial" w:hAnsi="Arial" w:cs="Arial"/>
        </w:rPr>
        <w:t>Ritter</w:t>
      </w:r>
      <w:proofErr w:type="spellEnd"/>
      <w:r w:rsidR="0040386C">
        <w:rPr>
          <w:rFonts w:ascii="Arial" w:hAnsi="Arial" w:cs="Arial"/>
        </w:rPr>
        <w:t xml:space="preserve"> — </w:t>
      </w:r>
      <w:r w:rsidR="001C5589">
        <w:rPr>
          <w:rFonts w:ascii="Arial" w:hAnsi="Arial" w:cs="Arial"/>
        </w:rPr>
        <w:t>na ocasião com 24 anos</w:t>
      </w:r>
      <w:r w:rsidR="0040386C">
        <w:rPr>
          <w:rFonts w:ascii="Arial" w:hAnsi="Arial" w:cs="Arial"/>
        </w:rPr>
        <w:t xml:space="preserve"> —</w:t>
      </w:r>
      <w:r w:rsidR="001C5589">
        <w:rPr>
          <w:rFonts w:ascii="Arial" w:hAnsi="Arial" w:cs="Arial"/>
        </w:rPr>
        <w:t xml:space="preserve"> </w:t>
      </w:r>
      <w:r w:rsidR="003011A9">
        <w:rPr>
          <w:rFonts w:ascii="Arial" w:hAnsi="Arial" w:cs="Arial"/>
        </w:rPr>
        <w:t xml:space="preserve">juntamente com seus </w:t>
      </w:r>
      <w:r>
        <w:rPr>
          <w:rFonts w:ascii="Arial" w:hAnsi="Arial" w:cs="Arial"/>
        </w:rPr>
        <w:t>“</w:t>
      </w:r>
      <w:r w:rsidR="003011A9">
        <w:rPr>
          <w:rFonts w:ascii="Arial" w:hAnsi="Arial" w:cs="Arial"/>
        </w:rPr>
        <w:t xml:space="preserve">pais Johann Heinrich </w:t>
      </w:r>
      <w:proofErr w:type="spellStart"/>
      <w:r w:rsidR="003011A9">
        <w:rPr>
          <w:rFonts w:ascii="Arial" w:hAnsi="Arial" w:cs="Arial"/>
        </w:rPr>
        <w:t>Ritter</w:t>
      </w:r>
      <w:proofErr w:type="spellEnd"/>
      <w:r w:rsidR="003011A9">
        <w:rPr>
          <w:rFonts w:ascii="Arial" w:hAnsi="Arial" w:cs="Arial"/>
        </w:rPr>
        <w:t xml:space="preserve"> II e Caroline Juliane Roth </w:t>
      </w:r>
      <w:proofErr w:type="spellStart"/>
      <w:r w:rsidR="003011A9">
        <w:rPr>
          <w:rFonts w:ascii="Arial" w:hAnsi="Arial" w:cs="Arial"/>
        </w:rPr>
        <w:t>Ritter</w:t>
      </w:r>
      <w:proofErr w:type="spellEnd"/>
      <w:r w:rsidR="003011A9">
        <w:rPr>
          <w:rFonts w:ascii="Arial" w:hAnsi="Arial" w:cs="Arial"/>
        </w:rPr>
        <w:t xml:space="preserve"> e seis irmãos. Durante a viagem de navio, Georg conheceu sua primeira esposa, Elisabeth </w:t>
      </w:r>
      <w:proofErr w:type="spellStart"/>
      <w:r w:rsidR="003011A9">
        <w:rPr>
          <w:rFonts w:ascii="Arial" w:hAnsi="Arial" w:cs="Arial"/>
        </w:rPr>
        <w:t>Fuchs</w:t>
      </w:r>
      <w:proofErr w:type="spellEnd"/>
      <w:r w:rsidR="003011A9">
        <w:rPr>
          <w:rFonts w:ascii="Arial" w:hAnsi="Arial" w:cs="Arial"/>
        </w:rPr>
        <w:t>.</w:t>
      </w:r>
      <w:r>
        <w:rPr>
          <w:rFonts w:ascii="Arial" w:hAnsi="Arial" w:cs="Arial"/>
        </w:rPr>
        <w:t>” (BEISER, 2009, pág</w:t>
      </w:r>
      <w:r w:rsidR="00B919D6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9).</w:t>
      </w:r>
    </w:p>
    <w:p w:rsidR="00F71BA1" w:rsidRDefault="00F71BA1" w:rsidP="009260E9">
      <w:pPr>
        <w:spacing w:line="360" w:lineRule="auto"/>
        <w:ind w:firstLine="680"/>
        <w:jc w:val="both"/>
        <w:rPr>
          <w:rFonts w:ascii="Arial" w:hAnsi="Arial" w:cs="Arial"/>
        </w:rPr>
      </w:pPr>
    </w:p>
    <w:p w:rsidR="003011A9" w:rsidRPr="00713911" w:rsidRDefault="003011A9" w:rsidP="00485664">
      <w:pPr>
        <w:spacing w:line="360" w:lineRule="auto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>
            <wp:extent cx="1647825" cy="2381108"/>
            <wp:effectExtent l="19050" t="0" r="9525" b="0"/>
            <wp:docPr id="4" name="Imagem 4" descr="http://3.bp.blogspot.com/-KfrA3tEgyYk/TZZe40_nyzI/AAAAAAAABfs/L1H0olwIQ9I/s1600/Digitaliza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3.bp.blogspot.com/-KfrA3tEgyYk/TZZe40_nyzI/AAAAAAAABfs/L1H0olwIQ9I/s1600/Digitalizar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09" cy="238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1E4" w:rsidRDefault="00BD4D66" w:rsidP="00485664">
      <w:pPr>
        <w:jc w:val="center"/>
        <w:rPr>
          <w:rFonts w:ascii="Arial" w:eastAsiaTheme="minorHAnsi" w:hAnsi="Arial" w:cs="Arial"/>
          <w:bCs/>
          <w:sz w:val="20"/>
          <w:lang w:eastAsia="en-US"/>
        </w:rPr>
      </w:pPr>
      <w:r>
        <w:rPr>
          <w:rFonts w:ascii="Arial" w:hAnsi="Arial" w:cs="Arial"/>
          <w:sz w:val="20"/>
        </w:rPr>
        <w:t>Imagem 1.3</w:t>
      </w:r>
      <w:r w:rsidR="00F71BA1">
        <w:rPr>
          <w:rFonts w:ascii="Arial" w:eastAsiaTheme="minorHAnsi" w:hAnsi="Arial" w:cs="Arial"/>
          <w:bCs/>
          <w:sz w:val="20"/>
          <w:lang w:eastAsia="en-US"/>
        </w:rPr>
        <w:t xml:space="preserve">: </w:t>
      </w:r>
      <w:r w:rsidR="003011A9" w:rsidRPr="00AF5F36">
        <w:rPr>
          <w:rFonts w:ascii="Arial" w:eastAsiaTheme="minorHAnsi" w:hAnsi="Arial" w:cs="Arial"/>
          <w:bCs/>
          <w:sz w:val="20"/>
          <w:lang w:eastAsia="en-US"/>
        </w:rPr>
        <w:t xml:space="preserve">Georg Heinrich </w:t>
      </w:r>
      <w:proofErr w:type="spellStart"/>
      <w:r w:rsidR="003011A9" w:rsidRPr="00AF5F36">
        <w:rPr>
          <w:rFonts w:ascii="Arial" w:eastAsiaTheme="minorHAnsi" w:hAnsi="Arial" w:cs="Arial"/>
          <w:bCs/>
          <w:sz w:val="20"/>
          <w:lang w:eastAsia="en-US"/>
        </w:rPr>
        <w:t>Ritter</w:t>
      </w:r>
      <w:proofErr w:type="spellEnd"/>
      <w:r w:rsidR="006A609A" w:rsidRPr="00AF5F36">
        <w:rPr>
          <w:rFonts w:ascii="Arial" w:eastAsiaTheme="minorHAnsi" w:hAnsi="Arial" w:cs="Arial"/>
          <w:bCs/>
          <w:sz w:val="20"/>
          <w:lang w:eastAsia="en-US"/>
        </w:rPr>
        <w:t xml:space="preserve"> em foto tirada na segunda metade do século XIX. N</w:t>
      </w:r>
      <w:r w:rsidR="00F71BA1">
        <w:rPr>
          <w:rFonts w:ascii="Arial" w:eastAsiaTheme="minorHAnsi" w:hAnsi="Arial" w:cs="Arial"/>
          <w:bCs/>
          <w:sz w:val="20"/>
          <w:lang w:eastAsia="en-US"/>
        </w:rPr>
        <w:t>asceu em 1823 e faleceu em 1889</w:t>
      </w:r>
    </w:p>
    <w:p w:rsidR="006446AD" w:rsidRPr="00485664" w:rsidRDefault="006446AD" w:rsidP="00485664">
      <w:pPr>
        <w:jc w:val="center"/>
        <w:rPr>
          <w:rFonts w:ascii="Arial" w:eastAsiaTheme="minorHAnsi" w:hAnsi="Arial" w:cs="Arial"/>
          <w:bCs/>
          <w:sz w:val="20"/>
          <w:lang w:eastAsia="en-US"/>
        </w:rPr>
      </w:pPr>
      <w:r w:rsidRPr="00485664">
        <w:rPr>
          <w:rFonts w:ascii="Arial" w:eastAsiaTheme="minorHAnsi" w:hAnsi="Arial" w:cs="Arial"/>
          <w:bCs/>
          <w:sz w:val="20"/>
          <w:lang w:eastAsia="en-US"/>
        </w:rPr>
        <w:t>Fonte:</w:t>
      </w:r>
      <w:r w:rsidR="00485664" w:rsidRPr="00485664">
        <w:rPr>
          <w:rFonts w:ascii="Arial" w:eastAsiaTheme="minorHAnsi" w:hAnsi="Arial" w:cs="Arial"/>
          <w:bCs/>
          <w:sz w:val="20"/>
          <w:lang w:eastAsia="en-US"/>
        </w:rPr>
        <w:t xml:space="preserve"> </w:t>
      </w:r>
      <w:r w:rsidR="00485664" w:rsidRPr="00485664">
        <w:rPr>
          <w:rFonts w:ascii="Arial" w:hAnsi="Arial" w:cs="Arial"/>
          <w:sz w:val="20"/>
        </w:rPr>
        <w:t>http://memoriadopovoalemao.blogspot.com/2011/04/georg-heinrich-ritter-o-primeiro.html</w:t>
      </w:r>
    </w:p>
    <w:p w:rsidR="00AC31B6" w:rsidRDefault="00AC31B6" w:rsidP="00146547">
      <w:pPr>
        <w:spacing w:line="360" w:lineRule="auto"/>
        <w:ind w:firstLine="708"/>
        <w:jc w:val="both"/>
        <w:rPr>
          <w:rFonts w:ascii="Arial" w:hAnsi="Arial" w:cs="Arial"/>
        </w:rPr>
      </w:pPr>
    </w:p>
    <w:p w:rsidR="00F4721D" w:rsidRDefault="00F4721D" w:rsidP="00146547">
      <w:pPr>
        <w:spacing w:line="360" w:lineRule="auto"/>
        <w:ind w:firstLine="708"/>
        <w:jc w:val="both"/>
        <w:rPr>
          <w:rFonts w:ascii="Arial" w:hAnsi="Arial" w:cs="Arial"/>
        </w:rPr>
      </w:pPr>
    </w:p>
    <w:p w:rsidR="006A609A" w:rsidRPr="0099742B" w:rsidRDefault="006A609A" w:rsidP="0099742B">
      <w:pPr>
        <w:ind w:left="2268"/>
        <w:jc w:val="both"/>
        <w:rPr>
          <w:rFonts w:ascii="Arial" w:hAnsi="Arial" w:cs="Arial"/>
          <w:sz w:val="20"/>
        </w:rPr>
      </w:pPr>
      <w:r w:rsidRPr="0099742B">
        <w:rPr>
          <w:rFonts w:ascii="Arial" w:hAnsi="Arial" w:cs="Arial"/>
          <w:sz w:val="20"/>
        </w:rPr>
        <w:lastRenderedPageBreak/>
        <w:t xml:space="preserve">Georg Heinrich </w:t>
      </w:r>
      <w:proofErr w:type="spellStart"/>
      <w:r w:rsidRPr="0099742B">
        <w:rPr>
          <w:rFonts w:ascii="Arial" w:hAnsi="Arial" w:cs="Arial"/>
          <w:sz w:val="20"/>
        </w:rPr>
        <w:t>Ritter</w:t>
      </w:r>
      <w:proofErr w:type="spellEnd"/>
      <w:r w:rsidRPr="0099742B">
        <w:rPr>
          <w:rFonts w:ascii="Arial" w:hAnsi="Arial" w:cs="Arial"/>
          <w:sz w:val="20"/>
        </w:rPr>
        <w:t xml:space="preserve"> tornou-se o patriarca de uma família que se destacaria na produção de cerveja no final do século XIX e início do século XX. Inicialmente, Georg dedicou-se à agricultura e, em algum tempo, abriu a primeira casa de comércio na Linha Nova – na época uma colônia (Picada N</w:t>
      </w:r>
      <w:r w:rsidR="0099742B">
        <w:rPr>
          <w:rFonts w:ascii="Arial" w:hAnsi="Arial" w:cs="Arial"/>
          <w:sz w:val="20"/>
        </w:rPr>
        <w:t>ova) pertencente a São Leopoldo (...).</w:t>
      </w:r>
      <w:r w:rsidRPr="0099742B">
        <w:rPr>
          <w:rFonts w:ascii="Arial" w:hAnsi="Arial" w:cs="Arial"/>
          <w:sz w:val="20"/>
        </w:rPr>
        <w:t xml:space="preserve"> Atendia às necessidades da população local, comprando os produtos rurais dos colonos e vendendo mercadorias de primeir</w:t>
      </w:r>
      <w:r w:rsidR="0099742B">
        <w:rPr>
          <w:rFonts w:ascii="Arial" w:hAnsi="Arial" w:cs="Arial"/>
          <w:sz w:val="20"/>
        </w:rPr>
        <w:t>a necessidade.</w:t>
      </w:r>
    </w:p>
    <w:p w:rsidR="003011A9" w:rsidRPr="0099742B" w:rsidRDefault="0099742B" w:rsidP="0099742B">
      <w:pPr>
        <w:ind w:left="2268"/>
        <w:jc w:val="both"/>
        <w:rPr>
          <w:rFonts w:ascii="Arial" w:hAnsi="Arial" w:cs="Arial"/>
          <w:sz w:val="20"/>
        </w:rPr>
      </w:pPr>
      <w:r w:rsidRPr="0099742B">
        <w:rPr>
          <w:rFonts w:ascii="Arial" w:hAnsi="Arial" w:cs="Arial"/>
          <w:sz w:val="20"/>
        </w:rPr>
        <w:t>A</w:t>
      </w:r>
      <w:r w:rsidR="006A609A" w:rsidRPr="0099742B">
        <w:rPr>
          <w:rFonts w:ascii="Arial" w:hAnsi="Arial" w:cs="Arial"/>
          <w:sz w:val="20"/>
        </w:rPr>
        <w:t xml:space="preserve"> casa que construiu em 1964 foi uma das primeiras da localidade. Nela hospedou-se o primeiro pastor da Igreja Evangélica de Confissão Luterana de Linha Nova, Heinrich Wilhelm </w:t>
      </w:r>
      <w:proofErr w:type="spellStart"/>
      <w:r w:rsidR="006A609A" w:rsidRPr="0099742B">
        <w:rPr>
          <w:rFonts w:ascii="Arial" w:hAnsi="Arial" w:cs="Arial"/>
          <w:sz w:val="20"/>
        </w:rPr>
        <w:t>Hunsche</w:t>
      </w:r>
      <w:proofErr w:type="spellEnd"/>
      <w:r w:rsidR="006A609A" w:rsidRPr="0099742B">
        <w:rPr>
          <w:rFonts w:ascii="Arial" w:hAnsi="Arial" w:cs="Arial"/>
          <w:sz w:val="20"/>
        </w:rPr>
        <w:t>, enquanto não existia casa paroquial na localidade. No porão dessa antiga residência teve início, em 1868, a primeira fábrica de cerveja do Rio Grande do Sul. Isto foi possível</w:t>
      </w:r>
      <w:proofErr w:type="gramStart"/>
      <w:r w:rsidR="006A609A" w:rsidRPr="0099742B">
        <w:rPr>
          <w:rFonts w:ascii="Arial" w:hAnsi="Arial" w:cs="Arial"/>
          <w:sz w:val="20"/>
        </w:rPr>
        <w:t xml:space="preserve"> pois</w:t>
      </w:r>
      <w:proofErr w:type="gramEnd"/>
      <w:r w:rsidR="006A609A" w:rsidRPr="0099742B">
        <w:rPr>
          <w:rFonts w:ascii="Arial" w:hAnsi="Arial" w:cs="Arial"/>
          <w:sz w:val="20"/>
        </w:rPr>
        <w:t xml:space="preserve"> Georg aprendera a profissão ainda jovem na França, co</w:t>
      </w:r>
      <w:r w:rsidR="00B919D6">
        <w:rPr>
          <w:rFonts w:ascii="Arial" w:hAnsi="Arial" w:cs="Arial"/>
          <w:sz w:val="20"/>
        </w:rPr>
        <w:t xml:space="preserve">m um tio materno que lá residia. </w:t>
      </w:r>
      <w:r w:rsidRPr="0099742B">
        <w:rPr>
          <w:rFonts w:ascii="Arial" w:hAnsi="Arial" w:cs="Arial"/>
          <w:sz w:val="20"/>
        </w:rPr>
        <w:t>(BEISER, 2009, pág. 9).</w:t>
      </w:r>
    </w:p>
    <w:p w:rsidR="0099742B" w:rsidRDefault="0099742B" w:rsidP="0099742B">
      <w:pPr>
        <w:spacing w:line="360" w:lineRule="auto"/>
        <w:ind w:left="2268"/>
        <w:jc w:val="both"/>
        <w:rPr>
          <w:rFonts w:ascii="Arial" w:hAnsi="Arial" w:cs="Arial"/>
        </w:rPr>
      </w:pPr>
    </w:p>
    <w:p w:rsidR="0099742B" w:rsidRDefault="0099742B" w:rsidP="0099742B">
      <w:pPr>
        <w:spacing w:line="360" w:lineRule="auto"/>
        <w:ind w:left="2268"/>
        <w:jc w:val="both"/>
        <w:rPr>
          <w:rFonts w:ascii="Arial" w:hAnsi="Arial" w:cs="Arial"/>
        </w:rPr>
      </w:pPr>
    </w:p>
    <w:p w:rsidR="00313F41" w:rsidRDefault="0099742B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N</w:t>
      </w:r>
      <w:r w:rsidR="00313F41">
        <w:rPr>
          <w:rFonts w:ascii="Arial" w:hAnsi="Arial" w:cs="Arial"/>
        </w:rPr>
        <w:t xml:space="preserve">aquela época, </w:t>
      </w:r>
      <w:r>
        <w:rPr>
          <w:rFonts w:ascii="Arial" w:hAnsi="Arial" w:cs="Arial"/>
        </w:rPr>
        <w:t>“</w:t>
      </w:r>
      <w:r w:rsidR="00313F41">
        <w:rPr>
          <w:rFonts w:ascii="Arial" w:hAnsi="Arial" w:cs="Arial"/>
        </w:rPr>
        <w:t xml:space="preserve">era bastante comum ocorrerem reuniões de amigos, especialmente para os festejos dos </w:t>
      </w:r>
      <w:proofErr w:type="spellStart"/>
      <w:r w:rsidR="00313F41">
        <w:rPr>
          <w:rFonts w:ascii="Arial" w:hAnsi="Arial" w:cs="Arial"/>
        </w:rPr>
        <w:t>Kerb</w:t>
      </w:r>
      <w:proofErr w:type="spellEnd"/>
      <w:r w:rsidR="00313F41">
        <w:rPr>
          <w:rFonts w:ascii="Arial" w:hAnsi="Arial" w:cs="Arial"/>
        </w:rPr>
        <w:t xml:space="preserve"> (festa do padroeiro).</w:t>
      </w:r>
      <w:r>
        <w:rPr>
          <w:rFonts w:ascii="Arial" w:hAnsi="Arial" w:cs="Arial"/>
        </w:rPr>
        <w:t>” (STEFFEN, 2003, pág. 71).</w:t>
      </w:r>
      <w:r w:rsidR="00B919D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“</w:t>
      </w:r>
      <w:r w:rsidR="00313F41">
        <w:rPr>
          <w:rFonts w:ascii="Arial" w:hAnsi="Arial" w:cs="Arial"/>
        </w:rPr>
        <w:t xml:space="preserve">Assim, os imigrantes, com grande euforia, comemoraram a implantação da pequena indústria familiar dos </w:t>
      </w:r>
      <w:proofErr w:type="spellStart"/>
      <w:r w:rsidR="00313F41">
        <w:rPr>
          <w:rFonts w:ascii="Arial" w:hAnsi="Arial" w:cs="Arial"/>
        </w:rPr>
        <w:t>Ritter</w:t>
      </w:r>
      <w:proofErr w:type="spellEnd"/>
      <w:r w:rsidR="00313F41">
        <w:rPr>
          <w:rFonts w:ascii="Arial" w:hAnsi="Arial" w:cs="Arial"/>
        </w:rPr>
        <w:t xml:space="preserve"> em Linha Nova</w:t>
      </w:r>
      <w:r>
        <w:rPr>
          <w:rFonts w:ascii="Arial" w:hAnsi="Arial" w:cs="Arial"/>
        </w:rPr>
        <w:t>” (STEFFEN, 2003, pág. 71)</w:t>
      </w:r>
      <w:r w:rsidR="00313F41">
        <w:rPr>
          <w:rFonts w:ascii="Arial" w:hAnsi="Arial" w:cs="Arial"/>
        </w:rPr>
        <w:t xml:space="preserve">, visto que voltariam a se divertir tomando </w:t>
      </w:r>
      <w:r w:rsidR="00460AEB">
        <w:rPr>
          <w:rFonts w:ascii="Arial" w:hAnsi="Arial" w:cs="Arial"/>
        </w:rPr>
        <w:t xml:space="preserve">a bebida oficial da </w:t>
      </w:r>
      <w:r w:rsidR="00313F41">
        <w:rPr>
          <w:rFonts w:ascii="Arial" w:hAnsi="Arial" w:cs="Arial"/>
        </w:rPr>
        <w:t>Alemanha.</w:t>
      </w:r>
    </w:p>
    <w:p w:rsidR="00F71BA1" w:rsidRDefault="00F71BA1" w:rsidP="00692CC8">
      <w:pPr>
        <w:spacing w:line="360" w:lineRule="auto"/>
        <w:ind w:firstLine="680"/>
        <w:jc w:val="both"/>
        <w:rPr>
          <w:rFonts w:ascii="Arial" w:hAnsi="Arial" w:cs="Arial"/>
        </w:rPr>
      </w:pPr>
    </w:p>
    <w:p w:rsidR="00442B9B" w:rsidRDefault="00442B9B" w:rsidP="001A1A6F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534025" cy="3738592"/>
            <wp:effectExtent l="19050" t="0" r="9525" b="0"/>
            <wp:docPr id="8" name="Imagem 8" descr="G:\Fotos antigas\PTFG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Fotos antigas\PTFG 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73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A37" w:rsidRDefault="00BD4D66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1.4</w:t>
      </w:r>
      <w:r w:rsidR="00F71BA1">
        <w:rPr>
          <w:rFonts w:ascii="Arial" w:hAnsi="Arial" w:cs="Arial"/>
          <w:sz w:val="20"/>
        </w:rPr>
        <w:t xml:space="preserve">: </w:t>
      </w:r>
      <w:r w:rsidR="00795A37" w:rsidRPr="0099742B">
        <w:rPr>
          <w:rFonts w:ascii="Arial" w:hAnsi="Arial" w:cs="Arial"/>
          <w:sz w:val="20"/>
        </w:rPr>
        <w:t xml:space="preserve">Edifício em estilo </w:t>
      </w:r>
      <w:proofErr w:type="spellStart"/>
      <w:r w:rsidR="00795A37" w:rsidRPr="0099742B">
        <w:rPr>
          <w:rFonts w:ascii="Arial" w:hAnsi="Arial" w:cs="Arial"/>
          <w:sz w:val="20"/>
        </w:rPr>
        <w:t>enxaimel</w:t>
      </w:r>
      <w:proofErr w:type="spellEnd"/>
      <w:r w:rsidR="00795A37" w:rsidRPr="0099742B">
        <w:rPr>
          <w:rFonts w:ascii="Arial" w:hAnsi="Arial" w:cs="Arial"/>
          <w:sz w:val="20"/>
        </w:rPr>
        <w:t xml:space="preserve">, edificado em 1864. Serviu de moradia e casa comercial para Georg Heinrich </w:t>
      </w:r>
      <w:proofErr w:type="spellStart"/>
      <w:r w:rsidR="00795A37" w:rsidRPr="0099742B">
        <w:rPr>
          <w:rFonts w:ascii="Arial" w:hAnsi="Arial" w:cs="Arial"/>
          <w:sz w:val="20"/>
        </w:rPr>
        <w:t>Ritter</w:t>
      </w:r>
      <w:proofErr w:type="spellEnd"/>
    </w:p>
    <w:p w:rsidR="006446AD" w:rsidRDefault="006446AD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Fonte: Acervo da Prefeitura Municipal de Linha Nova</w:t>
      </w:r>
    </w:p>
    <w:p w:rsidR="00F71BA1" w:rsidRPr="00F71BA1" w:rsidRDefault="00F71BA1" w:rsidP="00F71BA1">
      <w:pPr>
        <w:spacing w:line="360" w:lineRule="auto"/>
        <w:jc w:val="center"/>
        <w:rPr>
          <w:rFonts w:ascii="Arial" w:hAnsi="Arial" w:cs="Arial"/>
          <w:szCs w:val="24"/>
        </w:rPr>
      </w:pPr>
    </w:p>
    <w:p w:rsidR="004D1FF1" w:rsidRPr="00D300DE" w:rsidRDefault="00A25D5F" w:rsidP="001A1A6F">
      <w:pPr>
        <w:tabs>
          <w:tab w:val="left" w:pos="709"/>
          <w:tab w:val="left" w:pos="851"/>
          <w:tab w:val="left" w:pos="8080"/>
        </w:tabs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5534025" cy="3019441"/>
            <wp:effectExtent l="19050" t="0" r="9525" b="0"/>
            <wp:docPr id="30" name="Imagem 9" descr="C:\Users\Lú\Desktop\Pesquisa do Trabalho Final de Graduação\Área de intervenção\100_9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ú\Desktop\Pesquisa do Trabalho Final de Graduação\Área de intervenção\100_92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9438" b="7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75" cy="302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2C8" w:rsidRDefault="00BD4D66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1.5</w:t>
      </w:r>
      <w:r w:rsidR="00F71BA1">
        <w:rPr>
          <w:rFonts w:ascii="Arial" w:hAnsi="Arial" w:cs="Arial"/>
          <w:sz w:val="20"/>
        </w:rPr>
        <w:t xml:space="preserve">: </w:t>
      </w:r>
      <w:r w:rsidR="00432931" w:rsidRPr="006446AD">
        <w:rPr>
          <w:rFonts w:ascii="Arial" w:hAnsi="Arial" w:cs="Arial"/>
          <w:sz w:val="20"/>
        </w:rPr>
        <w:t>Residência</w:t>
      </w:r>
      <w:r w:rsidR="00795A37" w:rsidRPr="006446AD">
        <w:rPr>
          <w:rFonts w:ascii="Arial" w:hAnsi="Arial" w:cs="Arial"/>
          <w:sz w:val="20"/>
        </w:rPr>
        <w:t xml:space="preserve"> posterior</w:t>
      </w:r>
      <w:r w:rsidR="00432931" w:rsidRPr="006446AD">
        <w:rPr>
          <w:rFonts w:ascii="Arial" w:hAnsi="Arial" w:cs="Arial"/>
          <w:sz w:val="20"/>
        </w:rPr>
        <w:t xml:space="preserve"> e casa comercial da família </w:t>
      </w:r>
      <w:proofErr w:type="spellStart"/>
      <w:r w:rsidR="00432931" w:rsidRPr="006446AD">
        <w:rPr>
          <w:rFonts w:ascii="Arial" w:hAnsi="Arial" w:cs="Arial"/>
          <w:sz w:val="20"/>
        </w:rPr>
        <w:t>Ritter</w:t>
      </w:r>
      <w:proofErr w:type="spellEnd"/>
      <w:r w:rsidR="00795A37" w:rsidRPr="006446AD">
        <w:rPr>
          <w:rFonts w:ascii="Arial" w:hAnsi="Arial" w:cs="Arial"/>
          <w:sz w:val="20"/>
        </w:rPr>
        <w:t xml:space="preserve"> – Foto atual</w:t>
      </w:r>
      <w:r w:rsidR="00432931" w:rsidRPr="006446AD">
        <w:rPr>
          <w:rFonts w:ascii="Arial" w:hAnsi="Arial" w:cs="Arial"/>
          <w:sz w:val="20"/>
        </w:rPr>
        <w:t xml:space="preserve">. No porão desta casa comercial teve origem a primeira </w:t>
      </w:r>
      <w:r w:rsidR="00F71BA1">
        <w:rPr>
          <w:rFonts w:ascii="Arial" w:hAnsi="Arial" w:cs="Arial"/>
          <w:sz w:val="20"/>
        </w:rPr>
        <w:t>cervejaria do Rio Grande do Sul</w:t>
      </w:r>
    </w:p>
    <w:p w:rsidR="006446AD" w:rsidRPr="006446AD" w:rsidRDefault="006446AD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Fonte: Autora, 2011</w:t>
      </w:r>
    </w:p>
    <w:p w:rsidR="008163E3" w:rsidRDefault="008163E3" w:rsidP="009260E9">
      <w:pPr>
        <w:spacing w:line="360" w:lineRule="auto"/>
        <w:ind w:firstLine="708"/>
        <w:jc w:val="both"/>
        <w:rPr>
          <w:rFonts w:ascii="Arial" w:hAnsi="Arial" w:cs="Arial"/>
        </w:rPr>
      </w:pPr>
    </w:p>
    <w:p w:rsidR="00DD74FD" w:rsidRDefault="00DD74FD" w:rsidP="00C3326A">
      <w:pPr>
        <w:tabs>
          <w:tab w:val="left" w:pos="709"/>
        </w:tabs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504671" cy="3731693"/>
            <wp:effectExtent l="19050" t="0" r="779" b="0"/>
            <wp:docPr id="5" name="Imagem 2" descr="C:\Users\Lú\Desktop\Área de intervenção\100_8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ú\Desktop\Área de intervenção\100_88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627" cy="3735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C30" w:rsidRDefault="00BD4D66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1.6</w:t>
      </w:r>
      <w:r w:rsidR="00F71BA1">
        <w:rPr>
          <w:rFonts w:ascii="Arial" w:hAnsi="Arial" w:cs="Arial"/>
          <w:sz w:val="20"/>
        </w:rPr>
        <w:t xml:space="preserve">: </w:t>
      </w:r>
      <w:r w:rsidR="00F90C30">
        <w:rPr>
          <w:rFonts w:ascii="Arial" w:hAnsi="Arial" w:cs="Arial"/>
          <w:sz w:val="20"/>
        </w:rPr>
        <w:t xml:space="preserve">Casa comercial com sua ampliação e primeira cozinha da família </w:t>
      </w:r>
      <w:proofErr w:type="spellStart"/>
      <w:r w:rsidR="00767CFD">
        <w:rPr>
          <w:rFonts w:ascii="Arial" w:hAnsi="Arial" w:cs="Arial"/>
          <w:sz w:val="20"/>
        </w:rPr>
        <w:t>R</w:t>
      </w:r>
      <w:r w:rsidR="00F71BA1">
        <w:rPr>
          <w:rFonts w:ascii="Arial" w:hAnsi="Arial" w:cs="Arial"/>
          <w:sz w:val="20"/>
        </w:rPr>
        <w:t>itter</w:t>
      </w:r>
      <w:proofErr w:type="spellEnd"/>
    </w:p>
    <w:p w:rsidR="00F90C30" w:rsidRPr="006446AD" w:rsidRDefault="00F90C30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Fonte: Autora, 2011</w:t>
      </w:r>
    </w:p>
    <w:p w:rsidR="00F90C30" w:rsidRDefault="00F90C30" w:rsidP="00DD74FD">
      <w:pPr>
        <w:tabs>
          <w:tab w:val="left" w:pos="709"/>
        </w:tabs>
        <w:jc w:val="center"/>
        <w:rPr>
          <w:rFonts w:ascii="Arial" w:hAnsi="Arial" w:cs="Arial"/>
        </w:rPr>
      </w:pPr>
    </w:p>
    <w:p w:rsidR="008039FC" w:rsidRDefault="00B31827" w:rsidP="00EC377A">
      <w:pPr>
        <w:tabs>
          <w:tab w:val="left" w:pos="709"/>
        </w:tabs>
        <w:spacing w:line="360" w:lineRule="auto"/>
        <w:jc w:val="center"/>
        <w:rPr>
          <w:rFonts w:ascii="Arial" w:hAnsi="Arial" w:cs="Arial"/>
        </w:rPr>
      </w:pPr>
      <w:r w:rsidRPr="00B31827">
        <w:rPr>
          <w:rFonts w:ascii="Arial" w:hAnsi="Arial" w:cs="Arial"/>
          <w:noProof/>
        </w:rPr>
        <w:lastRenderedPageBreak/>
        <w:drawing>
          <wp:inline distT="0" distB="0" distL="0" distR="0">
            <wp:extent cx="5525499" cy="3420093"/>
            <wp:effectExtent l="19050" t="0" r="0" b="0"/>
            <wp:docPr id="3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067" cy="3422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9FC" w:rsidRDefault="00BD4D66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1.7</w:t>
      </w:r>
      <w:r w:rsidR="00F71BA1">
        <w:rPr>
          <w:rFonts w:ascii="Arial" w:hAnsi="Arial" w:cs="Arial"/>
          <w:sz w:val="20"/>
        </w:rPr>
        <w:t xml:space="preserve">: </w:t>
      </w:r>
      <w:r w:rsidR="008039FC" w:rsidRPr="006446AD">
        <w:rPr>
          <w:rFonts w:ascii="Arial" w:hAnsi="Arial" w:cs="Arial"/>
          <w:sz w:val="20"/>
        </w:rPr>
        <w:t xml:space="preserve">Vista </w:t>
      </w:r>
      <w:r w:rsidR="00B31827" w:rsidRPr="006446AD">
        <w:rPr>
          <w:rFonts w:ascii="Arial" w:hAnsi="Arial" w:cs="Arial"/>
          <w:sz w:val="20"/>
        </w:rPr>
        <w:t>aérea das edificações e entorno próximo</w:t>
      </w:r>
    </w:p>
    <w:p w:rsidR="006446AD" w:rsidRPr="006446AD" w:rsidRDefault="006446AD" w:rsidP="00C3326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Fonte: </w:t>
      </w:r>
      <w:r w:rsidR="00542E70">
        <w:rPr>
          <w:rFonts w:ascii="Arial" w:hAnsi="Arial" w:cs="Arial"/>
          <w:sz w:val="20"/>
        </w:rPr>
        <w:t>Prefeitura Municipal de Linha Nova</w:t>
      </w:r>
    </w:p>
    <w:p w:rsidR="00B31827" w:rsidRDefault="00B31827" w:rsidP="009260E9">
      <w:pPr>
        <w:spacing w:line="360" w:lineRule="auto"/>
        <w:jc w:val="center"/>
        <w:rPr>
          <w:rFonts w:ascii="Arial" w:hAnsi="Arial" w:cs="Arial"/>
        </w:rPr>
      </w:pPr>
    </w:p>
    <w:p w:rsidR="00F4721D" w:rsidRDefault="00F4721D" w:rsidP="009260E9">
      <w:pPr>
        <w:spacing w:line="360" w:lineRule="auto"/>
        <w:jc w:val="center"/>
        <w:rPr>
          <w:rFonts w:ascii="Arial" w:hAnsi="Arial" w:cs="Arial"/>
        </w:rPr>
      </w:pPr>
    </w:p>
    <w:p w:rsidR="00C71138" w:rsidRPr="00F4721D" w:rsidRDefault="00C71138" w:rsidP="00F4721D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 w:rsidRPr="00F4721D">
        <w:rPr>
          <w:rFonts w:ascii="Arial" w:hAnsi="Arial" w:cs="Arial"/>
          <w:b/>
        </w:rPr>
        <w:t>O</w:t>
      </w:r>
      <w:r w:rsidR="00D6568B" w:rsidRPr="00F4721D">
        <w:rPr>
          <w:rFonts w:ascii="Arial" w:hAnsi="Arial" w:cs="Arial"/>
          <w:b/>
        </w:rPr>
        <w:t xml:space="preserve">s descendentes de Georg </w:t>
      </w:r>
      <w:proofErr w:type="spellStart"/>
      <w:r w:rsidR="00D6568B" w:rsidRPr="00F4721D">
        <w:rPr>
          <w:rFonts w:ascii="Arial" w:hAnsi="Arial" w:cs="Arial"/>
          <w:b/>
        </w:rPr>
        <w:t>Ritter</w:t>
      </w:r>
      <w:proofErr w:type="spellEnd"/>
      <w:r w:rsidR="00D6568B" w:rsidRPr="00F4721D">
        <w:rPr>
          <w:rFonts w:ascii="Arial" w:hAnsi="Arial" w:cs="Arial"/>
          <w:b/>
        </w:rPr>
        <w:t xml:space="preserve"> e a fabricação de cerveja</w:t>
      </w:r>
    </w:p>
    <w:p w:rsid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C71138" w:rsidRDefault="006B6625" w:rsidP="00692CC8">
      <w:pPr>
        <w:spacing w:line="360" w:lineRule="auto"/>
        <w:ind w:firstLine="680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Beiser</w:t>
      </w:r>
      <w:proofErr w:type="spellEnd"/>
      <w:r>
        <w:rPr>
          <w:rFonts w:ascii="Arial" w:hAnsi="Arial" w:cs="Arial"/>
        </w:rPr>
        <w:t xml:space="preserve"> (2009, pág. 9) lista os filhos de Georg Heinrich </w:t>
      </w:r>
      <w:proofErr w:type="spellStart"/>
      <w:r>
        <w:rPr>
          <w:rFonts w:ascii="Arial" w:hAnsi="Arial" w:cs="Arial"/>
        </w:rPr>
        <w:t>Ritter</w:t>
      </w:r>
      <w:proofErr w:type="spellEnd"/>
      <w:r>
        <w:rPr>
          <w:rFonts w:ascii="Arial" w:hAnsi="Arial" w:cs="Arial"/>
        </w:rPr>
        <w:t xml:space="preserve">: Henrique, Carolina, Elizabeth, Carlos, Filipina, Jacó, Guilhermina, Catarina e Henriqueta do casamento com sua primeira esposa, Elizabeth </w:t>
      </w:r>
      <w:proofErr w:type="spellStart"/>
      <w:r>
        <w:rPr>
          <w:rFonts w:ascii="Arial" w:hAnsi="Arial" w:cs="Arial"/>
        </w:rPr>
        <w:t>Fuchs</w:t>
      </w:r>
      <w:proofErr w:type="spellEnd"/>
      <w:r>
        <w:rPr>
          <w:rFonts w:ascii="Arial" w:hAnsi="Arial" w:cs="Arial"/>
        </w:rPr>
        <w:t xml:space="preserve">. Do segundo casamento, com sua cunhada Maria </w:t>
      </w:r>
      <w:proofErr w:type="spellStart"/>
      <w:r>
        <w:rPr>
          <w:rFonts w:ascii="Arial" w:hAnsi="Arial" w:cs="Arial"/>
        </w:rPr>
        <w:t>Margaretha</w:t>
      </w:r>
      <w:proofErr w:type="spellEnd"/>
      <w:r>
        <w:rPr>
          <w:rFonts w:ascii="Arial" w:hAnsi="Arial" w:cs="Arial"/>
        </w:rPr>
        <w:t xml:space="preserve"> Konrad </w:t>
      </w:r>
      <w:proofErr w:type="spellStart"/>
      <w:r>
        <w:rPr>
          <w:rFonts w:ascii="Arial" w:hAnsi="Arial" w:cs="Arial"/>
        </w:rPr>
        <w:t>Ritter</w:t>
      </w:r>
      <w:proofErr w:type="spellEnd"/>
      <w:r>
        <w:rPr>
          <w:rFonts w:ascii="Arial" w:hAnsi="Arial" w:cs="Arial"/>
        </w:rPr>
        <w:t xml:space="preserve">, viúva de seu irmão Friedrich Georg </w:t>
      </w:r>
      <w:proofErr w:type="spellStart"/>
      <w:r>
        <w:rPr>
          <w:rFonts w:ascii="Arial" w:hAnsi="Arial" w:cs="Arial"/>
        </w:rPr>
        <w:t>Ritter</w:t>
      </w:r>
      <w:proofErr w:type="spellEnd"/>
      <w:r>
        <w:rPr>
          <w:rFonts w:ascii="Arial" w:hAnsi="Arial" w:cs="Arial"/>
        </w:rPr>
        <w:t xml:space="preserve">, teve mais dois filhos: Phillip e Gustav. Georg também ajudou a criar seus sobrinhos e agora enteados: Maria </w:t>
      </w:r>
      <w:proofErr w:type="spellStart"/>
      <w:r>
        <w:rPr>
          <w:rFonts w:ascii="Arial" w:hAnsi="Arial" w:cs="Arial"/>
        </w:rPr>
        <w:t>Chistina</w:t>
      </w:r>
      <w:proofErr w:type="spellEnd"/>
      <w:r>
        <w:rPr>
          <w:rFonts w:ascii="Arial" w:hAnsi="Arial" w:cs="Arial"/>
        </w:rPr>
        <w:t>, Elisabeth, Frederico Jacó, Susana Maria e Catharina (esta faleceu aos seis anos de idade).</w:t>
      </w:r>
    </w:p>
    <w:p w:rsidR="00683F3E" w:rsidRDefault="00683F3E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 acordo com Bueno e </w:t>
      </w:r>
      <w:proofErr w:type="spellStart"/>
      <w:r>
        <w:rPr>
          <w:rFonts w:ascii="Arial" w:hAnsi="Arial" w:cs="Arial"/>
        </w:rPr>
        <w:t>Tailtelbaum</w:t>
      </w:r>
      <w:proofErr w:type="spellEnd"/>
      <w:r>
        <w:rPr>
          <w:rFonts w:ascii="Arial" w:hAnsi="Arial" w:cs="Arial"/>
        </w:rPr>
        <w:t xml:space="preserve"> (2009, pág. 64), </w:t>
      </w:r>
      <w:r w:rsidR="006B6625">
        <w:rPr>
          <w:rFonts w:ascii="Arial" w:hAnsi="Arial" w:cs="Arial"/>
        </w:rPr>
        <w:t xml:space="preserve">Elisabeth, a enteada de Georg, casou-se com </w:t>
      </w:r>
      <w:r>
        <w:rPr>
          <w:rFonts w:ascii="Arial" w:hAnsi="Arial" w:cs="Arial"/>
        </w:rPr>
        <w:t xml:space="preserve">Wilhelm (ou </w:t>
      </w:r>
      <w:r w:rsidR="006B6625">
        <w:rPr>
          <w:rFonts w:ascii="Arial" w:hAnsi="Arial" w:cs="Arial"/>
        </w:rPr>
        <w:t>Guilherme</w:t>
      </w:r>
      <w:r>
        <w:rPr>
          <w:rFonts w:ascii="Arial" w:hAnsi="Arial" w:cs="Arial"/>
        </w:rPr>
        <w:t>)</w:t>
      </w:r>
      <w:r w:rsidR="006B6625">
        <w:rPr>
          <w:rFonts w:ascii="Arial" w:hAnsi="Arial" w:cs="Arial"/>
        </w:rPr>
        <w:t xml:space="preserve"> Becker</w:t>
      </w:r>
      <w:r>
        <w:rPr>
          <w:rFonts w:ascii="Arial" w:hAnsi="Arial" w:cs="Arial"/>
        </w:rPr>
        <w:t xml:space="preserve">, um imigrante alemão que desembarcou em Porto Alegre no ano de 1869. Sem dinheiro, ele trabalhou no calçamento da Rua </w:t>
      </w:r>
      <w:proofErr w:type="spellStart"/>
      <w:r>
        <w:rPr>
          <w:rFonts w:ascii="Arial" w:hAnsi="Arial" w:cs="Arial"/>
        </w:rPr>
        <w:t>Cristovão</w:t>
      </w:r>
      <w:proofErr w:type="spellEnd"/>
      <w:r>
        <w:rPr>
          <w:rFonts w:ascii="Arial" w:hAnsi="Arial" w:cs="Arial"/>
        </w:rPr>
        <w:t xml:space="preserve"> Colombo e depois se mudou para Linha Nova, para trabalhar na cervejaria de quem, anos m</w:t>
      </w:r>
      <w:r w:rsidR="00AF7828">
        <w:rPr>
          <w:rFonts w:ascii="Arial" w:hAnsi="Arial" w:cs="Arial"/>
        </w:rPr>
        <w:t>ais tarde, viria a ser seu sogro</w:t>
      </w:r>
      <w:r>
        <w:rPr>
          <w:rFonts w:ascii="Arial" w:hAnsi="Arial" w:cs="Arial"/>
        </w:rPr>
        <w:t>. Em 1978, já casado, ele voltou para Porto Alegre e, com a ajuda de Georg, abriu uma cervejaria na rua que ajudara a calçar.</w:t>
      </w:r>
    </w:p>
    <w:p w:rsidR="00683F3E" w:rsidRPr="00DB5FC8" w:rsidRDefault="00AF7828" w:rsidP="00DB5FC8">
      <w:pPr>
        <w:ind w:left="2268"/>
        <w:jc w:val="both"/>
        <w:rPr>
          <w:rFonts w:ascii="Arial" w:hAnsi="Arial" w:cs="Arial"/>
          <w:sz w:val="20"/>
        </w:rPr>
      </w:pPr>
      <w:r w:rsidRPr="00DB5FC8">
        <w:rPr>
          <w:rFonts w:ascii="Arial" w:hAnsi="Arial" w:cs="Arial"/>
          <w:sz w:val="20"/>
        </w:rPr>
        <w:lastRenderedPageBreak/>
        <w:t xml:space="preserve">Em 1889, aos 39 anos, Becker morreu vítima de silicose – moléstia pulmonar causada pela inalação de areia e pó de pedra. Henrique </w:t>
      </w:r>
      <w:proofErr w:type="spellStart"/>
      <w:r w:rsidRPr="00DB5FC8">
        <w:rPr>
          <w:rFonts w:ascii="Arial" w:hAnsi="Arial" w:cs="Arial"/>
          <w:sz w:val="20"/>
        </w:rPr>
        <w:t>Ritter</w:t>
      </w:r>
      <w:proofErr w:type="spellEnd"/>
      <w:r w:rsidRPr="00DB5FC8">
        <w:rPr>
          <w:rFonts w:ascii="Arial" w:hAnsi="Arial" w:cs="Arial"/>
          <w:sz w:val="20"/>
        </w:rPr>
        <w:t xml:space="preserve">, filho de Georg Heinrich e meio-irmão da viúva, assumiu então a gerência da cervejaria Becker. Não por muito tempo, pois em </w:t>
      </w:r>
      <w:proofErr w:type="gramStart"/>
      <w:r w:rsidRPr="00DB5FC8">
        <w:rPr>
          <w:rFonts w:ascii="Arial" w:hAnsi="Arial" w:cs="Arial"/>
          <w:sz w:val="20"/>
        </w:rPr>
        <w:t>1890 Elizabeth</w:t>
      </w:r>
      <w:proofErr w:type="gramEnd"/>
      <w:r w:rsidRPr="00DB5FC8">
        <w:rPr>
          <w:rFonts w:ascii="Arial" w:hAnsi="Arial" w:cs="Arial"/>
          <w:sz w:val="20"/>
        </w:rPr>
        <w:t xml:space="preserve"> casou-se com Bernhard </w:t>
      </w:r>
      <w:proofErr w:type="spellStart"/>
      <w:r w:rsidRPr="00DB5FC8">
        <w:rPr>
          <w:rFonts w:ascii="Arial" w:hAnsi="Arial" w:cs="Arial"/>
          <w:sz w:val="20"/>
        </w:rPr>
        <w:t>Sassen</w:t>
      </w:r>
      <w:proofErr w:type="spellEnd"/>
      <w:r w:rsidRPr="00DB5FC8">
        <w:rPr>
          <w:rFonts w:ascii="Arial" w:hAnsi="Arial" w:cs="Arial"/>
          <w:sz w:val="20"/>
        </w:rPr>
        <w:t xml:space="preserve">, que assumia um negócio com o qual já estava familiarizado: em 1878 (...) ele já havia aberto sua própria cervejaria, a </w:t>
      </w:r>
      <w:proofErr w:type="spellStart"/>
      <w:r w:rsidRPr="00DB5FC8">
        <w:rPr>
          <w:rFonts w:ascii="Arial" w:hAnsi="Arial" w:cs="Arial"/>
          <w:sz w:val="20"/>
        </w:rPr>
        <w:t>Sassen</w:t>
      </w:r>
      <w:proofErr w:type="spellEnd"/>
      <w:r w:rsidRPr="00DB5FC8">
        <w:rPr>
          <w:rFonts w:ascii="Arial" w:hAnsi="Arial" w:cs="Arial"/>
          <w:sz w:val="20"/>
        </w:rPr>
        <w:t>, em Porto Alegre.</w:t>
      </w:r>
      <w:r w:rsidR="00DB5FC8">
        <w:rPr>
          <w:rFonts w:ascii="Arial" w:hAnsi="Arial" w:cs="Arial"/>
          <w:sz w:val="20"/>
        </w:rPr>
        <w:t xml:space="preserve"> (BUENO</w:t>
      </w:r>
      <w:r w:rsidR="005C14A3">
        <w:rPr>
          <w:rFonts w:ascii="Arial" w:hAnsi="Arial" w:cs="Arial"/>
          <w:sz w:val="20"/>
        </w:rPr>
        <w:t xml:space="preserve">; </w:t>
      </w:r>
      <w:r w:rsidR="00DB5FC8">
        <w:rPr>
          <w:rFonts w:ascii="Arial" w:hAnsi="Arial" w:cs="Arial"/>
          <w:sz w:val="20"/>
        </w:rPr>
        <w:t>TAILTELBAUM, 2009, pág. 64)</w:t>
      </w:r>
    </w:p>
    <w:p w:rsidR="00DB5FC8" w:rsidRDefault="00DB5FC8" w:rsidP="00DB5FC8">
      <w:pPr>
        <w:spacing w:line="360" w:lineRule="auto"/>
        <w:jc w:val="both"/>
        <w:rPr>
          <w:rFonts w:ascii="Arial" w:hAnsi="Arial" w:cs="Arial"/>
        </w:rPr>
      </w:pPr>
    </w:p>
    <w:p w:rsidR="00DB5FC8" w:rsidRDefault="00DB5FC8" w:rsidP="00DB5FC8">
      <w:pPr>
        <w:spacing w:line="360" w:lineRule="auto"/>
        <w:jc w:val="both"/>
        <w:rPr>
          <w:rFonts w:ascii="Arial" w:hAnsi="Arial" w:cs="Arial"/>
        </w:rPr>
      </w:pPr>
    </w:p>
    <w:p w:rsidR="00C71138" w:rsidRDefault="00DB5FC8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Ainda segundo os mesmos autores, Henrique </w:t>
      </w:r>
      <w:proofErr w:type="spellStart"/>
      <w:r>
        <w:rPr>
          <w:rFonts w:ascii="Arial" w:hAnsi="Arial" w:cs="Arial"/>
        </w:rPr>
        <w:t>Ritter</w:t>
      </w:r>
      <w:proofErr w:type="spellEnd"/>
      <w:r>
        <w:rPr>
          <w:rFonts w:ascii="Arial" w:hAnsi="Arial" w:cs="Arial"/>
        </w:rPr>
        <w:t xml:space="preserve"> ficou satisfeito com o casamento da meia-irmã, pois não estava disposto a cuidar dos seus negócios. Queria seguir a trajetória de seu pai e de seu avô e assim, em 1894, na esquina das ruas </w:t>
      </w:r>
      <w:proofErr w:type="spellStart"/>
      <w:r>
        <w:rPr>
          <w:rFonts w:ascii="Arial" w:hAnsi="Arial" w:cs="Arial"/>
        </w:rPr>
        <w:t>Mostardeiro</w:t>
      </w:r>
      <w:proofErr w:type="spellEnd"/>
      <w:r>
        <w:rPr>
          <w:rFonts w:ascii="Arial" w:hAnsi="Arial" w:cs="Arial"/>
        </w:rPr>
        <w:t xml:space="preserve"> e Miguel Tostes, inaugurou a sua própria fábrica de cerveja.</w:t>
      </w:r>
    </w:p>
    <w:p w:rsidR="00F74914" w:rsidRPr="009260E9" w:rsidRDefault="00F74914" w:rsidP="009260E9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F74914" w:rsidRDefault="00E523E3" w:rsidP="00F71BA1">
      <w:pPr>
        <w:tabs>
          <w:tab w:val="left" w:pos="8505"/>
        </w:tabs>
        <w:spacing w:line="360" w:lineRule="auto"/>
        <w:jc w:val="center"/>
        <w:rPr>
          <w:rFonts w:ascii="Arial" w:hAnsi="Arial" w:cs="Arial"/>
        </w:rPr>
      </w:pPr>
      <w:r w:rsidRPr="00E523E3">
        <w:rPr>
          <w:rFonts w:ascii="Arial" w:hAnsi="Arial" w:cs="Arial"/>
          <w:noProof/>
        </w:rPr>
        <w:drawing>
          <wp:inline distT="0" distB="0" distL="0" distR="0">
            <wp:extent cx="3975399" cy="2945081"/>
            <wp:effectExtent l="19050" t="0" r="6051" b="0"/>
            <wp:docPr id="21" name="Imagem 3" descr="1897Cervej HRitte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paço Reservado para Conteúdo 5" descr="1897Cervej HRitter.jpg"/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399" cy="294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914" w:rsidRDefault="00BD4D66" w:rsidP="00F71BA1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1.8</w:t>
      </w:r>
      <w:r w:rsidR="00F71BA1">
        <w:rPr>
          <w:rFonts w:ascii="Arial" w:hAnsi="Arial" w:cs="Arial"/>
          <w:sz w:val="20"/>
        </w:rPr>
        <w:t xml:space="preserve">: </w:t>
      </w:r>
      <w:r w:rsidR="00F74914">
        <w:rPr>
          <w:rFonts w:ascii="Arial" w:hAnsi="Arial" w:cs="Arial"/>
          <w:sz w:val="20"/>
        </w:rPr>
        <w:t xml:space="preserve">Cervejaria </w:t>
      </w:r>
      <w:proofErr w:type="spellStart"/>
      <w:r w:rsidR="00F74914">
        <w:rPr>
          <w:rFonts w:ascii="Arial" w:hAnsi="Arial" w:cs="Arial"/>
          <w:sz w:val="20"/>
        </w:rPr>
        <w:t>Ritter</w:t>
      </w:r>
      <w:proofErr w:type="spellEnd"/>
      <w:r w:rsidR="00F74914">
        <w:rPr>
          <w:rFonts w:ascii="Arial" w:hAnsi="Arial" w:cs="Arial"/>
          <w:sz w:val="20"/>
        </w:rPr>
        <w:t xml:space="preserve"> em 1897</w:t>
      </w:r>
    </w:p>
    <w:p w:rsidR="00F74914" w:rsidRDefault="00F74914" w:rsidP="00F71BA1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sz w:val="20"/>
        </w:rPr>
        <w:t>Fonte: BEISER, 2009</w:t>
      </w:r>
    </w:p>
    <w:p w:rsidR="00F74914" w:rsidRDefault="00F74914" w:rsidP="00DB5FC8">
      <w:pPr>
        <w:spacing w:line="360" w:lineRule="auto"/>
        <w:ind w:firstLine="708"/>
        <w:jc w:val="both"/>
        <w:rPr>
          <w:rFonts w:ascii="Arial" w:hAnsi="Arial" w:cs="Arial"/>
        </w:rPr>
      </w:pPr>
    </w:p>
    <w:p w:rsidR="00DB5FC8" w:rsidRDefault="00DB5FC8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Os filhos de Henrique, Frederico Augusto e Carlos, também permaneceram no ramo. </w:t>
      </w:r>
      <w:r w:rsidR="000161B5">
        <w:rPr>
          <w:rFonts w:ascii="Arial" w:hAnsi="Arial" w:cs="Arial"/>
        </w:rPr>
        <w:t>Enquanto o</w:t>
      </w:r>
      <w:r>
        <w:rPr>
          <w:rFonts w:ascii="Arial" w:hAnsi="Arial" w:cs="Arial"/>
        </w:rPr>
        <w:t xml:space="preserve"> primeiro </w:t>
      </w:r>
      <w:r w:rsidR="000161B5">
        <w:rPr>
          <w:rFonts w:ascii="Arial" w:hAnsi="Arial" w:cs="Arial"/>
        </w:rPr>
        <w:t>formava-se</w:t>
      </w:r>
      <w:r>
        <w:rPr>
          <w:rFonts w:ascii="Arial" w:hAnsi="Arial" w:cs="Arial"/>
        </w:rPr>
        <w:t xml:space="preserve"> mestre-cervejeiro na Alemanha</w:t>
      </w:r>
      <w:r w:rsidR="000161B5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o segundo foi para Pelotas</w:t>
      </w:r>
      <w:r w:rsidR="000161B5">
        <w:rPr>
          <w:rFonts w:ascii="Arial" w:hAnsi="Arial" w:cs="Arial"/>
        </w:rPr>
        <w:t xml:space="preserve"> – cidade onde o seu tio-avô, Karl </w:t>
      </w:r>
      <w:proofErr w:type="spellStart"/>
      <w:r w:rsidR="000161B5">
        <w:rPr>
          <w:rFonts w:ascii="Arial" w:hAnsi="Arial" w:cs="Arial"/>
        </w:rPr>
        <w:t>Ritter</w:t>
      </w:r>
      <w:proofErr w:type="spellEnd"/>
      <w:r w:rsidR="000161B5">
        <w:rPr>
          <w:rFonts w:ascii="Arial" w:hAnsi="Arial" w:cs="Arial"/>
        </w:rPr>
        <w:t>, possuía cervejaria desde 1872 –</w:t>
      </w:r>
      <w:r>
        <w:rPr>
          <w:rFonts w:ascii="Arial" w:hAnsi="Arial" w:cs="Arial"/>
        </w:rPr>
        <w:t xml:space="preserve"> fundar a Ce</w:t>
      </w:r>
      <w:r w:rsidR="000161B5">
        <w:rPr>
          <w:rFonts w:ascii="Arial" w:hAnsi="Arial" w:cs="Arial"/>
        </w:rPr>
        <w:t xml:space="preserve">rvejaria </w:t>
      </w:r>
      <w:proofErr w:type="spellStart"/>
      <w:r w:rsidR="000161B5">
        <w:rPr>
          <w:rFonts w:ascii="Arial" w:hAnsi="Arial" w:cs="Arial"/>
        </w:rPr>
        <w:t>Ritter</w:t>
      </w:r>
      <w:proofErr w:type="spellEnd"/>
      <w:r w:rsidR="000161B5">
        <w:rPr>
          <w:rFonts w:ascii="Arial" w:hAnsi="Arial" w:cs="Arial"/>
        </w:rPr>
        <w:t xml:space="preserve"> e Irmãos.</w:t>
      </w:r>
    </w:p>
    <w:p w:rsidR="000161B5" w:rsidRDefault="000161B5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Em 1903, os dois irmãos se associaram e ergueram, no número 501 </w:t>
      </w:r>
      <w:proofErr w:type="gramStart"/>
      <w:r>
        <w:rPr>
          <w:rFonts w:ascii="Arial" w:hAnsi="Arial" w:cs="Arial"/>
        </w:rPr>
        <w:t>da Voluntários</w:t>
      </w:r>
      <w:proofErr w:type="gramEnd"/>
      <w:r>
        <w:rPr>
          <w:rFonts w:ascii="Arial" w:hAnsi="Arial" w:cs="Arial"/>
        </w:rPr>
        <w:t xml:space="preserve"> da Pátria, uma nova fábrica: H. </w:t>
      </w:r>
      <w:proofErr w:type="spellStart"/>
      <w:r>
        <w:rPr>
          <w:rFonts w:ascii="Arial" w:hAnsi="Arial" w:cs="Arial"/>
        </w:rPr>
        <w:t>Ritter</w:t>
      </w:r>
      <w:proofErr w:type="spellEnd"/>
      <w:r>
        <w:rPr>
          <w:rFonts w:ascii="Arial" w:hAnsi="Arial" w:cs="Arial"/>
        </w:rPr>
        <w:t xml:space="preserve"> e Filhos.</w:t>
      </w:r>
    </w:p>
    <w:p w:rsidR="00633262" w:rsidRDefault="00633262" w:rsidP="00633262">
      <w:pPr>
        <w:spacing w:line="360" w:lineRule="auto"/>
        <w:jc w:val="both"/>
        <w:rPr>
          <w:rFonts w:ascii="Arial" w:hAnsi="Arial" w:cs="Arial"/>
        </w:rPr>
      </w:pPr>
    </w:p>
    <w:p w:rsidR="00633262" w:rsidRDefault="00633262" w:rsidP="00633262">
      <w:pPr>
        <w:tabs>
          <w:tab w:val="left" w:pos="8222"/>
        </w:tabs>
        <w:spacing w:line="360" w:lineRule="auto"/>
        <w:jc w:val="center"/>
        <w:rPr>
          <w:rFonts w:ascii="Arial" w:hAnsi="Arial" w:cs="Arial"/>
        </w:rPr>
      </w:pPr>
      <w:r w:rsidRPr="00633262">
        <w:rPr>
          <w:rFonts w:ascii="Arial" w:hAnsi="Arial" w:cs="Arial"/>
          <w:noProof/>
        </w:rPr>
        <w:lastRenderedPageBreak/>
        <w:drawing>
          <wp:inline distT="0" distB="0" distL="0" distR="0">
            <wp:extent cx="3947309" cy="2948905"/>
            <wp:effectExtent l="19050" t="0" r="0" b="0"/>
            <wp:docPr id="6" name="Imagem 1" descr="E:\Cervejaria Ritte em Brasil 19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E:\Cervejaria Ritte em Brasil 1913.jpg"/>
                    <pic:cNvPicPr>
                      <a:picLocks noGrp="1"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221" cy="2951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3262" w:rsidRPr="005434CA" w:rsidRDefault="00BD4D66" w:rsidP="005434C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1.9</w:t>
      </w:r>
      <w:r w:rsidR="00440A78">
        <w:rPr>
          <w:rFonts w:ascii="Arial" w:hAnsi="Arial" w:cs="Arial"/>
          <w:sz w:val="20"/>
        </w:rPr>
        <w:t xml:space="preserve">: </w:t>
      </w:r>
      <w:r w:rsidR="00633262" w:rsidRPr="005434CA">
        <w:rPr>
          <w:rFonts w:ascii="Arial" w:hAnsi="Arial" w:cs="Arial"/>
          <w:sz w:val="20"/>
        </w:rPr>
        <w:t xml:space="preserve">Vista aérea da cervejaria </w:t>
      </w:r>
      <w:proofErr w:type="spellStart"/>
      <w:r w:rsidR="00633262" w:rsidRPr="005434CA">
        <w:rPr>
          <w:rFonts w:ascii="Arial" w:hAnsi="Arial" w:cs="Arial"/>
          <w:sz w:val="20"/>
        </w:rPr>
        <w:t>Ritter</w:t>
      </w:r>
      <w:proofErr w:type="spellEnd"/>
    </w:p>
    <w:p w:rsidR="00633262" w:rsidRPr="005434CA" w:rsidRDefault="00633262" w:rsidP="005434CA">
      <w:pPr>
        <w:jc w:val="center"/>
        <w:rPr>
          <w:rFonts w:ascii="Arial" w:hAnsi="Arial" w:cs="Arial"/>
          <w:sz w:val="20"/>
        </w:rPr>
      </w:pPr>
      <w:r w:rsidRPr="005434CA">
        <w:rPr>
          <w:rFonts w:ascii="Arial" w:hAnsi="Arial" w:cs="Arial"/>
          <w:sz w:val="20"/>
        </w:rPr>
        <w:t>Fonte: BEISER, 2009</w:t>
      </w:r>
    </w:p>
    <w:p w:rsidR="00F74914" w:rsidRPr="00633262" w:rsidRDefault="00F74914" w:rsidP="009260E9">
      <w:pPr>
        <w:spacing w:line="360" w:lineRule="auto"/>
        <w:rPr>
          <w:rFonts w:ascii="Arial" w:hAnsi="Arial" w:cs="Arial"/>
          <w:szCs w:val="24"/>
        </w:rPr>
      </w:pPr>
    </w:p>
    <w:p w:rsidR="00F74914" w:rsidRDefault="0049645F" w:rsidP="00633262">
      <w:pPr>
        <w:tabs>
          <w:tab w:val="left" w:pos="8222"/>
          <w:tab w:val="left" w:pos="8505"/>
        </w:tabs>
        <w:spacing w:line="360" w:lineRule="auto"/>
        <w:jc w:val="center"/>
        <w:rPr>
          <w:rFonts w:ascii="Arial" w:hAnsi="Arial" w:cs="Arial"/>
        </w:rPr>
      </w:pPr>
      <w:r w:rsidRPr="0049645F">
        <w:rPr>
          <w:rFonts w:ascii="Arial" w:hAnsi="Arial" w:cs="Arial"/>
          <w:noProof/>
        </w:rPr>
        <w:drawing>
          <wp:inline distT="0" distB="0" distL="0" distR="0">
            <wp:extent cx="3959184" cy="2806462"/>
            <wp:effectExtent l="19050" t="0" r="3216" b="0"/>
            <wp:docPr id="20" name="Imagem 2" descr="19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0" name="Picture 12" descr="191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311" cy="280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914" w:rsidRDefault="00BD4D66" w:rsidP="00F71BA1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1.10</w:t>
      </w:r>
      <w:r w:rsidR="00F71BA1">
        <w:rPr>
          <w:rFonts w:ascii="Arial" w:hAnsi="Arial" w:cs="Arial"/>
          <w:sz w:val="20"/>
        </w:rPr>
        <w:t xml:space="preserve">: </w:t>
      </w:r>
      <w:r w:rsidR="00F74914">
        <w:rPr>
          <w:rFonts w:ascii="Arial" w:hAnsi="Arial" w:cs="Arial"/>
          <w:sz w:val="20"/>
        </w:rPr>
        <w:t xml:space="preserve">Tonéis da cervejaria H. </w:t>
      </w:r>
      <w:proofErr w:type="spellStart"/>
      <w:r w:rsidR="00F74914">
        <w:rPr>
          <w:rFonts w:ascii="Arial" w:hAnsi="Arial" w:cs="Arial"/>
          <w:sz w:val="20"/>
        </w:rPr>
        <w:t>Ritter</w:t>
      </w:r>
      <w:proofErr w:type="spellEnd"/>
      <w:r w:rsidR="00F74914">
        <w:rPr>
          <w:rFonts w:ascii="Arial" w:hAnsi="Arial" w:cs="Arial"/>
          <w:sz w:val="20"/>
        </w:rPr>
        <w:t xml:space="preserve"> e Filhos</w:t>
      </w:r>
      <w:r w:rsidR="00D6568B">
        <w:rPr>
          <w:rFonts w:ascii="Arial" w:hAnsi="Arial" w:cs="Arial"/>
          <w:sz w:val="20"/>
        </w:rPr>
        <w:t xml:space="preserve"> em </w:t>
      </w:r>
      <w:proofErr w:type="gramStart"/>
      <w:r w:rsidR="00D6568B">
        <w:rPr>
          <w:rFonts w:ascii="Arial" w:hAnsi="Arial" w:cs="Arial"/>
          <w:sz w:val="20"/>
        </w:rPr>
        <w:t>1913</w:t>
      </w:r>
      <w:proofErr w:type="gramEnd"/>
    </w:p>
    <w:p w:rsidR="00F74914" w:rsidRDefault="00F74914" w:rsidP="00F71BA1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Fonte: </w:t>
      </w:r>
      <w:r w:rsidR="00D6568B">
        <w:rPr>
          <w:rFonts w:ascii="Arial" w:hAnsi="Arial" w:cs="Arial"/>
          <w:sz w:val="20"/>
        </w:rPr>
        <w:t>BEISER</w:t>
      </w:r>
      <w:r>
        <w:rPr>
          <w:rFonts w:ascii="Arial" w:hAnsi="Arial" w:cs="Arial"/>
          <w:sz w:val="20"/>
        </w:rPr>
        <w:t>, 2009</w:t>
      </w:r>
    </w:p>
    <w:p w:rsidR="00F74914" w:rsidRDefault="00F74914" w:rsidP="009260E9">
      <w:pPr>
        <w:tabs>
          <w:tab w:val="left" w:pos="8505"/>
        </w:tabs>
        <w:spacing w:line="360" w:lineRule="auto"/>
        <w:rPr>
          <w:rFonts w:ascii="Arial" w:hAnsi="Arial" w:cs="Arial"/>
        </w:rPr>
      </w:pPr>
    </w:p>
    <w:p w:rsidR="008423CE" w:rsidRDefault="00F74914" w:rsidP="008423CE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</w:rPr>
        <w:tab/>
      </w:r>
      <w:r w:rsidRPr="00F74914">
        <w:rPr>
          <w:rFonts w:ascii="Arial" w:hAnsi="Arial" w:cs="Arial"/>
          <w:szCs w:val="24"/>
        </w:rPr>
        <w:t>“Em 1907, Frederico casou-se com sua prima-segunda, Olga Becker, filha do falecido Wilhelm Becker (...)</w:t>
      </w:r>
      <w:r w:rsidR="00B919D6">
        <w:rPr>
          <w:rFonts w:ascii="Arial" w:hAnsi="Arial" w:cs="Arial"/>
          <w:szCs w:val="24"/>
        </w:rPr>
        <w:t>.</w:t>
      </w:r>
      <w:r w:rsidRPr="00F74914">
        <w:rPr>
          <w:rFonts w:ascii="Arial" w:hAnsi="Arial" w:cs="Arial"/>
          <w:szCs w:val="24"/>
        </w:rPr>
        <w:t>” (BUENO</w:t>
      </w:r>
      <w:r w:rsidR="005C14A3">
        <w:rPr>
          <w:rFonts w:ascii="Arial" w:hAnsi="Arial" w:cs="Arial"/>
          <w:szCs w:val="24"/>
        </w:rPr>
        <w:t>;</w:t>
      </w:r>
      <w:r w:rsidRPr="00F74914">
        <w:rPr>
          <w:rFonts w:ascii="Arial" w:hAnsi="Arial" w:cs="Arial"/>
          <w:szCs w:val="24"/>
        </w:rPr>
        <w:t xml:space="preserve"> TAILTELBAUM, 2009, pág. 65)</w:t>
      </w:r>
      <w:r>
        <w:rPr>
          <w:rFonts w:ascii="Arial" w:hAnsi="Arial" w:cs="Arial"/>
          <w:szCs w:val="24"/>
        </w:rPr>
        <w:t xml:space="preserve">. </w:t>
      </w:r>
    </w:p>
    <w:p w:rsidR="00DB5FC8" w:rsidRDefault="00F74914" w:rsidP="008423CE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 </w:t>
      </w:r>
      <w:proofErr w:type="spellStart"/>
      <w:r>
        <w:rPr>
          <w:rFonts w:ascii="Arial" w:hAnsi="Arial" w:cs="Arial"/>
          <w:szCs w:val="24"/>
        </w:rPr>
        <w:t>Sassen</w:t>
      </w:r>
      <w:proofErr w:type="spellEnd"/>
      <w:r>
        <w:rPr>
          <w:rFonts w:ascii="Arial" w:hAnsi="Arial" w:cs="Arial"/>
          <w:szCs w:val="24"/>
        </w:rPr>
        <w:t xml:space="preserve"> ainda permanecia instalada na </w:t>
      </w:r>
      <w:proofErr w:type="spellStart"/>
      <w:r>
        <w:rPr>
          <w:rFonts w:ascii="Arial" w:hAnsi="Arial" w:cs="Arial"/>
          <w:szCs w:val="24"/>
        </w:rPr>
        <w:t>Cristovão</w:t>
      </w:r>
      <w:proofErr w:type="spellEnd"/>
      <w:r>
        <w:rPr>
          <w:rFonts w:ascii="Arial" w:hAnsi="Arial" w:cs="Arial"/>
          <w:szCs w:val="24"/>
        </w:rPr>
        <w:t xml:space="preserve"> Colombo e, em 1911, mais uma cervejaria se mudou para a mesma via: a afamada cervejaria Bopp, fundada por Karl Bopp em 1881.</w:t>
      </w:r>
      <w:r w:rsidR="008423CE">
        <w:rPr>
          <w:rFonts w:ascii="Arial" w:hAnsi="Arial" w:cs="Arial"/>
          <w:szCs w:val="24"/>
        </w:rPr>
        <w:t xml:space="preserve"> Em outubro daquele ano inaugurava-se a suntuosa sede e a Bopp se tornava a principal cervejaria do sul do Brasil. “O prédio, projetado por Theodor </w:t>
      </w:r>
      <w:proofErr w:type="spellStart"/>
      <w:r w:rsidR="008423CE">
        <w:rPr>
          <w:rFonts w:ascii="Arial" w:hAnsi="Arial" w:cs="Arial"/>
          <w:szCs w:val="24"/>
        </w:rPr>
        <w:t>Wiederspahn</w:t>
      </w:r>
      <w:proofErr w:type="spellEnd"/>
      <w:r w:rsidR="008423CE">
        <w:rPr>
          <w:rFonts w:ascii="Arial" w:hAnsi="Arial" w:cs="Arial"/>
          <w:szCs w:val="24"/>
        </w:rPr>
        <w:t xml:space="preserve"> e adornado por um impressionante </w:t>
      </w:r>
      <w:r w:rsidR="008423CE">
        <w:rPr>
          <w:rFonts w:ascii="Arial" w:hAnsi="Arial" w:cs="Arial"/>
          <w:szCs w:val="24"/>
        </w:rPr>
        <w:lastRenderedPageBreak/>
        <w:t xml:space="preserve">conjunto da estatuária na fachada, parecia não deixar dúvidas quanto a isso.” </w:t>
      </w:r>
      <w:r w:rsidR="008423CE" w:rsidRPr="00F74914">
        <w:rPr>
          <w:rFonts w:ascii="Arial" w:hAnsi="Arial" w:cs="Arial"/>
          <w:szCs w:val="24"/>
        </w:rPr>
        <w:t>(BUENO</w:t>
      </w:r>
      <w:r w:rsidR="005C14A3">
        <w:rPr>
          <w:rFonts w:ascii="Arial" w:hAnsi="Arial" w:cs="Arial"/>
          <w:szCs w:val="24"/>
        </w:rPr>
        <w:t>;</w:t>
      </w:r>
      <w:r w:rsidR="008423CE" w:rsidRPr="00F74914">
        <w:rPr>
          <w:rFonts w:ascii="Arial" w:hAnsi="Arial" w:cs="Arial"/>
          <w:szCs w:val="24"/>
        </w:rPr>
        <w:t xml:space="preserve"> TAILTELBAUM, 2009, pág. 65)</w:t>
      </w:r>
      <w:r w:rsidR="008423CE">
        <w:rPr>
          <w:rFonts w:ascii="Arial" w:hAnsi="Arial" w:cs="Arial"/>
          <w:szCs w:val="24"/>
        </w:rPr>
        <w:t>.</w:t>
      </w:r>
    </w:p>
    <w:p w:rsidR="008423CE" w:rsidRDefault="008423CE" w:rsidP="008423CE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8423CE" w:rsidRDefault="008423CE" w:rsidP="00F71BA1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noProof/>
        </w:rPr>
        <w:drawing>
          <wp:inline distT="0" distB="0" distL="0" distR="0">
            <wp:extent cx="5486805" cy="3366756"/>
            <wp:effectExtent l="19050" t="0" r="0" b="0"/>
            <wp:docPr id="14" name="Imagem 12" descr="Ficheiro:Cervejaria Brahma - Porto Aleg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icheiro:Cervejaria Brahma - Porto Alegr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805" cy="336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313" w:rsidRDefault="00BD4D66" w:rsidP="006C4ABA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1.11</w:t>
      </w:r>
      <w:r w:rsidR="00F71BA1">
        <w:rPr>
          <w:rFonts w:ascii="Arial" w:hAnsi="Arial" w:cs="Arial"/>
          <w:sz w:val="20"/>
        </w:rPr>
        <w:t xml:space="preserve">: </w:t>
      </w:r>
      <w:r w:rsidR="00A42313">
        <w:rPr>
          <w:rFonts w:ascii="Arial" w:hAnsi="Arial" w:cs="Arial"/>
          <w:sz w:val="20"/>
        </w:rPr>
        <w:t>Prédio da Cerv</w:t>
      </w:r>
      <w:r w:rsidR="00F71BA1">
        <w:rPr>
          <w:rFonts w:ascii="Arial" w:hAnsi="Arial" w:cs="Arial"/>
          <w:sz w:val="20"/>
        </w:rPr>
        <w:t xml:space="preserve">ejaria Bopp, inaugurado em </w:t>
      </w:r>
      <w:proofErr w:type="gramStart"/>
      <w:r w:rsidR="00F71BA1">
        <w:rPr>
          <w:rFonts w:ascii="Arial" w:hAnsi="Arial" w:cs="Arial"/>
          <w:sz w:val="20"/>
        </w:rPr>
        <w:t>1911</w:t>
      </w:r>
      <w:proofErr w:type="gramEnd"/>
    </w:p>
    <w:p w:rsidR="00A42313" w:rsidRPr="006C4ABA" w:rsidRDefault="00A42313" w:rsidP="006C4ABA">
      <w:pPr>
        <w:jc w:val="center"/>
        <w:rPr>
          <w:rFonts w:ascii="Arial" w:hAnsi="Arial" w:cs="Arial"/>
          <w:sz w:val="20"/>
        </w:rPr>
      </w:pPr>
      <w:r w:rsidRPr="006C4ABA">
        <w:rPr>
          <w:rFonts w:ascii="Arial" w:hAnsi="Arial" w:cs="Arial"/>
          <w:sz w:val="20"/>
        </w:rPr>
        <w:t xml:space="preserve">Fonte: </w:t>
      </w:r>
      <w:r w:rsidR="006C4ABA" w:rsidRPr="006C4ABA">
        <w:rPr>
          <w:rFonts w:ascii="Arial" w:hAnsi="Arial" w:cs="Arial"/>
          <w:sz w:val="20"/>
        </w:rPr>
        <w:t>http://pt.wikipedia.org/wiki/Pr%C3%A9dio_</w:t>
      </w:r>
      <w:proofErr w:type="gramStart"/>
      <w:r w:rsidR="006C4ABA" w:rsidRPr="006C4ABA">
        <w:rPr>
          <w:rFonts w:ascii="Arial" w:hAnsi="Arial" w:cs="Arial"/>
          <w:sz w:val="20"/>
        </w:rPr>
        <w:t>da_Cervejaria_Brahma_</w:t>
      </w:r>
      <w:proofErr w:type="gramEnd"/>
      <w:r w:rsidR="006C4ABA" w:rsidRPr="006C4ABA">
        <w:rPr>
          <w:rFonts w:ascii="Arial" w:hAnsi="Arial" w:cs="Arial"/>
          <w:sz w:val="20"/>
        </w:rPr>
        <w:t>(Porto_Alegre)</w:t>
      </w:r>
    </w:p>
    <w:p w:rsidR="008423CE" w:rsidRDefault="008423CE" w:rsidP="006C4ABA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8423CE" w:rsidRDefault="008423CE" w:rsidP="00692CC8">
      <w:pPr>
        <w:spacing w:line="360" w:lineRule="auto"/>
        <w:ind w:firstLine="68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Com as dificuldades enfrentadas pelas três maiores cervejarias gaúchas logo após a 1ª Guerra Mundial, as mesmas, unidas por uma rede de interesses familiares (Becker, </w:t>
      </w:r>
      <w:proofErr w:type="spellStart"/>
      <w:r>
        <w:rPr>
          <w:rFonts w:ascii="Arial" w:hAnsi="Arial" w:cs="Arial"/>
          <w:szCs w:val="24"/>
        </w:rPr>
        <w:t>Ritter</w:t>
      </w:r>
      <w:proofErr w:type="spellEnd"/>
      <w:r>
        <w:rPr>
          <w:rFonts w:ascii="Arial" w:hAnsi="Arial" w:cs="Arial"/>
          <w:szCs w:val="24"/>
        </w:rPr>
        <w:t xml:space="preserve">, </w:t>
      </w:r>
      <w:proofErr w:type="spellStart"/>
      <w:r>
        <w:rPr>
          <w:rFonts w:ascii="Arial" w:hAnsi="Arial" w:cs="Arial"/>
          <w:szCs w:val="24"/>
        </w:rPr>
        <w:t>Sassen</w:t>
      </w:r>
      <w:proofErr w:type="spellEnd"/>
      <w:r>
        <w:rPr>
          <w:rFonts w:ascii="Arial" w:hAnsi="Arial" w:cs="Arial"/>
          <w:szCs w:val="24"/>
        </w:rPr>
        <w:t>) ou comerciais (Bopp)</w:t>
      </w:r>
      <w:r w:rsidR="00A42313">
        <w:rPr>
          <w:rFonts w:ascii="Arial" w:hAnsi="Arial" w:cs="Arial"/>
          <w:szCs w:val="24"/>
        </w:rPr>
        <w:t xml:space="preserve">, “decidem, em julho de 1924, fundir-se em uma só.” </w:t>
      </w:r>
      <w:r w:rsidR="00A42313" w:rsidRPr="00F74914">
        <w:rPr>
          <w:rFonts w:ascii="Arial" w:hAnsi="Arial" w:cs="Arial"/>
          <w:szCs w:val="24"/>
        </w:rPr>
        <w:t>(BUENO</w:t>
      </w:r>
      <w:r w:rsidR="005C14A3">
        <w:rPr>
          <w:rFonts w:ascii="Arial" w:hAnsi="Arial" w:cs="Arial"/>
          <w:szCs w:val="24"/>
        </w:rPr>
        <w:t>;</w:t>
      </w:r>
      <w:r w:rsidR="00A42313" w:rsidRPr="00F74914">
        <w:rPr>
          <w:rFonts w:ascii="Arial" w:hAnsi="Arial" w:cs="Arial"/>
          <w:szCs w:val="24"/>
        </w:rPr>
        <w:t xml:space="preserve"> TAILTELBAUM, 2009, pág. 65)</w:t>
      </w:r>
      <w:r w:rsidR="00A42313">
        <w:rPr>
          <w:rFonts w:ascii="Arial" w:hAnsi="Arial" w:cs="Arial"/>
          <w:szCs w:val="24"/>
        </w:rPr>
        <w:t>.</w:t>
      </w:r>
    </w:p>
    <w:p w:rsidR="00A42313" w:rsidRDefault="00A42313" w:rsidP="008423CE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A42313" w:rsidRDefault="00A42313" w:rsidP="008423CE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A42313" w:rsidRPr="00A42313" w:rsidRDefault="00A42313" w:rsidP="00B567A1">
      <w:pPr>
        <w:ind w:left="2268"/>
        <w:jc w:val="both"/>
        <w:rPr>
          <w:rFonts w:ascii="Arial" w:hAnsi="Arial" w:cs="Arial"/>
          <w:sz w:val="20"/>
        </w:rPr>
      </w:pPr>
      <w:r w:rsidRPr="00A42313">
        <w:rPr>
          <w:rFonts w:ascii="Arial" w:hAnsi="Arial" w:cs="Arial"/>
          <w:sz w:val="20"/>
        </w:rPr>
        <w:t xml:space="preserve">Surge assim a Cervejaria Continental, que, sob a razão social Bopp, </w:t>
      </w:r>
      <w:proofErr w:type="spellStart"/>
      <w:r w:rsidRPr="00A42313">
        <w:rPr>
          <w:rFonts w:ascii="Arial" w:hAnsi="Arial" w:cs="Arial"/>
          <w:sz w:val="20"/>
        </w:rPr>
        <w:t>Sassen</w:t>
      </w:r>
      <w:proofErr w:type="spellEnd"/>
      <w:r w:rsidRPr="00A42313">
        <w:rPr>
          <w:rFonts w:ascii="Arial" w:hAnsi="Arial" w:cs="Arial"/>
          <w:sz w:val="20"/>
        </w:rPr>
        <w:t xml:space="preserve">, </w:t>
      </w:r>
      <w:proofErr w:type="spellStart"/>
      <w:r w:rsidRPr="00A42313">
        <w:rPr>
          <w:rFonts w:ascii="Arial" w:hAnsi="Arial" w:cs="Arial"/>
          <w:sz w:val="20"/>
        </w:rPr>
        <w:t>Ritter</w:t>
      </w:r>
      <w:proofErr w:type="spellEnd"/>
      <w:r w:rsidR="00B919D6">
        <w:rPr>
          <w:rFonts w:ascii="Arial" w:hAnsi="Arial" w:cs="Arial"/>
          <w:sz w:val="20"/>
        </w:rPr>
        <w:t xml:space="preserve"> </w:t>
      </w:r>
      <w:r w:rsidRPr="00A42313">
        <w:rPr>
          <w:rFonts w:ascii="Arial" w:hAnsi="Arial" w:cs="Arial"/>
          <w:sz w:val="20"/>
        </w:rPr>
        <w:t>&amp; Cia, instala-se na espetacular sede da Bopp, na Cristóvão Colombo, a rua que Wilhelm Becker ajudara a pavimentar...</w:t>
      </w:r>
    </w:p>
    <w:p w:rsidR="00A42313" w:rsidRPr="00A42313" w:rsidRDefault="00A42313" w:rsidP="00B567A1">
      <w:pPr>
        <w:ind w:left="2268"/>
        <w:jc w:val="both"/>
        <w:rPr>
          <w:rFonts w:ascii="Arial" w:hAnsi="Arial" w:cs="Arial"/>
          <w:sz w:val="20"/>
        </w:rPr>
      </w:pPr>
      <w:r w:rsidRPr="00A42313">
        <w:rPr>
          <w:rFonts w:ascii="Arial" w:hAnsi="Arial" w:cs="Arial"/>
          <w:sz w:val="20"/>
        </w:rPr>
        <w:t>A Continental foi mais que uma cervejaria. Pioneira da cultura da cevada cervejeira no Brasil, também foi a primeira a produzir e beneficiar malte genuinamente brasileiro. (BUENO</w:t>
      </w:r>
      <w:r w:rsidR="005C14A3">
        <w:rPr>
          <w:rFonts w:ascii="Arial" w:hAnsi="Arial" w:cs="Arial"/>
          <w:sz w:val="20"/>
        </w:rPr>
        <w:t>;</w:t>
      </w:r>
      <w:r w:rsidRPr="00A42313">
        <w:rPr>
          <w:rFonts w:ascii="Arial" w:hAnsi="Arial" w:cs="Arial"/>
          <w:sz w:val="20"/>
        </w:rPr>
        <w:t xml:space="preserve"> TAILTELBAUM, 2009, pág. 65).</w:t>
      </w:r>
    </w:p>
    <w:p w:rsidR="00A42313" w:rsidRDefault="00A42313" w:rsidP="00D6568B">
      <w:pPr>
        <w:spacing w:line="360" w:lineRule="auto"/>
        <w:jc w:val="both"/>
        <w:rPr>
          <w:rFonts w:ascii="Arial" w:hAnsi="Arial" w:cs="Arial"/>
          <w:szCs w:val="24"/>
        </w:rPr>
      </w:pPr>
    </w:p>
    <w:p w:rsidR="00A42313" w:rsidRDefault="00A42313" w:rsidP="00D6568B">
      <w:pPr>
        <w:spacing w:line="360" w:lineRule="auto"/>
        <w:jc w:val="both"/>
        <w:rPr>
          <w:rFonts w:ascii="Arial" w:hAnsi="Arial" w:cs="Arial"/>
          <w:szCs w:val="24"/>
        </w:rPr>
      </w:pPr>
    </w:p>
    <w:p w:rsidR="00542E70" w:rsidRDefault="00A42313" w:rsidP="00692CC8">
      <w:pPr>
        <w:spacing w:line="360" w:lineRule="auto"/>
        <w:ind w:firstLine="68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Em 1946, após dois anos de negociações, a Continental veio a ser comprada pela Brahma. “Foi o fim de uma era.” </w:t>
      </w:r>
      <w:r w:rsidRPr="00F74914">
        <w:rPr>
          <w:rFonts w:ascii="Arial" w:hAnsi="Arial" w:cs="Arial"/>
          <w:szCs w:val="24"/>
        </w:rPr>
        <w:t>(BUENO</w:t>
      </w:r>
      <w:r w:rsidR="005C14A3">
        <w:rPr>
          <w:rFonts w:ascii="Arial" w:hAnsi="Arial" w:cs="Arial"/>
          <w:szCs w:val="24"/>
        </w:rPr>
        <w:t>;</w:t>
      </w:r>
      <w:r w:rsidRPr="00F74914">
        <w:rPr>
          <w:rFonts w:ascii="Arial" w:hAnsi="Arial" w:cs="Arial"/>
          <w:szCs w:val="24"/>
        </w:rPr>
        <w:t xml:space="preserve"> TAILTELBAUM, 2009, pág. 6</w:t>
      </w:r>
      <w:r>
        <w:rPr>
          <w:rFonts w:ascii="Arial" w:hAnsi="Arial" w:cs="Arial"/>
          <w:szCs w:val="24"/>
        </w:rPr>
        <w:t>6</w:t>
      </w:r>
      <w:r w:rsidRPr="00F74914">
        <w:rPr>
          <w:rFonts w:ascii="Arial" w:hAnsi="Arial" w:cs="Arial"/>
          <w:szCs w:val="24"/>
        </w:rPr>
        <w:t>)</w:t>
      </w:r>
      <w:r>
        <w:rPr>
          <w:rFonts w:ascii="Arial" w:hAnsi="Arial" w:cs="Arial"/>
          <w:szCs w:val="24"/>
        </w:rPr>
        <w:t>.</w:t>
      </w:r>
    </w:p>
    <w:p w:rsidR="007658E9" w:rsidRDefault="007658E9" w:rsidP="0042069D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7658E9" w:rsidRPr="00F4721D" w:rsidRDefault="00F4721D" w:rsidP="00F4721D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 w:rsidRPr="007658E9">
        <w:rPr>
          <w:rFonts w:ascii="Arial" w:hAnsi="Arial" w:cs="Arial"/>
        </w:rPr>
        <w:lastRenderedPageBreak/>
        <w:t>O PATRIMÔNIO IMATERIAL DE LINHA NOVA</w:t>
      </w:r>
    </w:p>
    <w:p w:rsidR="00F4721D" w:rsidRDefault="00F4721D" w:rsidP="009260E9">
      <w:pPr>
        <w:spacing w:line="360" w:lineRule="auto"/>
        <w:jc w:val="both"/>
        <w:rPr>
          <w:rFonts w:ascii="Arial" w:hAnsi="Arial" w:cs="Arial"/>
        </w:rPr>
      </w:pPr>
    </w:p>
    <w:p w:rsidR="00F4721D" w:rsidRPr="00F4721D" w:rsidRDefault="00F4721D" w:rsidP="009260E9">
      <w:pPr>
        <w:spacing w:line="360" w:lineRule="auto"/>
        <w:jc w:val="both"/>
        <w:rPr>
          <w:rFonts w:ascii="Arial" w:hAnsi="Arial" w:cs="Arial"/>
        </w:rPr>
      </w:pPr>
    </w:p>
    <w:p w:rsidR="00A51D16" w:rsidRDefault="00A51D16" w:rsidP="00A70598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Grande festividade germânica, o </w:t>
      </w:r>
      <w:proofErr w:type="spellStart"/>
      <w:r>
        <w:rPr>
          <w:rFonts w:ascii="Arial" w:hAnsi="Arial" w:cs="Arial"/>
        </w:rPr>
        <w:t>Kerb</w:t>
      </w:r>
      <w:proofErr w:type="spellEnd"/>
      <w:r>
        <w:rPr>
          <w:rFonts w:ascii="Arial" w:hAnsi="Arial" w:cs="Arial"/>
        </w:rPr>
        <w:t xml:space="preserve"> é </w:t>
      </w:r>
      <w:r w:rsidR="00A70598">
        <w:rPr>
          <w:rFonts w:ascii="Arial" w:hAnsi="Arial" w:cs="Arial"/>
        </w:rPr>
        <w:t xml:space="preserve">festejado </w:t>
      </w:r>
      <w:r w:rsidR="00C36DAC">
        <w:rPr>
          <w:rFonts w:ascii="Arial" w:hAnsi="Arial" w:cs="Arial"/>
        </w:rPr>
        <w:t xml:space="preserve">anualmente </w:t>
      </w:r>
      <w:r w:rsidR="00A70598">
        <w:rPr>
          <w:rFonts w:ascii="Arial" w:hAnsi="Arial" w:cs="Arial"/>
        </w:rPr>
        <w:t xml:space="preserve">em grande parte dos municípios de imigração alemã; na ocasião, </w:t>
      </w:r>
      <w:r w:rsidR="00CB025E">
        <w:rPr>
          <w:rFonts w:ascii="Arial" w:hAnsi="Arial" w:cs="Arial"/>
        </w:rPr>
        <w:t>lembra-se a data de fundação do povoado ou o padroeiro da igr</w:t>
      </w:r>
      <w:r w:rsidR="00D70A4B">
        <w:rPr>
          <w:rFonts w:ascii="Arial" w:hAnsi="Arial" w:cs="Arial"/>
        </w:rPr>
        <w:t>e</w:t>
      </w:r>
      <w:r w:rsidR="00CB025E">
        <w:rPr>
          <w:rFonts w:ascii="Arial" w:hAnsi="Arial" w:cs="Arial"/>
        </w:rPr>
        <w:t>ja</w:t>
      </w:r>
      <w:r w:rsidR="00A70598">
        <w:rPr>
          <w:rFonts w:ascii="Arial" w:hAnsi="Arial" w:cs="Arial"/>
        </w:rPr>
        <w:t>. Assim, cada comunidade, normalmente católica e evangélica, tem a sua data.</w:t>
      </w:r>
    </w:p>
    <w:p w:rsidR="00D70A4B" w:rsidRDefault="00A70598" w:rsidP="00A70598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Uma vez que no município de Linha Nova a religião predominante é a Evangélica de C</w:t>
      </w:r>
      <w:r w:rsidR="003665DD">
        <w:rPr>
          <w:rFonts w:ascii="Arial" w:hAnsi="Arial" w:cs="Arial"/>
        </w:rPr>
        <w:t xml:space="preserve">onfissão Luterana, só há uma festa de </w:t>
      </w:r>
      <w:proofErr w:type="spellStart"/>
      <w:r w:rsidR="003665DD">
        <w:rPr>
          <w:rFonts w:ascii="Arial" w:hAnsi="Arial" w:cs="Arial"/>
        </w:rPr>
        <w:t>Kerb</w:t>
      </w:r>
      <w:proofErr w:type="spellEnd"/>
      <w:r w:rsidR="00CB025E">
        <w:rPr>
          <w:rFonts w:ascii="Arial" w:hAnsi="Arial" w:cs="Arial"/>
        </w:rPr>
        <w:t xml:space="preserve">. Como os protestantes não elegem padroeiros, seu </w:t>
      </w:r>
      <w:proofErr w:type="spellStart"/>
      <w:r w:rsidR="00CB025E">
        <w:rPr>
          <w:rFonts w:ascii="Arial" w:hAnsi="Arial" w:cs="Arial"/>
        </w:rPr>
        <w:t>Kerb</w:t>
      </w:r>
      <w:proofErr w:type="spellEnd"/>
      <w:r w:rsidR="00CB025E">
        <w:rPr>
          <w:rFonts w:ascii="Arial" w:hAnsi="Arial" w:cs="Arial"/>
        </w:rPr>
        <w:t xml:space="preserve"> é associado à data da inauguração da igreja</w:t>
      </w:r>
      <w:r w:rsidR="007713C6">
        <w:rPr>
          <w:rFonts w:ascii="Arial" w:hAnsi="Arial" w:cs="Arial"/>
        </w:rPr>
        <w:t>.</w:t>
      </w:r>
      <w:r w:rsidR="00CB025E">
        <w:rPr>
          <w:rFonts w:ascii="Arial" w:hAnsi="Arial" w:cs="Arial"/>
        </w:rPr>
        <w:t xml:space="preserve"> No entanto, na comunidade </w:t>
      </w:r>
      <w:proofErr w:type="spellStart"/>
      <w:r w:rsidR="00CB025E">
        <w:rPr>
          <w:rFonts w:ascii="Arial" w:hAnsi="Arial" w:cs="Arial"/>
        </w:rPr>
        <w:t>linhanovense</w:t>
      </w:r>
      <w:proofErr w:type="spellEnd"/>
      <w:r w:rsidR="00D70A4B">
        <w:rPr>
          <w:rFonts w:ascii="Arial" w:hAnsi="Arial" w:cs="Arial"/>
        </w:rPr>
        <w:t>,</w:t>
      </w:r>
      <w:r w:rsidR="00CB025E">
        <w:rPr>
          <w:rFonts w:ascii="Arial" w:hAnsi="Arial" w:cs="Arial"/>
        </w:rPr>
        <w:t xml:space="preserve"> essa dat</w:t>
      </w:r>
      <w:r w:rsidR="00D70A4B">
        <w:rPr>
          <w:rFonts w:ascii="Arial" w:hAnsi="Arial" w:cs="Arial"/>
        </w:rPr>
        <w:t>a, em algum momento, foi alterada</w:t>
      </w:r>
      <w:r w:rsidR="00CB025E">
        <w:rPr>
          <w:rFonts w:ascii="Arial" w:hAnsi="Arial" w:cs="Arial"/>
        </w:rPr>
        <w:t>. A inauguração da igreja ocorreu em 21 de setembro</w:t>
      </w:r>
      <w:r w:rsidR="00D70A4B">
        <w:rPr>
          <w:rFonts w:ascii="Arial" w:hAnsi="Arial" w:cs="Arial"/>
        </w:rPr>
        <w:t xml:space="preserve"> de 1890, enquanto o </w:t>
      </w:r>
      <w:proofErr w:type="spellStart"/>
      <w:r w:rsidR="00D70A4B">
        <w:rPr>
          <w:rFonts w:ascii="Arial" w:hAnsi="Arial" w:cs="Arial"/>
        </w:rPr>
        <w:t>Kerb</w:t>
      </w:r>
      <w:proofErr w:type="spellEnd"/>
      <w:r w:rsidR="00D70A4B">
        <w:rPr>
          <w:rFonts w:ascii="Arial" w:hAnsi="Arial" w:cs="Arial"/>
        </w:rPr>
        <w:t xml:space="preserve"> é comemorado no segundo domingo do mês de novembro, desde que este não ocorra antes do dia 13.</w:t>
      </w:r>
    </w:p>
    <w:p w:rsidR="00986FF3" w:rsidRDefault="003665DD" w:rsidP="00A70598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Nos dias atuais, </w:t>
      </w:r>
      <w:r w:rsidR="00D70A4B">
        <w:rPr>
          <w:rFonts w:ascii="Arial" w:hAnsi="Arial" w:cs="Arial"/>
        </w:rPr>
        <w:t xml:space="preserve">a festa </w:t>
      </w:r>
      <w:r>
        <w:rPr>
          <w:rFonts w:ascii="Arial" w:hAnsi="Arial" w:cs="Arial"/>
        </w:rPr>
        <w:t xml:space="preserve">resume-se ao culto de domingo e a pequenas comemorações, realizadas por algumas famílias em suas casas. Antigamente, porém, </w:t>
      </w:r>
      <w:r w:rsidR="00986FF3">
        <w:rPr>
          <w:rFonts w:ascii="Arial" w:hAnsi="Arial" w:cs="Arial"/>
        </w:rPr>
        <w:t>a cidade inteira comemorava. Conforme as entrevistas realizadas com pessoas da comunidade</w:t>
      </w:r>
      <w:r w:rsidR="005E5E93">
        <w:rPr>
          <w:rFonts w:ascii="Arial" w:hAnsi="Arial" w:cs="Arial"/>
        </w:rPr>
        <w:t xml:space="preserve"> (anexos I, II e III)</w:t>
      </w:r>
      <w:r w:rsidR="00986FF3">
        <w:rPr>
          <w:rFonts w:ascii="Arial" w:hAnsi="Arial" w:cs="Arial"/>
        </w:rPr>
        <w:t>,</w:t>
      </w:r>
      <w:r w:rsidR="00BD2656">
        <w:rPr>
          <w:rFonts w:ascii="Arial" w:hAnsi="Arial" w:cs="Arial"/>
        </w:rPr>
        <w:t xml:space="preserve"> o </w:t>
      </w:r>
      <w:proofErr w:type="spellStart"/>
      <w:r w:rsidR="00BD2656">
        <w:rPr>
          <w:rFonts w:ascii="Arial" w:hAnsi="Arial" w:cs="Arial"/>
        </w:rPr>
        <w:t>K</w:t>
      </w:r>
      <w:r w:rsidR="00986FF3">
        <w:rPr>
          <w:rFonts w:ascii="Arial" w:hAnsi="Arial" w:cs="Arial"/>
        </w:rPr>
        <w:t>erb</w:t>
      </w:r>
      <w:proofErr w:type="spellEnd"/>
      <w:r w:rsidR="00986FF3">
        <w:rPr>
          <w:rFonts w:ascii="Arial" w:hAnsi="Arial" w:cs="Arial"/>
        </w:rPr>
        <w:t xml:space="preserve"> se resumia à maior festa da cidade, com realização de bailes durante vários dias seguidos. As moças mandavam fazer vestidos bonitos, enquanto os rapazes tratavam de providenciar o terno novo. Carneava-se um animal para obter a carne</w:t>
      </w:r>
      <w:r w:rsidR="00D72288">
        <w:rPr>
          <w:rFonts w:ascii="Arial" w:hAnsi="Arial" w:cs="Arial"/>
        </w:rPr>
        <w:t>, que era preparada e assada no forno à lenha,</w:t>
      </w:r>
      <w:r w:rsidR="00986FF3">
        <w:rPr>
          <w:rFonts w:ascii="Arial" w:hAnsi="Arial" w:cs="Arial"/>
        </w:rPr>
        <w:t xml:space="preserve"> e as mulheres se empenhavam em assar cucas, bolachas e os saborosos pães de ló. As famílias limpavam e enfeitavam suas casas para receber os amigos e familiares de longe, que, geralmente, ficavam hospedados para os dias de festa.</w:t>
      </w:r>
    </w:p>
    <w:p w:rsidR="00986FF3" w:rsidRDefault="00986FF3" w:rsidP="00A70598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Havia vários salões de baile no município, mas o tradicional, lembrado por todos os entrevistados, era o da família </w:t>
      </w:r>
      <w:proofErr w:type="spellStart"/>
      <w:r>
        <w:rPr>
          <w:rFonts w:ascii="Arial" w:hAnsi="Arial" w:cs="Arial"/>
        </w:rPr>
        <w:t>Bauermann</w:t>
      </w:r>
      <w:proofErr w:type="spellEnd"/>
      <w:r>
        <w:rPr>
          <w:rFonts w:ascii="Arial" w:hAnsi="Arial" w:cs="Arial"/>
        </w:rPr>
        <w:t xml:space="preserve"> (</w:t>
      </w:r>
      <w:r w:rsidR="00FD46B7">
        <w:rPr>
          <w:rFonts w:ascii="Arial" w:hAnsi="Arial" w:cs="Arial"/>
        </w:rPr>
        <w:t xml:space="preserve">anteriormente pertencente </w:t>
      </w:r>
      <w:r w:rsidR="00C90C00">
        <w:rPr>
          <w:rFonts w:ascii="Arial" w:hAnsi="Arial" w:cs="Arial"/>
        </w:rPr>
        <w:t>a</w:t>
      </w:r>
      <w:r w:rsidR="00FD46B7">
        <w:rPr>
          <w:rFonts w:ascii="Arial" w:hAnsi="Arial" w:cs="Arial"/>
        </w:rPr>
        <w:t xml:space="preserve"> G</w:t>
      </w:r>
      <w:r>
        <w:rPr>
          <w:rFonts w:ascii="Arial" w:hAnsi="Arial" w:cs="Arial"/>
        </w:rPr>
        <w:t>eor</w:t>
      </w:r>
      <w:r w:rsidR="00D72288">
        <w:rPr>
          <w:rFonts w:ascii="Arial" w:hAnsi="Arial" w:cs="Arial"/>
        </w:rPr>
        <w:t>g</w:t>
      </w:r>
      <w:r>
        <w:rPr>
          <w:rFonts w:ascii="Arial" w:hAnsi="Arial" w:cs="Arial"/>
        </w:rPr>
        <w:t xml:space="preserve"> Heinrich </w:t>
      </w:r>
      <w:proofErr w:type="spellStart"/>
      <w:r>
        <w:rPr>
          <w:rFonts w:ascii="Arial" w:hAnsi="Arial" w:cs="Arial"/>
        </w:rPr>
        <w:t>Ritter</w:t>
      </w:r>
      <w:proofErr w:type="spellEnd"/>
      <w:r w:rsidR="00D72288">
        <w:rPr>
          <w:rFonts w:ascii="Arial" w:hAnsi="Arial" w:cs="Arial"/>
        </w:rPr>
        <w:t xml:space="preserve">). Os bailes eram regados à cerveja, música alemã e pratos de comida típica, como cuca, </w:t>
      </w:r>
      <w:proofErr w:type="spellStart"/>
      <w:r w:rsidR="00D72288">
        <w:rPr>
          <w:rFonts w:ascii="Arial" w:hAnsi="Arial" w:cs="Arial"/>
        </w:rPr>
        <w:t>lingüiça</w:t>
      </w:r>
      <w:proofErr w:type="spellEnd"/>
      <w:r w:rsidR="00D72288">
        <w:rPr>
          <w:rFonts w:ascii="Arial" w:hAnsi="Arial" w:cs="Arial"/>
        </w:rPr>
        <w:t xml:space="preserve"> e </w:t>
      </w:r>
      <w:proofErr w:type="gramStart"/>
      <w:r w:rsidR="00D72288">
        <w:rPr>
          <w:rFonts w:ascii="Arial" w:hAnsi="Arial" w:cs="Arial"/>
        </w:rPr>
        <w:t>3</w:t>
      </w:r>
      <w:proofErr w:type="gramEnd"/>
      <w:r w:rsidR="00D72288">
        <w:rPr>
          <w:rFonts w:ascii="Arial" w:hAnsi="Arial" w:cs="Arial"/>
        </w:rPr>
        <w:t xml:space="preserve"> tipos de saladas, geralmente rabanete, pepino e couve, esta preparada de uma forma semelhante ao que hoje denominamos de chucrute</w:t>
      </w:r>
      <w:r w:rsidR="00FD46B7">
        <w:rPr>
          <w:rFonts w:ascii="Arial" w:hAnsi="Arial" w:cs="Arial"/>
        </w:rPr>
        <w:t>.</w:t>
      </w:r>
    </w:p>
    <w:p w:rsidR="00C36DAC" w:rsidRDefault="00A7169D" w:rsidP="00A70598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Vivemos em outra época. Nossos antepassados, em sua maioria agricultores, tinham a opção de programar suas atividades de forma a despr</w:t>
      </w:r>
      <w:r w:rsidR="00BD2656">
        <w:rPr>
          <w:rFonts w:ascii="Arial" w:hAnsi="Arial" w:cs="Arial"/>
        </w:rPr>
        <w:t xml:space="preserve">ender a semana que antecedia o </w:t>
      </w:r>
      <w:proofErr w:type="spellStart"/>
      <w:r w:rsidR="00BD2656">
        <w:rPr>
          <w:rFonts w:ascii="Arial" w:hAnsi="Arial" w:cs="Arial"/>
        </w:rPr>
        <w:t>K</w:t>
      </w:r>
      <w:r>
        <w:rPr>
          <w:rFonts w:ascii="Arial" w:hAnsi="Arial" w:cs="Arial"/>
        </w:rPr>
        <w:t>erb</w:t>
      </w:r>
      <w:proofErr w:type="spellEnd"/>
      <w:r>
        <w:rPr>
          <w:rFonts w:ascii="Arial" w:hAnsi="Arial" w:cs="Arial"/>
        </w:rPr>
        <w:t xml:space="preserve"> </w:t>
      </w:r>
      <w:r w:rsidR="005E5E93">
        <w:rPr>
          <w:rFonts w:ascii="Arial" w:hAnsi="Arial" w:cs="Arial"/>
        </w:rPr>
        <w:t>para</w:t>
      </w:r>
      <w:r w:rsidR="00BD265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os prepar</w:t>
      </w:r>
      <w:r w:rsidR="00103C3A">
        <w:rPr>
          <w:rFonts w:ascii="Arial" w:hAnsi="Arial" w:cs="Arial"/>
        </w:rPr>
        <w:t>ativo</w:t>
      </w:r>
      <w:r>
        <w:rPr>
          <w:rFonts w:ascii="Arial" w:hAnsi="Arial" w:cs="Arial"/>
        </w:rPr>
        <w:t xml:space="preserve">s </w:t>
      </w:r>
      <w:r w:rsidR="005E5E93">
        <w:rPr>
          <w:rFonts w:ascii="Arial" w:hAnsi="Arial" w:cs="Arial"/>
        </w:rPr>
        <w:t>d</w:t>
      </w:r>
      <w:r>
        <w:rPr>
          <w:rFonts w:ascii="Arial" w:hAnsi="Arial" w:cs="Arial"/>
        </w:rPr>
        <w:t xml:space="preserve">a grande festa. A família </w:t>
      </w:r>
      <w:r>
        <w:rPr>
          <w:rFonts w:ascii="Arial" w:hAnsi="Arial" w:cs="Arial"/>
        </w:rPr>
        <w:lastRenderedPageBreak/>
        <w:t xml:space="preserve">inteira se </w:t>
      </w:r>
      <w:r w:rsidR="00D102BB">
        <w:rPr>
          <w:rFonts w:ascii="Arial" w:hAnsi="Arial" w:cs="Arial"/>
        </w:rPr>
        <w:t>envolvia</w:t>
      </w:r>
      <w:r w:rsidR="005E5E93">
        <w:rPr>
          <w:rFonts w:ascii="Arial" w:hAnsi="Arial" w:cs="Arial"/>
        </w:rPr>
        <w:t>,</w:t>
      </w:r>
      <w:r w:rsidR="00103C3A">
        <w:rPr>
          <w:rFonts w:ascii="Arial" w:hAnsi="Arial" w:cs="Arial"/>
        </w:rPr>
        <w:t xml:space="preserve"> afinal</w:t>
      </w:r>
      <w:r w:rsidR="005E5E93">
        <w:rPr>
          <w:rFonts w:ascii="Arial" w:hAnsi="Arial" w:cs="Arial"/>
        </w:rPr>
        <w:t>,</w:t>
      </w:r>
      <w:r w:rsidR="00103C3A">
        <w:rPr>
          <w:rFonts w:ascii="Arial" w:hAnsi="Arial" w:cs="Arial"/>
        </w:rPr>
        <w:t xml:space="preserve"> tudo tinha que sair perfeito. Os móveis deveriam estar impecavelmente limpos, talheres brilhantes, pátios varridos e o jardim ricamente ornamentado com uma grande variedade de plantas.</w:t>
      </w:r>
    </w:p>
    <w:p w:rsidR="00103C3A" w:rsidRDefault="00103C3A" w:rsidP="00A70598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Hoje, grande parte da população trabalha em indústrias e mesmo aqueles que continuam na agricultura, não podem mais interromper suas funções para organizar os festejos. Vivemos </w:t>
      </w:r>
      <w:r w:rsidR="005E5E93">
        <w:rPr>
          <w:rFonts w:ascii="Arial" w:hAnsi="Arial" w:cs="Arial"/>
        </w:rPr>
        <w:t>em um</w:t>
      </w:r>
      <w:r>
        <w:rPr>
          <w:rFonts w:ascii="Arial" w:hAnsi="Arial" w:cs="Arial"/>
        </w:rPr>
        <w:t xml:space="preserve"> ritmo muito acelerado e </w:t>
      </w:r>
      <w:r w:rsidR="00D102BB">
        <w:rPr>
          <w:rFonts w:ascii="Arial" w:hAnsi="Arial" w:cs="Arial"/>
        </w:rPr>
        <w:t>inclusive</w:t>
      </w:r>
      <w:r>
        <w:rPr>
          <w:rFonts w:ascii="Arial" w:hAnsi="Arial" w:cs="Arial"/>
        </w:rPr>
        <w:t xml:space="preserve"> as visitas de parentes e amigos se tornaram restritas. Se antes as pessoas se submetiam a vir de longe, a pé ou a cavalo, hoje não há tempo para se locomover de carro.</w:t>
      </w:r>
    </w:p>
    <w:p w:rsidR="00D102BB" w:rsidRDefault="00103C3A" w:rsidP="00041F57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Nesse sentido, é inviável resgatar a tradição tal qual era no passado, com as comemorações no seio das família</w:t>
      </w:r>
      <w:r w:rsidR="001B2E6D">
        <w:rPr>
          <w:rFonts w:ascii="Arial" w:hAnsi="Arial" w:cs="Arial"/>
        </w:rPr>
        <w:t xml:space="preserve">s. No entanto, não há motivos para a comunidade deixar de celebrar. Com o </w:t>
      </w:r>
      <w:r w:rsidR="00041F57">
        <w:rPr>
          <w:rFonts w:ascii="Arial" w:hAnsi="Arial" w:cs="Arial"/>
        </w:rPr>
        <w:t xml:space="preserve">ressurgimento da produção de cerveja na cidade, principal atrativo do </w:t>
      </w:r>
      <w:proofErr w:type="spellStart"/>
      <w:r w:rsidR="00BD2656">
        <w:rPr>
          <w:rFonts w:ascii="Arial" w:hAnsi="Arial" w:cs="Arial"/>
        </w:rPr>
        <w:t>K</w:t>
      </w:r>
      <w:r w:rsidR="00041F57">
        <w:rPr>
          <w:rFonts w:ascii="Arial" w:hAnsi="Arial" w:cs="Arial"/>
        </w:rPr>
        <w:t>erb</w:t>
      </w:r>
      <w:proofErr w:type="spellEnd"/>
      <w:r w:rsidR="00041F57">
        <w:rPr>
          <w:rFonts w:ascii="Arial" w:hAnsi="Arial" w:cs="Arial"/>
        </w:rPr>
        <w:t>, e a estruturação de um grande espaço aberto no entorno dos prédios que já abrigaram uma cervejaria e o popular salão de bailes, tem-se a possibilidade de voltar às origens e preservar um dos maiores patrimônios imateriais da cidade.</w:t>
      </w:r>
    </w:p>
    <w:p w:rsidR="00692CC8" w:rsidRDefault="00D102BB" w:rsidP="00041F57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 festa pode ser incentivada pela administração municipal, que disponibilizará o </w:t>
      </w:r>
      <w:r w:rsidR="00105F5E">
        <w:rPr>
          <w:rFonts w:ascii="Arial" w:hAnsi="Arial" w:cs="Arial"/>
        </w:rPr>
        <w:t>local</w:t>
      </w:r>
      <w:r>
        <w:rPr>
          <w:rFonts w:ascii="Arial" w:hAnsi="Arial" w:cs="Arial"/>
        </w:rPr>
        <w:t>, enquanto uma comissão se responsabilizará pela organização e programação do evento. Com essa iniciativa, ganha</w:t>
      </w:r>
      <w:r w:rsidR="00BD2656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 a cultura, a comunidade e os visitantes.</w:t>
      </w:r>
      <w:proofErr w:type="gramStart"/>
      <w:r w:rsidR="00692CC8">
        <w:rPr>
          <w:rFonts w:ascii="Arial" w:hAnsi="Arial" w:cs="Arial"/>
        </w:rPr>
        <w:br w:type="page"/>
      </w:r>
      <w:proofErr w:type="gramEnd"/>
    </w:p>
    <w:p w:rsidR="00E77C22" w:rsidRDefault="00E77C22" w:rsidP="00F4721D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 w:rsidRPr="00A119F8">
        <w:rPr>
          <w:rFonts w:ascii="Arial" w:hAnsi="Arial" w:cs="Arial"/>
          <w:b/>
          <w:sz w:val="28"/>
          <w:szCs w:val="28"/>
        </w:rPr>
        <w:lastRenderedPageBreak/>
        <w:t>LOCALIZAÇÃO</w:t>
      </w:r>
    </w:p>
    <w:p w:rsidR="00F4721D" w:rsidRPr="00F4721D" w:rsidRDefault="00F4721D" w:rsidP="009260E9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F4721D" w:rsidRPr="00F4721D" w:rsidRDefault="00F4721D" w:rsidP="009260E9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E77C22" w:rsidRDefault="00F4721D" w:rsidP="007658E9">
      <w:pPr>
        <w:pStyle w:val="PargrafodaLista"/>
        <w:numPr>
          <w:ilvl w:val="1"/>
          <w:numId w:val="3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O MUNICÍPIO</w:t>
      </w:r>
    </w:p>
    <w:p w:rsidR="00F4721D" w:rsidRDefault="00F4721D" w:rsidP="009260E9">
      <w:pPr>
        <w:spacing w:line="360" w:lineRule="auto"/>
        <w:jc w:val="both"/>
        <w:rPr>
          <w:rFonts w:ascii="Arial" w:hAnsi="Arial" w:cs="Arial"/>
        </w:rPr>
      </w:pPr>
    </w:p>
    <w:p w:rsidR="00F4721D" w:rsidRPr="00F4721D" w:rsidRDefault="00F4721D" w:rsidP="009260E9">
      <w:pPr>
        <w:spacing w:line="360" w:lineRule="auto"/>
        <w:jc w:val="both"/>
        <w:rPr>
          <w:rFonts w:ascii="Arial" w:hAnsi="Arial" w:cs="Arial"/>
        </w:rPr>
      </w:pPr>
    </w:p>
    <w:p w:rsidR="00E77C22" w:rsidRDefault="00E77C22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Linha Nova está situada na encosta inferior do nordeste e é integrante da região do Vale do Caí. Antes de ser </w:t>
      </w:r>
      <w:proofErr w:type="gramStart"/>
      <w:r>
        <w:rPr>
          <w:rFonts w:ascii="Arial" w:hAnsi="Arial" w:cs="Arial"/>
        </w:rPr>
        <w:t>elevada</w:t>
      </w:r>
      <w:proofErr w:type="gramEnd"/>
      <w:r>
        <w:rPr>
          <w:rFonts w:ascii="Arial" w:hAnsi="Arial" w:cs="Arial"/>
        </w:rPr>
        <w:t xml:space="preserve"> à categoria de município e distrito com a denominação de Linha Nova, pela </w:t>
      </w:r>
      <w:r w:rsidR="00436B7B">
        <w:rPr>
          <w:rFonts w:ascii="Arial" w:hAnsi="Arial" w:cs="Arial"/>
        </w:rPr>
        <w:t>Lei Estadual nº 9.</w:t>
      </w:r>
      <w:r>
        <w:rPr>
          <w:rFonts w:ascii="Arial" w:hAnsi="Arial" w:cs="Arial"/>
        </w:rPr>
        <w:t>631, de 20 de março de 1992, seu território já pertenceu aos municípios de São Leopoldo, São Sebastião do Caí e, por último, Feliz.</w:t>
      </w:r>
    </w:p>
    <w:p w:rsidR="00E77C22" w:rsidRDefault="00E77C22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Ocupa uma área de 64 km² e </w:t>
      </w:r>
      <w:proofErr w:type="gramStart"/>
      <w:r>
        <w:rPr>
          <w:rFonts w:ascii="Arial" w:hAnsi="Arial" w:cs="Arial"/>
        </w:rPr>
        <w:t>dista</w:t>
      </w:r>
      <w:proofErr w:type="gramEnd"/>
      <w:r>
        <w:rPr>
          <w:rFonts w:ascii="Arial" w:hAnsi="Arial" w:cs="Arial"/>
        </w:rPr>
        <w:t>, por via rodoviária, 93 km de Porto Alegre</w:t>
      </w:r>
      <w:r w:rsidR="00A333EE">
        <w:rPr>
          <w:rFonts w:ascii="Arial" w:hAnsi="Arial" w:cs="Arial"/>
        </w:rPr>
        <w:t xml:space="preserve"> e 54 km de Caxias do Sul</w:t>
      </w:r>
      <w:r>
        <w:rPr>
          <w:rFonts w:ascii="Arial" w:hAnsi="Arial" w:cs="Arial"/>
        </w:rPr>
        <w:t>. Sua população, de acordo com o censo realizado pelo IBGE em 2010, é de 1624 habitantes.</w:t>
      </w:r>
    </w:p>
    <w:p w:rsidR="00F71BA1" w:rsidRDefault="00F71BA1" w:rsidP="00692CC8">
      <w:pPr>
        <w:spacing w:line="360" w:lineRule="auto"/>
        <w:ind w:firstLine="680"/>
        <w:jc w:val="both"/>
        <w:rPr>
          <w:rFonts w:ascii="Arial" w:hAnsi="Arial" w:cs="Arial"/>
        </w:rPr>
      </w:pPr>
    </w:p>
    <w:p w:rsidR="00E77C22" w:rsidRDefault="00E77C22" w:rsidP="00E77C2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3984609" cy="2892056"/>
            <wp:effectExtent l="1905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53" cy="289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C22" w:rsidRDefault="00BD4D66" w:rsidP="00F051B7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2.1</w:t>
      </w:r>
      <w:r w:rsidR="00F051B7">
        <w:rPr>
          <w:rFonts w:ascii="Arial" w:hAnsi="Arial" w:cs="Arial"/>
          <w:sz w:val="20"/>
        </w:rPr>
        <w:t xml:space="preserve">: </w:t>
      </w:r>
      <w:r w:rsidR="00E77C22" w:rsidRPr="00DD74FD">
        <w:rPr>
          <w:rFonts w:ascii="Arial" w:hAnsi="Arial" w:cs="Arial"/>
          <w:sz w:val="20"/>
        </w:rPr>
        <w:t>Localização do município no estado do Rio Grande do Sul</w:t>
      </w:r>
    </w:p>
    <w:p w:rsidR="00DD74FD" w:rsidRPr="006C4ABA" w:rsidRDefault="00DD74FD" w:rsidP="00F051B7">
      <w:pPr>
        <w:jc w:val="center"/>
        <w:rPr>
          <w:rFonts w:ascii="Arial" w:hAnsi="Arial" w:cs="Arial"/>
          <w:sz w:val="20"/>
        </w:rPr>
      </w:pPr>
      <w:r w:rsidRPr="006C4ABA">
        <w:rPr>
          <w:rFonts w:ascii="Arial" w:hAnsi="Arial" w:cs="Arial"/>
          <w:sz w:val="20"/>
        </w:rPr>
        <w:t xml:space="preserve">Fonte: </w:t>
      </w:r>
      <w:proofErr w:type="gramStart"/>
      <w:r w:rsidR="006C4ABA" w:rsidRPr="006C4ABA">
        <w:rPr>
          <w:rFonts w:ascii="Arial" w:hAnsi="Arial" w:cs="Arial"/>
          <w:sz w:val="20"/>
        </w:rPr>
        <w:t>http://www.ibge.gov.br/cidadesat/painel/painel.</w:t>
      </w:r>
      <w:proofErr w:type="gramEnd"/>
      <w:r w:rsidR="006C4ABA" w:rsidRPr="006C4ABA">
        <w:rPr>
          <w:rFonts w:ascii="Arial" w:hAnsi="Arial" w:cs="Arial"/>
          <w:sz w:val="20"/>
        </w:rPr>
        <w:t>php?</w:t>
      </w:r>
      <w:proofErr w:type="gramStart"/>
      <w:r w:rsidR="006C4ABA" w:rsidRPr="006C4ABA">
        <w:rPr>
          <w:rFonts w:ascii="Arial" w:hAnsi="Arial" w:cs="Arial"/>
          <w:sz w:val="20"/>
        </w:rPr>
        <w:t>codmun</w:t>
      </w:r>
      <w:proofErr w:type="gramEnd"/>
      <w:r w:rsidR="006C4ABA" w:rsidRPr="006C4ABA">
        <w:rPr>
          <w:rFonts w:ascii="Arial" w:hAnsi="Arial" w:cs="Arial"/>
          <w:sz w:val="20"/>
        </w:rPr>
        <w:t>=431164#</w:t>
      </w:r>
    </w:p>
    <w:p w:rsidR="00493C2B" w:rsidRDefault="00493C2B" w:rsidP="009260E9">
      <w:pPr>
        <w:spacing w:line="360" w:lineRule="auto"/>
        <w:ind w:firstLine="708"/>
        <w:jc w:val="both"/>
        <w:rPr>
          <w:rFonts w:ascii="Arial" w:hAnsi="Arial" w:cs="Arial"/>
        </w:rPr>
      </w:pPr>
    </w:p>
    <w:p w:rsidR="00A333EE" w:rsidRDefault="0011145D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L</w:t>
      </w:r>
      <w:r w:rsidR="00A333EE">
        <w:rPr>
          <w:rFonts w:ascii="Arial" w:hAnsi="Arial" w:cs="Arial"/>
        </w:rPr>
        <w:t xml:space="preserve">imita-se ao Norte com Feliz e Nova Petrópolis, ao Sul com São José do </w:t>
      </w:r>
      <w:proofErr w:type="spellStart"/>
      <w:r w:rsidR="00A333EE">
        <w:rPr>
          <w:rFonts w:ascii="Arial" w:hAnsi="Arial" w:cs="Arial"/>
        </w:rPr>
        <w:t>Hortêncio</w:t>
      </w:r>
      <w:proofErr w:type="spellEnd"/>
      <w:r w:rsidR="00A333EE">
        <w:rPr>
          <w:rFonts w:ascii="Arial" w:hAnsi="Arial" w:cs="Arial"/>
        </w:rPr>
        <w:t xml:space="preserve"> e Presidente Lucena, a Leste com Picada Café e a Oeste com Feliz. Seu relevo é caracterizado por vales, morros e planícies; à medida que se avança para o norte, em direção </w:t>
      </w:r>
      <w:proofErr w:type="gramStart"/>
      <w:r w:rsidR="00A333EE">
        <w:rPr>
          <w:rFonts w:ascii="Arial" w:hAnsi="Arial" w:cs="Arial"/>
        </w:rPr>
        <w:t>a</w:t>
      </w:r>
      <w:proofErr w:type="gramEnd"/>
      <w:r w:rsidR="00A333EE">
        <w:rPr>
          <w:rFonts w:ascii="Arial" w:hAnsi="Arial" w:cs="Arial"/>
        </w:rPr>
        <w:t xml:space="preserve"> Nova Petrópolis, os montes e morros se acentuam, chegando a atingir 574m na parte mais elevada. A altitude do município em </w:t>
      </w:r>
      <w:r w:rsidR="00A333EE">
        <w:rPr>
          <w:rFonts w:ascii="Arial" w:hAnsi="Arial" w:cs="Arial"/>
        </w:rPr>
        <w:lastRenderedPageBreak/>
        <w:t>relação ao nível do mar é de 150 m. O clima é ameno, sendo a máxima registrada de 35 graus e a média é de 23 graus.</w:t>
      </w:r>
    </w:p>
    <w:p w:rsidR="006532BD" w:rsidRPr="00F90C30" w:rsidRDefault="006532BD" w:rsidP="006532BD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6532BD" w:rsidRDefault="006532BD" w:rsidP="00440A78">
      <w:pPr>
        <w:tabs>
          <w:tab w:val="left" w:pos="7797"/>
        </w:tabs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4219265" cy="2801566"/>
            <wp:effectExtent l="19050" t="0" r="0" b="0"/>
            <wp:docPr id="15" name="Imagem 15" descr="G:\fotos aereas linha nova\_DSC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fotos aereas linha nova\_DSC11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786" cy="2817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3EE" w:rsidRPr="002D41F3" w:rsidRDefault="00BD4D66" w:rsidP="00440A78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2.2</w:t>
      </w:r>
      <w:r w:rsidR="00F051B7">
        <w:rPr>
          <w:rFonts w:ascii="Arial" w:hAnsi="Arial" w:cs="Arial"/>
          <w:sz w:val="20"/>
        </w:rPr>
        <w:t xml:space="preserve">: </w:t>
      </w:r>
      <w:r w:rsidR="008039FC" w:rsidRPr="002D41F3">
        <w:rPr>
          <w:rFonts w:ascii="Arial" w:hAnsi="Arial" w:cs="Arial"/>
          <w:sz w:val="20"/>
        </w:rPr>
        <w:t>Vista aérea do centro da cidade</w:t>
      </w:r>
    </w:p>
    <w:p w:rsidR="00DD74FD" w:rsidRPr="00DD74FD" w:rsidRDefault="00DD74FD" w:rsidP="00440A78">
      <w:pPr>
        <w:jc w:val="center"/>
        <w:rPr>
          <w:rFonts w:ascii="Arial" w:hAnsi="Arial" w:cs="Arial"/>
          <w:sz w:val="22"/>
          <w:szCs w:val="22"/>
        </w:rPr>
      </w:pPr>
      <w:r w:rsidRPr="002D41F3">
        <w:rPr>
          <w:rFonts w:ascii="Arial" w:hAnsi="Arial" w:cs="Arial"/>
          <w:sz w:val="20"/>
        </w:rPr>
        <w:t>Fonte: Prefeitura Municipal de Linha Nova</w:t>
      </w:r>
    </w:p>
    <w:p w:rsidR="008039FC" w:rsidRDefault="008039FC" w:rsidP="00F4721D">
      <w:pPr>
        <w:spacing w:line="360" w:lineRule="auto"/>
        <w:jc w:val="both"/>
        <w:rPr>
          <w:rFonts w:ascii="Arial" w:hAnsi="Arial" w:cs="Arial"/>
        </w:rPr>
      </w:pPr>
    </w:p>
    <w:p w:rsidR="00F4721D" w:rsidRDefault="00F4721D" w:rsidP="00F4721D">
      <w:pPr>
        <w:spacing w:line="360" w:lineRule="auto"/>
        <w:jc w:val="both"/>
        <w:rPr>
          <w:rFonts w:ascii="Arial" w:hAnsi="Arial" w:cs="Arial"/>
        </w:rPr>
      </w:pPr>
    </w:p>
    <w:p w:rsidR="006602ED" w:rsidRDefault="00F4721D" w:rsidP="00F4721D">
      <w:pPr>
        <w:pStyle w:val="PargrafodaLista"/>
        <w:numPr>
          <w:ilvl w:val="1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ÁREA DE </w:t>
      </w:r>
      <w:r w:rsidR="0024274B">
        <w:rPr>
          <w:rFonts w:ascii="Arial" w:hAnsi="Arial" w:cs="Arial"/>
        </w:rPr>
        <w:t>ESTUDO</w:t>
      </w:r>
    </w:p>
    <w:p w:rsidR="0024274B" w:rsidRDefault="0024274B" w:rsidP="0024274B">
      <w:pPr>
        <w:spacing w:line="360" w:lineRule="auto"/>
        <w:jc w:val="both"/>
        <w:rPr>
          <w:rFonts w:ascii="Arial" w:hAnsi="Arial" w:cs="Arial"/>
          <w:szCs w:val="24"/>
        </w:rPr>
      </w:pPr>
    </w:p>
    <w:p w:rsidR="0024274B" w:rsidRPr="00F4721D" w:rsidRDefault="0024274B" w:rsidP="0024274B">
      <w:pPr>
        <w:spacing w:line="360" w:lineRule="auto"/>
        <w:jc w:val="both"/>
        <w:rPr>
          <w:rFonts w:ascii="Arial" w:hAnsi="Arial" w:cs="Arial"/>
          <w:szCs w:val="24"/>
        </w:rPr>
      </w:pPr>
    </w:p>
    <w:p w:rsidR="0024274B" w:rsidRPr="00F4721D" w:rsidRDefault="0024274B" w:rsidP="0024274B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 antiga propriedade de Georg Heinrich </w:t>
      </w:r>
      <w:proofErr w:type="spellStart"/>
      <w:r>
        <w:rPr>
          <w:rFonts w:ascii="Arial" w:hAnsi="Arial" w:cs="Arial"/>
          <w:b/>
        </w:rPr>
        <w:t>Ritter</w:t>
      </w:r>
      <w:proofErr w:type="spellEnd"/>
    </w:p>
    <w:p w:rsidR="0024274B" w:rsidRDefault="0024274B" w:rsidP="0024274B">
      <w:pPr>
        <w:spacing w:line="360" w:lineRule="auto"/>
        <w:jc w:val="both"/>
        <w:rPr>
          <w:rFonts w:ascii="Arial" w:hAnsi="Arial" w:cs="Arial"/>
        </w:rPr>
      </w:pPr>
    </w:p>
    <w:p w:rsidR="0024274B" w:rsidRPr="00F4721D" w:rsidRDefault="0024274B" w:rsidP="0024274B">
      <w:pPr>
        <w:spacing w:line="360" w:lineRule="auto"/>
        <w:jc w:val="both"/>
        <w:rPr>
          <w:rFonts w:ascii="Arial" w:hAnsi="Arial" w:cs="Arial"/>
        </w:rPr>
      </w:pPr>
    </w:p>
    <w:p w:rsidR="00C2504E" w:rsidRDefault="00CB025E" w:rsidP="0024274B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As terras qu</w:t>
      </w:r>
      <w:r w:rsidR="0024274B">
        <w:rPr>
          <w:rFonts w:ascii="Arial" w:hAnsi="Arial" w:cs="Arial"/>
        </w:rPr>
        <w:t xml:space="preserve">e Georg Heinrich </w:t>
      </w:r>
      <w:proofErr w:type="spellStart"/>
      <w:r w:rsidR="0024274B">
        <w:rPr>
          <w:rFonts w:ascii="Arial" w:hAnsi="Arial" w:cs="Arial"/>
        </w:rPr>
        <w:t>Ritter</w:t>
      </w:r>
      <w:proofErr w:type="spellEnd"/>
      <w:r w:rsidR="0024274B">
        <w:rPr>
          <w:rFonts w:ascii="Arial" w:hAnsi="Arial" w:cs="Arial"/>
        </w:rPr>
        <w:t xml:space="preserve"> adquiriu ao chegar </w:t>
      </w:r>
      <w:proofErr w:type="gramStart"/>
      <w:r w:rsidR="0024274B">
        <w:rPr>
          <w:rFonts w:ascii="Arial" w:hAnsi="Arial" w:cs="Arial"/>
        </w:rPr>
        <w:t>no</w:t>
      </w:r>
      <w:proofErr w:type="gramEnd"/>
      <w:r w:rsidR="0024274B">
        <w:rPr>
          <w:rFonts w:ascii="Arial" w:hAnsi="Arial" w:cs="Arial"/>
        </w:rPr>
        <w:t xml:space="preserve"> município</w:t>
      </w:r>
      <w:r w:rsidR="00D70A4B">
        <w:rPr>
          <w:rFonts w:ascii="Arial" w:hAnsi="Arial" w:cs="Arial"/>
        </w:rPr>
        <w:t xml:space="preserve"> de Linha Nova</w:t>
      </w:r>
      <w:r>
        <w:rPr>
          <w:rFonts w:ascii="Arial" w:hAnsi="Arial" w:cs="Arial"/>
        </w:rPr>
        <w:t xml:space="preserve"> e sobre as quais </w:t>
      </w:r>
      <w:r w:rsidR="00D70A4B">
        <w:rPr>
          <w:rFonts w:ascii="Arial" w:hAnsi="Arial" w:cs="Arial"/>
        </w:rPr>
        <w:t>desenvolveu atividades</w:t>
      </w:r>
      <w:r w:rsidR="00B04A99">
        <w:rPr>
          <w:rFonts w:ascii="Arial" w:hAnsi="Arial" w:cs="Arial"/>
        </w:rPr>
        <w:t xml:space="preserve"> agrícolas e</w:t>
      </w:r>
      <w:r w:rsidR="00D70A4B">
        <w:rPr>
          <w:rFonts w:ascii="Arial" w:hAnsi="Arial" w:cs="Arial"/>
        </w:rPr>
        <w:t xml:space="preserve"> cervejeiras e ergueu o salão de baile,</w:t>
      </w:r>
      <w:r w:rsidR="0024274B">
        <w:rPr>
          <w:rFonts w:ascii="Arial" w:hAnsi="Arial" w:cs="Arial"/>
        </w:rPr>
        <w:t xml:space="preserve"> marca</w:t>
      </w:r>
      <w:r>
        <w:rPr>
          <w:rFonts w:ascii="Arial" w:hAnsi="Arial" w:cs="Arial"/>
        </w:rPr>
        <w:t>m</w:t>
      </w:r>
      <w:r w:rsidR="00D70A4B">
        <w:rPr>
          <w:rFonts w:ascii="Arial" w:hAnsi="Arial" w:cs="Arial"/>
        </w:rPr>
        <w:t xml:space="preserve"> hoje</w:t>
      </w:r>
      <w:r w:rsidR="0024274B">
        <w:rPr>
          <w:rFonts w:ascii="Arial" w:hAnsi="Arial" w:cs="Arial"/>
        </w:rPr>
        <w:t xml:space="preserve"> o centro da cidade. Com aproximadamente </w:t>
      </w:r>
      <w:proofErr w:type="gramStart"/>
      <w:r w:rsidR="0024274B">
        <w:rPr>
          <w:rFonts w:ascii="Arial" w:hAnsi="Arial" w:cs="Arial"/>
        </w:rPr>
        <w:t>7</w:t>
      </w:r>
      <w:proofErr w:type="gramEnd"/>
      <w:r w:rsidR="0024274B">
        <w:rPr>
          <w:rFonts w:ascii="Arial" w:hAnsi="Arial" w:cs="Arial"/>
        </w:rPr>
        <w:t xml:space="preserve"> hectares, a área foi </w:t>
      </w:r>
      <w:r>
        <w:rPr>
          <w:rFonts w:ascii="Arial" w:hAnsi="Arial" w:cs="Arial"/>
        </w:rPr>
        <w:t>comprada</w:t>
      </w:r>
      <w:r w:rsidR="00D70A4B">
        <w:rPr>
          <w:rFonts w:ascii="Arial" w:hAnsi="Arial" w:cs="Arial"/>
        </w:rPr>
        <w:t>,</w:t>
      </w:r>
      <w:r w:rsidR="0024274B">
        <w:rPr>
          <w:rFonts w:ascii="Arial" w:hAnsi="Arial" w:cs="Arial"/>
        </w:rPr>
        <w:t xml:space="preserve"> no início da década de 1920, </w:t>
      </w:r>
      <w:r w:rsidR="00C2504E">
        <w:rPr>
          <w:rFonts w:ascii="Arial" w:hAnsi="Arial" w:cs="Arial"/>
        </w:rPr>
        <w:t xml:space="preserve">por Henrique </w:t>
      </w:r>
      <w:proofErr w:type="spellStart"/>
      <w:r w:rsidR="00C2504E">
        <w:rPr>
          <w:rFonts w:ascii="Arial" w:hAnsi="Arial" w:cs="Arial"/>
        </w:rPr>
        <w:t>Bauermann</w:t>
      </w:r>
      <w:proofErr w:type="spellEnd"/>
      <w:r w:rsidR="00C2504E">
        <w:rPr>
          <w:rFonts w:ascii="Arial" w:hAnsi="Arial" w:cs="Arial"/>
        </w:rPr>
        <w:t>. Este manteve f</w:t>
      </w:r>
      <w:r w:rsidR="00D70A4B">
        <w:rPr>
          <w:rFonts w:ascii="Arial" w:hAnsi="Arial" w:cs="Arial"/>
        </w:rPr>
        <w:t xml:space="preserve">uncionando </w:t>
      </w:r>
      <w:r w:rsidR="00C2504E">
        <w:rPr>
          <w:rFonts w:ascii="Arial" w:hAnsi="Arial" w:cs="Arial"/>
        </w:rPr>
        <w:t xml:space="preserve">o salão de baile até os anos </w:t>
      </w:r>
      <w:r w:rsidR="0024274B">
        <w:rPr>
          <w:rFonts w:ascii="Arial" w:hAnsi="Arial" w:cs="Arial"/>
        </w:rPr>
        <w:t>19</w:t>
      </w:r>
      <w:r w:rsidR="00C2504E">
        <w:rPr>
          <w:rFonts w:ascii="Arial" w:hAnsi="Arial" w:cs="Arial"/>
        </w:rPr>
        <w:t>50 e, de lá para cá, as edificações estão fechadas, com exceção de usos eventuais</w:t>
      </w:r>
      <w:r w:rsidR="008E56C4">
        <w:rPr>
          <w:rFonts w:ascii="Arial" w:hAnsi="Arial" w:cs="Arial"/>
        </w:rPr>
        <w:t>.</w:t>
      </w:r>
    </w:p>
    <w:p w:rsidR="008E56C4" w:rsidRDefault="008E56C4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Atualmente, toda a propriedade pertence ao município, que a adquiriu em duas etap</w:t>
      </w:r>
      <w:r w:rsidR="00FD3007">
        <w:rPr>
          <w:rFonts w:ascii="Arial" w:hAnsi="Arial" w:cs="Arial"/>
        </w:rPr>
        <w:t xml:space="preserve">as, sendo a </w:t>
      </w:r>
      <w:r w:rsidR="00D70A4B">
        <w:rPr>
          <w:rFonts w:ascii="Arial" w:hAnsi="Arial" w:cs="Arial"/>
        </w:rPr>
        <w:t>fração</w:t>
      </w:r>
      <w:r w:rsidR="00B04A99">
        <w:rPr>
          <w:rFonts w:ascii="Arial" w:hAnsi="Arial" w:cs="Arial"/>
        </w:rPr>
        <w:t xml:space="preserve"> que contempla </w:t>
      </w:r>
      <w:r w:rsidR="00FD3007">
        <w:rPr>
          <w:rFonts w:ascii="Arial" w:hAnsi="Arial" w:cs="Arial"/>
        </w:rPr>
        <w:t>as construções</w:t>
      </w:r>
      <w:r w:rsidR="00CB025E">
        <w:rPr>
          <w:rFonts w:ascii="Arial" w:hAnsi="Arial" w:cs="Arial"/>
        </w:rPr>
        <w:t xml:space="preserve"> centenárias, foco desta pesquisa,</w:t>
      </w:r>
      <w:r>
        <w:rPr>
          <w:rFonts w:ascii="Arial" w:hAnsi="Arial" w:cs="Arial"/>
        </w:rPr>
        <w:t xml:space="preserve"> a última a ser negociada. A mesma</w:t>
      </w:r>
      <w:r w:rsidR="00FD3007">
        <w:rPr>
          <w:rFonts w:ascii="Arial" w:hAnsi="Arial" w:cs="Arial"/>
        </w:rPr>
        <w:t>, no momento,</w:t>
      </w:r>
      <w:r>
        <w:rPr>
          <w:rFonts w:ascii="Arial" w:hAnsi="Arial" w:cs="Arial"/>
        </w:rPr>
        <w:t xml:space="preserve"> </w:t>
      </w:r>
      <w:r w:rsidR="004B2C6D">
        <w:rPr>
          <w:rFonts w:ascii="Arial" w:hAnsi="Arial" w:cs="Arial"/>
        </w:rPr>
        <w:t>abriga</w:t>
      </w:r>
      <w:r>
        <w:rPr>
          <w:rFonts w:ascii="Arial" w:hAnsi="Arial" w:cs="Arial"/>
        </w:rPr>
        <w:t xml:space="preserve"> o parque municipal. Sobre o restante das terras, foram edificados o ginásio </w:t>
      </w:r>
      <w:r w:rsidR="0070692C">
        <w:rPr>
          <w:rFonts w:ascii="Arial" w:hAnsi="Arial" w:cs="Arial"/>
        </w:rPr>
        <w:lastRenderedPageBreak/>
        <w:t>esportivo</w:t>
      </w:r>
      <w:r>
        <w:rPr>
          <w:rFonts w:ascii="Arial" w:hAnsi="Arial" w:cs="Arial"/>
        </w:rPr>
        <w:t xml:space="preserve">, o campo de futebol </w:t>
      </w:r>
      <w:proofErr w:type="gramStart"/>
      <w:r>
        <w:rPr>
          <w:rFonts w:ascii="Arial" w:hAnsi="Arial" w:cs="Arial"/>
        </w:rPr>
        <w:t>7</w:t>
      </w:r>
      <w:proofErr w:type="gramEnd"/>
      <w:r>
        <w:rPr>
          <w:rFonts w:ascii="Arial" w:hAnsi="Arial" w:cs="Arial"/>
        </w:rPr>
        <w:t>, a escola de educação infantil, escola de educação em turno integral, a prefeitura e alguns pavilhões industriais.</w:t>
      </w:r>
    </w:p>
    <w:p w:rsidR="007B45EA" w:rsidRDefault="007B45EA" w:rsidP="007B45EA">
      <w:pPr>
        <w:ind w:firstLine="680"/>
        <w:jc w:val="both"/>
        <w:rPr>
          <w:rFonts w:ascii="Arial" w:hAnsi="Arial" w:cs="Arial"/>
        </w:rPr>
      </w:pPr>
    </w:p>
    <w:p w:rsidR="002C375A" w:rsidRDefault="009260E9" w:rsidP="007B45EA">
      <w:pPr>
        <w:tabs>
          <w:tab w:val="left" w:pos="1134"/>
        </w:tabs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4029075" cy="2695508"/>
            <wp:effectExtent l="19050" t="0" r="9525" b="0"/>
            <wp:docPr id="5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95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1F3" w:rsidRPr="002D41F3" w:rsidRDefault="00BD4D66" w:rsidP="00440A78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2.3</w:t>
      </w:r>
      <w:r w:rsidR="00F051B7">
        <w:rPr>
          <w:rFonts w:ascii="Arial" w:hAnsi="Arial" w:cs="Arial"/>
          <w:sz w:val="20"/>
        </w:rPr>
        <w:t xml:space="preserve">: </w:t>
      </w:r>
      <w:r w:rsidR="002D41F3">
        <w:rPr>
          <w:rFonts w:ascii="Arial" w:hAnsi="Arial" w:cs="Arial"/>
          <w:sz w:val="20"/>
        </w:rPr>
        <w:t xml:space="preserve">Antiga propriedade da família </w:t>
      </w:r>
      <w:proofErr w:type="spellStart"/>
      <w:r w:rsidR="002D41F3">
        <w:rPr>
          <w:rFonts w:ascii="Arial" w:hAnsi="Arial" w:cs="Arial"/>
          <w:sz w:val="20"/>
        </w:rPr>
        <w:t>Ritter</w:t>
      </w:r>
      <w:proofErr w:type="spellEnd"/>
      <w:r w:rsidR="00FD3007">
        <w:rPr>
          <w:rFonts w:ascii="Arial" w:hAnsi="Arial" w:cs="Arial"/>
          <w:sz w:val="20"/>
        </w:rPr>
        <w:t>, atualmente pertencente ao Município.</w:t>
      </w:r>
    </w:p>
    <w:p w:rsidR="00C2504E" w:rsidRDefault="002D41F3" w:rsidP="00440A78">
      <w:pPr>
        <w:jc w:val="center"/>
        <w:rPr>
          <w:rFonts w:ascii="Arial" w:hAnsi="Arial" w:cs="Arial"/>
        </w:rPr>
      </w:pPr>
      <w:r w:rsidRPr="002D41F3">
        <w:rPr>
          <w:rFonts w:ascii="Arial" w:hAnsi="Arial" w:cs="Arial"/>
          <w:sz w:val="20"/>
        </w:rPr>
        <w:t>Fonte: Prefeitura Municipal de Linha Nova</w:t>
      </w:r>
    </w:p>
    <w:p w:rsidR="00B04A99" w:rsidRDefault="008039FC" w:rsidP="00B04A99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</w:rPr>
        <w:tab/>
      </w:r>
    </w:p>
    <w:p w:rsidR="00B04A99" w:rsidRPr="00F4721D" w:rsidRDefault="00B04A99" w:rsidP="00B04A99">
      <w:pPr>
        <w:spacing w:line="360" w:lineRule="auto"/>
        <w:jc w:val="both"/>
        <w:rPr>
          <w:rFonts w:ascii="Arial" w:hAnsi="Arial" w:cs="Arial"/>
          <w:szCs w:val="24"/>
        </w:rPr>
      </w:pPr>
    </w:p>
    <w:p w:rsidR="00B04A99" w:rsidRPr="00F4721D" w:rsidRDefault="00B04A99" w:rsidP="00B04A99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A área de intervenção</w:t>
      </w:r>
    </w:p>
    <w:p w:rsidR="00B04A99" w:rsidRDefault="00B04A99" w:rsidP="00B04A99">
      <w:pPr>
        <w:spacing w:line="360" w:lineRule="auto"/>
        <w:jc w:val="both"/>
        <w:rPr>
          <w:rFonts w:ascii="Arial" w:hAnsi="Arial" w:cs="Arial"/>
        </w:rPr>
      </w:pPr>
    </w:p>
    <w:p w:rsidR="00B04A99" w:rsidRPr="00F4721D" w:rsidRDefault="00B04A99" w:rsidP="00B04A99">
      <w:pPr>
        <w:spacing w:line="360" w:lineRule="auto"/>
        <w:jc w:val="both"/>
        <w:rPr>
          <w:rFonts w:ascii="Arial" w:hAnsi="Arial" w:cs="Arial"/>
        </w:rPr>
      </w:pPr>
    </w:p>
    <w:p w:rsidR="00F50A00" w:rsidRDefault="00B04A99" w:rsidP="00F50A00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As</w:t>
      </w:r>
      <w:r w:rsidR="00CB025E">
        <w:rPr>
          <w:rFonts w:ascii="Arial" w:hAnsi="Arial" w:cs="Arial"/>
        </w:rPr>
        <w:t xml:space="preserve"> construções centenárias estão localizadas em uma </w:t>
      </w:r>
      <w:r w:rsidR="00F50A00">
        <w:rPr>
          <w:rFonts w:ascii="Arial" w:hAnsi="Arial" w:cs="Arial"/>
        </w:rPr>
        <w:t>fração</w:t>
      </w:r>
      <w:r w:rsidR="00CB025E">
        <w:rPr>
          <w:rFonts w:ascii="Arial" w:hAnsi="Arial" w:cs="Arial"/>
        </w:rPr>
        <w:t xml:space="preserve"> de 11.810,10 m², </w:t>
      </w:r>
      <w:r>
        <w:rPr>
          <w:rFonts w:ascii="Arial" w:hAnsi="Arial" w:cs="Arial"/>
        </w:rPr>
        <w:t xml:space="preserve">dentro da área maior de aproximadamente </w:t>
      </w:r>
      <w:proofErr w:type="gramStart"/>
      <w:r>
        <w:rPr>
          <w:rFonts w:ascii="Arial" w:hAnsi="Arial" w:cs="Arial"/>
        </w:rPr>
        <w:t>7</w:t>
      </w:r>
      <w:proofErr w:type="gramEnd"/>
      <w:r>
        <w:rPr>
          <w:rFonts w:ascii="Arial" w:hAnsi="Arial" w:cs="Arial"/>
        </w:rPr>
        <w:t xml:space="preserve"> hectares.</w:t>
      </w:r>
    </w:p>
    <w:p w:rsidR="00B04A99" w:rsidRDefault="00B04A99" w:rsidP="00CE20CB">
      <w:pPr>
        <w:ind w:firstLine="680"/>
        <w:jc w:val="both"/>
        <w:rPr>
          <w:rFonts w:ascii="Arial" w:hAnsi="Arial" w:cs="Arial"/>
        </w:rPr>
      </w:pPr>
    </w:p>
    <w:p w:rsidR="00CB025E" w:rsidRDefault="00062527" w:rsidP="00CE20CB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142" style="position:absolute;left:0;text-align:left;margin-left:97.25pt;margin-top:52.2pt;width:258.75pt;height:87pt;z-index:251752448" coordsize="5175,1740" path="m105,1455r1395,240l2490,1740,3570,1590r900,-480l5175,645,2595,45,2445,,,1425r105,30xe" fillcolor="red" strokecolor="red" strokeweight="1.5pt">
            <v:fill opacity="19661f"/>
            <v:path arrowok="t"/>
          </v:shape>
        </w:pict>
      </w:r>
      <w:r w:rsidR="00CE20CB">
        <w:rPr>
          <w:rFonts w:ascii="Arial" w:hAnsi="Arial" w:cs="Arial"/>
          <w:noProof/>
        </w:rPr>
        <w:drawing>
          <wp:inline distT="0" distB="0" distL="0" distR="0">
            <wp:extent cx="4059633" cy="2695575"/>
            <wp:effectExtent l="19050" t="0" r="0" b="0"/>
            <wp:docPr id="23" name="Imagem 1" descr="C:\Users\Lú\Desktop\Pesquisa do Trabalho Final de Graduação\fotos aereas linha nova\_DSC1122 área de inter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ú\Desktop\Pesquisa do Trabalho Final de Graduação\fotos aereas linha nova\_DSC1122 área de inter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259" cy="269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A00" w:rsidRPr="002D41F3" w:rsidRDefault="00BD4D66" w:rsidP="00F50A00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2.4</w:t>
      </w:r>
      <w:r w:rsidR="00F50A00">
        <w:rPr>
          <w:rFonts w:ascii="Arial" w:hAnsi="Arial" w:cs="Arial"/>
          <w:sz w:val="20"/>
        </w:rPr>
        <w:t>: Área de intervenção</w:t>
      </w:r>
    </w:p>
    <w:p w:rsidR="00F50A00" w:rsidRDefault="00F50A00" w:rsidP="00F50A00">
      <w:pPr>
        <w:jc w:val="center"/>
        <w:rPr>
          <w:rFonts w:ascii="Arial" w:hAnsi="Arial" w:cs="Arial"/>
        </w:rPr>
      </w:pPr>
      <w:r w:rsidRPr="002D41F3">
        <w:rPr>
          <w:rFonts w:ascii="Arial" w:hAnsi="Arial" w:cs="Arial"/>
          <w:sz w:val="20"/>
        </w:rPr>
        <w:t>Fonte: Prefeitura Municipal de Linha Nova</w:t>
      </w:r>
    </w:p>
    <w:p w:rsidR="00F50A00" w:rsidRDefault="00E6474C" w:rsidP="00E6474C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Depois que foi adquirido pelo Município, o local sofreu várias alterações, como a inserção de alguns prédios e </w:t>
      </w:r>
      <w:r w:rsidR="00B73B73">
        <w:rPr>
          <w:rFonts w:ascii="Arial" w:hAnsi="Arial" w:cs="Arial"/>
        </w:rPr>
        <w:t>d</w:t>
      </w:r>
      <w:r>
        <w:rPr>
          <w:rFonts w:ascii="Arial" w:hAnsi="Arial" w:cs="Arial"/>
        </w:rPr>
        <w:t xml:space="preserve">a </w:t>
      </w:r>
      <w:proofErr w:type="spellStart"/>
      <w:proofErr w:type="gramStart"/>
      <w:r>
        <w:rPr>
          <w:rFonts w:ascii="Arial" w:hAnsi="Arial" w:cs="Arial"/>
        </w:rPr>
        <w:t>infra-estrutura</w:t>
      </w:r>
      <w:proofErr w:type="spellEnd"/>
      <w:proofErr w:type="gramEnd"/>
      <w:r>
        <w:rPr>
          <w:rFonts w:ascii="Arial" w:hAnsi="Arial" w:cs="Arial"/>
        </w:rPr>
        <w:t xml:space="preserve"> necessária para ser usado </w:t>
      </w:r>
      <w:r w:rsidR="00A25D5F">
        <w:rPr>
          <w:rFonts w:ascii="Arial" w:hAnsi="Arial" w:cs="Arial"/>
        </w:rPr>
        <w:t>c</w:t>
      </w:r>
      <w:r>
        <w:rPr>
          <w:rFonts w:ascii="Arial" w:hAnsi="Arial" w:cs="Arial"/>
        </w:rPr>
        <w:t xml:space="preserve">om a finalidade de parque. A prefeitura restaurou a antiga residência da família </w:t>
      </w:r>
      <w:proofErr w:type="spellStart"/>
      <w:r>
        <w:rPr>
          <w:rFonts w:ascii="Arial" w:hAnsi="Arial" w:cs="Arial"/>
        </w:rPr>
        <w:t>Ri</w:t>
      </w:r>
      <w:r w:rsidR="00AA0A9B">
        <w:rPr>
          <w:rFonts w:ascii="Arial" w:hAnsi="Arial" w:cs="Arial"/>
        </w:rPr>
        <w:t>tter</w:t>
      </w:r>
      <w:proofErr w:type="spellEnd"/>
      <w:r w:rsidR="00AA0A9B">
        <w:rPr>
          <w:rFonts w:ascii="Arial" w:hAnsi="Arial" w:cs="Arial"/>
        </w:rPr>
        <w:t xml:space="preserve"> e </w:t>
      </w:r>
      <w:r w:rsidR="0070692C">
        <w:rPr>
          <w:rFonts w:ascii="Arial" w:hAnsi="Arial" w:cs="Arial"/>
        </w:rPr>
        <w:t>a casa comercial</w:t>
      </w:r>
      <w:r w:rsidR="00AA0A9B">
        <w:rPr>
          <w:rFonts w:ascii="Arial" w:hAnsi="Arial" w:cs="Arial"/>
        </w:rPr>
        <w:t xml:space="preserve">, porém </w:t>
      </w:r>
      <w:r w:rsidR="001F60AB">
        <w:rPr>
          <w:rFonts w:ascii="Arial" w:hAnsi="Arial" w:cs="Arial"/>
        </w:rPr>
        <w:t>a antiga cozinha</w:t>
      </w:r>
      <w:r w:rsidR="00AA0A9B">
        <w:rPr>
          <w:rFonts w:ascii="Arial" w:hAnsi="Arial" w:cs="Arial"/>
        </w:rPr>
        <w:t xml:space="preserve"> continua em condições precárias</w:t>
      </w:r>
      <w:r w:rsidR="008476BF">
        <w:rPr>
          <w:rFonts w:ascii="Arial" w:hAnsi="Arial" w:cs="Arial"/>
        </w:rPr>
        <w:t xml:space="preserve"> e</w:t>
      </w:r>
      <w:r w:rsidR="00AA0A9B">
        <w:rPr>
          <w:rFonts w:ascii="Arial" w:hAnsi="Arial" w:cs="Arial"/>
        </w:rPr>
        <w:t xml:space="preserve"> em processo de arruinamento.</w:t>
      </w:r>
    </w:p>
    <w:p w:rsidR="008476BF" w:rsidRDefault="008476BF" w:rsidP="008476BF">
      <w:pPr>
        <w:ind w:firstLine="680"/>
        <w:jc w:val="both"/>
        <w:rPr>
          <w:rFonts w:ascii="Arial" w:hAnsi="Arial" w:cs="Arial"/>
        </w:rPr>
      </w:pPr>
    </w:p>
    <w:p w:rsidR="008476BF" w:rsidRDefault="00062527" w:rsidP="005C6EEB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left:0;text-align:left;margin-left:326pt;margin-top:179.35pt;width:20.25pt;height:21pt;z-index:251676672;mso-height-percent:200;mso-height-percent:200;mso-width-relative:margin;mso-height-relative:margin" filled="f" stroked="f">
            <v:textbox style="mso-fit-shape-to-text:t">
              <w:txbxContent>
                <w:p w:rsidR="004A4F6D" w:rsidRPr="00441096" w:rsidRDefault="004A4F6D" w:rsidP="00441096">
                  <w:pPr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H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</w:rPr>
        <w:pict>
          <v:oval id="_x0000_s1050" style="position:absolute;left:0;text-align:left;margin-left:326pt;margin-top:177.85pt;width:24pt;height:24pt;z-index:251675648" fillcolor="yellow" strokeweight="1.5pt">
            <v:fill opacity="19661f"/>
          </v:oval>
        </w:pict>
      </w:r>
      <w:r>
        <w:rPr>
          <w:rFonts w:ascii="Arial" w:hAnsi="Arial" w:cs="Arial"/>
          <w:noProof/>
          <w:sz w:val="20"/>
        </w:rPr>
        <w:pict>
          <v:shape id="_x0000_s1047" type="#_x0000_t202" style="position:absolute;left:0;text-align:left;margin-left:236.75pt;margin-top:59.35pt;width:20.25pt;height:21pt;z-index:251674624;mso-height-percent:200;mso-height-percent:200;mso-width-relative:margin;mso-height-relative:margin" filled="f" stroked="f">
            <v:textbox style="mso-next-textbox:#_x0000_s1047;mso-fit-shape-to-text:t">
              <w:txbxContent>
                <w:p w:rsidR="004A4F6D" w:rsidRPr="00441096" w:rsidRDefault="004A4F6D" w:rsidP="00441096">
                  <w:pPr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F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</w:rPr>
        <w:pict>
          <v:oval id="_x0000_s1046" style="position:absolute;left:0;text-align:left;margin-left:236.75pt;margin-top:57.85pt;width:24pt;height:24pt;z-index:251673600" fillcolor="yellow" strokeweight="1.5pt">
            <v:fill opacity="19661f"/>
          </v:oval>
        </w:pict>
      </w:r>
      <w:r>
        <w:rPr>
          <w:rFonts w:ascii="Arial" w:hAnsi="Arial" w:cs="Arial"/>
          <w:noProof/>
          <w:sz w:val="20"/>
        </w:rPr>
        <w:pict>
          <v:shape id="_x0000_s1045" type="#_x0000_t202" style="position:absolute;left:0;text-align:left;margin-left:216.5pt;margin-top:144.1pt;width:20.25pt;height:21pt;z-index:251672576;mso-height-percent:200;mso-height-percent:200;mso-width-relative:margin;mso-height-relative:margin" filled="f" stroked="f">
            <v:textbox style="mso-next-textbox:#_x0000_s1045;mso-fit-shape-to-text:t">
              <w:txbxContent>
                <w:p w:rsidR="004A4F6D" w:rsidRPr="00441096" w:rsidRDefault="004A4F6D" w:rsidP="00441096">
                  <w:pPr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G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</w:rPr>
        <w:pict>
          <v:oval id="_x0000_s1044" style="position:absolute;left:0;text-align:left;margin-left:216.5pt;margin-top:142.6pt;width:24pt;height:24pt;z-index:251671552" fillcolor="yellow" strokeweight="1.5pt">
            <v:fill opacity="19661f"/>
          </v:oval>
        </w:pict>
      </w:r>
      <w:r>
        <w:rPr>
          <w:rFonts w:ascii="Arial" w:hAnsi="Arial" w:cs="Arial"/>
          <w:noProof/>
          <w:sz w:val="20"/>
        </w:rPr>
        <w:pict>
          <v:shape id="_x0000_s1043" type="#_x0000_t202" style="position:absolute;left:0;text-align:left;margin-left:176.75pt;margin-top:100.6pt;width:20.25pt;height:21pt;z-index:251670528;mso-height-percent:200;mso-height-percent:200;mso-width-relative:margin;mso-height-relative:margin" filled="f" stroked="f">
            <v:textbox style="mso-next-textbox:#_x0000_s1043;mso-fit-shape-to-text:t">
              <w:txbxContent>
                <w:p w:rsidR="004A4F6D" w:rsidRPr="00441096" w:rsidRDefault="004A4F6D" w:rsidP="00441096">
                  <w:pPr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E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</w:rPr>
        <w:pict>
          <v:oval id="_x0000_s1042" style="position:absolute;left:0;text-align:left;margin-left:176.75pt;margin-top:99.1pt;width:24pt;height:24pt;z-index:251669504" fillcolor="yellow" strokeweight="1.5pt">
            <v:fill opacity="19661f"/>
          </v:oval>
        </w:pict>
      </w:r>
      <w:r>
        <w:rPr>
          <w:rFonts w:ascii="Arial" w:hAnsi="Arial" w:cs="Arial"/>
          <w:noProof/>
          <w:sz w:val="20"/>
        </w:rPr>
        <w:pict>
          <v:shape id="_x0000_s1041" type="#_x0000_t202" style="position:absolute;left:0;text-align:left;margin-left:168.5pt;margin-top:136.6pt;width:20.25pt;height:21pt;z-index:251668480;mso-height-percent:200;mso-height-percent:200;mso-width-relative:margin;mso-height-relative:margin" filled="f" stroked="f">
            <v:textbox style="mso-next-textbox:#_x0000_s1041;mso-fit-shape-to-text:t">
              <w:txbxContent>
                <w:p w:rsidR="004A4F6D" w:rsidRPr="00441096" w:rsidRDefault="004A4F6D" w:rsidP="00441096">
                  <w:pPr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D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</w:rPr>
        <w:pict>
          <v:oval id="_x0000_s1040" style="position:absolute;left:0;text-align:left;margin-left:168.5pt;margin-top:135.1pt;width:24pt;height:24pt;z-index:251667456" fillcolor="yellow" strokeweight="1.5pt">
            <v:fill opacity="19661f"/>
          </v:oval>
        </w:pict>
      </w:r>
      <w:r>
        <w:rPr>
          <w:rFonts w:ascii="Arial" w:hAnsi="Arial" w:cs="Arial"/>
          <w:noProof/>
          <w:sz w:val="20"/>
        </w:rPr>
        <w:pict>
          <v:shape id="_x0000_s1039" type="#_x0000_t202" style="position:absolute;left:0;text-align:left;margin-left:129.5pt;margin-top:145.6pt;width:20.25pt;height:21pt;z-index:251666432;mso-height-percent:200;mso-height-percent:200;mso-width-relative:margin;mso-height-relative:margin" filled="f" stroked="f">
            <v:textbox style="mso-next-textbox:#_x0000_s1039;mso-fit-shape-to-text:t">
              <w:txbxContent>
                <w:p w:rsidR="004A4F6D" w:rsidRPr="00441096" w:rsidRDefault="004A4F6D" w:rsidP="00441096">
                  <w:pPr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C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</w:rPr>
        <w:pict>
          <v:oval id="_x0000_s1038" style="position:absolute;left:0;text-align:left;margin-left:129.5pt;margin-top:144.1pt;width:24pt;height:24pt;z-index:251665408" fillcolor="yellow" strokeweight="1.5pt">
            <v:fill opacity="19661f"/>
          </v:oval>
        </w:pict>
      </w:r>
      <w:r>
        <w:rPr>
          <w:rFonts w:ascii="Arial" w:hAnsi="Arial" w:cs="Arial"/>
          <w:noProof/>
          <w:sz w:val="20"/>
        </w:rPr>
        <w:pict>
          <v:shape id="_x0000_s1037" type="#_x0000_t202" style="position:absolute;left:0;text-align:left;margin-left:81.5pt;margin-top:42.1pt;width:20.25pt;height:21pt;z-index:251664384;mso-height-percent:200;mso-height-percent:200;mso-width-relative:margin;mso-height-relative:margin" filled="f" stroked="f">
            <v:textbox style="mso-fit-shape-to-text:t">
              <w:txbxContent>
                <w:p w:rsidR="004A4F6D" w:rsidRPr="00441096" w:rsidRDefault="004A4F6D" w:rsidP="00441096">
                  <w:pPr>
                    <w:rPr>
                      <w:b/>
                    </w:rPr>
                  </w:pPr>
                  <w:r w:rsidRPr="00441096">
                    <w:rPr>
                      <w:b/>
                    </w:rPr>
                    <w:t>A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</w:rPr>
        <w:pict>
          <v:shape id="_x0000_s1036" type="#_x0000_t202" style="position:absolute;left:0;text-align:left;margin-left:97.25pt;margin-top:123.1pt;width:20.25pt;height:21pt;z-index:251663360;mso-height-percent:200;mso-height-percent:200;mso-width-relative:margin;mso-height-relative:margin" filled="f" stroked="f">
            <v:textbox style="mso-fit-shape-to-text:t">
              <w:txbxContent>
                <w:p w:rsidR="004A4F6D" w:rsidRPr="00441096" w:rsidRDefault="004A4F6D" w:rsidP="00441096">
                  <w:pPr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B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0"/>
        </w:rPr>
        <w:pict>
          <v:oval id="_x0000_s1034" style="position:absolute;left:0;text-align:left;margin-left:97.25pt;margin-top:121.6pt;width:24pt;height:24pt;z-index:251662336" fillcolor="yellow" strokeweight="1.5pt">
            <v:fill opacity="19661f"/>
          </v:oval>
        </w:pict>
      </w:r>
      <w:r>
        <w:rPr>
          <w:rFonts w:ascii="Arial" w:hAnsi="Arial" w:cs="Arial"/>
          <w:noProof/>
        </w:rPr>
        <w:pict>
          <v:oval id="_x0000_s1030" style="position:absolute;left:0;text-align:left;margin-left:81.35pt;margin-top:40.6pt;width:24pt;height:24pt;z-index:251659264" fillcolor="yellow" strokeweight="1.5pt">
            <v:fill opacity="19661f"/>
          </v:oval>
        </w:pict>
      </w:r>
      <w:r w:rsidR="005C6EEB">
        <w:rPr>
          <w:rFonts w:ascii="Arial" w:hAnsi="Arial" w:cs="Arial"/>
          <w:noProof/>
        </w:rPr>
        <w:drawing>
          <wp:inline distT="0" distB="0" distL="0" distR="0">
            <wp:extent cx="5572125" cy="3405747"/>
            <wp:effectExtent l="19050" t="0" r="9525" b="0"/>
            <wp:docPr id="29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707" t="10145" r="3892" b="8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405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338" w:rsidRPr="002D41F3" w:rsidRDefault="00BD4D66" w:rsidP="00316338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2.5</w:t>
      </w:r>
      <w:r w:rsidR="00316338">
        <w:rPr>
          <w:rFonts w:ascii="Arial" w:hAnsi="Arial" w:cs="Arial"/>
          <w:sz w:val="20"/>
        </w:rPr>
        <w:t xml:space="preserve">: Levantamento </w:t>
      </w:r>
      <w:proofErr w:type="spellStart"/>
      <w:r w:rsidR="00316338">
        <w:rPr>
          <w:rFonts w:ascii="Arial" w:hAnsi="Arial" w:cs="Arial"/>
          <w:sz w:val="20"/>
        </w:rPr>
        <w:t>planialtimétrico</w:t>
      </w:r>
      <w:proofErr w:type="spellEnd"/>
      <w:r w:rsidR="00316338">
        <w:rPr>
          <w:rFonts w:ascii="Arial" w:hAnsi="Arial" w:cs="Arial"/>
          <w:sz w:val="20"/>
        </w:rPr>
        <w:t xml:space="preserve"> e de edificações existentes</w:t>
      </w:r>
      <w:r w:rsidR="00E2656B">
        <w:rPr>
          <w:rFonts w:ascii="Arial" w:hAnsi="Arial" w:cs="Arial"/>
          <w:sz w:val="20"/>
        </w:rPr>
        <w:t xml:space="preserve"> na área de intervenção</w:t>
      </w:r>
    </w:p>
    <w:p w:rsidR="00316338" w:rsidRDefault="00316338" w:rsidP="00316338">
      <w:pPr>
        <w:jc w:val="center"/>
        <w:rPr>
          <w:rFonts w:ascii="Arial" w:hAnsi="Arial" w:cs="Arial"/>
        </w:rPr>
      </w:pPr>
      <w:r w:rsidRPr="002D41F3">
        <w:rPr>
          <w:rFonts w:ascii="Arial" w:hAnsi="Arial" w:cs="Arial"/>
          <w:sz w:val="20"/>
        </w:rPr>
        <w:t>Fonte: Prefeitura Municipal de Linha Nova</w:t>
      </w:r>
      <w:r>
        <w:rPr>
          <w:rFonts w:ascii="Arial" w:hAnsi="Arial" w:cs="Arial"/>
          <w:sz w:val="20"/>
        </w:rPr>
        <w:t xml:space="preserve"> – Setor de Planejamento</w:t>
      </w:r>
      <w:r w:rsidR="00844965">
        <w:rPr>
          <w:rFonts w:ascii="Arial" w:hAnsi="Arial" w:cs="Arial"/>
          <w:sz w:val="20"/>
        </w:rPr>
        <w:t xml:space="preserve">. Adaptado pela autora, </w:t>
      </w:r>
      <w:proofErr w:type="gramStart"/>
      <w:r w:rsidR="00844965">
        <w:rPr>
          <w:rFonts w:ascii="Arial" w:hAnsi="Arial" w:cs="Arial"/>
          <w:sz w:val="20"/>
        </w:rPr>
        <w:t>2011</w:t>
      </w:r>
      <w:proofErr w:type="gramEnd"/>
    </w:p>
    <w:p w:rsidR="00E2597F" w:rsidRDefault="00A25D5F" w:rsidP="00E2597F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E2597F" w:rsidRDefault="00E2597F" w:rsidP="00E2597F">
      <w:pPr>
        <w:spacing w:line="360" w:lineRule="auto"/>
        <w:jc w:val="both"/>
        <w:rPr>
          <w:rFonts w:ascii="Arial" w:hAnsi="Arial" w:cs="Arial"/>
        </w:rPr>
      </w:pPr>
    </w:p>
    <w:p w:rsidR="00E2656B" w:rsidRDefault="00A25D5F" w:rsidP="00E2597F">
      <w:pPr>
        <w:spacing w:line="36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Como podemos visualizar, a área comporta </w:t>
      </w:r>
      <w:proofErr w:type="gramStart"/>
      <w:r>
        <w:rPr>
          <w:rFonts w:ascii="Arial" w:hAnsi="Arial" w:cs="Arial"/>
        </w:rPr>
        <w:t>8</w:t>
      </w:r>
      <w:proofErr w:type="gramEnd"/>
      <w:r>
        <w:rPr>
          <w:rFonts w:ascii="Arial" w:hAnsi="Arial" w:cs="Arial"/>
        </w:rPr>
        <w:t xml:space="preserve"> construções. Seguem </w:t>
      </w:r>
      <w:r w:rsidR="00583022">
        <w:rPr>
          <w:rFonts w:ascii="Arial" w:hAnsi="Arial" w:cs="Arial"/>
        </w:rPr>
        <w:t xml:space="preserve">identificação e </w:t>
      </w:r>
      <w:r>
        <w:rPr>
          <w:rFonts w:ascii="Arial" w:hAnsi="Arial" w:cs="Arial"/>
        </w:rPr>
        <w:t>imagens das mesmas:</w:t>
      </w:r>
    </w:p>
    <w:p w:rsidR="00E2597F" w:rsidRDefault="00E2597F" w:rsidP="00E2597F">
      <w:pPr>
        <w:spacing w:line="360" w:lineRule="auto"/>
        <w:ind w:firstLine="709"/>
        <w:jc w:val="both"/>
        <w:rPr>
          <w:rFonts w:ascii="Arial" w:hAnsi="Arial" w:cs="Arial"/>
        </w:rPr>
      </w:pPr>
    </w:p>
    <w:p w:rsidR="00441096" w:rsidRDefault="000B4071" w:rsidP="000B4071">
      <w:pPr>
        <w:pStyle w:val="PargrafodaLista"/>
        <w:numPr>
          <w:ilvl w:val="0"/>
          <w:numId w:val="24"/>
        </w:numPr>
        <w:spacing w:line="360" w:lineRule="auto"/>
        <w:ind w:left="0"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Sede da </w:t>
      </w:r>
      <w:r w:rsidR="00441096">
        <w:rPr>
          <w:rFonts w:ascii="Arial" w:hAnsi="Arial" w:cs="Arial"/>
        </w:rPr>
        <w:t xml:space="preserve">Associação Cultural e Recreativa Linha Nova: </w:t>
      </w:r>
      <w:r>
        <w:rPr>
          <w:rFonts w:ascii="Arial" w:hAnsi="Arial" w:cs="Arial"/>
        </w:rPr>
        <w:t xml:space="preserve">foi construída em </w:t>
      </w:r>
      <w:r w:rsidR="00583022">
        <w:rPr>
          <w:rFonts w:ascii="Arial" w:hAnsi="Arial" w:cs="Arial"/>
        </w:rPr>
        <w:t>1924</w:t>
      </w:r>
      <w:r>
        <w:rPr>
          <w:rFonts w:ascii="Arial" w:hAnsi="Arial" w:cs="Arial"/>
        </w:rPr>
        <w:t xml:space="preserve">, sobre a fração de terra doada por Henrique </w:t>
      </w:r>
      <w:proofErr w:type="spellStart"/>
      <w:r>
        <w:rPr>
          <w:rFonts w:ascii="Arial" w:hAnsi="Arial" w:cs="Arial"/>
        </w:rPr>
        <w:t>Bauermann</w:t>
      </w:r>
      <w:proofErr w:type="spellEnd"/>
      <w:r>
        <w:rPr>
          <w:rFonts w:ascii="Arial" w:hAnsi="Arial" w:cs="Arial"/>
        </w:rPr>
        <w:t>. Concentra tradições esportivas como tiro ao alvo e jogos de bolão, realiza bailes e a</w:t>
      </w:r>
      <w:r w:rsidR="00FC6E8F">
        <w:rPr>
          <w:rFonts w:ascii="Arial" w:hAnsi="Arial" w:cs="Arial"/>
        </w:rPr>
        <w:t>l</w:t>
      </w:r>
      <w:r>
        <w:rPr>
          <w:rFonts w:ascii="Arial" w:hAnsi="Arial" w:cs="Arial"/>
        </w:rPr>
        <w:t>moços</w:t>
      </w:r>
      <w:r w:rsidR="00FC6E8F">
        <w:rPr>
          <w:rFonts w:ascii="Arial" w:hAnsi="Arial" w:cs="Arial"/>
        </w:rPr>
        <w:t>, além de ser uma opção para os sócios realizarem festas particulares.</w:t>
      </w:r>
    </w:p>
    <w:p w:rsidR="00FC6E8F" w:rsidRDefault="00FC6E8F" w:rsidP="00B04BD0">
      <w:pPr>
        <w:jc w:val="both"/>
        <w:rPr>
          <w:rFonts w:ascii="Arial" w:hAnsi="Arial" w:cs="Arial"/>
        </w:rPr>
      </w:pPr>
    </w:p>
    <w:p w:rsidR="007B45EA" w:rsidRDefault="007B45EA" w:rsidP="00B04BD0">
      <w:pPr>
        <w:jc w:val="both"/>
        <w:rPr>
          <w:rFonts w:ascii="Arial" w:hAnsi="Arial" w:cs="Arial"/>
        </w:rPr>
      </w:pPr>
    </w:p>
    <w:p w:rsidR="00FC6E8F" w:rsidRDefault="00960E5A" w:rsidP="00BF50CF">
      <w:pPr>
        <w:tabs>
          <w:tab w:val="left" w:pos="1701"/>
          <w:tab w:val="left" w:pos="7088"/>
        </w:tabs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2393696" cy="1793174"/>
            <wp:effectExtent l="19050" t="0" r="6604" b="0"/>
            <wp:docPr id="7" name="Imagem 2" descr="C:\Users\Lú\Desktop\Pesquisa do Trabalho Final de Graduação\Área de intervenção\100_9300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ú\Desktop\Pesquisa do Trabalho Final de Graduação\Área de intervenção\100_9300 copy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696" cy="179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E8F" w:rsidRPr="002D41F3" w:rsidRDefault="00BD4D66" w:rsidP="00BF50CF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2.6</w:t>
      </w:r>
      <w:r w:rsidR="00FC6E8F">
        <w:rPr>
          <w:rFonts w:ascii="Arial" w:hAnsi="Arial" w:cs="Arial"/>
          <w:sz w:val="20"/>
        </w:rPr>
        <w:t>: Assoc</w:t>
      </w:r>
      <w:r w:rsidR="00583022">
        <w:rPr>
          <w:rFonts w:ascii="Arial" w:hAnsi="Arial" w:cs="Arial"/>
          <w:sz w:val="20"/>
        </w:rPr>
        <w:t>iação</w:t>
      </w:r>
      <w:r w:rsidR="00FC6E8F">
        <w:rPr>
          <w:rFonts w:ascii="Arial" w:hAnsi="Arial" w:cs="Arial"/>
          <w:sz w:val="20"/>
        </w:rPr>
        <w:t xml:space="preserve"> Cult</w:t>
      </w:r>
      <w:r w:rsidR="00583022">
        <w:rPr>
          <w:rFonts w:ascii="Arial" w:hAnsi="Arial" w:cs="Arial"/>
          <w:sz w:val="20"/>
        </w:rPr>
        <w:t>ural</w:t>
      </w:r>
      <w:r w:rsidR="00FC6E8F">
        <w:rPr>
          <w:rFonts w:ascii="Arial" w:hAnsi="Arial" w:cs="Arial"/>
          <w:sz w:val="20"/>
        </w:rPr>
        <w:t xml:space="preserve"> e Recr</w:t>
      </w:r>
      <w:r w:rsidR="00583022">
        <w:rPr>
          <w:rFonts w:ascii="Arial" w:hAnsi="Arial" w:cs="Arial"/>
          <w:sz w:val="20"/>
        </w:rPr>
        <w:t>eativa</w:t>
      </w:r>
      <w:r w:rsidR="00FC6E8F">
        <w:rPr>
          <w:rFonts w:ascii="Arial" w:hAnsi="Arial" w:cs="Arial"/>
          <w:sz w:val="20"/>
        </w:rPr>
        <w:t xml:space="preserve"> Linha Nova</w:t>
      </w:r>
    </w:p>
    <w:p w:rsidR="00FC6E8F" w:rsidRDefault="00FC6E8F" w:rsidP="00BF50CF">
      <w:pPr>
        <w:jc w:val="center"/>
        <w:rPr>
          <w:rFonts w:ascii="Arial" w:hAnsi="Arial" w:cs="Arial"/>
        </w:rPr>
      </w:pP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BF50CF" w:rsidRDefault="00BF50CF" w:rsidP="00E2597F">
      <w:pPr>
        <w:spacing w:line="360" w:lineRule="auto"/>
        <w:jc w:val="both"/>
        <w:rPr>
          <w:rFonts w:ascii="Arial" w:hAnsi="Arial" w:cs="Arial"/>
        </w:rPr>
      </w:pPr>
    </w:p>
    <w:p w:rsidR="00FC6E8F" w:rsidRDefault="00BF50CF" w:rsidP="000B4071">
      <w:pPr>
        <w:pStyle w:val="PargrafodaLista"/>
        <w:numPr>
          <w:ilvl w:val="0"/>
          <w:numId w:val="24"/>
        </w:numPr>
        <w:spacing w:line="360" w:lineRule="auto"/>
        <w:ind w:left="0"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Antiga residência d</w:t>
      </w:r>
      <w:r w:rsidR="00583022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Georg Heinrich </w:t>
      </w:r>
      <w:proofErr w:type="spellStart"/>
      <w:r>
        <w:rPr>
          <w:rFonts w:ascii="Arial" w:hAnsi="Arial" w:cs="Arial"/>
        </w:rPr>
        <w:t>Ritter</w:t>
      </w:r>
      <w:proofErr w:type="spellEnd"/>
    </w:p>
    <w:p w:rsidR="00BF50CF" w:rsidRDefault="00BF50CF" w:rsidP="00E2597F">
      <w:pPr>
        <w:spacing w:line="360" w:lineRule="auto"/>
        <w:jc w:val="both"/>
        <w:rPr>
          <w:rFonts w:ascii="Arial" w:hAnsi="Arial" w:cs="Arial"/>
        </w:rPr>
      </w:pPr>
    </w:p>
    <w:p w:rsidR="00BF50CF" w:rsidRDefault="00BF50CF" w:rsidP="006D5D33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631978" cy="1971675"/>
            <wp:effectExtent l="19050" t="0" r="0" b="0"/>
            <wp:docPr id="41" name="Imagem 25" descr="C:\Users\Lú\Desktop\Pesquisa do Trabalho Final de Graduação\Área de intervenção\100_924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ú\Desktop\Pesquisa do Trabalho Final de Graduação\Área de intervenção\100_9241 cop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696" cy="197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D33">
        <w:rPr>
          <w:rFonts w:ascii="Arial" w:hAnsi="Arial" w:cs="Arial"/>
        </w:rPr>
        <w:t xml:space="preserve">      </w:t>
      </w:r>
      <w:r w:rsidR="006D5D33">
        <w:rPr>
          <w:rFonts w:ascii="Arial" w:hAnsi="Arial" w:cs="Arial"/>
          <w:noProof/>
        </w:rPr>
        <w:drawing>
          <wp:inline distT="0" distB="0" distL="0" distR="0">
            <wp:extent cx="2628900" cy="1969369"/>
            <wp:effectExtent l="19050" t="0" r="0" b="0"/>
            <wp:docPr id="52" name="Imagem 3" descr="C:\Users\Lú\Desktop\Pesquisa do Trabalho Final de Graduação\Área de intervenção\100_9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Pesquisa do Trabalho Final de Graduação\Área de intervenção\100_93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9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0CF" w:rsidRDefault="006D5D33" w:rsidP="006D5D33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</w:t>
      </w:r>
      <w:r w:rsidR="00BD4D66">
        <w:rPr>
          <w:rFonts w:ascii="Arial" w:hAnsi="Arial" w:cs="Arial"/>
          <w:sz w:val="20"/>
        </w:rPr>
        <w:t>Imagem 2.7</w:t>
      </w:r>
      <w:r w:rsidR="00BF50CF">
        <w:rPr>
          <w:rFonts w:ascii="Arial" w:hAnsi="Arial" w:cs="Arial"/>
          <w:sz w:val="20"/>
        </w:rPr>
        <w:t xml:space="preserve">: </w:t>
      </w:r>
      <w:r w:rsidR="008C4B2F">
        <w:rPr>
          <w:rFonts w:ascii="Arial" w:hAnsi="Arial" w:cs="Arial"/>
          <w:sz w:val="20"/>
        </w:rPr>
        <w:t>Antiga residência d</w:t>
      </w:r>
      <w:r w:rsidR="00583022">
        <w:rPr>
          <w:rFonts w:ascii="Arial" w:hAnsi="Arial" w:cs="Arial"/>
          <w:sz w:val="20"/>
        </w:rPr>
        <w:t>a família de</w:t>
      </w:r>
      <w:r w:rsidR="001318B9">
        <w:rPr>
          <w:rFonts w:ascii="Arial" w:hAnsi="Arial" w:cs="Arial"/>
          <w:sz w:val="20"/>
        </w:rPr>
        <w:t xml:space="preserve">          </w:t>
      </w:r>
      <w:r>
        <w:rPr>
          <w:rFonts w:ascii="Arial" w:hAnsi="Arial" w:cs="Arial"/>
          <w:sz w:val="20"/>
        </w:rPr>
        <w:t xml:space="preserve"> </w:t>
      </w:r>
      <w:r w:rsidR="00BD4D66">
        <w:rPr>
          <w:rFonts w:ascii="Arial" w:hAnsi="Arial" w:cs="Arial"/>
          <w:sz w:val="20"/>
        </w:rPr>
        <w:t>Imagem 2.8</w:t>
      </w:r>
      <w:r>
        <w:rPr>
          <w:rFonts w:ascii="Arial" w:hAnsi="Arial" w:cs="Arial"/>
          <w:sz w:val="20"/>
        </w:rPr>
        <w:t>: Foto interna da antiga residência</w:t>
      </w:r>
    </w:p>
    <w:p w:rsidR="006D5D33" w:rsidRPr="006D5D33" w:rsidRDefault="006D5D33" w:rsidP="006D5D33">
      <w:pPr>
        <w:rPr>
          <w:rFonts w:ascii="Arial" w:hAnsi="Arial" w:cs="Arial"/>
          <w:sz w:val="20"/>
          <w:lang w:val="en-US"/>
        </w:rPr>
      </w:pPr>
      <w:r w:rsidRPr="00BB757E">
        <w:rPr>
          <w:rFonts w:ascii="Arial" w:hAnsi="Arial" w:cs="Arial"/>
          <w:sz w:val="20"/>
        </w:rPr>
        <w:t xml:space="preserve">                    </w:t>
      </w:r>
      <w:r w:rsidRPr="006D5D33">
        <w:rPr>
          <w:rFonts w:ascii="Arial" w:hAnsi="Arial" w:cs="Arial"/>
          <w:sz w:val="20"/>
          <w:lang w:val="en-US"/>
        </w:rPr>
        <w:t xml:space="preserve">Georg Heinrich Ritter                                     </w:t>
      </w:r>
      <w:r>
        <w:rPr>
          <w:rFonts w:ascii="Arial" w:hAnsi="Arial" w:cs="Arial"/>
          <w:sz w:val="20"/>
          <w:lang w:val="en-US"/>
        </w:rPr>
        <w:t xml:space="preserve">              </w:t>
      </w:r>
      <w:proofErr w:type="spellStart"/>
      <w:r w:rsidRPr="006D5D33">
        <w:rPr>
          <w:rFonts w:ascii="Arial" w:hAnsi="Arial" w:cs="Arial"/>
          <w:sz w:val="20"/>
          <w:lang w:val="en-US"/>
        </w:rPr>
        <w:t>Fonte</w:t>
      </w:r>
      <w:proofErr w:type="spellEnd"/>
      <w:r w:rsidRPr="006D5D33">
        <w:rPr>
          <w:rFonts w:ascii="Arial" w:hAnsi="Arial" w:cs="Arial"/>
          <w:sz w:val="20"/>
          <w:lang w:val="en-US"/>
        </w:rPr>
        <w:t xml:space="preserve">: </w:t>
      </w:r>
      <w:proofErr w:type="spellStart"/>
      <w:r w:rsidRPr="006D5D33">
        <w:rPr>
          <w:rFonts w:ascii="Arial" w:hAnsi="Arial" w:cs="Arial"/>
          <w:sz w:val="20"/>
          <w:lang w:val="en-US"/>
        </w:rPr>
        <w:t>Autora</w:t>
      </w:r>
      <w:proofErr w:type="spellEnd"/>
      <w:r w:rsidRPr="006D5D33">
        <w:rPr>
          <w:rFonts w:ascii="Arial" w:hAnsi="Arial" w:cs="Arial"/>
          <w:sz w:val="20"/>
          <w:lang w:val="en-US"/>
        </w:rPr>
        <w:t>, 2011</w:t>
      </w:r>
    </w:p>
    <w:p w:rsidR="00BF50CF" w:rsidRDefault="006D5D33" w:rsidP="006D5D33">
      <w:pPr>
        <w:rPr>
          <w:rFonts w:ascii="Arial" w:hAnsi="Arial" w:cs="Arial"/>
        </w:rPr>
      </w:pPr>
      <w:r w:rsidRPr="006D5D33">
        <w:rPr>
          <w:rFonts w:ascii="Arial" w:hAnsi="Arial" w:cs="Arial"/>
          <w:sz w:val="20"/>
          <w:lang w:val="en-US"/>
        </w:rPr>
        <w:t xml:space="preserve">                     </w:t>
      </w:r>
      <w:r w:rsidR="00BF50CF" w:rsidRPr="002D41F3">
        <w:rPr>
          <w:rFonts w:ascii="Arial" w:hAnsi="Arial" w:cs="Arial"/>
          <w:sz w:val="20"/>
        </w:rPr>
        <w:t xml:space="preserve">Fonte: </w:t>
      </w:r>
      <w:r w:rsidR="008C4B2F">
        <w:rPr>
          <w:rFonts w:ascii="Arial" w:hAnsi="Arial" w:cs="Arial"/>
          <w:sz w:val="20"/>
        </w:rPr>
        <w:t>Autora, 2011</w:t>
      </w:r>
    </w:p>
    <w:p w:rsidR="00BF50CF" w:rsidRDefault="00BF50CF" w:rsidP="00E2597F">
      <w:pPr>
        <w:spacing w:line="360" w:lineRule="auto"/>
        <w:jc w:val="center"/>
        <w:rPr>
          <w:rFonts w:ascii="Arial" w:hAnsi="Arial" w:cs="Arial"/>
        </w:rPr>
      </w:pPr>
    </w:p>
    <w:p w:rsidR="00BF50CF" w:rsidRDefault="008C4B2F" w:rsidP="000B4071">
      <w:pPr>
        <w:pStyle w:val="PargrafodaLista"/>
        <w:numPr>
          <w:ilvl w:val="0"/>
          <w:numId w:val="24"/>
        </w:numPr>
        <w:spacing w:line="360" w:lineRule="auto"/>
        <w:ind w:left="0"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583022">
        <w:rPr>
          <w:rFonts w:ascii="Arial" w:hAnsi="Arial" w:cs="Arial"/>
        </w:rPr>
        <w:t xml:space="preserve">Casa comercial da família </w:t>
      </w:r>
      <w:proofErr w:type="spellStart"/>
      <w:r w:rsidR="00583022">
        <w:rPr>
          <w:rFonts w:ascii="Arial" w:hAnsi="Arial" w:cs="Arial"/>
        </w:rPr>
        <w:t>Ritter</w:t>
      </w:r>
      <w:proofErr w:type="spellEnd"/>
      <w:r>
        <w:rPr>
          <w:rFonts w:ascii="Arial" w:hAnsi="Arial" w:cs="Arial"/>
        </w:rPr>
        <w:t xml:space="preserve"> e primeira cervejaria do </w:t>
      </w:r>
      <w:r w:rsidR="00583022">
        <w:rPr>
          <w:rFonts w:ascii="Arial" w:hAnsi="Arial" w:cs="Arial"/>
        </w:rPr>
        <w:t>Estado</w:t>
      </w:r>
    </w:p>
    <w:p w:rsidR="008C4B2F" w:rsidRDefault="008C4B2F" w:rsidP="00E2597F">
      <w:pPr>
        <w:tabs>
          <w:tab w:val="left" w:pos="7088"/>
        </w:tabs>
        <w:spacing w:line="360" w:lineRule="auto"/>
        <w:jc w:val="both"/>
        <w:rPr>
          <w:rFonts w:ascii="Arial" w:hAnsi="Arial" w:cs="Arial"/>
        </w:rPr>
      </w:pPr>
    </w:p>
    <w:p w:rsidR="008C4B2F" w:rsidRDefault="008C4B2F" w:rsidP="006D5D33">
      <w:pPr>
        <w:tabs>
          <w:tab w:val="left" w:pos="1701"/>
          <w:tab w:val="left" w:pos="7088"/>
        </w:tabs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628900" cy="1969370"/>
            <wp:effectExtent l="19050" t="0" r="0" b="0"/>
            <wp:docPr id="42" name="Imagem 26" descr="C:\Users\Lú\Desktop\Pesquisa do Trabalho Final de Graduação\Área de intervenção\100_8779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ú\Desktop\Pesquisa do Trabalho Final de Graduação\Área de intervenção\100_8779 cop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120" cy="1974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5D33">
        <w:rPr>
          <w:rFonts w:ascii="Arial" w:hAnsi="Arial" w:cs="Arial"/>
        </w:rPr>
        <w:t xml:space="preserve">      </w:t>
      </w:r>
      <w:r w:rsidR="00801C78">
        <w:rPr>
          <w:rFonts w:ascii="Arial" w:hAnsi="Arial" w:cs="Arial"/>
          <w:noProof/>
        </w:rPr>
        <w:drawing>
          <wp:inline distT="0" distB="0" distL="0" distR="0">
            <wp:extent cx="2631978" cy="1971675"/>
            <wp:effectExtent l="19050" t="0" r="0" b="0"/>
            <wp:docPr id="53" name="Imagem 4" descr="C:\Users\Lú\Desktop\Pesquisa do Trabalho Final de Graduação\Área de intervenção\100_9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Desktop\Pesquisa do Trabalho Final de Graduação\Área de intervenção\100_93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53" cy="197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C78" w:rsidRDefault="00BD4D66" w:rsidP="006D5D33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2.9</w:t>
      </w:r>
      <w:r w:rsidR="008C4B2F">
        <w:rPr>
          <w:rFonts w:ascii="Arial" w:hAnsi="Arial" w:cs="Arial"/>
          <w:sz w:val="20"/>
        </w:rPr>
        <w:t xml:space="preserve">: </w:t>
      </w:r>
      <w:r w:rsidR="00583022">
        <w:rPr>
          <w:rFonts w:ascii="Arial" w:hAnsi="Arial" w:cs="Arial"/>
          <w:sz w:val="20"/>
        </w:rPr>
        <w:t xml:space="preserve">Casa Comercial da família </w:t>
      </w:r>
      <w:proofErr w:type="spellStart"/>
      <w:r w:rsidR="00583022">
        <w:rPr>
          <w:rFonts w:ascii="Arial" w:hAnsi="Arial" w:cs="Arial"/>
          <w:sz w:val="20"/>
        </w:rPr>
        <w:t>Ritter</w:t>
      </w:r>
      <w:proofErr w:type="spellEnd"/>
      <w:r w:rsidR="00583022">
        <w:rPr>
          <w:rFonts w:ascii="Arial" w:hAnsi="Arial" w:cs="Arial"/>
          <w:sz w:val="20"/>
        </w:rPr>
        <w:t xml:space="preserve">. </w:t>
      </w:r>
      <w:r>
        <w:rPr>
          <w:rFonts w:ascii="Arial" w:hAnsi="Arial" w:cs="Arial"/>
          <w:sz w:val="20"/>
        </w:rPr>
        <w:t xml:space="preserve">          Imagem 2.10</w:t>
      </w:r>
      <w:r w:rsidR="00801C78">
        <w:rPr>
          <w:rFonts w:ascii="Arial" w:hAnsi="Arial" w:cs="Arial"/>
          <w:sz w:val="20"/>
        </w:rPr>
        <w:t>: Foto interna da antiga casa</w:t>
      </w:r>
    </w:p>
    <w:p w:rsidR="00801C78" w:rsidRDefault="00801C78" w:rsidP="006D5D33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No porão desta edificação teve origem a primeira   </w:t>
      </w:r>
      <w:r w:rsidR="00BD4D66">
        <w:rPr>
          <w:rFonts w:ascii="Arial" w:hAnsi="Arial" w:cs="Arial"/>
          <w:sz w:val="20"/>
        </w:rPr>
        <w:t xml:space="preserve">                             </w:t>
      </w:r>
      <w:r>
        <w:rPr>
          <w:rFonts w:ascii="Arial" w:hAnsi="Arial" w:cs="Arial"/>
          <w:sz w:val="20"/>
        </w:rPr>
        <w:t>comercial</w:t>
      </w:r>
    </w:p>
    <w:p w:rsidR="008C4B2F" w:rsidRPr="002D41F3" w:rsidRDefault="0070692C" w:rsidP="006D5D33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</w:t>
      </w:r>
      <w:proofErr w:type="gramStart"/>
      <w:r w:rsidR="00583022">
        <w:rPr>
          <w:rFonts w:ascii="Arial" w:hAnsi="Arial" w:cs="Arial"/>
          <w:sz w:val="20"/>
        </w:rPr>
        <w:t>cervejaria</w:t>
      </w:r>
      <w:proofErr w:type="gramEnd"/>
      <w:r w:rsidR="00583022">
        <w:rPr>
          <w:rFonts w:ascii="Arial" w:hAnsi="Arial" w:cs="Arial"/>
          <w:sz w:val="20"/>
        </w:rPr>
        <w:t xml:space="preserve"> do Rio Grande do Sul.</w:t>
      </w:r>
      <w:r w:rsidR="00801C78">
        <w:rPr>
          <w:rFonts w:ascii="Arial" w:hAnsi="Arial" w:cs="Arial"/>
          <w:sz w:val="20"/>
        </w:rPr>
        <w:t xml:space="preserve">        </w:t>
      </w:r>
      <w:r w:rsidR="00BD4D66">
        <w:rPr>
          <w:rFonts w:ascii="Arial" w:hAnsi="Arial" w:cs="Arial"/>
          <w:sz w:val="20"/>
        </w:rPr>
        <w:t xml:space="preserve">                         </w:t>
      </w:r>
      <w:r>
        <w:rPr>
          <w:rFonts w:ascii="Arial" w:hAnsi="Arial" w:cs="Arial"/>
          <w:sz w:val="20"/>
        </w:rPr>
        <w:t xml:space="preserve"> </w:t>
      </w:r>
      <w:r w:rsidR="00BD4D66">
        <w:rPr>
          <w:rFonts w:ascii="Arial" w:hAnsi="Arial" w:cs="Arial"/>
          <w:sz w:val="20"/>
        </w:rPr>
        <w:t xml:space="preserve">   </w:t>
      </w:r>
      <w:r w:rsidR="00801C78">
        <w:rPr>
          <w:rFonts w:ascii="Arial" w:hAnsi="Arial" w:cs="Arial"/>
          <w:sz w:val="20"/>
        </w:rPr>
        <w:t xml:space="preserve"> </w:t>
      </w:r>
      <w:r w:rsidR="00801C78" w:rsidRPr="002D41F3">
        <w:rPr>
          <w:rFonts w:ascii="Arial" w:hAnsi="Arial" w:cs="Arial"/>
          <w:sz w:val="20"/>
        </w:rPr>
        <w:t xml:space="preserve">Fonte: </w:t>
      </w:r>
      <w:r w:rsidR="00801C78">
        <w:rPr>
          <w:rFonts w:ascii="Arial" w:hAnsi="Arial" w:cs="Arial"/>
          <w:sz w:val="20"/>
        </w:rPr>
        <w:t>Autora, 2011</w:t>
      </w:r>
    </w:p>
    <w:p w:rsidR="008C4B2F" w:rsidRDefault="00801C78" w:rsidP="006D5D33">
      <w:pPr>
        <w:rPr>
          <w:rFonts w:ascii="Arial" w:hAnsi="Arial" w:cs="Arial"/>
        </w:rPr>
      </w:pPr>
      <w:r>
        <w:rPr>
          <w:rFonts w:ascii="Arial" w:hAnsi="Arial" w:cs="Arial"/>
          <w:sz w:val="20"/>
        </w:rPr>
        <w:t xml:space="preserve">                        </w:t>
      </w:r>
      <w:r w:rsidR="008C4B2F" w:rsidRPr="002D41F3">
        <w:rPr>
          <w:rFonts w:ascii="Arial" w:hAnsi="Arial" w:cs="Arial"/>
          <w:sz w:val="20"/>
        </w:rPr>
        <w:t xml:space="preserve">Fonte: </w:t>
      </w:r>
      <w:r w:rsidR="008C4B2F">
        <w:rPr>
          <w:rFonts w:ascii="Arial" w:hAnsi="Arial" w:cs="Arial"/>
          <w:sz w:val="20"/>
        </w:rPr>
        <w:t>Autora, 201</w:t>
      </w:r>
      <w:r w:rsidR="00BD4D66">
        <w:rPr>
          <w:rFonts w:ascii="Arial" w:hAnsi="Arial" w:cs="Arial"/>
          <w:sz w:val="20"/>
        </w:rPr>
        <w:t>1</w:t>
      </w:r>
    </w:p>
    <w:p w:rsidR="008C4B2F" w:rsidRDefault="00583022" w:rsidP="000B4071">
      <w:pPr>
        <w:pStyle w:val="PargrafodaLista"/>
        <w:numPr>
          <w:ilvl w:val="0"/>
          <w:numId w:val="24"/>
        </w:numPr>
        <w:spacing w:line="360" w:lineRule="auto"/>
        <w:ind w:left="0"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Primeira cozinha da família </w:t>
      </w:r>
      <w:proofErr w:type="spellStart"/>
      <w:r>
        <w:rPr>
          <w:rFonts w:ascii="Arial" w:hAnsi="Arial" w:cs="Arial"/>
        </w:rPr>
        <w:t>Ritter</w:t>
      </w:r>
      <w:proofErr w:type="spellEnd"/>
    </w:p>
    <w:p w:rsidR="00583022" w:rsidRPr="00E2597F" w:rsidRDefault="00583022" w:rsidP="00E2597F">
      <w:pPr>
        <w:jc w:val="both"/>
        <w:rPr>
          <w:rFonts w:ascii="Arial" w:hAnsi="Arial" w:cs="Arial"/>
          <w:szCs w:val="24"/>
        </w:rPr>
      </w:pPr>
    </w:p>
    <w:p w:rsidR="00583022" w:rsidRDefault="00583022" w:rsidP="00583022">
      <w:pPr>
        <w:spacing w:line="360" w:lineRule="auto"/>
        <w:jc w:val="both"/>
        <w:rPr>
          <w:rFonts w:ascii="Arial" w:hAnsi="Arial" w:cs="Arial"/>
        </w:rPr>
      </w:pPr>
      <w:r w:rsidRPr="00583022">
        <w:rPr>
          <w:rFonts w:ascii="Arial" w:hAnsi="Arial" w:cs="Arial"/>
          <w:noProof/>
        </w:rPr>
        <w:drawing>
          <wp:inline distT="0" distB="0" distL="0" distR="0">
            <wp:extent cx="2631978" cy="1971675"/>
            <wp:effectExtent l="19050" t="0" r="0" b="0"/>
            <wp:docPr id="44" name="Imagem 27" descr="C:\Users\Lú\Desktop\Pesquisa do Trabalho Final de Graduação\Área de intervenção\100_8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ú\Desktop\Pesquisa do Trabalho Final de Graduação\Área de intervenção\100_876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978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ab/>
      </w:r>
      <w:r w:rsidR="003D3DAF">
        <w:rPr>
          <w:rFonts w:ascii="Arial" w:hAnsi="Arial" w:cs="Arial"/>
        </w:rPr>
        <w:t xml:space="preserve">     </w:t>
      </w:r>
      <w:r>
        <w:rPr>
          <w:rFonts w:ascii="Arial" w:hAnsi="Arial" w:cs="Arial"/>
          <w:noProof/>
        </w:rPr>
        <w:drawing>
          <wp:inline distT="0" distB="0" distL="0" distR="0">
            <wp:extent cx="2619263" cy="1962150"/>
            <wp:effectExtent l="19050" t="0" r="0" b="0"/>
            <wp:docPr id="45" name="Imagem 28" descr="C:\Users\Lú\Desktop\Pesquisa do Trabalho Final de Graduação\Área de intervenção\100_8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ú\Desktop\Pesquisa do Trabalho Final de Graduação\Área de intervenção\100_878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220" cy="196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DAF" w:rsidRPr="002D41F3" w:rsidRDefault="00BD4D66" w:rsidP="003D3DAF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2.11</w:t>
      </w:r>
      <w:r w:rsidR="003D3DAF">
        <w:rPr>
          <w:rFonts w:ascii="Arial" w:hAnsi="Arial" w:cs="Arial"/>
          <w:sz w:val="20"/>
        </w:rPr>
        <w:t>: Primeira cozi</w:t>
      </w:r>
      <w:r>
        <w:rPr>
          <w:rFonts w:ascii="Arial" w:hAnsi="Arial" w:cs="Arial"/>
          <w:sz w:val="20"/>
        </w:rPr>
        <w:t xml:space="preserve">nha da família </w:t>
      </w:r>
      <w:proofErr w:type="spellStart"/>
      <w:r>
        <w:rPr>
          <w:rFonts w:ascii="Arial" w:hAnsi="Arial" w:cs="Arial"/>
          <w:sz w:val="20"/>
        </w:rPr>
        <w:t>Ritter</w:t>
      </w:r>
      <w:proofErr w:type="spellEnd"/>
      <w:proofErr w:type="gramStart"/>
      <w:r>
        <w:rPr>
          <w:rFonts w:ascii="Arial" w:hAnsi="Arial" w:cs="Arial"/>
          <w:sz w:val="20"/>
        </w:rPr>
        <w:t xml:space="preserve">    </w:t>
      </w:r>
      <w:proofErr w:type="gramEnd"/>
      <w:r>
        <w:rPr>
          <w:rFonts w:ascii="Arial" w:hAnsi="Arial" w:cs="Arial"/>
          <w:sz w:val="20"/>
        </w:rPr>
        <w:t>Imagem 2.12</w:t>
      </w:r>
      <w:r w:rsidR="003D3DAF">
        <w:rPr>
          <w:rFonts w:ascii="Arial" w:hAnsi="Arial" w:cs="Arial"/>
          <w:sz w:val="20"/>
        </w:rPr>
        <w:t xml:space="preserve">: Primeira cozinha da família </w:t>
      </w:r>
      <w:proofErr w:type="spellStart"/>
      <w:r w:rsidR="003D3DAF">
        <w:rPr>
          <w:rFonts w:ascii="Arial" w:hAnsi="Arial" w:cs="Arial"/>
          <w:sz w:val="20"/>
        </w:rPr>
        <w:t>Ritter</w:t>
      </w:r>
      <w:proofErr w:type="spellEnd"/>
    </w:p>
    <w:p w:rsidR="003D3DAF" w:rsidRDefault="003D3DAF" w:rsidP="003D3DAF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sz w:val="20"/>
        </w:rPr>
        <w:t xml:space="preserve">           </w:t>
      </w:r>
      <w:r w:rsidR="005C14A3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         </w:t>
      </w: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 xml:space="preserve">Autora, 2011              </w:t>
      </w:r>
      <w:r w:rsidR="00BD4D66">
        <w:rPr>
          <w:rFonts w:ascii="Arial" w:hAnsi="Arial" w:cs="Arial"/>
          <w:sz w:val="20"/>
        </w:rPr>
        <w:t xml:space="preserve">                            </w:t>
      </w:r>
      <w:r>
        <w:rPr>
          <w:rFonts w:ascii="Arial" w:hAnsi="Arial" w:cs="Arial"/>
          <w:sz w:val="20"/>
        </w:rPr>
        <w:t xml:space="preserve"> </w:t>
      </w:r>
      <w:r w:rsidR="005C14A3">
        <w:rPr>
          <w:rFonts w:ascii="Arial" w:hAnsi="Arial" w:cs="Arial"/>
          <w:sz w:val="20"/>
        </w:rPr>
        <w:t xml:space="preserve">    </w:t>
      </w: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 xml:space="preserve">Autora, </w:t>
      </w:r>
      <w:proofErr w:type="gramStart"/>
      <w:r>
        <w:rPr>
          <w:rFonts w:ascii="Arial" w:hAnsi="Arial" w:cs="Arial"/>
          <w:sz w:val="20"/>
        </w:rPr>
        <w:t>2011</w:t>
      </w:r>
      <w:proofErr w:type="gramEnd"/>
    </w:p>
    <w:p w:rsidR="00583022" w:rsidRPr="00583022" w:rsidRDefault="00583022" w:rsidP="00E2597F">
      <w:pPr>
        <w:spacing w:line="360" w:lineRule="auto"/>
        <w:jc w:val="both"/>
        <w:rPr>
          <w:rFonts w:ascii="Arial" w:hAnsi="Arial" w:cs="Arial"/>
        </w:rPr>
      </w:pPr>
    </w:p>
    <w:p w:rsidR="00583022" w:rsidRDefault="00583022" w:rsidP="000B4071">
      <w:pPr>
        <w:pStyle w:val="PargrafodaLista"/>
        <w:numPr>
          <w:ilvl w:val="0"/>
          <w:numId w:val="24"/>
        </w:numPr>
        <w:spacing w:line="360" w:lineRule="auto"/>
        <w:ind w:left="0"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3D3DAF">
        <w:rPr>
          <w:rFonts w:ascii="Arial" w:hAnsi="Arial" w:cs="Arial"/>
        </w:rPr>
        <w:t>Sanitários públicos</w:t>
      </w:r>
    </w:p>
    <w:p w:rsidR="003D3DAF" w:rsidRPr="00E2597F" w:rsidRDefault="003D3DAF" w:rsidP="00E2597F">
      <w:pPr>
        <w:jc w:val="both"/>
        <w:rPr>
          <w:rFonts w:ascii="Arial" w:hAnsi="Arial" w:cs="Arial"/>
          <w:szCs w:val="24"/>
        </w:rPr>
      </w:pPr>
    </w:p>
    <w:p w:rsidR="003D3DAF" w:rsidRDefault="003D3DAF" w:rsidP="003D3DAF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965662" cy="1762125"/>
            <wp:effectExtent l="19050" t="0" r="6138" b="0"/>
            <wp:docPr id="46" name="Imagem 30" descr="C:\Users\Lú\Desktop\Pesquisa do Trabalho Final de Graduação\Área de intervenção\100_9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ú\Desktop\Pesquisa do Trabalho Final de Graduação\Área de intervenção\100_92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4579" t="6487" r="7576" b="23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662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0E5A">
        <w:rPr>
          <w:rFonts w:ascii="Arial" w:hAnsi="Arial" w:cs="Arial"/>
        </w:rPr>
        <w:t xml:space="preserve">      </w:t>
      </w:r>
      <w:r w:rsidR="00960E5A">
        <w:rPr>
          <w:rFonts w:ascii="Arial" w:hAnsi="Arial" w:cs="Arial"/>
          <w:noProof/>
        </w:rPr>
        <w:drawing>
          <wp:inline distT="0" distB="0" distL="0" distR="0">
            <wp:extent cx="2311400" cy="1779670"/>
            <wp:effectExtent l="19050" t="0" r="0" b="0"/>
            <wp:docPr id="22" name="Imagem 3" descr="C:\Users\Lú\Desktop\Pesquisa do Trabalho Final de Graduação\Área de intervenção\100_9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Pesquisa do Trabalho Final de Graduação\Área de intervenção\100_92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016" cy="1779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DAF" w:rsidRPr="002D41F3" w:rsidRDefault="00BD4D66" w:rsidP="00960E5A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</w:t>
      </w:r>
      <w:r w:rsidR="00960E5A">
        <w:rPr>
          <w:rFonts w:ascii="Arial" w:hAnsi="Arial" w:cs="Arial"/>
          <w:sz w:val="20"/>
        </w:rPr>
        <w:t xml:space="preserve">  </w:t>
      </w:r>
      <w:r>
        <w:rPr>
          <w:rFonts w:ascii="Arial" w:hAnsi="Arial" w:cs="Arial"/>
          <w:sz w:val="20"/>
        </w:rPr>
        <w:t>Imagem 2.13</w:t>
      </w:r>
      <w:r w:rsidR="003D3DAF">
        <w:rPr>
          <w:rFonts w:ascii="Arial" w:hAnsi="Arial" w:cs="Arial"/>
          <w:sz w:val="20"/>
        </w:rPr>
        <w:t>: Sanitários públicos</w:t>
      </w:r>
      <w:r w:rsidR="00960E5A">
        <w:rPr>
          <w:rFonts w:ascii="Arial" w:hAnsi="Arial" w:cs="Arial"/>
          <w:sz w:val="20"/>
        </w:rPr>
        <w:t xml:space="preserve">     </w:t>
      </w:r>
      <w:r>
        <w:rPr>
          <w:rFonts w:ascii="Arial" w:hAnsi="Arial" w:cs="Arial"/>
          <w:sz w:val="20"/>
        </w:rPr>
        <w:t xml:space="preserve">                  </w:t>
      </w:r>
      <w:r w:rsidR="00EC377A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  </w:t>
      </w:r>
      <w:r w:rsidR="005C14A3">
        <w:rPr>
          <w:rFonts w:ascii="Arial" w:hAnsi="Arial" w:cs="Arial"/>
          <w:sz w:val="20"/>
        </w:rPr>
        <w:t xml:space="preserve">  </w:t>
      </w:r>
      <w:r>
        <w:rPr>
          <w:rFonts w:ascii="Arial" w:hAnsi="Arial" w:cs="Arial"/>
          <w:sz w:val="20"/>
        </w:rPr>
        <w:t xml:space="preserve"> Imagem 2.14</w:t>
      </w:r>
      <w:r w:rsidR="00960E5A">
        <w:rPr>
          <w:rFonts w:ascii="Arial" w:hAnsi="Arial" w:cs="Arial"/>
          <w:sz w:val="20"/>
        </w:rPr>
        <w:t>: Sanitários públicos</w:t>
      </w:r>
    </w:p>
    <w:p w:rsidR="003D3DAF" w:rsidRDefault="00BD4D66" w:rsidP="00960E5A">
      <w:pPr>
        <w:spacing w:line="36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   </w:t>
      </w:r>
      <w:r w:rsidR="00960E5A">
        <w:rPr>
          <w:rFonts w:ascii="Arial" w:hAnsi="Arial" w:cs="Arial"/>
          <w:sz w:val="20"/>
        </w:rPr>
        <w:t xml:space="preserve"> </w:t>
      </w:r>
      <w:r w:rsidR="005C14A3">
        <w:rPr>
          <w:rFonts w:ascii="Arial" w:hAnsi="Arial" w:cs="Arial"/>
          <w:sz w:val="20"/>
        </w:rPr>
        <w:t xml:space="preserve"> </w:t>
      </w:r>
      <w:r w:rsidR="00960E5A">
        <w:rPr>
          <w:rFonts w:ascii="Arial" w:hAnsi="Arial" w:cs="Arial"/>
          <w:sz w:val="20"/>
        </w:rPr>
        <w:t xml:space="preserve"> </w:t>
      </w:r>
      <w:r w:rsidR="003D3DAF" w:rsidRPr="002D41F3">
        <w:rPr>
          <w:rFonts w:ascii="Arial" w:hAnsi="Arial" w:cs="Arial"/>
          <w:sz w:val="20"/>
        </w:rPr>
        <w:t xml:space="preserve">Fonte: </w:t>
      </w:r>
      <w:r w:rsidR="003D3DAF">
        <w:rPr>
          <w:rFonts w:ascii="Arial" w:hAnsi="Arial" w:cs="Arial"/>
          <w:sz w:val="20"/>
        </w:rPr>
        <w:t>Autora, 2011</w:t>
      </w:r>
      <w:r w:rsidR="00960E5A">
        <w:rPr>
          <w:rFonts w:ascii="Arial" w:hAnsi="Arial" w:cs="Arial"/>
          <w:sz w:val="20"/>
        </w:rPr>
        <w:t xml:space="preserve">     </w:t>
      </w:r>
      <w:r>
        <w:rPr>
          <w:rFonts w:ascii="Arial" w:hAnsi="Arial" w:cs="Arial"/>
          <w:sz w:val="20"/>
        </w:rPr>
        <w:t xml:space="preserve">                     </w:t>
      </w:r>
      <w:r w:rsidR="005C14A3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      </w:t>
      </w:r>
      <w:r w:rsidR="00960E5A">
        <w:rPr>
          <w:rFonts w:ascii="Arial" w:hAnsi="Arial" w:cs="Arial"/>
          <w:sz w:val="20"/>
        </w:rPr>
        <w:t xml:space="preserve">             </w:t>
      </w:r>
      <w:r w:rsidR="005C14A3">
        <w:rPr>
          <w:rFonts w:ascii="Arial" w:hAnsi="Arial" w:cs="Arial"/>
          <w:sz w:val="20"/>
        </w:rPr>
        <w:t xml:space="preserve">  </w:t>
      </w:r>
      <w:r w:rsidR="00960E5A">
        <w:rPr>
          <w:rFonts w:ascii="Arial" w:hAnsi="Arial" w:cs="Arial"/>
          <w:sz w:val="20"/>
        </w:rPr>
        <w:t xml:space="preserve">  </w:t>
      </w:r>
      <w:r w:rsidR="00960E5A" w:rsidRPr="002D41F3">
        <w:rPr>
          <w:rFonts w:ascii="Arial" w:hAnsi="Arial" w:cs="Arial"/>
          <w:sz w:val="20"/>
        </w:rPr>
        <w:t xml:space="preserve">Fonte: </w:t>
      </w:r>
      <w:r w:rsidR="00960E5A">
        <w:rPr>
          <w:rFonts w:ascii="Arial" w:hAnsi="Arial" w:cs="Arial"/>
          <w:sz w:val="20"/>
        </w:rPr>
        <w:t xml:space="preserve">Autora, </w:t>
      </w:r>
      <w:proofErr w:type="gramStart"/>
      <w:r w:rsidR="00960E5A">
        <w:rPr>
          <w:rFonts w:ascii="Arial" w:hAnsi="Arial" w:cs="Arial"/>
          <w:sz w:val="20"/>
        </w:rPr>
        <w:t>2011</w:t>
      </w:r>
      <w:proofErr w:type="gramEnd"/>
    </w:p>
    <w:p w:rsidR="003D3DAF" w:rsidRPr="003D3DAF" w:rsidRDefault="003D3DAF" w:rsidP="00E2597F">
      <w:pPr>
        <w:spacing w:line="360" w:lineRule="auto"/>
        <w:jc w:val="center"/>
        <w:rPr>
          <w:rFonts w:ascii="Arial" w:hAnsi="Arial" w:cs="Arial"/>
          <w:szCs w:val="24"/>
        </w:rPr>
      </w:pPr>
    </w:p>
    <w:p w:rsidR="003D3DAF" w:rsidRDefault="003D3DAF" w:rsidP="000B4071">
      <w:pPr>
        <w:pStyle w:val="PargrafodaLista"/>
        <w:numPr>
          <w:ilvl w:val="0"/>
          <w:numId w:val="24"/>
        </w:numPr>
        <w:spacing w:line="360" w:lineRule="auto"/>
        <w:ind w:left="0"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t>Centro de exposições</w:t>
      </w:r>
    </w:p>
    <w:p w:rsidR="00DC0585" w:rsidRPr="00E2597F" w:rsidRDefault="00DC0585" w:rsidP="00E2597F">
      <w:pPr>
        <w:jc w:val="both"/>
        <w:rPr>
          <w:rFonts w:ascii="Arial" w:hAnsi="Arial" w:cs="Arial"/>
          <w:szCs w:val="24"/>
        </w:rPr>
      </w:pPr>
    </w:p>
    <w:p w:rsidR="00DC0585" w:rsidRDefault="00960E5A" w:rsidP="00DC0585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638425" cy="1976504"/>
            <wp:effectExtent l="19050" t="0" r="9525" b="0"/>
            <wp:docPr id="28" name="Imagem 4" descr="C:\Users\Lú\Desktop\Pesquisa do Trabalho Final de Graduação\Área de intervenção\100_9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Desktop\Pesquisa do Trabalho Final de Graduação\Área de intervenção\100_927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</w:t>
      </w:r>
      <w:r w:rsidR="00247E9F">
        <w:rPr>
          <w:rFonts w:ascii="Arial" w:hAnsi="Arial" w:cs="Arial"/>
          <w:noProof/>
        </w:rPr>
        <w:drawing>
          <wp:inline distT="0" distB="0" distL="0" distR="0">
            <wp:extent cx="2631978" cy="1971675"/>
            <wp:effectExtent l="19050" t="0" r="0" b="0"/>
            <wp:docPr id="32" name="Imagem 6" descr="C:\Users\Lú\Desktop\Pesquisa do Trabalho Final de Graduação\Área de intervenção\100_9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ú\Desktop\Pesquisa do Trabalho Final de Graduação\Área de intervenção\100_927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978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85" w:rsidRPr="002D41F3" w:rsidRDefault="00BD4D66" w:rsidP="00DC0585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</w:t>
      </w:r>
      <w:r w:rsidR="005C14A3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Imagem 2.15</w:t>
      </w:r>
      <w:r w:rsidR="00DC0585">
        <w:rPr>
          <w:rFonts w:ascii="Arial" w:hAnsi="Arial" w:cs="Arial"/>
          <w:sz w:val="20"/>
        </w:rPr>
        <w:t>: Centro de exposições</w:t>
      </w:r>
      <w:r w:rsidR="00247E9F">
        <w:rPr>
          <w:rFonts w:ascii="Arial" w:hAnsi="Arial" w:cs="Arial"/>
          <w:sz w:val="20"/>
        </w:rPr>
        <w:t xml:space="preserve">   </w:t>
      </w:r>
      <w:r>
        <w:rPr>
          <w:rFonts w:ascii="Arial" w:hAnsi="Arial" w:cs="Arial"/>
          <w:sz w:val="20"/>
        </w:rPr>
        <w:t xml:space="preserve">                      Imagem 2.16</w:t>
      </w:r>
      <w:r w:rsidR="00247E9F">
        <w:rPr>
          <w:rFonts w:ascii="Arial" w:hAnsi="Arial" w:cs="Arial"/>
          <w:sz w:val="20"/>
        </w:rPr>
        <w:t>: Centro de exposições</w:t>
      </w:r>
    </w:p>
    <w:p w:rsidR="00DC0585" w:rsidRDefault="00BD4D66" w:rsidP="00DC0585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sz w:val="20"/>
        </w:rPr>
        <w:t xml:space="preserve">                 </w:t>
      </w:r>
      <w:r w:rsidR="005C14A3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</w:t>
      </w:r>
      <w:r w:rsidR="005C14A3">
        <w:rPr>
          <w:rFonts w:ascii="Arial" w:hAnsi="Arial" w:cs="Arial"/>
          <w:sz w:val="20"/>
        </w:rPr>
        <w:t xml:space="preserve"> </w:t>
      </w:r>
      <w:r w:rsidR="00DC0585">
        <w:rPr>
          <w:rFonts w:ascii="Arial" w:hAnsi="Arial" w:cs="Arial"/>
          <w:sz w:val="20"/>
        </w:rPr>
        <w:t xml:space="preserve"> </w:t>
      </w:r>
      <w:r w:rsidR="00DC0585" w:rsidRPr="002D41F3">
        <w:rPr>
          <w:rFonts w:ascii="Arial" w:hAnsi="Arial" w:cs="Arial"/>
          <w:sz w:val="20"/>
        </w:rPr>
        <w:t xml:space="preserve">Fonte: </w:t>
      </w:r>
      <w:r w:rsidR="00DC0585">
        <w:rPr>
          <w:rFonts w:ascii="Arial" w:hAnsi="Arial" w:cs="Arial"/>
          <w:sz w:val="20"/>
        </w:rPr>
        <w:t>Autora, 2011</w:t>
      </w:r>
      <w:r w:rsidR="00247E9F" w:rsidRPr="00247E9F">
        <w:rPr>
          <w:rFonts w:ascii="Arial" w:hAnsi="Arial" w:cs="Arial"/>
          <w:sz w:val="20"/>
        </w:rPr>
        <w:t xml:space="preserve"> </w:t>
      </w:r>
      <w:r w:rsidR="00247E9F">
        <w:rPr>
          <w:rFonts w:ascii="Arial" w:hAnsi="Arial" w:cs="Arial"/>
          <w:sz w:val="20"/>
        </w:rPr>
        <w:t xml:space="preserve">              </w:t>
      </w:r>
      <w:r>
        <w:rPr>
          <w:rFonts w:ascii="Arial" w:hAnsi="Arial" w:cs="Arial"/>
          <w:sz w:val="20"/>
        </w:rPr>
        <w:t xml:space="preserve">                            </w:t>
      </w:r>
      <w:r w:rsidR="00247E9F">
        <w:rPr>
          <w:rFonts w:ascii="Arial" w:hAnsi="Arial" w:cs="Arial"/>
          <w:sz w:val="20"/>
        </w:rPr>
        <w:t xml:space="preserve"> </w:t>
      </w:r>
      <w:r w:rsidR="005C14A3">
        <w:rPr>
          <w:rFonts w:ascii="Arial" w:hAnsi="Arial" w:cs="Arial"/>
          <w:sz w:val="20"/>
        </w:rPr>
        <w:t xml:space="preserve">     </w:t>
      </w:r>
      <w:r w:rsidR="00247E9F" w:rsidRPr="002D41F3">
        <w:rPr>
          <w:rFonts w:ascii="Arial" w:hAnsi="Arial" w:cs="Arial"/>
          <w:sz w:val="20"/>
        </w:rPr>
        <w:t xml:space="preserve">Fonte: </w:t>
      </w:r>
      <w:r w:rsidR="00247E9F">
        <w:rPr>
          <w:rFonts w:ascii="Arial" w:hAnsi="Arial" w:cs="Arial"/>
          <w:sz w:val="20"/>
        </w:rPr>
        <w:t xml:space="preserve">Autora, </w:t>
      </w:r>
      <w:proofErr w:type="gramStart"/>
      <w:r w:rsidR="00247E9F">
        <w:rPr>
          <w:rFonts w:ascii="Arial" w:hAnsi="Arial" w:cs="Arial"/>
          <w:sz w:val="20"/>
        </w:rPr>
        <w:t>2011</w:t>
      </w:r>
      <w:proofErr w:type="gramEnd"/>
    </w:p>
    <w:p w:rsidR="00DC0585" w:rsidRDefault="00DC0585" w:rsidP="000B4071">
      <w:pPr>
        <w:pStyle w:val="PargrafodaLista"/>
        <w:numPr>
          <w:ilvl w:val="0"/>
          <w:numId w:val="24"/>
        </w:numPr>
        <w:spacing w:line="360" w:lineRule="auto"/>
        <w:ind w:left="0" w:firstLine="426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Quiosque</w:t>
      </w:r>
    </w:p>
    <w:p w:rsidR="00DC0585" w:rsidRPr="00DC0585" w:rsidRDefault="00DC0585" w:rsidP="00E2597F">
      <w:pPr>
        <w:pStyle w:val="PargrafodaLista"/>
        <w:spacing w:line="360" w:lineRule="auto"/>
        <w:jc w:val="both"/>
        <w:rPr>
          <w:rFonts w:ascii="Arial" w:hAnsi="Arial" w:cs="Arial"/>
        </w:rPr>
      </w:pPr>
    </w:p>
    <w:p w:rsidR="00DC0585" w:rsidRDefault="00DC0585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629148" cy="1967707"/>
            <wp:effectExtent l="19050" t="0" r="0" b="0"/>
            <wp:docPr id="48" name="Imagem 32" descr="C:\Users\Lú\Desktop\Pesquisa do Trabalho Final de Graduação\Área de intervenção\100_9249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ú\Desktop\Pesquisa do Trabalho Final de Graduação\Área de intervenção\100_9249 cop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265" cy="196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</w:t>
      </w:r>
      <w:r>
        <w:rPr>
          <w:rFonts w:ascii="Arial" w:hAnsi="Arial" w:cs="Arial"/>
          <w:noProof/>
        </w:rPr>
        <w:drawing>
          <wp:inline distT="0" distB="0" distL="0" distR="0">
            <wp:extent cx="2629148" cy="1967708"/>
            <wp:effectExtent l="19050" t="0" r="0" b="0"/>
            <wp:docPr id="50" name="Imagem 33" descr="C:\Users\Lú\Desktop\Pesquisa do Trabalho Final de Graduação\Área de intervenção\100_925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ú\Desktop\Pesquisa do Trabalho Final de Graduação\Área de intervenção\100_9251 cop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212" cy="1967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85" w:rsidRPr="002D41F3" w:rsidRDefault="00BD4D66" w:rsidP="00DC0585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</w:t>
      </w:r>
      <w:r w:rsidR="00DC0585">
        <w:rPr>
          <w:rFonts w:ascii="Arial" w:hAnsi="Arial" w:cs="Arial"/>
          <w:sz w:val="20"/>
        </w:rPr>
        <w:t xml:space="preserve">       </w:t>
      </w:r>
      <w:r>
        <w:rPr>
          <w:rFonts w:ascii="Arial" w:hAnsi="Arial" w:cs="Arial"/>
          <w:sz w:val="20"/>
        </w:rPr>
        <w:t>Imagem 2.17</w:t>
      </w:r>
      <w:r w:rsidR="00DC0585">
        <w:rPr>
          <w:rFonts w:ascii="Arial" w:hAnsi="Arial" w:cs="Arial"/>
          <w:sz w:val="20"/>
        </w:rPr>
        <w:t>: Quiosque</w:t>
      </w:r>
      <w:r w:rsidR="00794318">
        <w:rPr>
          <w:rFonts w:ascii="Arial" w:hAnsi="Arial" w:cs="Arial"/>
          <w:sz w:val="20"/>
        </w:rPr>
        <w:t xml:space="preserve">              </w:t>
      </w:r>
      <w:r>
        <w:rPr>
          <w:rFonts w:ascii="Arial" w:hAnsi="Arial" w:cs="Arial"/>
          <w:sz w:val="20"/>
        </w:rPr>
        <w:t xml:space="preserve">                           </w:t>
      </w:r>
      <w:r w:rsidR="00794318">
        <w:rPr>
          <w:rFonts w:ascii="Arial" w:hAnsi="Arial" w:cs="Arial"/>
          <w:sz w:val="20"/>
        </w:rPr>
        <w:t xml:space="preserve">  </w:t>
      </w:r>
      <w:r w:rsidR="005C14A3">
        <w:rPr>
          <w:rFonts w:ascii="Arial" w:hAnsi="Arial" w:cs="Arial"/>
          <w:sz w:val="20"/>
        </w:rPr>
        <w:t xml:space="preserve"> </w:t>
      </w:r>
      <w:r w:rsidR="00794318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Imagem 2.18</w:t>
      </w:r>
      <w:r w:rsidR="00794318">
        <w:rPr>
          <w:rFonts w:ascii="Arial" w:hAnsi="Arial" w:cs="Arial"/>
          <w:sz w:val="20"/>
        </w:rPr>
        <w:t>: Quiosque</w:t>
      </w:r>
    </w:p>
    <w:p w:rsidR="00DC0585" w:rsidRDefault="00BD4D66" w:rsidP="00DC0585">
      <w:pPr>
        <w:spacing w:line="360" w:lineRule="auto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</w:t>
      </w:r>
      <w:r w:rsidR="005C14A3">
        <w:rPr>
          <w:rFonts w:ascii="Arial" w:hAnsi="Arial" w:cs="Arial"/>
          <w:sz w:val="20"/>
        </w:rPr>
        <w:t xml:space="preserve"> </w:t>
      </w:r>
      <w:r w:rsidR="00DC0585">
        <w:rPr>
          <w:rFonts w:ascii="Arial" w:hAnsi="Arial" w:cs="Arial"/>
          <w:sz w:val="20"/>
        </w:rPr>
        <w:t xml:space="preserve"> </w:t>
      </w:r>
      <w:r w:rsidR="00DC0585" w:rsidRPr="002D41F3">
        <w:rPr>
          <w:rFonts w:ascii="Arial" w:hAnsi="Arial" w:cs="Arial"/>
          <w:sz w:val="20"/>
        </w:rPr>
        <w:t xml:space="preserve">Fonte: </w:t>
      </w:r>
      <w:r w:rsidR="00DC0585">
        <w:rPr>
          <w:rFonts w:ascii="Arial" w:hAnsi="Arial" w:cs="Arial"/>
          <w:sz w:val="20"/>
        </w:rPr>
        <w:t>Autora, 2011</w:t>
      </w:r>
      <w:r w:rsidR="00794318">
        <w:rPr>
          <w:rFonts w:ascii="Arial" w:hAnsi="Arial" w:cs="Arial"/>
          <w:sz w:val="20"/>
        </w:rPr>
        <w:t xml:space="preserve">       </w:t>
      </w:r>
      <w:r>
        <w:rPr>
          <w:rFonts w:ascii="Arial" w:hAnsi="Arial" w:cs="Arial"/>
          <w:sz w:val="20"/>
        </w:rPr>
        <w:t xml:space="preserve">                           </w:t>
      </w:r>
      <w:r w:rsidR="003E5B33">
        <w:rPr>
          <w:rFonts w:ascii="Arial" w:hAnsi="Arial" w:cs="Arial"/>
          <w:sz w:val="20"/>
        </w:rPr>
        <w:t xml:space="preserve">         </w:t>
      </w:r>
      <w:r w:rsidR="005C14A3">
        <w:rPr>
          <w:rFonts w:ascii="Arial" w:hAnsi="Arial" w:cs="Arial"/>
          <w:sz w:val="20"/>
        </w:rPr>
        <w:t xml:space="preserve">      </w:t>
      </w:r>
      <w:r w:rsidR="0070692C">
        <w:rPr>
          <w:rFonts w:ascii="Arial" w:hAnsi="Arial" w:cs="Arial"/>
          <w:sz w:val="20"/>
        </w:rPr>
        <w:t xml:space="preserve"> </w:t>
      </w:r>
      <w:r w:rsidR="00794318" w:rsidRPr="002D41F3">
        <w:rPr>
          <w:rFonts w:ascii="Arial" w:hAnsi="Arial" w:cs="Arial"/>
          <w:sz w:val="20"/>
        </w:rPr>
        <w:t xml:space="preserve">Fonte: </w:t>
      </w:r>
      <w:r w:rsidR="00794318">
        <w:rPr>
          <w:rFonts w:ascii="Arial" w:hAnsi="Arial" w:cs="Arial"/>
          <w:sz w:val="20"/>
        </w:rPr>
        <w:t xml:space="preserve">Autora, </w:t>
      </w:r>
      <w:proofErr w:type="gramStart"/>
      <w:r w:rsidR="00794318">
        <w:rPr>
          <w:rFonts w:ascii="Arial" w:hAnsi="Arial" w:cs="Arial"/>
          <w:sz w:val="20"/>
        </w:rPr>
        <w:t>2011</w:t>
      </w:r>
      <w:proofErr w:type="gramEnd"/>
    </w:p>
    <w:p w:rsidR="00B04BD0" w:rsidRDefault="00B04BD0" w:rsidP="00B04BD0">
      <w:pPr>
        <w:spacing w:line="360" w:lineRule="auto"/>
        <w:jc w:val="both"/>
        <w:rPr>
          <w:rFonts w:ascii="Arial" w:hAnsi="Arial" w:cs="Arial"/>
        </w:rPr>
      </w:pPr>
    </w:p>
    <w:p w:rsidR="00794318" w:rsidRDefault="00794318" w:rsidP="00794318">
      <w:pPr>
        <w:pStyle w:val="PargrafodaLista"/>
        <w:numPr>
          <w:ilvl w:val="0"/>
          <w:numId w:val="24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Tenda do </w:t>
      </w:r>
      <w:r w:rsidR="00247E9F">
        <w:rPr>
          <w:rFonts w:ascii="Arial" w:hAnsi="Arial" w:cs="Arial"/>
        </w:rPr>
        <w:t>agricultor</w:t>
      </w:r>
    </w:p>
    <w:p w:rsidR="00794318" w:rsidRDefault="00794318" w:rsidP="00E2597F">
      <w:pPr>
        <w:spacing w:line="360" w:lineRule="auto"/>
        <w:jc w:val="both"/>
        <w:rPr>
          <w:rFonts w:ascii="Arial" w:hAnsi="Arial" w:cs="Arial"/>
        </w:rPr>
      </w:pPr>
    </w:p>
    <w:p w:rsidR="00794318" w:rsidRPr="00794318" w:rsidRDefault="00247E9F" w:rsidP="00794318">
      <w:pPr>
        <w:tabs>
          <w:tab w:val="left" w:pos="4253"/>
        </w:tabs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619263" cy="1962150"/>
            <wp:effectExtent l="19050" t="0" r="0" b="0"/>
            <wp:docPr id="36" name="Imagem 8" descr="C:\Users\Lú\Desktop\Pesquisa do Trabalho Final de Graduação\Área de intervenção\100_9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ú\Desktop\Pesquisa do Trabalho Final de Graduação\Área de intervenção\100_92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263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4318">
        <w:rPr>
          <w:rFonts w:ascii="Arial" w:hAnsi="Arial" w:cs="Arial"/>
        </w:rPr>
        <w:t xml:space="preserve">      </w:t>
      </w:r>
      <w:r>
        <w:rPr>
          <w:rFonts w:ascii="Arial" w:hAnsi="Arial" w:cs="Arial"/>
          <w:noProof/>
        </w:rPr>
        <w:drawing>
          <wp:inline distT="0" distB="0" distL="0" distR="0">
            <wp:extent cx="2619264" cy="1962150"/>
            <wp:effectExtent l="19050" t="0" r="0" b="0"/>
            <wp:docPr id="38" name="Imagem 10" descr="C:\Users\Lú\Desktop\Pesquisa do Trabalho Final de Graduação\Área de intervenção\100_9292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ú\Desktop\Pesquisa do Trabalho Final de Graduação\Área de intervenção\100_9292 copy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264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318" w:rsidRPr="002D41F3" w:rsidRDefault="0070692C" w:rsidP="00794318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</w:t>
      </w:r>
      <w:r w:rsidR="00794318">
        <w:rPr>
          <w:rFonts w:ascii="Arial" w:hAnsi="Arial" w:cs="Arial"/>
          <w:sz w:val="20"/>
        </w:rPr>
        <w:t xml:space="preserve"> </w:t>
      </w:r>
      <w:r w:rsidR="00BD4D66">
        <w:rPr>
          <w:rFonts w:ascii="Arial" w:hAnsi="Arial" w:cs="Arial"/>
          <w:sz w:val="20"/>
        </w:rPr>
        <w:t>Imagem 2.19</w:t>
      </w:r>
      <w:r w:rsidR="00794318">
        <w:rPr>
          <w:rFonts w:ascii="Arial" w:hAnsi="Arial" w:cs="Arial"/>
          <w:sz w:val="20"/>
        </w:rPr>
        <w:t xml:space="preserve">: Tenda do </w:t>
      </w:r>
      <w:r w:rsidR="00B1020E">
        <w:rPr>
          <w:rFonts w:ascii="Arial" w:hAnsi="Arial" w:cs="Arial"/>
          <w:sz w:val="20"/>
        </w:rPr>
        <w:t>agricultor</w:t>
      </w:r>
      <w:r w:rsidR="00794318">
        <w:rPr>
          <w:rFonts w:ascii="Arial" w:hAnsi="Arial" w:cs="Arial"/>
          <w:sz w:val="20"/>
        </w:rPr>
        <w:t xml:space="preserve">           </w:t>
      </w:r>
      <w:r>
        <w:rPr>
          <w:rFonts w:ascii="Arial" w:hAnsi="Arial" w:cs="Arial"/>
          <w:sz w:val="20"/>
        </w:rPr>
        <w:t xml:space="preserve">              </w:t>
      </w:r>
      <w:r w:rsidR="00BD4D66">
        <w:rPr>
          <w:rFonts w:ascii="Arial" w:hAnsi="Arial" w:cs="Arial"/>
          <w:sz w:val="20"/>
        </w:rPr>
        <w:t xml:space="preserve">   Imagem 2.20</w:t>
      </w:r>
      <w:r w:rsidR="00794318">
        <w:rPr>
          <w:rFonts w:ascii="Arial" w:hAnsi="Arial" w:cs="Arial"/>
          <w:sz w:val="20"/>
        </w:rPr>
        <w:t xml:space="preserve">: Tenda </w:t>
      </w:r>
      <w:r w:rsidR="00B1020E">
        <w:rPr>
          <w:rFonts w:ascii="Arial" w:hAnsi="Arial" w:cs="Arial"/>
          <w:sz w:val="20"/>
        </w:rPr>
        <w:t>do agricultor</w:t>
      </w:r>
    </w:p>
    <w:p w:rsidR="00794318" w:rsidRDefault="00B1020E" w:rsidP="00794318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sz w:val="20"/>
        </w:rPr>
        <w:t xml:space="preserve">                    </w:t>
      </w:r>
      <w:r w:rsidR="00794318" w:rsidRPr="002D41F3">
        <w:rPr>
          <w:rFonts w:ascii="Arial" w:hAnsi="Arial" w:cs="Arial"/>
          <w:sz w:val="20"/>
        </w:rPr>
        <w:t xml:space="preserve">Fonte: </w:t>
      </w:r>
      <w:r w:rsidR="00794318">
        <w:rPr>
          <w:rFonts w:ascii="Arial" w:hAnsi="Arial" w:cs="Arial"/>
          <w:sz w:val="20"/>
        </w:rPr>
        <w:t xml:space="preserve">Autora, 2011                                                </w:t>
      </w:r>
      <w:r w:rsidR="00794318" w:rsidRPr="002D41F3">
        <w:rPr>
          <w:rFonts w:ascii="Arial" w:hAnsi="Arial" w:cs="Arial"/>
          <w:sz w:val="20"/>
        </w:rPr>
        <w:t xml:space="preserve">Fonte: </w:t>
      </w:r>
      <w:r w:rsidR="00794318">
        <w:rPr>
          <w:rFonts w:ascii="Arial" w:hAnsi="Arial" w:cs="Arial"/>
          <w:sz w:val="20"/>
        </w:rPr>
        <w:t xml:space="preserve">Autora, </w:t>
      </w:r>
      <w:proofErr w:type="gramStart"/>
      <w:r w:rsidR="00794318">
        <w:rPr>
          <w:rFonts w:ascii="Arial" w:hAnsi="Arial" w:cs="Arial"/>
          <w:sz w:val="20"/>
        </w:rPr>
        <w:t>2011</w:t>
      </w:r>
      <w:proofErr w:type="gramEnd"/>
    </w:p>
    <w:p w:rsidR="0024274B" w:rsidRDefault="0024274B" w:rsidP="00E2597F">
      <w:pPr>
        <w:spacing w:line="360" w:lineRule="auto"/>
        <w:rPr>
          <w:rFonts w:ascii="Arial" w:hAnsi="Arial" w:cs="Arial"/>
          <w:szCs w:val="24"/>
        </w:rPr>
      </w:pPr>
    </w:p>
    <w:p w:rsidR="00F929DE" w:rsidRPr="00B04BD0" w:rsidRDefault="00F929DE" w:rsidP="00E2597F">
      <w:pPr>
        <w:spacing w:line="360" w:lineRule="auto"/>
        <w:rPr>
          <w:rFonts w:ascii="Arial" w:hAnsi="Arial" w:cs="Arial"/>
          <w:szCs w:val="24"/>
        </w:rPr>
      </w:pPr>
    </w:p>
    <w:p w:rsidR="00594C15" w:rsidRDefault="00786A65" w:rsidP="00594C15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Sistema </w:t>
      </w:r>
      <w:r w:rsidR="00594C15">
        <w:rPr>
          <w:rFonts w:ascii="Arial" w:hAnsi="Arial" w:cs="Arial"/>
          <w:b/>
        </w:rPr>
        <w:t>viário</w:t>
      </w:r>
    </w:p>
    <w:p w:rsidR="00594C15" w:rsidRPr="00594C15" w:rsidRDefault="00594C15" w:rsidP="00E2597F">
      <w:pPr>
        <w:spacing w:line="360" w:lineRule="auto"/>
        <w:jc w:val="both"/>
        <w:rPr>
          <w:rFonts w:ascii="Arial" w:hAnsi="Arial" w:cs="Arial"/>
        </w:rPr>
      </w:pPr>
    </w:p>
    <w:p w:rsidR="00594C15" w:rsidRPr="00594C15" w:rsidRDefault="00594C15" w:rsidP="00E2597F">
      <w:pPr>
        <w:spacing w:line="360" w:lineRule="auto"/>
        <w:jc w:val="both"/>
        <w:rPr>
          <w:rFonts w:ascii="Arial" w:hAnsi="Arial" w:cs="Arial"/>
        </w:rPr>
      </w:pPr>
    </w:p>
    <w:p w:rsidR="00594C15" w:rsidRDefault="00594C15" w:rsidP="00594C15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 área de intervenção </w:t>
      </w:r>
      <w:r w:rsidR="00AA68BB">
        <w:rPr>
          <w:rFonts w:ascii="Arial" w:hAnsi="Arial" w:cs="Arial"/>
        </w:rPr>
        <w:t xml:space="preserve">faz limite </w:t>
      </w:r>
      <w:r w:rsidR="00B73B73">
        <w:rPr>
          <w:rFonts w:ascii="Arial" w:hAnsi="Arial" w:cs="Arial"/>
        </w:rPr>
        <w:t xml:space="preserve">com duas </w:t>
      </w:r>
      <w:r w:rsidR="00786A65">
        <w:rPr>
          <w:rFonts w:ascii="Arial" w:hAnsi="Arial" w:cs="Arial"/>
        </w:rPr>
        <w:t>vias estruturadoras da cidade</w:t>
      </w:r>
      <w:r w:rsidR="00AA68BB">
        <w:rPr>
          <w:rFonts w:ascii="Arial" w:hAnsi="Arial" w:cs="Arial"/>
        </w:rPr>
        <w:t xml:space="preserve">: Rua Henrique </w:t>
      </w:r>
      <w:proofErr w:type="spellStart"/>
      <w:r w:rsidR="00AA68BB">
        <w:rPr>
          <w:rFonts w:ascii="Arial" w:hAnsi="Arial" w:cs="Arial"/>
        </w:rPr>
        <w:t>Spier</w:t>
      </w:r>
      <w:proofErr w:type="spellEnd"/>
      <w:r w:rsidR="00AA68BB">
        <w:rPr>
          <w:rFonts w:ascii="Arial" w:hAnsi="Arial" w:cs="Arial"/>
        </w:rPr>
        <w:t xml:space="preserve"> e Avenida </w:t>
      </w:r>
      <w:r w:rsidR="009E5529">
        <w:rPr>
          <w:rFonts w:ascii="Arial" w:hAnsi="Arial" w:cs="Arial"/>
        </w:rPr>
        <w:t>20 de Março</w:t>
      </w:r>
      <w:r w:rsidR="00AA68BB">
        <w:rPr>
          <w:rFonts w:ascii="Arial" w:hAnsi="Arial" w:cs="Arial"/>
        </w:rPr>
        <w:t>. Dentro do contexto urbano, a primeira pode ser classificada como arterial, visto que corta toda a parcela central da cidade; a segunda, coletora, é</w:t>
      </w:r>
      <w:r w:rsidR="0093251B">
        <w:rPr>
          <w:rFonts w:ascii="Arial" w:hAnsi="Arial" w:cs="Arial"/>
        </w:rPr>
        <w:t>, juntamente com a Rua Emancipação,</w:t>
      </w:r>
      <w:r w:rsidR="00AA68BB">
        <w:rPr>
          <w:rFonts w:ascii="Arial" w:hAnsi="Arial" w:cs="Arial"/>
        </w:rPr>
        <w:t xml:space="preserve"> </w:t>
      </w:r>
      <w:r w:rsidR="00645662">
        <w:rPr>
          <w:rFonts w:ascii="Arial" w:hAnsi="Arial" w:cs="Arial"/>
        </w:rPr>
        <w:t xml:space="preserve">um dos </w:t>
      </w:r>
      <w:r w:rsidR="00AA68BB">
        <w:rPr>
          <w:rFonts w:ascii="Arial" w:hAnsi="Arial" w:cs="Arial"/>
        </w:rPr>
        <w:t>princip</w:t>
      </w:r>
      <w:r w:rsidR="00645662">
        <w:rPr>
          <w:rFonts w:ascii="Arial" w:hAnsi="Arial" w:cs="Arial"/>
        </w:rPr>
        <w:t>ais</w:t>
      </w:r>
      <w:r w:rsidR="00AA68BB">
        <w:rPr>
          <w:rFonts w:ascii="Arial" w:hAnsi="Arial" w:cs="Arial"/>
        </w:rPr>
        <w:t xml:space="preserve"> acesso</w:t>
      </w:r>
      <w:r w:rsidR="00645662">
        <w:rPr>
          <w:rFonts w:ascii="Arial" w:hAnsi="Arial" w:cs="Arial"/>
        </w:rPr>
        <w:t>s</w:t>
      </w:r>
      <w:r w:rsidR="00AA68BB">
        <w:rPr>
          <w:rFonts w:ascii="Arial" w:hAnsi="Arial" w:cs="Arial"/>
        </w:rPr>
        <w:t xml:space="preserve"> ao Loteamento Schmitt, </w:t>
      </w:r>
      <w:r w:rsidR="00C11860">
        <w:rPr>
          <w:rFonts w:ascii="Arial" w:hAnsi="Arial" w:cs="Arial"/>
        </w:rPr>
        <w:t xml:space="preserve">uma gleba de terra que foi parcelada </w:t>
      </w:r>
      <w:r w:rsidR="00C11860">
        <w:rPr>
          <w:rFonts w:ascii="Arial" w:hAnsi="Arial" w:cs="Arial"/>
        </w:rPr>
        <w:lastRenderedPageBreak/>
        <w:t xml:space="preserve">na década de 1990 e, desde então, é a região que vem atraindo o maior número de </w:t>
      </w:r>
      <w:r w:rsidR="001E6069">
        <w:rPr>
          <w:rFonts w:ascii="Arial" w:hAnsi="Arial" w:cs="Arial"/>
        </w:rPr>
        <w:t xml:space="preserve">novas </w:t>
      </w:r>
      <w:r w:rsidR="00C11860">
        <w:rPr>
          <w:rFonts w:ascii="Arial" w:hAnsi="Arial" w:cs="Arial"/>
        </w:rPr>
        <w:t>edificações residenciais.</w:t>
      </w:r>
      <w:r w:rsidR="00645662">
        <w:rPr>
          <w:rFonts w:ascii="Arial" w:hAnsi="Arial" w:cs="Arial"/>
        </w:rPr>
        <w:t xml:space="preserve"> Também é através desta que se acessa o </w:t>
      </w:r>
      <w:r w:rsidR="00100AD5">
        <w:rPr>
          <w:rFonts w:ascii="Arial" w:hAnsi="Arial" w:cs="Arial"/>
        </w:rPr>
        <w:t xml:space="preserve">Campo de Futebol </w:t>
      </w:r>
      <w:proofErr w:type="gramStart"/>
      <w:r w:rsidR="00100AD5">
        <w:rPr>
          <w:rFonts w:ascii="Arial" w:hAnsi="Arial" w:cs="Arial"/>
        </w:rPr>
        <w:t>7</w:t>
      </w:r>
      <w:proofErr w:type="gramEnd"/>
      <w:r w:rsidR="00100AD5">
        <w:rPr>
          <w:rFonts w:ascii="Arial" w:hAnsi="Arial" w:cs="Arial"/>
        </w:rPr>
        <w:t xml:space="preserve">, o </w:t>
      </w:r>
      <w:r w:rsidR="00645662">
        <w:rPr>
          <w:rFonts w:ascii="Arial" w:hAnsi="Arial" w:cs="Arial"/>
        </w:rPr>
        <w:t xml:space="preserve">Ginásio </w:t>
      </w:r>
      <w:r w:rsidR="009A3E90">
        <w:rPr>
          <w:rFonts w:ascii="Arial" w:hAnsi="Arial" w:cs="Arial"/>
        </w:rPr>
        <w:t>E</w:t>
      </w:r>
      <w:r w:rsidR="00100AD5">
        <w:rPr>
          <w:rFonts w:ascii="Arial" w:hAnsi="Arial" w:cs="Arial"/>
        </w:rPr>
        <w:t>sportivo</w:t>
      </w:r>
      <w:r w:rsidR="00645662">
        <w:rPr>
          <w:rFonts w:ascii="Arial" w:hAnsi="Arial" w:cs="Arial"/>
        </w:rPr>
        <w:t xml:space="preserve"> e o Centro de Saúde. </w:t>
      </w:r>
    </w:p>
    <w:p w:rsidR="00C11860" w:rsidRDefault="00C11860" w:rsidP="00C11860">
      <w:pPr>
        <w:ind w:firstLine="708"/>
        <w:jc w:val="both"/>
        <w:rPr>
          <w:rFonts w:ascii="Arial" w:hAnsi="Arial" w:cs="Arial"/>
        </w:rPr>
      </w:pPr>
    </w:p>
    <w:p w:rsidR="00C11860" w:rsidRPr="00594C15" w:rsidRDefault="00062527" w:rsidP="00C11860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106" style="position:absolute;left:0;text-align:left;margin-left:182.75pt;margin-top:12.25pt;width:120.75pt;height:54.75pt;z-index:251718656" coordsize="2415,1095" path="m75,l2415,270r-90,825l,780,75,xe" fillcolor="#3cf" strokecolor="#3cf" strokeweight="1.5pt">
            <v:fill opacity="26214f"/>
            <v:path arrowok="t"/>
          </v:shape>
        </w:pict>
      </w:r>
      <w:r>
        <w:rPr>
          <w:rFonts w:ascii="Arial" w:hAnsi="Arial" w:cs="Arial"/>
          <w:noProof/>
        </w:rPr>
        <w:pict>
          <v:shape id="_x0000_s1104" style="position:absolute;left:0;text-align:left;margin-left:178.25pt;margin-top:196pt;width:47.25pt;height:33pt;z-index:251716608" coordsize="945,660" path="m45,l945,105,900,660,,510,45,xe" fillcolor="#7030a0" strokecolor="#7030a0" strokeweight="1.5pt">
            <v:fill opacity="26214f"/>
            <v:path arrowok="t"/>
          </v:shape>
        </w:pict>
      </w:r>
      <w:r>
        <w:rPr>
          <w:rFonts w:ascii="Arial" w:hAnsi="Arial" w:cs="Arial"/>
          <w:noProof/>
        </w:rPr>
        <w:pict>
          <v:shape id="_x0000_s1102" style="position:absolute;left:0;text-align:left;margin-left:178.25pt;margin-top:225.25pt;width:50.25pt;height:34.5pt;z-index:251714560" coordsize="1005,690" path="m30,r975,150l945,690,,570,30,xe" fillcolor="#f39" strokecolor="#f39" strokeweight="1.5pt">
            <v:fill opacity="19661f"/>
            <v:path arrowok="t"/>
          </v:shape>
        </w:pict>
      </w:r>
      <w:r>
        <w:rPr>
          <w:rFonts w:ascii="Arial" w:hAnsi="Arial" w:cs="Arial"/>
          <w:noProof/>
        </w:rPr>
        <w:pict>
          <v:shape id="_x0000_s1084" style="position:absolute;left:0;text-align:left;margin-left:171.35pt;margin-top:128.05pt;width:268.8pt;height:88.9pt;z-index:251700224" coordsize="5376,1778" path="m73,l5376,724r-5,1054l2737,1435r40,-380l,700,73,xe" fillcolor="#00b050" strokecolor="#00b050" strokeweight="1.5pt">
            <v:fill opacity="19661f"/>
            <v:path arrowok="t"/>
          </v:shape>
        </w:pict>
      </w:r>
      <w:r>
        <w:rPr>
          <w:rFonts w:ascii="Arial" w:hAnsi="Arial" w:cs="Arial"/>
          <w:noProof/>
        </w:rPr>
        <w:pict>
          <v:shape id="_x0000_s1086" style="position:absolute;left:0;text-align:left;margin-left:41.6pt;margin-top:110pt;width:119.7pt;height:51.45pt;z-index:251702272" coordsize="2394,1029" path="m71,l2394,327r-74,702l,735,71,xe" fillcolor="#00b050" strokecolor="#00b050" strokeweight="1.5pt">
            <v:fill opacity="19661f"/>
            <v:path arrowok="t"/>
          </v:shape>
        </w:pict>
      </w:r>
      <w:r>
        <w:rPr>
          <w:rFonts w:ascii="Arial" w:hAnsi="Arial" w:cs="Arial"/>
          <w:noProof/>
        </w:rPr>
        <w:pict>
          <v:shape id="_x0000_s1087" style="position:absolute;left:0;text-align:left;margin-left:45.55pt;margin-top:79.5pt;width:118.65pt;height:39.05pt;z-index:251703296" coordsize="2373,781" path="m2373,330r-46,451l,475,47,,2373,330xe" fillcolor="#00b050" strokecolor="#00b050" strokeweight="1.5pt">
            <v:fill opacity="19661f"/>
            <v:path arrowok="t"/>
          </v:shape>
        </w:pict>
      </w:r>
      <w:r>
        <w:rPr>
          <w:rFonts w:ascii="Arial" w:hAnsi="Arial" w:cs="Arial"/>
          <w:noProof/>
        </w:rPr>
        <w:pict>
          <v:shape id="_x0000_s1097" style="position:absolute;left:0;text-align:left;margin-left:31.3pt;margin-top:.25pt;width:409.45pt;height:298.9pt;z-index:251712512" coordsize="8189,5978" path="m323,3l162,1507,33,2850,,3452r44,444l151,4215r236,376l667,4892r225,75l1602,5107r1386,215l5707,5666r2482,312l8189,5849,6387,5552,4277,5279,2644,5064,1569,4892,892,4753,688,4656,460,4395,319,4154,226,3936,169,3580r36,-644l355,1400,462,411,485,,323,3xe" fillcolor="red" strokecolor="red" strokeweight="1.5pt">
            <v:fill opacity="19661f"/>
            <v:path arrowok="t"/>
          </v:shape>
        </w:pict>
      </w:r>
      <w:r>
        <w:rPr>
          <w:rFonts w:ascii="Arial" w:hAnsi="Arial" w:cs="Arial"/>
          <w:noProof/>
        </w:rPr>
        <w:pict>
          <v:shape id="_x0000_s1096" style="position:absolute;left:0;text-align:left;margin-left:149pt;margin-top:.25pt;width:37.5pt;height:252.95pt;z-index:251711488" coordsize="750,5059" path="m495,l255,2419r-30,330l,5014r285,45l750,,495,xe" fillcolor="#0070c0" strokecolor="#0070c0" strokeweight="1.5pt">
            <v:fill opacity="26214f"/>
            <v:path arrowok="t"/>
          </v:shape>
        </w:pict>
      </w:r>
      <w:r>
        <w:rPr>
          <w:rFonts w:ascii="Arial" w:hAnsi="Arial" w:cs="Arial"/>
          <w:noProof/>
        </w:rPr>
        <w:pict>
          <v:shape id="_x0000_s1092" style="position:absolute;left:0;text-align:left;margin-left:44.75pt;margin-top:102.65pt;width:395.3pt;height:61.6pt;z-index:251707392" coordsize="7906,1232" path="m17,l7906,1095r-1,137l,150,17,xe" fillcolor="yellow" strokecolor="yellow" strokeweight="1.5pt">
            <v:fill opacity="19661f"/>
            <v:path arrowok="t"/>
          </v:shape>
        </w:pict>
      </w:r>
      <w:r>
        <w:rPr>
          <w:rFonts w:ascii="Arial" w:hAnsi="Arial" w:cs="Arial"/>
          <w:noProof/>
        </w:rPr>
        <w:pict>
          <v:shape id="_x0000_s1085" style="position:absolute;left:0;text-align:left;margin-left:175.45pt;margin-top:97.5pt;width:264.6pt;height:59.9pt;z-index:251701248" coordsize="5292,1198" path="m,469r5291,729l5292,718,43,,,469xe" fillcolor="#00b050" strokecolor="#00b050" strokeweight="1.5pt">
            <v:fill opacity="19661f"/>
            <v:path arrowok="t"/>
          </v:shape>
        </w:pict>
      </w:r>
      <w:r>
        <w:rPr>
          <w:rFonts w:ascii="Arial" w:hAnsi="Arial" w:cs="Arial"/>
          <w:noProof/>
        </w:rPr>
        <w:pict>
          <v:shape id="_x0000_s1068" style="position:absolute;left:0;text-align:left;margin-left:39.9pt;margin-top:166.6pt;width:116.05pt;height:84.35pt;z-index:251685888" coordsize="2321,1687" path="m,l2321,287,2175,1687,1380,1560,862,1462,600,1380,465,1282,289,1071,142,817,49,591,,292,,xe" fillcolor="lime" strokecolor="lime" strokeweight="1.5pt">
            <v:fill opacity="26214f"/>
            <v:path arrowok="t"/>
          </v:shape>
        </w:pict>
      </w:r>
      <w:r w:rsidR="00C11860">
        <w:rPr>
          <w:rFonts w:ascii="Arial" w:hAnsi="Arial" w:cs="Arial"/>
          <w:noProof/>
        </w:rPr>
        <w:drawing>
          <wp:inline distT="0" distB="0" distL="0" distR="0">
            <wp:extent cx="5579745" cy="3833731"/>
            <wp:effectExtent l="19050" t="0" r="1905" b="0"/>
            <wp:docPr id="39" name="Imagem 3" descr="C:\Users\Lú\Desktop\Pesquisa do Trabalho Final de Graduação\Sistema viá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Pesquisa do Trabalho Final de Graduação\Sistema viário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83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C15" w:rsidRPr="00B04BD0" w:rsidRDefault="00594C15" w:rsidP="001E6069">
      <w:pPr>
        <w:jc w:val="both"/>
        <w:rPr>
          <w:rFonts w:ascii="Arial" w:hAnsi="Arial" w:cs="Arial"/>
          <w:sz w:val="4"/>
          <w:szCs w:val="4"/>
        </w:rPr>
      </w:pPr>
    </w:p>
    <w:p w:rsidR="001E6069" w:rsidRDefault="00062527" w:rsidP="001E6069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sz w:val="16"/>
          <w:szCs w:val="16"/>
        </w:rPr>
        <w:pict>
          <v:rect id="_x0000_s1072" style="position:absolute;left:0;text-align:left;margin-left:217.25pt;margin-top:-.25pt;width:19.05pt;height:17.25pt;z-index:251689984" fillcolor="#f39" strokecolor="#f39" strokeweight="1.5pt">
            <v:fill opacity="19661f"/>
          </v:rect>
        </w:pict>
      </w:r>
      <w:r>
        <w:rPr>
          <w:rFonts w:ascii="Arial" w:hAnsi="Arial" w:cs="Arial"/>
          <w:noProof/>
          <w:sz w:val="16"/>
          <w:szCs w:val="16"/>
        </w:rPr>
        <w:pict>
          <v:rect id="_x0000_s1070" style="position:absolute;left:0;text-align:left;margin-left:.5pt;margin-top:-.25pt;width:19.05pt;height:17.25pt;z-index:251687936" fillcolor="red" strokecolor="red" strokeweight="1.5pt">
            <v:fill opacity="19661f"/>
          </v:rect>
        </w:pict>
      </w:r>
      <w:r>
        <w:rPr>
          <w:rFonts w:ascii="Arial" w:hAnsi="Arial" w:cs="Arial"/>
          <w:noProof/>
          <w:sz w:val="16"/>
          <w:szCs w:val="16"/>
        </w:rPr>
        <w:pict>
          <v:rect id="_x0000_s1071" style="position:absolute;left:0;text-align:left;margin-left:.5pt;margin-top:25.2pt;width:19.05pt;height:17.25pt;z-index:251688960" fillcolor="#0070c0" strokecolor="#0070c0" strokeweight="1.5pt">
            <v:fill opacity="26214f"/>
          </v:rect>
        </w:pict>
      </w:r>
      <w:r w:rsidR="00645662">
        <w:rPr>
          <w:rFonts w:ascii="Arial" w:hAnsi="Arial" w:cs="Arial"/>
        </w:rPr>
        <w:t xml:space="preserve">         Rua Henrique </w:t>
      </w:r>
      <w:proofErr w:type="spellStart"/>
      <w:r w:rsidR="00645662">
        <w:rPr>
          <w:rFonts w:ascii="Arial" w:hAnsi="Arial" w:cs="Arial"/>
        </w:rPr>
        <w:t>Spier</w:t>
      </w:r>
      <w:proofErr w:type="spellEnd"/>
      <w:r w:rsidR="00645662">
        <w:rPr>
          <w:rFonts w:ascii="Arial" w:hAnsi="Arial" w:cs="Arial"/>
        </w:rPr>
        <w:tab/>
      </w:r>
      <w:r w:rsidR="00645662">
        <w:rPr>
          <w:rFonts w:ascii="Arial" w:hAnsi="Arial" w:cs="Arial"/>
        </w:rPr>
        <w:tab/>
      </w:r>
      <w:r w:rsidR="00645662">
        <w:rPr>
          <w:rFonts w:ascii="Arial" w:hAnsi="Arial" w:cs="Arial"/>
        </w:rPr>
        <w:tab/>
      </w:r>
      <w:r w:rsidR="00645662">
        <w:rPr>
          <w:rFonts w:ascii="Arial" w:hAnsi="Arial" w:cs="Arial"/>
        </w:rPr>
        <w:tab/>
      </w:r>
      <w:r w:rsidR="00100AD5">
        <w:rPr>
          <w:rFonts w:ascii="Arial" w:hAnsi="Arial" w:cs="Arial"/>
        </w:rPr>
        <w:t xml:space="preserve">Campo de Futebol </w:t>
      </w:r>
      <w:proofErr w:type="gramStart"/>
      <w:r w:rsidR="00100AD5">
        <w:rPr>
          <w:rFonts w:ascii="Arial" w:hAnsi="Arial" w:cs="Arial"/>
        </w:rPr>
        <w:t>7</w:t>
      </w:r>
      <w:proofErr w:type="gramEnd"/>
    </w:p>
    <w:p w:rsidR="00645662" w:rsidRDefault="00062527" w:rsidP="001E6069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103" style="position:absolute;left:0;text-align:left;margin-left:217.25pt;margin-top:11.35pt;width:19.05pt;height:17.25pt;z-index:251715584" fillcolor="#7030a0" strokecolor="#7030a0" strokeweight="1.5pt">
            <v:fill opacity="19661f"/>
          </v:rect>
        </w:pict>
      </w:r>
    </w:p>
    <w:p w:rsidR="00645662" w:rsidRDefault="00645662" w:rsidP="001E606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Avenida 20 de Março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70692C">
        <w:rPr>
          <w:rFonts w:ascii="Arial" w:hAnsi="Arial" w:cs="Arial"/>
        </w:rPr>
        <w:t>Ginásio E</w:t>
      </w:r>
      <w:r w:rsidR="00100AD5">
        <w:rPr>
          <w:rFonts w:ascii="Arial" w:hAnsi="Arial" w:cs="Arial"/>
        </w:rPr>
        <w:t>sportivo</w:t>
      </w:r>
    </w:p>
    <w:p w:rsidR="00D7276F" w:rsidRDefault="00062527" w:rsidP="001E6069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073" style="position:absolute;left:0;text-align:left;margin-left:217.25pt;margin-top:10pt;width:19.05pt;height:17.25pt;z-index:251691008" fillcolor="#00b050" strokecolor="#00b050" strokeweight="1.5pt">
            <v:fill opacity="19661f"/>
          </v:rect>
        </w:pict>
      </w:r>
      <w:r>
        <w:rPr>
          <w:rFonts w:ascii="Arial" w:hAnsi="Arial" w:cs="Arial"/>
          <w:noProof/>
          <w:sz w:val="20"/>
        </w:rPr>
        <w:pict>
          <v:rect id="_x0000_s1091" style="position:absolute;left:0;text-align:left;margin-left:.5pt;margin-top:7.9pt;width:19.05pt;height:17.25pt;z-index:251706368" fillcolor="yellow" strokecolor="yellow" strokeweight="1.5pt">
            <v:fill opacity="26214f"/>
          </v:rect>
        </w:pict>
      </w:r>
    </w:p>
    <w:p w:rsidR="00D7276F" w:rsidRDefault="00D7276F" w:rsidP="001E606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Rua Emancipação</w:t>
      </w:r>
      <w:r w:rsidR="00100AD5">
        <w:rPr>
          <w:rFonts w:ascii="Arial" w:hAnsi="Arial" w:cs="Arial"/>
        </w:rPr>
        <w:tab/>
      </w:r>
      <w:r w:rsidR="00100AD5">
        <w:rPr>
          <w:rFonts w:ascii="Arial" w:hAnsi="Arial" w:cs="Arial"/>
        </w:rPr>
        <w:tab/>
      </w:r>
      <w:r w:rsidR="00100AD5">
        <w:rPr>
          <w:rFonts w:ascii="Arial" w:hAnsi="Arial" w:cs="Arial"/>
        </w:rPr>
        <w:tab/>
      </w:r>
      <w:r w:rsidR="00100AD5">
        <w:rPr>
          <w:rFonts w:ascii="Arial" w:hAnsi="Arial" w:cs="Arial"/>
        </w:rPr>
        <w:tab/>
        <w:t>Loteamento Schmitt</w:t>
      </w:r>
    </w:p>
    <w:p w:rsidR="00100AD5" w:rsidRDefault="00100AD5" w:rsidP="001E6069">
      <w:pPr>
        <w:jc w:val="both"/>
        <w:rPr>
          <w:rFonts w:ascii="Arial" w:hAnsi="Arial" w:cs="Arial"/>
        </w:rPr>
      </w:pPr>
    </w:p>
    <w:p w:rsidR="00100AD5" w:rsidRDefault="00062527" w:rsidP="00100AD5">
      <w:pPr>
        <w:tabs>
          <w:tab w:val="left" w:pos="4253"/>
        </w:tabs>
        <w:jc w:val="both"/>
        <w:rPr>
          <w:rFonts w:ascii="Arial" w:hAnsi="Arial" w:cs="Arial"/>
        </w:rPr>
      </w:pPr>
      <w:r>
        <w:rPr>
          <w:rFonts w:ascii="Arial" w:hAnsi="Arial" w:cs="Arial"/>
          <w:noProof/>
          <w:sz w:val="16"/>
          <w:szCs w:val="16"/>
        </w:rPr>
        <w:pict>
          <v:rect id="_x0000_s1105" style="position:absolute;left:0;text-align:left;margin-left:218pt;margin-top:-4pt;width:19.05pt;height:17.25pt;z-index:251717632" fillcolor="#3cf" strokecolor="#3cf" strokeweight="1.5pt">
            <v:fill opacity="26214f"/>
          </v:rect>
        </w:pict>
      </w:r>
      <w:r>
        <w:rPr>
          <w:rFonts w:ascii="Arial" w:hAnsi="Arial" w:cs="Arial"/>
          <w:noProof/>
          <w:sz w:val="16"/>
          <w:szCs w:val="16"/>
        </w:rPr>
        <w:pict>
          <v:rect id="_x0000_s1100" style="position:absolute;left:0;text-align:left;margin-left:1.25pt;margin-top:-4pt;width:19.05pt;height:17.25pt;z-index:251713536" fillcolor="lime" strokecolor="lime" strokeweight="1.5pt">
            <v:fill opacity="26214f"/>
          </v:rect>
        </w:pict>
      </w:r>
      <w:r w:rsidR="00100AD5">
        <w:rPr>
          <w:rFonts w:ascii="Arial" w:hAnsi="Arial" w:cs="Arial"/>
        </w:rPr>
        <w:t xml:space="preserve">         Área de intervenção</w:t>
      </w:r>
      <w:r w:rsidR="00100AD5">
        <w:rPr>
          <w:rFonts w:ascii="Arial" w:hAnsi="Arial" w:cs="Arial"/>
        </w:rPr>
        <w:tab/>
      </w:r>
      <w:r w:rsidR="00100AD5">
        <w:rPr>
          <w:rFonts w:ascii="Arial" w:hAnsi="Arial" w:cs="Arial"/>
        </w:rPr>
        <w:tab/>
        <w:t>Centro de Saúde</w:t>
      </w:r>
    </w:p>
    <w:p w:rsidR="00D7276F" w:rsidRPr="00B04BD0" w:rsidRDefault="001E6069" w:rsidP="00B04BD0">
      <w:pPr>
        <w:rPr>
          <w:rFonts w:ascii="Arial" w:hAnsi="Arial" w:cs="Arial"/>
          <w:sz w:val="16"/>
          <w:szCs w:val="16"/>
        </w:rPr>
      </w:pPr>
      <w:r w:rsidRPr="00B04BD0">
        <w:rPr>
          <w:rFonts w:ascii="Arial" w:hAnsi="Arial" w:cs="Arial"/>
          <w:sz w:val="16"/>
          <w:szCs w:val="16"/>
        </w:rPr>
        <w:tab/>
      </w:r>
    </w:p>
    <w:p w:rsidR="00786A65" w:rsidRPr="002D41F3" w:rsidRDefault="00BD4D66" w:rsidP="00786A65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2.21</w:t>
      </w:r>
      <w:r w:rsidR="00786A65">
        <w:rPr>
          <w:rFonts w:ascii="Arial" w:hAnsi="Arial" w:cs="Arial"/>
          <w:sz w:val="20"/>
        </w:rPr>
        <w:t>: Sistema viário</w:t>
      </w:r>
    </w:p>
    <w:p w:rsidR="00D7276F" w:rsidRDefault="00786A65" w:rsidP="00786A65">
      <w:pPr>
        <w:spacing w:line="360" w:lineRule="auto"/>
        <w:jc w:val="center"/>
        <w:rPr>
          <w:rFonts w:ascii="Arial" w:hAnsi="Arial" w:cs="Arial"/>
        </w:rPr>
      </w:pP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Google Earth, 2011</w:t>
      </w:r>
      <w:r w:rsidR="00844965">
        <w:rPr>
          <w:rFonts w:ascii="Arial" w:hAnsi="Arial" w:cs="Arial"/>
          <w:sz w:val="20"/>
        </w:rPr>
        <w:t xml:space="preserve">. </w:t>
      </w:r>
      <w:r>
        <w:rPr>
          <w:rFonts w:ascii="Arial" w:hAnsi="Arial" w:cs="Arial"/>
          <w:sz w:val="20"/>
        </w:rPr>
        <w:t>Adaptado</w:t>
      </w:r>
      <w:r w:rsidR="00844965">
        <w:rPr>
          <w:rFonts w:ascii="Arial" w:hAnsi="Arial" w:cs="Arial"/>
          <w:sz w:val="20"/>
        </w:rPr>
        <w:t xml:space="preserve"> pela autora, 2011.</w:t>
      </w:r>
    </w:p>
    <w:p w:rsidR="001E6069" w:rsidRDefault="00D7276F" w:rsidP="00E2597F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594C15" w:rsidRDefault="00594C15" w:rsidP="00E2597F">
      <w:pPr>
        <w:spacing w:line="360" w:lineRule="auto"/>
        <w:jc w:val="both"/>
        <w:rPr>
          <w:rFonts w:ascii="Arial" w:hAnsi="Arial" w:cs="Arial"/>
        </w:rPr>
      </w:pPr>
    </w:p>
    <w:p w:rsidR="00786A65" w:rsidRDefault="00786A65" w:rsidP="00594C15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Em todas as vias destacadas, o fluxo ocorre em sentido duplo. Uma vez que estamos tratando de um município pequeno, </w:t>
      </w:r>
      <w:r w:rsidR="00395935">
        <w:rPr>
          <w:rFonts w:ascii="Arial" w:hAnsi="Arial" w:cs="Arial"/>
        </w:rPr>
        <w:t>fica subentendido que, apesar de vias importantes, são pouco movimentadas.</w:t>
      </w:r>
    </w:p>
    <w:p w:rsidR="00395935" w:rsidRPr="00B04BD0" w:rsidRDefault="00395935" w:rsidP="00395935">
      <w:pPr>
        <w:jc w:val="both"/>
        <w:rPr>
          <w:rFonts w:ascii="Arial" w:hAnsi="Arial" w:cs="Arial"/>
          <w:sz w:val="16"/>
          <w:szCs w:val="16"/>
        </w:rPr>
      </w:pPr>
    </w:p>
    <w:p w:rsidR="00395935" w:rsidRDefault="00395935" w:rsidP="00594C15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2631978" cy="1971675"/>
            <wp:effectExtent l="19050" t="0" r="0" b="0"/>
            <wp:docPr id="40" name="Imagem 3" descr="C:\Users\Lú\Desktop\Pesquisa do Trabalho Final de Graduação\Área de intervenção\100_9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Pesquisa do Trabalho Final de Graduação\Área de intervenção\100_929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79" cy="1977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97F">
        <w:rPr>
          <w:rFonts w:ascii="Arial" w:hAnsi="Arial" w:cs="Arial"/>
        </w:rPr>
        <w:t xml:space="preserve">      </w:t>
      </w:r>
      <w:r w:rsidR="00B04BD0">
        <w:rPr>
          <w:rFonts w:ascii="Arial" w:hAnsi="Arial" w:cs="Arial"/>
          <w:noProof/>
        </w:rPr>
        <w:drawing>
          <wp:inline distT="0" distB="0" distL="0" distR="0">
            <wp:extent cx="2631979" cy="1971675"/>
            <wp:effectExtent l="19050" t="0" r="0" b="0"/>
            <wp:docPr id="43" name="Imagem 4" descr="C:\Users\Lú\Desktop\Pesquisa do Trabalho Final de Graduação\Área de intervenção\100_9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Desktop\Pesquisa do Trabalho Final de Graduação\Área de intervenção\100_926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979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BD0" w:rsidRPr="002D41F3" w:rsidRDefault="00BD4D66" w:rsidP="00B04BD0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</w:t>
      </w:r>
      <w:r w:rsidR="00B04BD0">
        <w:rPr>
          <w:rFonts w:ascii="Arial" w:hAnsi="Arial" w:cs="Arial"/>
          <w:sz w:val="20"/>
        </w:rPr>
        <w:t xml:space="preserve"> </w:t>
      </w:r>
      <w:r w:rsidR="0070692C">
        <w:rPr>
          <w:rFonts w:ascii="Arial" w:hAnsi="Arial" w:cs="Arial"/>
          <w:sz w:val="20"/>
        </w:rPr>
        <w:t xml:space="preserve">     </w:t>
      </w:r>
      <w:r>
        <w:rPr>
          <w:rFonts w:ascii="Arial" w:hAnsi="Arial" w:cs="Arial"/>
          <w:sz w:val="20"/>
        </w:rPr>
        <w:t>Imagem 2.22</w:t>
      </w:r>
      <w:r w:rsidR="00B04BD0">
        <w:rPr>
          <w:rFonts w:ascii="Arial" w:hAnsi="Arial" w:cs="Arial"/>
          <w:sz w:val="20"/>
        </w:rPr>
        <w:t xml:space="preserve">: Rua Henrique </w:t>
      </w:r>
      <w:proofErr w:type="spellStart"/>
      <w:r w:rsidR="00B04BD0">
        <w:rPr>
          <w:rFonts w:ascii="Arial" w:hAnsi="Arial" w:cs="Arial"/>
          <w:sz w:val="20"/>
        </w:rPr>
        <w:t>Spier</w:t>
      </w:r>
      <w:proofErr w:type="spellEnd"/>
      <w:r w:rsidR="00B04BD0">
        <w:rPr>
          <w:rFonts w:ascii="Arial" w:hAnsi="Arial" w:cs="Arial"/>
          <w:sz w:val="20"/>
        </w:rPr>
        <w:t xml:space="preserve">                  </w:t>
      </w:r>
      <w:r w:rsidR="0070692C">
        <w:rPr>
          <w:rFonts w:ascii="Arial" w:hAnsi="Arial" w:cs="Arial"/>
          <w:sz w:val="20"/>
        </w:rPr>
        <w:t xml:space="preserve">         </w:t>
      </w:r>
      <w:r>
        <w:rPr>
          <w:rFonts w:ascii="Arial" w:hAnsi="Arial" w:cs="Arial"/>
          <w:sz w:val="20"/>
        </w:rPr>
        <w:t xml:space="preserve"> Imagem 2.23</w:t>
      </w:r>
      <w:r w:rsidR="00B04BD0">
        <w:rPr>
          <w:rFonts w:ascii="Arial" w:hAnsi="Arial" w:cs="Arial"/>
          <w:sz w:val="20"/>
        </w:rPr>
        <w:t>: Avenida 20 de Março</w:t>
      </w:r>
    </w:p>
    <w:p w:rsidR="00B04BD0" w:rsidRDefault="00BD4D66" w:rsidP="00B04BD0">
      <w:pPr>
        <w:spacing w:line="360" w:lineRule="auto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</w:t>
      </w:r>
      <w:r w:rsidR="0070692C">
        <w:rPr>
          <w:rFonts w:ascii="Arial" w:hAnsi="Arial" w:cs="Arial"/>
          <w:sz w:val="20"/>
        </w:rPr>
        <w:t xml:space="preserve">     </w:t>
      </w:r>
      <w:r>
        <w:rPr>
          <w:rFonts w:ascii="Arial" w:hAnsi="Arial" w:cs="Arial"/>
          <w:sz w:val="20"/>
        </w:rPr>
        <w:t xml:space="preserve">   </w:t>
      </w:r>
      <w:r w:rsidR="005C14A3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 </w:t>
      </w:r>
      <w:r w:rsidR="00B04BD0" w:rsidRPr="002D41F3">
        <w:rPr>
          <w:rFonts w:ascii="Arial" w:hAnsi="Arial" w:cs="Arial"/>
          <w:sz w:val="20"/>
        </w:rPr>
        <w:t xml:space="preserve">Fonte: </w:t>
      </w:r>
      <w:r w:rsidR="00B04BD0">
        <w:rPr>
          <w:rFonts w:ascii="Arial" w:hAnsi="Arial" w:cs="Arial"/>
          <w:sz w:val="20"/>
        </w:rPr>
        <w:t xml:space="preserve">Autora, 2011                         </w:t>
      </w:r>
      <w:r w:rsidR="0070692C">
        <w:rPr>
          <w:rFonts w:ascii="Arial" w:hAnsi="Arial" w:cs="Arial"/>
          <w:sz w:val="20"/>
        </w:rPr>
        <w:t xml:space="preserve">           </w:t>
      </w:r>
      <w:r w:rsidR="005C14A3">
        <w:rPr>
          <w:rFonts w:ascii="Arial" w:hAnsi="Arial" w:cs="Arial"/>
          <w:sz w:val="20"/>
        </w:rPr>
        <w:t xml:space="preserve">            </w:t>
      </w:r>
      <w:r>
        <w:rPr>
          <w:rFonts w:ascii="Arial" w:hAnsi="Arial" w:cs="Arial"/>
          <w:sz w:val="20"/>
        </w:rPr>
        <w:t xml:space="preserve">  </w:t>
      </w:r>
      <w:r w:rsidR="00B04BD0" w:rsidRPr="002D41F3">
        <w:rPr>
          <w:rFonts w:ascii="Arial" w:hAnsi="Arial" w:cs="Arial"/>
          <w:sz w:val="20"/>
        </w:rPr>
        <w:t xml:space="preserve">Fonte: </w:t>
      </w:r>
      <w:r w:rsidR="00B04BD0">
        <w:rPr>
          <w:rFonts w:ascii="Arial" w:hAnsi="Arial" w:cs="Arial"/>
          <w:sz w:val="20"/>
        </w:rPr>
        <w:t xml:space="preserve">Autora, </w:t>
      </w:r>
      <w:proofErr w:type="gramStart"/>
      <w:r w:rsidR="00B04BD0">
        <w:rPr>
          <w:rFonts w:ascii="Arial" w:hAnsi="Arial" w:cs="Arial"/>
          <w:sz w:val="20"/>
        </w:rPr>
        <w:t>2011</w:t>
      </w:r>
      <w:proofErr w:type="gramEnd"/>
    </w:p>
    <w:p w:rsidR="00844965" w:rsidRPr="00844965" w:rsidRDefault="00844965" w:rsidP="00844965">
      <w:pPr>
        <w:spacing w:line="360" w:lineRule="auto"/>
        <w:jc w:val="both"/>
        <w:rPr>
          <w:rFonts w:ascii="Arial" w:hAnsi="Arial" w:cs="Arial"/>
          <w:szCs w:val="24"/>
        </w:rPr>
      </w:pPr>
    </w:p>
    <w:p w:rsidR="00844965" w:rsidRPr="00844965" w:rsidRDefault="00844965" w:rsidP="00844965">
      <w:pPr>
        <w:spacing w:line="360" w:lineRule="auto"/>
        <w:jc w:val="both"/>
        <w:rPr>
          <w:rFonts w:ascii="Arial" w:hAnsi="Arial" w:cs="Arial"/>
          <w:szCs w:val="24"/>
        </w:rPr>
      </w:pPr>
    </w:p>
    <w:p w:rsidR="001F60AB" w:rsidRDefault="000E7C7D" w:rsidP="00594C15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Condicionantes climáticos</w:t>
      </w:r>
    </w:p>
    <w:p w:rsidR="001F60AB" w:rsidRDefault="001F60AB" w:rsidP="001F60AB">
      <w:pPr>
        <w:spacing w:line="360" w:lineRule="auto"/>
        <w:jc w:val="both"/>
        <w:rPr>
          <w:rFonts w:ascii="Arial" w:hAnsi="Arial" w:cs="Arial"/>
        </w:rPr>
      </w:pPr>
    </w:p>
    <w:p w:rsidR="001F60AB" w:rsidRDefault="001F60AB" w:rsidP="001F60AB">
      <w:pPr>
        <w:spacing w:line="360" w:lineRule="auto"/>
        <w:jc w:val="both"/>
        <w:rPr>
          <w:rFonts w:ascii="Arial" w:hAnsi="Arial" w:cs="Arial"/>
        </w:rPr>
      </w:pPr>
    </w:p>
    <w:p w:rsidR="0087409D" w:rsidRDefault="001F60AB" w:rsidP="00CB63D1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A área em estudo</w:t>
      </w:r>
      <w:r w:rsidR="000E7C7D">
        <w:rPr>
          <w:rFonts w:ascii="Arial" w:hAnsi="Arial" w:cs="Arial"/>
        </w:rPr>
        <w:t xml:space="preserve"> tem sua</w:t>
      </w:r>
      <w:r w:rsidR="00A2567C">
        <w:rPr>
          <w:rFonts w:ascii="Arial" w:hAnsi="Arial" w:cs="Arial"/>
        </w:rPr>
        <w:t>s</w:t>
      </w:r>
      <w:r w:rsidR="000E7C7D">
        <w:rPr>
          <w:rFonts w:ascii="Arial" w:hAnsi="Arial" w:cs="Arial"/>
        </w:rPr>
        <w:t xml:space="preserve"> testada</w:t>
      </w:r>
      <w:r w:rsidR="00A2567C">
        <w:rPr>
          <w:rFonts w:ascii="Arial" w:hAnsi="Arial" w:cs="Arial"/>
        </w:rPr>
        <w:t>s</w:t>
      </w:r>
      <w:r w:rsidR="000E7C7D">
        <w:rPr>
          <w:rFonts w:ascii="Arial" w:hAnsi="Arial" w:cs="Arial"/>
        </w:rPr>
        <w:t xml:space="preserve"> principa</w:t>
      </w:r>
      <w:r w:rsidR="00A2567C">
        <w:rPr>
          <w:rFonts w:ascii="Arial" w:hAnsi="Arial" w:cs="Arial"/>
        </w:rPr>
        <w:t>is</w:t>
      </w:r>
      <w:r w:rsidR="000E7C7D">
        <w:rPr>
          <w:rFonts w:ascii="Arial" w:hAnsi="Arial" w:cs="Arial"/>
        </w:rPr>
        <w:t xml:space="preserve"> </w:t>
      </w:r>
      <w:proofErr w:type="gramStart"/>
      <w:r w:rsidR="000E7C7D">
        <w:rPr>
          <w:rFonts w:ascii="Arial" w:hAnsi="Arial" w:cs="Arial"/>
        </w:rPr>
        <w:t>orientada</w:t>
      </w:r>
      <w:r w:rsidR="00A2567C">
        <w:rPr>
          <w:rFonts w:ascii="Arial" w:hAnsi="Arial" w:cs="Arial"/>
        </w:rPr>
        <w:t>s</w:t>
      </w:r>
      <w:proofErr w:type="gramEnd"/>
      <w:r w:rsidR="00584444">
        <w:rPr>
          <w:rFonts w:ascii="Arial" w:hAnsi="Arial" w:cs="Arial"/>
        </w:rPr>
        <w:t xml:space="preserve"> para </w:t>
      </w:r>
      <w:r w:rsidR="00CB63D1">
        <w:rPr>
          <w:rFonts w:ascii="Arial" w:hAnsi="Arial" w:cs="Arial"/>
        </w:rPr>
        <w:t>s</w:t>
      </w:r>
      <w:r w:rsidR="00BF78CA">
        <w:rPr>
          <w:rFonts w:ascii="Arial" w:hAnsi="Arial" w:cs="Arial"/>
        </w:rPr>
        <w:t>ul</w:t>
      </w:r>
      <w:r w:rsidR="00F83174">
        <w:rPr>
          <w:rFonts w:ascii="Arial" w:hAnsi="Arial" w:cs="Arial"/>
        </w:rPr>
        <w:t xml:space="preserve"> e sudoeste</w:t>
      </w:r>
      <w:r w:rsidR="00FC4795">
        <w:rPr>
          <w:rFonts w:ascii="Arial" w:hAnsi="Arial" w:cs="Arial"/>
        </w:rPr>
        <w:t xml:space="preserve">. </w:t>
      </w:r>
      <w:r w:rsidR="00CB63D1">
        <w:rPr>
          <w:rFonts w:ascii="Arial" w:hAnsi="Arial" w:cs="Arial"/>
        </w:rPr>
        <w:t>Os ventos dominantes que incidem na região, de acordo com os conhecimentos adquiridos na disciplina de Conforto Ambiental I, vêm da direção sudeste.</w:t>
      </w:r>
    </w:p>
    <w:p w:rsidR="007B45EA" w:rsidRDefault="007B45EA" w:rsidP="007B45EA">
      <w:pPr>
        <w:ind w:firstLine="708"/>
        <w:jc w:val="both"/>
        <w:rPr>
          <w:rFonts w:ascii="Arial" w:hAnsi="Arial" w:cs="Arial"/>
        </w:rPr>
      </w:pPr>
    </w:p>
    <w:p w:rsidR="001F60AB" w:rsidRDefault="00062527" w:rsidP="000D6FFC">
      <w:pPr>
        <w:spacing w:line="36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</w:rPr>
        <w:pict>
          <v:polyline id="_x0000_s1125" style="position:absolute;left:0;text-align:left;z-index:251737088" points="170pt,66.85pt,170.75pt,79.2pt,172.95pt,93.9pt,176.7pt,103.9pt,179.6pt,110.15pt,185.4pt,117.65pt,189.6pt,122.65pt,194pt,125.7pt" coordsize="480,1177" filled="f" strokecolor="#00b050" strokeweight="4pt">
            <v:path arrowok="t"/>
          </v:polyline>
        </w:pict>
      </w:r>
      <w:r>
        <w:rPr>
          <w:rFonts w:ascii="Arial" w:hAnsi="Arial" w:cs="Arial"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23" type="#_x0000_t32" style="position:absolute;left:0;text-align:left;margin-left:194pt;margin-top:125.7pt;width:69.75pt;height:13.5pt;flip:x y;z-index:251736064" o:connectortype="straight" strokecolor="red" strokeweight="4pt"/>
        </w:pict>
      </w:r>
      <w:r>
        <w:rPr>
          <w:rFonts w:ascii="Arial" w:hAnsi="Arial" w:cs="Arial"/>
          <w:noProof/>
        </w:rPr>
        <w:pict>
          <v:shape id="_x0000_s1122" type="#_x0000_t32" style="position:absolute;left:0;text-align:left;margin-left:263.75pt;margin-top:79.2pt;width:7.5pt;height:60pt;flip:x;z-index:251735040" o:connectortype="straight" strokecolor="yellow" strokeweight="4pt"/>
        </w:pict>
      </w:r>
      <w:r>
        <w:rPr>
          <w:rFonts w:ascii="Arial" w:hAnsi="Arial" w:cs="Arial"/>
          <w:noProof/>
        </w:rPr>
        <w:pict>
          <v:shape id="_x0000_s1121" type="#_x0000_t32" style="position:absolute;left:0;text-align:left;margin-left:170.75pt;margin-top:68.7pt;width:100.5pt;height:10.5pt;z-index:251734016" o:connectortype="straight" strokecolor="#0070c0" strokeweight="4pt"/>
        </w:pict>
      </w:r>
      <w:r>
        <w:rPr>
          <w:rFonts w:ascii="Arial" w:hAnsi="Arial" w:cs="Arial"/>
          <w:noProof/>
        </w:rPr>
        <w:pict>
          <v:shape id="_x0000_s1116" type="#_x0000_t32" style="position:absolute;left:0;text-align:left;margin-left:53pt;margin-top:69.45pt;width:12pt;height:17.25pt;z-index:251724800" o:connectortype="straight" strokecolor="yellow" strokeweight="5pt"/>
        </w:pict>
      </w:r>
      <w:r>
        <w:rPr>
          <w:rFonts w:ascii="Arial" w:hAnsi="Arial" w:cs="Arial"/>
          <w:noProof/>
        </w:rPr>
        <w:pict>
          <v:shape id="_x0000_s1115" type="#_x0000_t32" style="position:absolute;left:0;text-align:left;margin-left:53pt;margin-top:54.45pt;width:12pt;height:16.5pt;flip:y;z-index:251723776" o:connectortype="straight" strokecolor="yellow" strokeweight="5pt"/>
        </w:pict>
      </w:r>
      <w:r w:rsidR="00097985">
        <w:rPr>
          <w:rFonts w:ascii="Arial" w:hAnsi="Arial" w:cs="Arial"/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4864100</wp:posOffset>
            </wp:positionH>
            <wp:positionV relativeFrom="paragraph">
              <wp:posOffset>2644140</wp:posOffset>
            </wp:positionV>
            <wp:extent cx="704850" cy="323850"/>
            <wp:effectExtent l="19050" t="0" r="0" b="0"/>
            <wp:wrapNone/>
            <wp:docPr id="72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32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7985">
        <w:rPr>
          <w:rFonts w:ascii="Arial" w:hAnsi="Arial" w:cs="Arial"/>
          <w:noProof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1310640</wp:posOffset>
            </wp:positionV>
            <wp:extent cx="457200" cy="171450"/>
            <wp:effectExtent l="19050" t="0" r="0" b="0"/>
            <wp:wrapNone/>
            <wp:docPr id="69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7985">
        <w:rPr>
          <w:rFonts w:ascii="Arial" w:hAnsi="Arial" w:cs="Arial"/>
          <w:noProof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4940300</wp:posOffset>
            </wp:positionH>
            <wp:positionV relativeFrom="paragraph">
              <wp:posOffset>1320165</wp:posOffset>
            </wp:positionV>
            <wp:extent cx="581025" cy="161925"/>
            <wp:effectExtent l="19050" t="0" r="9525" b="0"/>
            <wp:wrapNone/>
            <wp:docPr id="6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14C7">
        <w:rPr>
          <w:rFonts w:ascii="Arial" w:hAnsi="Arial" w:cs="Arial"/>
          <w:noProof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4797425</wp:posOffset>
            </wp:positionH>
            <wp:positionV relativeFrom="paragraph">
              <wp:posOffset>-3810</wp:posOffset>
            </wp:positionV>
            <wp:extent cx="771525" cy="685800"/>
            <wp:effectExtent l="19050" t="0" r="9525" b="0"/>
            <wp:wrapNone/>
            <wp:docPr id="65" name="Imagem 5" descr="http://upload.wikimedia.org/wikipedia/commons/thumb/2/2a/Rosa_dos_Ventos_dsfdfdsdsaljdl.jpg/220px-Rosa_dos_Ventos_dsfdfdsdsaljd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upload.wikimedia.org/wikipedia/commons/thumb/2/2a/Rosa_dos_Ventos_dsfdfdsdsaljdl.jpg/220px-Rosa_dos_Ventos_dsfdfdsdsaljdl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14C7">
        <w:rPr>
          <w:rFonts w:ascii="Arial" w:hAnsi="Arial" w:cs="Arial"/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748665</wp:posOffset>
            </wp:positionV>
            <wp:extent cx="609600" cy="523875"/>
            <wp:effectExtent l="19050" t="0" r="0" b="0"/>
            <wp:wrapNone/>
            <wp:docPr id="62" name="Imagem 3" descr="C:\Users\Lú\Desktop\S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So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pict>
          <v:shape id="_x0000_s1111" style="position:absolute;left:0;text-align:left;margin-left:56.75pt;margin-top:43.2pt;width:329.25pt;height:32.25pt;z-index:251722752;mso-position-horizontal-relative:text;mso-position-vertical-relative:text" coordsize="6585,645" path="m,555c545,465,2173,,3270,15,4367,30,5895,514,6585,645e" filled="f" strokecolor="yellow" strokeweight="5pt">
            <v:path arrowok="t"/>
          </v:shape>
        </w:pict>
      </w:r>
      <w:r w:rsidR="006014C7">
        <w:rPr>
          <w:rFonts w:ascii="Arial" w:hAnsi="Arial" w:cs="Arial"/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4940300</wp:posOffset>
            </wp:positionH>
            <wp:positionV relativeFrom="paragraph">
              <wp:posOffset>767715</wp:posOffset>
            </wp:positionV>
            <wp:extent cx="609600" cy="523875"/>
            <wp:effectExtent l="19050" t="0" r="0" b="0"/>
            <wp:wrapNone/>
            <wp:docPr id="55" name="Imagem 3" descr="C:\Users\Lú\Desktop\S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So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pict>
          <v:shapetype id="_x0000_t38" coordsize="21600,21600" o:spt="38" o:oned="t" path="m,c@0,0@1,5400@1,10800@1,16200@2,21600,21600,21600e" filled="f">
            <v:formulas>
              <v:f eqn="mid #0 0"/>
              <v:f eqn="val #0"/>
              <v:f eqn="mid #0 2160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117" type="#_x0000_t38" style="position:absolute;left:0;text-align:left;margin-left:351.5pt;margin-top:158.7pt;width:43.5pt;height:42pt;rotation:180;z-index:251725824;mso-position-horizontal-relative:text;mso-position-vertical-relative:text" o:connectortype="curved" adj="10800,-161614,-238717" strokecolor="#06f" strokeweight="5p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119" type="#_x0000_t38" style="position:absolute;left:0;text-align:left;margin-left:323pt;margin-top:173.7pt;width:43.5pt;height:42pt;rotation:180;z-index:251727872;mso-position-horizontal-relative:text;mso-position-vertical-relative:text" o:connectortype="curved" adj="10800,-161614,-238717" strokecolor="#06f" strokeweight="5p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120" type="#_x0000_t38" style="position:absolute;left:0;text-align:left;margin-left:326.75pt;margin-top:158.7pt;width:57.75pt;height:50.25pt;rotation:180;z-index:251728896;mso-position-horizontal-relative:text;mso-position-vertical-relative:text" o:connectortype="curved" adj="10791,-132179,-175044" strokecolor="#06f" strokeweight="5pt">
            <v:stroke endarrow="block"/>
          </v:shape>
        </w:pict>
      </w:r>
      <w:r w:rsidR="00D91221">
        <w:rPr>
          <w:rFonts w:ascii="Arial" w:hAnsi="Arial" w:cs="Arial"/>
          <w:b/>
          <w:noProof/>
        </w:rPr>
        <w:drawing>
          <wp:inline distT="0" distB="0" distL="0" distR="0">
            <wp:extent cx="3812328" cy="2619375"/>
            <wp:effectExtent l="19050" t="0" r="0" b="0"/>
            <wp:docPr id="63" name="Imagem 4" descr="C:\Users\Lú\Desktop\Cli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Desktop\Clima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127" cy="2624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985" w:rsidRPr="002D41F3" w:rsidRDefault="00BD4D66" w:rsidP="00097985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2.24</w:t>
      </w:r>
      <w:r w:rsidR="00097985">
        <w:rPr>
          <w:rFonts w:ascii="Arial" w:hAnsi="Arial" w:cs="Arial"/>
          <w:sz w:val="20"/>
        </w:rPr>
        <w:t xml:space="preserve">: </w:t>
      </w:r>
      <w:r w:rsidR="00FC4795">
        <w:rPr>
          <w:rFonts w:ascii="Arial" w:hAnsi="Arial" w:cs="Arial"/>
          <w:sz w:val="20"/>
        </w:rPr>
        <w:t>Orientação solar e ventos dominantes</w:t>
      </w:r>
    </w:p>
    <w:p w:rsidR="00097985" w:rsidRDefault="00097985" w:rsidP="00097985">
      <w:pPr>
        <w:spacing w:line="360" w:lineRule="auto"/>
        <w:jc w:val="center"/>
        <w:rPr>
          <w:rFonts w:ascii="Arial" w:hAnsi="Arial" w:cs="Arial"/>
          <w:b/>
        </w:rPr>
      </w:pP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Google Earth, 2011. Adaptado pela autora, 2011.</w:t>
      </w:r>
    </w:p>
    <w:p w:rsidR="00D91221" w:rsidRDefault="00D91221" w:rsidP="00CB63D1">
      <w:pPr>
        <w:spacing w:line="360" w:lineRule="auto"/>
        <w:rPr>
          <w:rFonts w:ascii="Arial" w:hAnsi="Arial" w:cs="Arial"/>
          <w:b/>
        </w:rPr>
      </w:pPr>
    </w:p>
    <w:p w:rsidR="00097985" w:rsidRDefault="00097985" w:rsidP="00CB63D1">
      <w:pPr>
        <w:spacing w:line="360" w:lineRule="auto"/>
        <w:rPr>
          <w:rFonts w:ascii="Arial" w:hAnsi="Arial" w:cs="Arial"/>
          <w:b/>
        </w:rPr>
      </w:pPr>
    </w:p>
    <w:p w:rsidR="00CB63D1" w:rsidRDefault="00CB63D1" w:rsidP="00CB63D1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ab/>
      </w:r>
      <w:r>
        <w:rPr>
          <w:rFonts w:ascii="Arial" w:hAnsi="Arial" w:cs="Arial"/>
        </w:rPr>
        <w:t>Para análise da incidência solar sobre o local, nas diferentes épocas do ano e horas do dia, foram feitos estudos usando a Carta Solar do município de Novo Hamburgo, disponibilizada pelos professores no decorrer da graduação. Abaixo, os resultados obtidos:</w:t>
      </w:r>
    </w:p>
    <w:p w:rsidR="00AC7F99" w:rsidRPr="00D544D6" w:rsidRDefault="00AC7F99" w:rsidP="00E2597F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AC7F99" w:rsidRDefault="00AC7F99" w:rsidP="00CB63D1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17272" cy="2446317"/>
            <wp:effectExtent l="19050" t="0" r="0" b="0"/>
            <wp:wrapSquare wrapText="bothSides"/>
            <wp:docPr id="77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272" cy="244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2E1F" w:rsidRPr="00C273AE" w:rsidRDefault="00062527" w:rsidP="00C273AE">
      <w:pPr>
        <w:ind w:firstLine="708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</w:rPr>
        <w:pict>
          <v:shape id="_x0000_s1126" type="#_x0000_t32" style="position:absolute;left:0;text-align:left;margin-left:-105.45pt;margin-top:6.8pt;width:18pt;height:154.55pt;flip:x;z-index:251739136" o:connectortype="straight" strokecolor="yellow" strokeweight="4pt"/>
        </w:pict>
      </w:r>
    </w:p>
    <w:p w:rsidR="00C273AE" w:rsidRDefault="00C273AE" w:rsidP="0065760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br/>
      </w:r>
      <w:r>
        <w:rPr>
          <w:rFonts w:ascii="Arial" w:hAnsi="Arial" w:cs="Arial"/>
        </w:rPr>
        <w:br/>
      </w:r>
      <w:r w:rsidR="00F749E4" w:rsidRPr="00F749E4">
        <w:rPr>
          <w:rFonts w:ascii="Arial" w:hAnsi="Arial" w:cs="Arial"/>
        </w:rPr>
        <w:t>Fachada Leste</w:t>
      </w:r>
    </w:p>
    <w:p w:rsidR="00C273AE" w:rsidRDefault="00C273AE" w:rsidP="00657607">
      <w:pPr>
        <w:tabs>
          <w:tab w:val="left" w:pos="4111"/>
        </w:tabs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No decorrer de todo o ano, o sol incide do amanhecer até perto do meio-dia.</w:t>
      </w:r>
    </w:p>
    <w:p w:rsidR="00C273AE" w:rsidRDefault="00F749E4" w:rsidP="00C273AE">
      <w:pPr>
        <w:jc w:val="center"/>
        <w:rPr>
          <w:rFonts w:ascii="Arial" w:hAnsi="Arial" w:cs="Arial"/>
          <w:sz w:val="20"/>
        </w:rPr>
      </w:pPr>
      <w:r w:rsidRPr="00F749E4">
        <w:rPr>
          <w:rFonts w:ascii="Arial" w:hAnsi="Arial" w:cs="Arial"/>
        </w:rPr>
        <w:br w:type="textWrapping" w:clear="all"/>
      </w:r>
    </w:p>
    <w:p w:rsidR="00C273AE" w:rsidRPr="002D41F3" w:rsidRDefault="00BD4D66" w:rsidP="00C273A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2.25</w:t>
      </w:r>
      <w:r w:rsidR="00C273AE">
        <w:rPr>
          <w:rFonts w:ascii="Arial" w:hAnsi="Arial" w:cs="Arial"/>
          <w:sz w:val="20"/>
        </w:rPr>
        <w:t>: Projeção estereográfica do percurso aparente do sol na fachada Leste da área de intervenção</w:t>
      </w:r>
    </w:p>
    <w:p w:rsidR="00F749E4" w:rsidRPr="00F749E4" w:rsidRDefault="00C273AE" w:rsidP="00C273AE">
      <w:pPr>
        <w:spacing w:line="360" w:lineRule="auto"/>
        <w:jc w:val="center"/>
        <w:rPr>
          <w:rFonts w:ascii="Arial" w:hAnsi="Arial" w:cs="Arial"/>
        </w:rPr>
      </w:pP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F749E4" w:rsidRDefault="00F749E4" w:rsidP="00F749E4">
      <w:pPr>
        <w:spacing w:line="360" w:lineRule="auto"/>
        <w:rPr>
          <w:rFonts w:ascii="Arial" w:hAnsi="Arial" w:cs="Arial"/>
          <w:b/>
        </w:rPr>
      </w:pPr>
    </w:p>
    <w:p w:rsidR="00CC7558" w:rsidRDefault="00CC7558" w:rsidP="00F749E4">
      <w:pPr>
        <w:spacing w:line="360" w:lineRule="auto"/>
        <w:rPr>
          <w:rFonts w:ascii="Arial" w:hAnsi="Arial" w:cs="Arial"/>
          <w:b/>
        </w:rPr>
      </w:pPr>
    </w:p>
    <w:p w:rsidR="00AC7F99" w:rsidRDefault="00AC7F99" w:rsidP="00F749E4">
      <w:pPr>
        <w:spacing w:line="360" w:lineRule="auto"/>
        <w:rPr>
          <w:rFonts w:ascii="Arial" w:hAnsi="Arial" w:cs="Arial"/>
          <w:b/>
        </w:rPr>
      </w:pPr>
    </w:p>
    <w:p w:rsidR="00C273AE" w:rsidRDefault="00062527" w:rsidP="00657607">
      <w:pPr>
        <w:tabs>
          <w:tab w:val="left" w:pos="4253"/>
        </w:tabs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noProof/>
        </w:rPr>
        <w:pict>
          <v:shape id="_x0000_s1128" type="#_x0000_t32" style="position:absolute;margin-left:87.05pt;margin-top:25.25pt;width:61.7pt;height:148.7pt;z-index:251742208" o:connectortype="straight" strokecolor="#00b050" strokeweight="4pt"/>
        </w:pict>
      </w:r>
      <w:r>
        <w:rPr>
          <w:rFonts w:ascii="Arial" w:hAnsi="Arial" w:cs="Arial"/>
          <w:noProof/>
          <w:lang w:eastAsia="en-US"/>
        </w:rPr>
        <w:pict>
          <v:shape id="_x0000_s1127" type="#_x0000_t202" style="position:absolute;margin-left:209.2pt;margin-top:9.5pt;width:237.55pt;height:197.9pt;z-index:251741184;mso-width-relative:margin;mso-height-relative:margin" stroked="f">
            <v:textbox style="mso-next-textbox:#_x0000_s1127">
              <w:txbxContent>
                <w:p w:rsidR="004A4F6D" w:rsidRPr="00657607" w:rsidRDefault="004A4F6D" w:rsidP="00657607">
                  <w:pPr>
                    <w:tabs>
                      <w:tab w:val="left" w:pos="4253"/>
                    </w:tabs>
                    <w:spacing w:line="360" w:lineRule="auto"/>
                    <w:jc w:val="center"/>
                    <w:rPr>
                      <w:rFonts w:ascii="Arial" w:hAnsi="Arial" w:cs="Arial"/>
                      <w:szCs w:val="24"/>
                    </w:rPr>
                  </w:pPr>
                  <w:r w:rsidRPr="00657607">
                    <w:rPr>
                      <w:rFonts w:ascii="Arial" w:hAnsi="Arial" w:cs="Arial"/>
                      <w:szCs w:val="24"/>
                    </w:rPr>
                    <w:t xml:space="preserve">Fachada </w:t>
                  </w:r>
                  <w:r>
                    <w:rPr>
                      <w:rFonts w:ascii="Arial" w:hAnsi="Arial" w:cs="Arial"/>
                      <w:szCs w:val="24"/>
                    </w:rPr>
                    <w:t>Sudo</w:t>
                  </w:r>
                  <w:r w:rsidRPr="00657607">
                    <w:rPr>
                      <w:rFonts w:ascii="Arial" w:hAnsi="Arial" w:cs="Arial"/>
                      <w:szCs w:val="24"/>
                    </w:rPr>
                    <w:t>este</w:t>
                  </w:r>
                </w:p>
                <w:p w:rsidR="004A4F6D" w:rsidRDefault="004A4F6D" w:rsidP="00657607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Solstício de verão: o sol incide do meio dia até o entardecer;</w:t>
                  </w:r>
                </w:p>
                <w:p w:rsidR="004A4F6D" w:rsidRDefault="004A4F6D" w:rsidP="00657607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Solstício de inverno: o sol começa a incidir por volta das 13h30min e permanece até o entardecer;</w:t>
                  </w:r>
                </w:p>
                <w:p w:rsidR="004A4F6D" w:rsidRPr="00657607" w:rsidRDefault="004A4F6D" w:rsidP="00657607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b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Equinócios: o sol começa a incidir por volta das 13hrs e permanece até o entardecer.</w:t>
                  </w:r>
                </w:p>
                <w:p w:rsidR="004A4F6D" w:rsidRDefault="004A4F6D"/>
              </w:txbxContent>
            </v:textbox>
          </v:shape>
        </w:pict>
      </w:r>
      <w:r w:rsidR="00AC7F99">
        <w:rPr>
          <w:rFonts w:ascii="Arial" w:hAnsi="Arial" w:cs="Arial"/>
          <w:b/>
          <w:noProof/>
        </w:rPr>
        <w:drawing>
          <wp:inline distT="0" distB="0" distL="0" distR="0">
            <wp:extent cx="2557754" cy="2363189"/>
            <wp:effectExtent l="19050" t="0" r="0" b="0"/>
            <wp:docPr id="8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896" cy="236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9E4" w:rsidRDefault="00F749E4" w:rsidP="00F749E4">
      <w:pPr>
        <w:spacing w:line="360" w:lineRule="auto"/>
        <w:rPr>
          <w:rFonts w:ascii="Arial" w:hAnsi="Arial" w:cs="Arial"/>
          <w:b/>
        </w:rPr>
      </w:pPr>
    </w:p>
    <w:p w:rsidR="00D544D6" w:rsidRPr="002D41F3" w:rsidRDefault="00BD4D66" w:rsidP="00D544D6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2.26</w:t>
      </w:r>
      <w:r w:rsidR="00D544D6">
        <w:rPr>
          <w:rFonts w:ascii="Arial" w:hAnsi="Arial" w:cs="Arial"/>
          <w:sz w:val="20"/>
        </w:rPr>
        <w:t>: Projeção estereográfica do percurso aparente do sol na fachada Sudoeste da área de intervenção</w:t>
      </w:r>
    </w:p>
    <w:p w:rsidR="00D544D6" w:rsidRDefault="00D544D6" w:rsidP="00D544D6">
      <w:pPr>
        <w:spacing w:line="360" w:lineRule="auto"/>
        <w:jc w:val="center"/>
        <w:rPr>
          <w:rFonts w:ascii="Arial" w:hAnsi="Arial" w:cs="Arial"/>
          <w:sz w:val="20"/>
        </w:rPr>
      </w:pP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D544D6" w:rsidRPr="00D544D6" w:rsidRDefault="00D544D6" w:rsidP="00D544D6">
      <w:pPr>
        <w:spacing w:line="360" w:lineRule="auto"/>
        <w:jc w:val="center"/>
        <w:rPr>
          <w:rFonts w:ascii="Arial" w:hAnsi="Arial" w:cs="Arial"/>
          <w:szCs w:val="24"/>
        </w:rPr>
      </w:pPr>
    </w:p>
    <w:p w:rsidR="00F749E4" w:rsidRDefault="00062527" w:rsidP="00D544D6">
      <w:pPr>
        <w:tabs>
          <w:tab w:val="left" w:pos="4253"/>
        </w:tabs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lastRenderedPageBreak/>
        <w:pict>
          <v:shape id="_x0000_s1129" type="#_x0000_t202" style="position:absolute;margin-left:210.75pt;margin-top:17.3pt;width:237.55pt;height:152.85pt;z-index:251743232;mso-width-relative:margin;mso-height-relative:margin" stroked="f">
            <v:textbox style="mso-next-textbox:#_x0000_s1129">
              <w:txbxContent>
                <w:p w:rsidR="004A4F6D" w:rsidRPr="00657607" w:rsidRDefault="004A4F6D" w:rsidP="00D544D6">
                  <w:pPr>
                    <w:tabs>
                      <w:tab w:val="left" w:pos="4253"/>
                    </w:tabs>
                    <w:spacing w:line="360" w:lineRule="auto"/>
                    <w:jc w:val="center"/>
                    <w:rPr>
                      <w:rFonts w:ascii="Arial" w:hAnsi="Arial" w:cs="Arial"/>
                      <w:szCs w:val="24"/>
                    </w:rPr>
                  </w:pPr>
                  <w:r w:rsidRPr="00657607">
                    <w:rPr>
                      <w:rFonts w:ascii="Arial" w:hAnsi="Arial" w:cs="Arial"/>
                      <w:szCs w:val="24"/>
                    </w:rPr>
                    <w:t xml:space="preserve">Fachada </w:t>
                  </w:r>
                  <w:r>
                    <w:rPr>
                      <w:rFonts w:ascii="Arial" w:hAnsi="Arial" w:cs="Arial"/>
                      <w:szCs w:val="24"/>
                    </w:rPr>
                    <w:t>Norte</w:t>
                  </w:r>
                </w:p>
                <w:p w:rsidR="004A4F6D" w:rsidRDefault="004A4F6D" w:rsidP="00D544D6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Solstício de verão: o sol incide do amanhecer até por volta das 14hrs;</w:t>
                  </w:r>
                </w:p>
                <w:p w:rsidR="004A4F6D" w:rsidRDefault="004A4F6D" w:rsidP="00D544D6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Solstício de inverno: o sol incide o dia inteiro;</w:t>
                  </w:r>
                </w:p>
                <w:p w:rsidR="004A4F6D" w:rsidRDefault="004A4F6D" w:rsidP="00D544D6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Equinócios: o sol incide do amanhecer até por volta das 17h30min.</w:t>
                  </w:r>
                </w:p>
                <w:p w:rsidR="004A4F6D" w:rsidRDefault="004A4F6D" w:rsidP="00D544D6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130" type="#_x0000_t32" style="position:absolute;margin-left:41.75pt;margin-top:92.05pt;width:152.25pt;height:15.75pt;z-index:251744256" o:connectortype="straight" strokecolor="#0070c0" strokeweight="4pt"/>
        </w:pict>
      </w:r>
      <w:r w:rsidR="00D544D6">
        <w:rPr>
          <w:rFonts w:ascii="Arial" w:hAnsi="Arial" w:cs="Arial"/>
          <w:b/>
          <w:noProof/>
        </w:rPr>
        <w:drawing>
          <wp:inline distT="0" distB="0" distL="0" distR="0">
            <wp:extent cx="2557896" cy="2337609"/>
            <wp:effectExtent l="19050" t="0" r="0" b="0"/>
            <wp:docPr id="83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6" cy="2341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4D6" w:rsidRPr="002D41F3" w:rsidRDefault="00BD4D66" w:rsidP="00D544D6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2.27</w:t>
      </w:r>
      <w:r w:rsidR="00D544D6">
        <w:rPr>
          <w:rFonts w:ascii="Arial" w:hAnsi="Arial" w:cs="Arial"/>
          <w:sz w:val="20"/>
        </w:rPr>
        <w:t>: Projeção estereográfica do percurso aparente do sol na fachada Norte da área de intervenção</w:t>
      </w:r>
    </w:p>
    <w:p w:rsidR="00D544D6" w:rsidRDefault="00D544D6" w:rsidP="00D544D6">
      <w:pPr>
        <w:spacing w:line="360" w:lineRule="auto"/>
        <w:jc w:val="center"/>
        <w:rPr>
          <w:rFonts w:ascii="Arial" w:hAnsi="Arial" w:cs="Arial"/>
          <w:b/>
        </w:rPr>
      </w:pP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D544D6" w:rsidRDefault="00D544D6" w:rsidP="00E2597F">
      <w:pPr>
        <w:spacing w:line="360" w:lineRule="auto"/>
        <w:rPr>
          <w:rFonts w:ascii="Arial" w:hAnsi="Arial" w:cs="Arial"/>
          <w:b/>
        </w:rPr>
      </w:pPr>
    </w:p>
    <w:p w:rsidR="00CC7558" w:rsidRDefault="00CC7558" w:rsidP="00E2597F">
      <w:pPr>
        <w:spacing w:line="360" w:lineRule="auto"/>
        <w:rPr>
          <w:rFonts w:ascii="Arial" w:hAnsi="Arial" w:cs="Arial"/>
          <w:b/>
        </w:rPr>
      </w:pPr>
    </w:p>
    <w:p w:rsidR="00E2597F" w:rsidRDefault="00E2597F" w:rsidP="00E2597F">
      <w:pPr>
        <w:spacing w:line="360" w:lineRule="auto"/>
        <w:rPr>
          <w:rFonts w:ascii="Arial" w:hAnsi="Arial" w:cs="Arial"/>
          <w:b/>
        </w:rPr>
      </w:pPr>
    </w:p>
    <w:p w:rsidR="00D544D6" w:rsidRDefault="00062527" w:rsidP="00D544D6">
      <w:pPr>
        <w:tabs>
          <w:tab w:val="left" w:pos="4111"/>
        </w:tabs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noProof/>
          <w:sz w:val="20"/>
        </w:rPr>
        <w:pict>
          <v:shape id="_x0000_s1131" type="#_x0000_t202" style="position:absolute;margin-left:207.75pt;margin-top:-3.85pt;width:237.55pt;height:187.3pt;z-index:251745280;mso-width-relative:margin;mso-height-relative:margin" stroked="f">
            <v:textbox style="mso-next-textbox:#_x0000_s1131">
              <w:txbxContent>
                <w:p w:rsidR="004A4F6D" w:rsidRPr="00657607" w:rsidRDefault="004A4F6D" w:rsidP="00D544D6">
                  <w:pPr>
                    <w:tabs>
                      <w:tab w:val="left" w:pos="4253"/>
                    </w:tabs>
                    <w:spacing w:line="360" w:lineRule="auto"/>
                    <w:jc w:val="center"/>
                    <w:rPr>
                      <w:rFonts w:ascii="Arial" w:hAnsi="Arial" w:cs="Arial"/>
                      <w:szCs w:val="24"/>
                    </w:rPr>
                  </w:pPr>
                  <w:r w:rsidRPr="00657607">
                    <w:rPr>
                      <w:rFonts w:ascii="Arial" w:hAnsi="Arial" w:cs="Arial"/>
                      <w:szCs w:val="24"/>
                    </w:rPr>
                    <w:t xml:space="preserve">Fachada </w:t>
                  </w:r>
                  <w:r>
                    <w:rPr>
                      <w:rFonts w:ascii="Arial" w:hAnsi="Arial" w:cs="Arial"/>
                      <w:szCs w:val="24"/>
                    </w:rPr>
                    <w:t>Sul</w:t>
                  </w:r>
                </w:p>
                <w:p w:rsidR="004A4F6D" w:rsidRDefault="004A4F6D" w:rsidP="009F73AA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Solstício de verão: o sol incide do amanhecer até por volta das 7h30min e das 13h30min até o entardecer;</w:t>
                  </w:r>
                </w:p>
                <w:p w:rsidR="004A4F6D" w:rsidRDefault="004A4F6D" w:rsidP="009F73AA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Solstício de inverno: não há incidência de sol;</w:t>
                  </w:r>
                </w:p>
                <w:p w:rsidR="004A4F6D" w:rsidRPr="00657607" w:rsidRDefault="004A4F6D" w:rsidP="009F73AA">
                  <w:pPr>
                    <w:tabs>
                      <w:tab w:val="left" w:pos="3828"/>
                    </w:tabs>
                    <w:spacing w:line="360" w:lineRule="auto"/>
                    <w:jc w:val="both"/>
                    <w:rPr>
                      <w:rFonts w:ascii="Arial" w:hAnsi="Arial" w:cs="Arial"/>
                      <w:b/>
                      <w:szCs w:val="24"/>
                    </w:rPr>
                  </w:pPr>
                  <w:r>
                    <w:rPr>
                      <w:rFonts w:ascii="Arial" w:hAnsi="Arial" w:cs="Arial"/>
                      <w:szCs w:val="24"/>
                    </w:rPr>
                    <w:t>Equinócios: o sol começa a incidir por volta das 16h30min, permanecendo até o entardecer.</w:t>
                  </w:r>
                </w:p>
                <w:p w:rsidR="004A4F6D" w:rsidRDefault="004A4F6D" w:rsidP="00D544D6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132" type="#_x0000_t32" style="position:absolute;margin-left:40.25pt;margin-top:83.75pt;width:149.45pt;height:28.45pt;flip:x y;z-index:251746304" o:connectortype="straight" strokecolor="red" strokeweight="4pt"/>
        </w:pict>
      </w:r>
      <w:r w:rsidR="00D544D6">
        <w:rPr>
          <w:rFonts w:ascii="Arial" w:hAnsi="Arial" w:cs="Arial"/>
          <w:b/>
          <w:noProof/>
        </w:rPr>
        <w:drawing>
          <wp:inline distT="0" distB="0" distL="0" distR="0">
            <wp:extent cx="2514600" cy="2324312"/>
            <wp:effectExtent l="19050" t="0" r="0" b="0"/>
            <wp:docPr id="85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1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677" cy="2327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4D6" w:rsidRPr="002D41F3" w:rsidRDefault="00BD4D66" w:rsidP="00D544D6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2.28</w:t>
      </w:r>
      <w:r w:rsidR="00D544D6">
        <w:rPr>
          <w:rFonts w:ascii="Arial" w:hAnsi="Arial" w:cs="Arial"/>
          <w:sz w:val="20"/>
        </w:rPr>
        <w:t>: Projeção estereográfica do percurso aparente do sol na fachada Sul da área de intervenção</w:t>
      </w:r>
    </w:p>
    <w:p w:rsidR="00D544D6" w:rsidRDefault="00D544D6" w:rsidP="00D544D6">
      <w:pPr>
        <w:spacing w:line="360" w:lineRule="auto"/>
        <w:jc w:val="center"/>
        <w:rPr>
          <w:rFonts w:ascii="Arial" w:hAnsi="Arial" w:cs="Arial"/>
          <w:b/>
        </w:rPr>
      </w:pP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D544D6" w:rsidRDefault="00D544D6" w:rsidP="00D544D6">
      <w:pPr>
        <w:tabs>
          <w:tab w:val="left" w:pos="4111"/>
        </w:tabs>
        <w:spacing w:line="360" w:lineRule="auto"/>
        <w:rPr>
          <w:rFonts w:ascii="Arial" w:hAnsi="Arial" w:cs="Arial"/>
        </w:rPr>
      </w:pPr>
    </w:p>
    <w:p w:rsidR="009F73AA" w:rsidRPr="00D544D6" w:rsidRDefault="009F73AA" w:rsidP="00A63A04">
      <w:pPr>
        <w:tabs>
          <w:tab w:val="left" w:pos="709"/>
        </w:tabs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No entorno, não há barreiras naturais ou edificadas que possam sombrear a área ou comprometer a ventilação. </w:t>
      </w:r>
    </w:p>
    <w:p w:rsidR="00D544D6" w:rsidRDefault="00D544D6" w:rsidP="00D544D6">
      <w:pPr>
        <w:spacing w:line="360" w:lineRule="auto"/>
        <w:rPr>
          <w:rFonts w:ascii="Arial" w:hAnsi="Arial" w:cs="Arial"/>
        </w:rPr>
      </w:pPr>
    </w:p>
    <w:p w:rsidR="009F73AA" w:rsidRPr="00D544D6" w:rsidRDefault="009F73AA" w:rsidP="00D544D6">
      <w:pPr>
        <w:spacing w:line="360" w:lineRule="auto"/>
        <w:rPr>
          <w:rFonts w:ascii="Arial" w:hAnsi="Arial" w:cs="Arial"/>
        </w:rPr>
      </w:pPr>
    </w:p>
    <w:p w:rsidR="00594C15" w:rsidRPr="00F4721D" w:rsidRDefault="00594C15" w:rsidP="001F60AB">
      <w:pPr>
        <w:pStyle w:val="PargrafodaLista"/>
        <w:numPr>
          <w:ilvl w:val="2"/>
          <w:numId w:val="3"/>
        </w:numPr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O entorno</w:t>
      </w:r>
    </w:p>
    <w:p w:rsidR="0024274B" w:rsidRDefault="0024274B" w:rsidP="0024274B">
      <w:pPr>
        <w:spacing w:line="360" w:lineRule="auto"/>
        <w:jc w:val="both"/>
        <w:rPr>
          <w:rFonts w:ascii="Arial" w:hAnsi="Arial" w:cs="Arial"/>
        </w:rPr>
      </w:pPr>
    </w:p>
    <w:p w:rsidR="0024274B" w:rsidRPr="00F4721D" w:rsidRDefault="0024274B" w:rsidP="0024274B">
      <w:pPr>
        <w:spacing w:line="360" w:lineRule="auto"/>
        <w:jc w:val="both"/>
        <w:rPr>
          <w:rFonts w:ascii="Arial" w:hAnsi="Arial" w:cs="Arial"/>
        </w:rPr>
      </w:pPr>
    </w:p>
    <w:p w:rsidR="0026781F" w:rsidRDefault="0026781F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Paralela à atual propriedade do município</w:t>
      </w:r>
      <w:r w:rsidR="00B04BD0">
        <w:rPr>
          <w:rFonts w:ascii="Arial" w:hAnsi="Arial" w:cs="Arial"/>
        </w:rPr>
        <w:t xml:space="preserve">, </w:t>
      </w:r>
      <w:r w:rsidR="00476B72">
        <w:rPr>
          <w:rFonts w:ascii="Arial" w:hAnsi="Arial" w:cs="Arial"/>
        </w:rPr>
        <w:t>no sentido oeste</w:t>
      </w:r>
      <w:r w:rsidR="00B04BD0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localiza</w:t>
      </w:r>
      <w:r w:rsidR="002A5A39">
        <w:rPr>
          <w:rFonts w:ascii="Arial" w:hAnsi="Arial" w:cs="Arial"/>
        </w:rPr>
        <w:t>m</w:t>
      </w:r>
      <w:r>
        <w:rPr>
          <w:rFonts w:ascii="Arial" w:hAnsi="Arial" w:cs="Arial"/>
        </w:rPr>
        <w:t xml:space="preserve">-se </w:t>
      </w:r>
      <w:r w:rsidR="002A5A39">
        <w:rPr>
          <w:rFonts w:ascii="Arial" w:hAnsi="Arial" w:cs="Arial"/>
        </w:rPr>
        <w:t xml:space="preserve">os 24 hectares de terra pertencentes à </w:t>
      </w:r>
      <w:r>
        <w:rPr>
          <w:rFonts w:ascii="Arial" w:hAnsi="Arial" w:cs="Arial"/>
        </w:rPr>
        <w:t>comunidade da Igreja Evangélica de Confissão Luterana no Brasil (IECLB)</w:t>
      </w:r>
      <w:r w:rsidR="00653E31">
        <w:rPr>
          <w:rFonts w:ascii="Arial" w:hAnsi="Arial" w:cs="Arial"/>
        </w:rPr>
        <w:t>, adquirid</w:t>
      </w:r>
      <w:r w:rsidR="002A5A39">
        <w:rPr>
          <w:rFonts w:ascii="Arial" w:hAnsi="Arial" w:cs="Arial"/>
        </w:rPr>
        <w:t>os</w:t>
      </w:r>
      <w:r w:rsidR="00653E31">
        <w:rPr>
          <w:rFonts w:ascii="Arial" w:hAnsi="Arial" w:cs="Arial"/>
        </w:rPr>
        <w:t xml:space="preserve"> em 1856</w:t>
      </w:r>
      <w:r>
        <w:rPr>
          <w:rFonts w:ascii="Arial" w:hAnsi="Arial" w:cs="Arial"/>
        </w:rPr>
        <w:t>.</w:t>
      </w:r>
      <w:r w:rsidR="00653E31">
        <w:rPr>
          <w:rFonts w:ascii="Arial" w:hAnsi="Arial" w:cs="Arial"/>
        </w:rPr>
        <w:t xml:space="preserve"> Sobre es</w:t>
      </w:r>
      <w:r w:rsidR="002A5A39">
        <w:rPr>
          <w:rFonts w:ascii="Arial" w:hAnsi="Arial" w:cs="Arial"/>
        </w:rPr>
        <w:t>tes</w:t>
      </w:r>
      <w:r w:rsidR="00653E31">
        <w:rPr>
          <w:rFonts w:ascii="Arial" w:hAnsi="Arial" w:cs="Arial"/>
        </w:rPr>
        <w:t>, está edificada a igreja, inaugurada em 21 de setembro de 1890, o prédio da antiga escola comunitária</w:t>
      </w:r>
      <w:r w:rsidR="002A5A39">
        <w:rPr>
          <w:rFonts w:ascii="Arial" w:hAnsi="Arial" w:cs="Arial"/>
        </w:rPr>
        <w:t xml:space="preserve">, que hoje sedia a biblioteca pública e o </w:t>
      </w:r>
      <w:proofErr w:type="spellStart"/>
      <w:r w:rsidR="002A5A39">
        <w:rPr>
          <w:rFonts w:ascii="Arial" w:hAnsi="Arial" w:cs="Arial"/>
        </w:rPr>
        <w:t>telecentro</w:t>
      </w:r>
      <w:proofErr w:type="spellEnd"/>
      <w:r w:rsidR="002A5A39">
        <w:rPr>
          <w:rFonts w:ascii="Arial" w:hAnsi="Arial" w:cs="Arial"/>
        </w:rPr>
        <w:t xml:space="preserve">, a casa paroquial e o cemitério. São inserções </w:t>
      </w:r>
      <w:r w:rsidR="0024274B">
        <w:rPr>
          <w:rFonts w:ascii="Arial" w:hAnsi="Arial" w:cs="Arial"/>
        </w:rPr>
        <w:t>mais recentes</w:t>
      </w:r>
      <w:r w:rsidR="002A5A39">
        <w:rPr>
          <w:rFonts w:ascii="Arial" w:hAnsi="Arial" w:cs="Arial"/>
        </w:rPr>
        <w:t xml:space="preserve">, </w:t>
      </w:r>
      <w:r w:rsidR="009210EC">
        <w:rPr>
          <w:rFonts w:ascii="Arial" w:hAnsi="Arial" w:cs="Arial"/>
        </w:rPr>
        <w:t xml:space="preserve">a sede da OASE (Ordem Auxiliadora de Senhoras Evangélicas), </w:t>
      </w:r>
      <w:r w:rsidR="004A143B">
        <w:rPr>
          <w:rFonts w:ascii="Arial" w:hAnsi="Arial" w:cs="Arial"/>
        </w:rPr>
        <w:t xml:space="preserve">uma praça pública, </w:t>
      </w:r>
      <w:r w:rsidR="002A5A39">
        <w:rPr>
          <w:rFonts w:ascii="Arial" w:hAnsi="Arial" w:cs="Arial"/>
        </w:rPr>
        <w:t xml:space="preserve">a casa da cultura - prédio de uma antiga escola em estilo </w:t>
      </w:r>
      <w:proofErr w:type="spellStart"/>
      <w:r w:rsidR="002A5A39">
        <w:rPr>
          <w:rFonts w:ascii="Arial" w:hAnsi="Arial" w:cs="Arial"/>
        </w:rPr>
        <w:t>enxaimel</w:t>
      </w:r>
      <w:proofErr w:type="spellEnd"/>
      <w:r w:rsidR="002A5A39">
        <w:rPr>
          <w:rFonts w:ascii="Arial" w:hAnsi="Arial" w:cs="Arial"/>
        </w:rPr>
        <w:t xml:space="preserve"> que foi retirada do interior do município - e o necrotério.</w:t>
      </w:r>
    </w:p>
    <w:p w:rsidR="002A5A39" w:rsidRPr="004F66CB" w:rsidRDefault="002A5A39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9210EC" w:rsidRDefault="009210EC" w:rsidP="00A71543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695575" cy="2019316"/>
            <wp:effectExtent l="19050" t="0" r="9525" b="0"/>
            <wp:docPr id="10" name="Imagem 2" descr="C:\Users\Lú\Desktop\Área de intervenção\Igreja e escola + praça\100_8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ú\Desktop\Área de intervenção\Igreja e escola + praça\100_88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892" cy="202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1B7">
        <w:rPr>
          <w:rFonts w:ascii="Arial" w:hAnsi="Arial" w:cs="Arial"/>
        </w:rPr>
        <w:t xml:space="preserve">   </w:t>
      </w:r>
      <w:r w:rsidR="00C96668">
        <w:rPr>
          <w:rFonts w:ascii="Arial" w:hAnsi="Arial" w:cs="Arial"/>
          <w:noProof/>
        </w:rPr>
        <w:drawing>
          <wp:inline distT="0" distB="0" distL="0" distR="0">
            <wp:extent cx="2693407" cy="2017692"/>
            <wp:effectExtent l="19050" t="0" r="0" b="0"/>
            <wp:docPr id="11" name="Imagem 3" descr="C:\Users\Lú\Desktop\Área de intervenção\Igreja e escola + praça\100_8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Área de intervenção\Igreja e escola + praça\100_880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110" cy="2019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668" w:rsidRDefault="00BD4D66" w:rsidP="00C96668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Imagem 2.29</w:t>
      </w:r>
      <w:r w:rsidR="00F051B7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>Igreja Evangélica de Confissão</w:t>
      </w:r>
      <w:r w:rsidR="00C96668">
        <w:rPr>
          <w:rFonts w:ascii="Arial" w:hAnsi="Arial" w:cs="Arial"/>
          <w:sz w:val="20"/>
        </w:rPr>
        <w:tab/>
        <w:t xml:space="preserve">      </w:t>
      </w:r>
      <w:r>
        <w:rPr>
          <w:rFonts w:ascii="Arial" w:hAnsi="Arial" w:cs="Arial"/>
          <w:sz w:val="20"/>
        </w:rPr>
        <w:t xml:space="preserve"> </w:t>
      </w:r>
      <w:r w:rsidR="00A63A04">
        <w:rPr>
          <w:rFonts w:ascii="Arial" w:hAnsi="Arial" w:cs="Arial"/>
          <w:sz w:val="20"/>
        </w:rPr>
        <w:t xml:space="preserve">  </w:t>
      </w:r>
      <w:r w:rsidR="00F051B7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Imagem 2.30</w:t>
      </w:r>
      <w:r w:rsidR="00F051B7">
        <w:rPr>
          <w:rFonts w:ascii="Arial" w:hAnsi="Arial" w:cs="Arial"/>
          <w:sz w:val="20"/>
        </w:rPr>
        <w:t xml:space="preserve">: </w:t>
      </w:r>
      <w:r w:rsidR="00C96668">
        <w:rPr>
          <w:rFonts w:ascii="Arial" w:hAnsi="Arial" w:cs="Arial"/>
          <w:sz w:val="20"/>
        </w:rPr>
        <w:t>Antiga escola comunitária</w:t>
      </w:r>
    </w:p>
    <w:p w:rsidR="00C96668" w:rsidRPr="002D41F3" w:rsidRDefault="00F051B7" w:rsidP="00C96668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</w:t>
      </w:r>
      <w:r w:rsidR="00BD4D66">
        <w:rPr>
          <w:rFonts w:ascii="Arial" w:hAnsi="Arial" w:cs="Arial"/>
          <w:sz w:val="20"/>
        </w:rPr>
        <w:t>Lute</w:t>
      </w:r>
      <w:r>
        <w:rPr>
          <w:rFonts w:ascii="Arial" w:hAnsi="Arial" w:cs="Arial"/>
          <w:sz w:val="20"/>
        </w:rPr>
        <w:t xml:space="preserve">rana no </w:t>
      </w:r>
      <w:r w:rsidR="00C96668">
        <w:rPr>
          <w:rFonts w:ascii="Arial" w:hAnsi="Arial" w:cs="Arial"/>
          <w:sz w:val="20"/>
        </w:rPr>
        <w:t>Brasil e antiga escola comunitá</w:t>
      </w:r>
      <w:r>
        <w:rPr>
          <w:rFonts w:ascii="Arial" w:hAnsi="Arial" w:cs="Arial"/>
          <w:sz w:val="20"/>
        </w:rPr>
        <w:t xml:space="preserve">ria </w:t>
      </w:r>
      <w:r w:rsidR="00BD4D66">
        <w:rPr>
          <w:rFonts w:ascii="Arial" w:hAnsi="Arial" w:cs="Arial"/>
          <w:sz w:val="20"/>
        </w:rPr>
        <w:t xml:space="preserve">         </w:t>
      </w:r>
      <w:r w:rsidR="00A63A04">
        <w:rPr>
          <w:rFonts w:ascii="Arial" w:hAnsi="Arial" w:cs="Arial"/>
          <w:sz w:val="20"/>
        </w:rPr>
        <w:t xml:space="preserve"> </w:t>
      </w:r>
      <w:r w:rsidR="00BD4D66">
        <w:rPr>
          <w:rFonts w:ascii="Arial" w:hAnsi="Arial" w:cs="Arial"/>
          <w:sz w:val="20"/>
        </w:rPr>
        <w:t xml:space="preserve">               </w:t>
      </w:r>
      <w:r>
        <w:rPr>
          <w:rFonts w:ascii="Arial" w:hAnsi="Arial" w:cs="Arial"/>
          <w:sz w:val="20"/>
        </w:rPr>
        <w:t xml:space="preserve">  </w:t>
      </w:r>
      <w:r w:rsidR="00C96668">
        <w:rPr>
          <w:rFonts w:ascii="Arial" w:hAnsi="Arial" w:cs="Arial"/>
          <w:sz w:val="20"/>
        </w:rPr>
        <w:t xml:space="preserve">Fonte: Autora, </w:t>
      </w:r>
      <w:proofErr w:type="gramStart"/>
      <w:r w:rsidR="00C96668">
        <w:rPr>
          <w:rFonts w:ascii="Arial" w:hAnsi="Arial" w:cs="Arial"/>
          <w:sz w:val="20"/>
        </w:rPr>
        <w:t>2011</w:t>
      </w:r>
      <w:proofErr w:type="gramEnd"/>
    </w:p>
    <w:p w:rsidR="00C96668" w:rsidRDefault="00F051B7" w:rsidP="00C96668">
      <w:pPr>
        <w:spacing w:line="276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  </w:t>
      </w:r>
      <w:r w:rsidR="00C96668" w:rsidRPr="002D41F3">
        <w:rPr>
          <w:rFonts w:ascii="Arial" w:hAnsi="Arial" w:cs="Arial"/>
          <w:sz w:val="20"/>
        </w:rPr>
        <w:t xml:space="preserve">Fonte: </w:t>
      </w:r>
      <w:r w:rsidR="00C96668">
        <w:rPr>
          <w:rFonts w:ascii="Arial" w:hAnsi="Arial" w:cs="Arial"/>
          <w:sz w:val="20"/>
        </w:rPr>
        <w:t>Autora, 2011</w:t>
      </w:r>
    </w:p>
    <w:p w:rsidR="00F051B7" w:rsidRDefault="00F051B7" w:rsidP="004F66CB">
      <w:pPr>
        <w:spacing w:line="360" w:lineRule="auto"/>
        <w:rPr>
          <w:rFonts w:ascii="Arial" w:hAnsi="Arial" w:cs="Arial"/>
        </w:rPr>
      </w:pPr>
    </w:p>
    <w:p w:rsidR="00C96668" w:rsidRDefault="00C96668" w:rsidP="00A71543">
      <w:pPr>
        <w:tabs>
          <w:tab w:val="left" w:pos="4253"/>
        </w:tabs>
        <w:spacing w:line="36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666911" cy="1997843"/>
            <wp:effectExtent l="19050" t="0" r="89" b="0"/>
            <wp:docPr id="16" name="Imagem 4" descr="C:\Users\Lú\Desktop\Área de intervenção\Igreja e escola + praça\100_8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Desktop\Área de intervenção\Igreja e escola + praça\100_88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11" cy="199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51B7">
        <w:rPr>
          <w:rFonts w:ascii="Arial" w:hAnsi="Arial" w:cs="Arial"/>
        </w:rPr>
        <w:t xml:space="preserve">    </w:t>
      </w:r>
      <w:r>
        <w:rPr>
          <w:rFonts w:ascii="Arial" w:hAnsi="Arial" w:cs="Arial"/>
          <w:noProof/>
        </w:rPr>
        <w:drawing>
          <wp:inline distT="0" distB="0" distL="0" distR="0">
            <wp:extent cx="2667045" cy="1997944"/>
            <wp:effectExtent l="19050" t="0" r="0" b="0"/>
            <wp:docPr id="17" name="Imagem 5" descr="C:\Users\Lú\Desktop\Área de intervenção\Igreja e escola + praça\100_8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ú\Desktop\Área de intervenção\Igreja e escola + praça\100_877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68" cy="200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1B7" w:rsidRDefault="00EE3A66" w:rsidP="00F051B7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2.31</w:t>
      </w:r>
      <w:r w:rsidR="00F051B7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 xml:space="preserve">Sede da OASE e Igreja Evangélica       </w:t>
      </w:r>
      <w:r w:rsidR="00F051B7">
        <w:rPr>
          <w:rFonts w:ascii="Arial" w:hAnsi="Arial" w:cs="Arial"/>
          <w:sz w:val="20"/>
        </w:rPr>
        <w:t xml:space="preserve"> </w:t>
      </w:r>
      <w:r w:rsidR="00A63A04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Imagem 2.32</w:t>
      </w:r>
      <w:r w:rsidR="00F051B7">
        <w:rPr>
          <w:rFonts w:ascii="Arial" w:hAnsi="Arial" w:cs="Arial"/>
          <w:sz w:val="20"/>
        </w:rPr>
        <w:t xml:space="preserve">: </w:t>
      </w:r>
      <w:r w:rsidR="004A143B">
        <w:rPr>
          <w:rFonts w:ascii="Arial" w:hAnsi="Arial" w:cs="Arial"/>
          <w:sz w:val="20"/>
        </w:rPr>
        <w:t xml:space="preserve">Relação entre a área de </w:t>
      </w:r>
    </w:p>
    <w:p w:rsidR="004A143B" w:rsidRDefault="00F051B7" w:rsidP="00F051B7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 </w:t>
      </w:r>
      <w:r w:rsidR="00C96668" w:rsidRPr="002D41F3">
        <w:rPr>
          <w:rFonts w:ascii="Arial" w:hAnsi="Arial" w:cs="Arial"/>
          <w:sz w:val="20"/>
        </w:rPr>
        <w:t xml:space="preserve">Fonte: </w:t>
      </w:r>
      <w:r w:rsidR="00C96668">
        <w:rPr>
          <w:rFonts w:ascii="Arial" w:hAnsi="Arial" w:cs="Arial"/>
          <w:sz w:val="20"/>
        </w:rPr>
        <w:t>Autora, 2011</w:t>
      </w:r>
      <w:r w:rsidR="004A143B">
        <w:rPr>
          <w:rFonts w:ascii="Arial" w:hAnsi="Arial" w:cs="Arial"/>
          <w:sz w:val="20"/>
        </w:rPr>
        <w:t xml:space="preserve">                 </w:t>
      </w:r>
      <w:r w:rsidR="00EE3A66">
        <w:rPr>
          <w:rFonts w:ascii="Arial" w:hAnsi="Arial" w:cs="Arial"/>
          <w:sz w:val="20"/>
        </w:rPr>
        <w:t xml:space="preserve">                       </w:t>
      </w:r>
      <w:r>
        <w:rPr>
          <w:rFonts w:ascii="Arial" w:hAnsi="Arial" w:cs="Arial"/>
          <w:sz w:val="20"/>
        </w:rPr>
        <w:t xml:space="preserve"> </w:t>
      </w:r>
      <w:r w:rsidR="00EE3A66">
        <w:rPr>
          <w:rFonts w:ascii="Arial" w:hAnsi="Arial" w:cs="Arial"/>
          <w:sz w:val="20"/>
        </w:rPr>
        <w:t>intervenção</w:t>
      </w:r>
      <w:r>
        <w:rPr>
          <w:rFonts w:ascii="Arial" w:hAnsi="Arial" w:cs="Arial"/>
          <w:sz w:val="20"/>
        </w:rPr>
        <w:t xml:space="preserve"> e entorno </w:t>
      </w:r>
      <w:proofErr w:type="gramStart"/>
      <w:r w:rsidR="004A143B">
        <w:rPr>
          <w:rFonts w:ascii="Arial" w:hAnsi="Arial" w:cs="Arial"/>
          <w:sz w:val="20"/>
        </w:rPr>
        <w:t>próximo</w:t>
      </w:r>
      <w:proofErr w:type="gramEnd"/>
    </w:p>
    <w:p w:rsidR="004A143B" w:rsidRDefault="006D0DC0" w:rsidP="00F051B7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                                                             </w:t>
      </w:r>
      <w:r w:rsidR="00F051B7">
        <w:rPr>
          <w:rFonts w:ascii="Arial" w:hAnsi="Arial" w:cs="Arial"/>
          <w:sz w:val="20"/>
        </w:rPr>
        <w:t xml:space="preserve">             </w:t>
      </w:r>
      <w:r w:rsidR="00EE3A66">
        <w:rPr>
          <w:rFonts w:ascii="Arial" w:hAnsi="Arial" w:cs="Arial"/>
          <w:sz w:val="20"/>
        </w:rPr>
        <w:t xml:space="preserve">        </w:t>
      </w:r>
      <w:r w:rsidR="00F051B7">
        <w:rPr>
          <w:rFonts w:ascii="Arial" w:hAnsi="Arial" w:cs="Arial"/>
          <w:sz w:val="20"/>
        </w:rPr>
        <w:t xml:space="preserve">  </w:t>
      </w:r>
      <w:r w:rsidR="004A143B" w:rsidRPr="002D41F3">
        <w:rPr>
          <w:rFonts w:ascii="Arial" w:hAnsi="Arial" w:cs="Arial"/>
          <w:sz w:val="20"/>
        </w:rPr>
        <w:t xml:space="preserve">Fonte: </w:t>
      </w:r>
      <w:r w:rsidR="004A143B">
        <w:rPr>
          <w:rFonts w:ascii="Arial" w:hAnsi="Arial" w:cs="Arial"/>
          <w:sz w:val="20"/>
        </w:rPr>
        <w:t>Autora, 2011</w:t>
      </w:r>
    </w:p>
    <w:p w:rsidR="004A143B" w:rsidRPr="004A143B" w:rsidRDefault="004A143B" w:rsidP="00273ED3">
      <w:pPr>
        <w:spacing w:line="360" w:lineRule="auto"/>
        <w:rPr>
          <w:rFonts w:ascii="Arial" w:hAnsi="Arial" w:cs="Arial"/>
          <w:szCs w:val="24"/>
        </w:rPr>
      </w:pPr>
    </w:p>
    <w:p w:rsidR="004A143B" w:rsidRDefault="004A143B" w:rsidP="00A7154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3852306" cy="2499731"/>
            <wp:effectExtent l="19050" t="0" r="0" b="0"/>
            <wp:docPr id="18" name="Imagem 6" descr="C:\Users\Lú\Desktop\Área de intervenção\Igreja e escola + praça\100_8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ú\Desktop\Área de intervenção\Igreja e escola + praça\100_881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324" cy="250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3B" w:rsidRPr="002D41F3" w:rsidRDefault="00EE3A66" w:rsidP="00440A78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2.33</w:t>
      </w:r>
      <w:r w:rsidR="00F051B7">
        <w:rPr>
          <w:rFonts w:ascii="Arial" w:hAnsi="Arial" w:cs="Arial"/>
          <w:sz w:val="20"/>
        </w:rPr>
        <w:t xml:space="preserve">: </w:t>
      </w:r>
      <w:r w:rsidR="004A143B">
        <w:rPr>
          <w:rFonts w:ascii="Arial" w:hAnsi="Arial" w:cs="Arial"/>
          <w:sz w:val="20"/>
        </w:rPr>
        <w:t xml:space="preserve">Praça pública, antiga escola comunitária, casa da cultura e </w:t>
      </w:r>
      <w:proofErr w:type="gramStart"/>
      <w:r w:rsidR="004A143B">
        <w:rPr>
          <w:rFonts w:ascii="Arial" w:hAnsi="Arial" w:cs="Arial"/>
          <w:sz w:val="20"/>
        </w:rPr>
        <w:t>necrotério</w:t>
      </w:r>
      <w:proofErr w:type="gramEnd"/>
    </w:p>
    <w:p w:rsidR="00273ED3" w:rsidRDefault="004A143B" w:rsidP="00440A78">
      <w:pPr>
        <w:jc w:val="center"/>
        <w:rPr>
          <w:rFonts w:ascii="Arial" w:hAnsi="Arial" w:cs="Arial"/>
          <w:sz w:val="20"/>
        </w:rPr>
      </w:pP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273ED3" w:rsidRDefault="00273ED3" w:rsidP="004F66CB">
      <w:pPr>
        <w:spacing w:line="360" w:lineRule="auto"/>
        <w:rPr>
          <w:rFonts w:ascii="Arial" w:hAnsi="Arial" w:cs="Arial"/>
          <w:szCs w:val="24"/>
        </w:rPr>
      </w:pPr>
    </w:p>
    <w:p w:rsidR="00476B72" w:rsidRDefault="00273ED3" w:rsidP="00476B72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476B72">
        <w:rPr>
          <w:rFonts w:ascii="Arial" w:hAnsi="Arial" w:cs="Arial"/>
          <w:szCs w:val="24"/>
        </w:rPr>
        <w:t xml:space="preserve">No sentido sul, podemos destacar o Ginásio </w:t>
      </w:r>
      <w:r w:rsidR="00A63A04">
        <w:rPr>
          <w:rFonts w:ascii="Arial" w:hAnsi="Arial" w:cs="Arial"/>
          <w:szCs w:val="24"/>
        </w:rPr>
        <w:t>E</w:t>
      </w:r>
      <w:r w:rsidR="006014C7">
        <w:rPr>
          <w:rFonts w:ascii="Arial" w:hAnsi="Arial" w:cs="Arial"/>
          <w:szCs w:val="24"/>
        </w:rPr>
        <w:t>sportivo</w:t>
      </w:r>
      <w:r w:rsidR="00476B72">
        <w:rPr>
          <w:rFonts w:ascii="Arial" w:hAnsi="Arial" w:cs="Arial"/>
          <w:szCs w:val="24"/>
        </w:rPr>
        <w:t xml:space="preserve"> e o Campo de Futebol </w:t>
      </w:r>
      <w:proofErr w:type="gramStart"/>
      <w:r w:rsidR="00476B72">
        <w:rPr>
          <w:rFonts w:ascii="Arial" w:hAnsi="Arial" w:cs="Arial"/>
          <w:szCs w:val="24"/>
        </w:rPr>
        <w:t>7</w:t>
      </w:r>
      <w:proofErr w:type="gramEnd"/>
      <w:r w:rsidR="00476B72">
        <w:rPr>
          <w:rFonts w:ascii="Arial" w:hAnsi="Arial" w:cs="Arial"/>
          <w:szCs w:val="24"/>
        </w:rPr>
        <w:t>. Ambos são bastante usados pela população, seja para a prática de esportes ou para a realização de eventos. Merecem especial destaque durante os campeonatos municipais e intermunicipais de futebol, quando sediam importantes jogos.</w:t>
      </w:r>
    </w:p>
    <w:p w:rsidR="00476B72" w:rsidRDefault="00476B72" w:rsidP="004F66CB">
      <w:pPr>
        <w:spacing w:line="360" w:lineRule="auto"/>
        <w:rPr>
          <w:rFonts w:ascii="Arial" w:hAnsi="Arial" w:cs="Arial"/>
          <w:szCs w:val="24"/>
        </w:rPr>
      </w:pPr>
    </w:p>
    <w:p w:rsidR="00476B72" w:rsidRPr="00EE3A66" w:rsidRDefault="00476B72" w:rsidP="00EE3A66">
      <w:pPr>
        <w:spacing w:line="276" w:lineRule="auto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2600325" cy="1947962"/>
            <wp:effectExtent l="19050" t="0" r="9525" b="0"/>
            <wp:docPr id="47" name="Imagem 5" descr="C:\Users\Lú\Desktop\Pesquisa do Trabalho Final de Graduação\Área de intervenção\100_9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ú\Desktop\Pesquisa do Trabalho Final de Graduação\Área de intervenção\100_926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416" cy="1954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</w:rPr>
        <w:t xml:space="preserve">       </w:t>
      </w:r>
      <w:r>
        <w:rPr>
          <w:rFonts w:ascii="Arial" w:hAnsi="Arial" w:cs="Arial"/>
          <w:noProof/>
          <w:szCs w:val="24"/>
        </w:rPr>
        <w:drawing>
          <wp:inline distT="0" distB="0" distL="0" distR="0">
            <wp:extent cx="2600325" cy="1947963"/>
            <wp:effectExtent l="19050" t="0" r="9525" b="0"/>
            <wp:docPr id="51" name="Imagem 6" descr="C:\Users\Lú\Desktop\Pesquisa do Trabalho Final de Graduação\Área de intervenção\100_9307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ú\Desktop\Pesquisa do Trabalho Final de Graduação\Área de intervenção\100_9307 copy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90" cy="194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5D72">
        <w:rPr>
          <w:rFonts w:ascii="Arial" w:hAnsi="Arial" w:cs="Arial"/>
          <w:sz w:val="20"/>
        </w:rPr>
        <w:t xml:space="preserve">  </w:t>
      </w:r>
      <w:r w:rsidR="009A3E90">
        <w:rPr>
          <w:rFonts w:ascii="Arial" w:hAnsi="Arial" w:cs="Arial"/>
          <w:sz w:val="20"/>
        </w:rPr>
        <w:t xml:space="preserve">   </w:t>
      </w:r>
      <w:r w:rsidR="00EE3A66">
        <w:rPr>
          <w:rFonts w:ascii="Arial" w:hAnsi="Arial" w:cs="Arial"/>
          <w:sz w:val="20"/>
        </w:rPr>
        <w:t>Imagem 2.34</w:t>
      </w:r>
      <w:r>
        <w:rPr>
          <w:rFonts w:ascii="Arial" w:hAnsi="Arial" w:cs="Arial"/>
          <w:sz w:val="20"/>
        </w:rPr>
        <w:t xml:space="preserve">: Campo de Futebol </w:t>
      </w:r>
      <w:proofErr w:type="gramStart"/>
      <w:r>
        <w:rPr>
          <w:rFonts w:ascii="Arial" w:hAnsi="Arial" w:cs="Arial"/>
          <w:sz w:val="20"/>
        </w:rPr>
        <w:t>7</w:t>
      </w:r>
      <w:proofErr w:type="gramEnd"/>
      <w:r>
        <w:rPr>
          <w:rFonts w:ascii="Arial" w:hAnsi="Arial" w:cs="Arial"/>
          <w:sz w:val="20"/>
        </w:rPr>
        <w:t xml:space="preserve"> e Ginásio</w:t>
      </w:r>
      <w:r w:rsidR="00B00E1F">
        <w:rPr>
          <w:rFonts w:ascii="Arial" w:hAnsi="Arial" w:cs="Arial"/>
          <w:sz w:val="20"/>
        </w:rPr>
        <w:t xml:space="preserve">        </w:t>
      </w:r>
      <w:r w:rsidR="00EE3A66">
        <w:rPr>
          <w:rFonts w:ascii="Arial" w:hAnsi="Arial" w:cs="Arial"/>
          <w:sz w:val="20"/>
        </w:rPr>
        <w:t xml:space="preserve">          </w:t>
      </w:r>
      <w:r w:rsidR="009A3E90">
        <w:rPr>
          <w:rFonts w:ascii="Arial" w:hAnsi="Arial" w:cs="Arial"/>
          <w:sz w:val="20"/>
        </w:rPr>
        <w:t xml:space="preserve">    </w:t>
      </w:r>
      <w:r w:rsidR="00EE3A66">
        <w:rPr>
          <w:rFonts w:ascii="Arial" w:hAnsi="Arial" w:cs="Arial"/>
          <w:sz w:val="20"/>
        </w:rPr>
        <w:t>Imagem 2.35</w:t>
      </w:r>
      <w:r w:rsidR="00F35D72">
        <w:rPr>
          <w:rFonts w:ascii="Arial" w:hAnsi="Arial" w:cs="Arial"/>
          <w:sz w:val="20"/>
        </w:rPr>
        <w:t xml:space="preserve">: </w:t>
      </w:r>
      <w:r w:rsidR="00B00E1F">
        <w:rPr>
          <w:rFonts w:ascii="Arial" w:hAnsi="Arial" w:cs="Arial"/>
          <w:sz w:val="20"/>
        </w:rPr>
        <w:t xml:space="preserve">Ginásio </w:t>
      </w:r>
      <w:r w:rsidR="009A3E90">
        <w:rPr>
          <w:rFonts w:ascii="Arial" w:hAnsi="Arial" w:cs="Arial"/>
          <w:sz w:val="20"/>
        </w:rPr>
        <w:t>E</w:t>
      </w:r>
      <w:r w:rsidR="006014C7">
        <w:rPr>
          <w:rFonts w:ascii="Arial" w:hAnsi="Arial" w:cs="Arial"/>
          <w:sz w:val="20"/>
        </w:rPr>
        <w:t>sportivo</w:t>
      </w:r>
    </w:p>
    <w:p w:rsidR="00476B72" w:rsidRDefault="009A3E90" w:rsidP="00476B72">
      <w:pPr>
        <w:rPr>
          <w:rFonts w:ascii="Arial" w:hAnsi="Arial" w:cs="Arial"/>
          <w:sz w:val="20"/>
        </w:rPr>
      </w:pPr>
      <w:proofErr w:type="gramStart"/>
      <w:r>
        <w:rPr>
          <w:rFonts w:ascii="Arial" w:hAnsi="Arial" w:cs="Arial"/>
          <w:sz w:val="20"/>
        </w:rPr>
        <w:t>E</w:t>
      </w:r>
      <w:r w:rsidR="006014C7">
        <w:rPr>
          <w:rFonts w:ascii="Arial" w:hAnsi="Arial" w:cs="Arial"/>
          <w:sz w:val="20"/>
        </w:rPr>
        <w:t>sportivo</w:t>
      </w:r>
      <w:r w:rsidR="00476B72">
        <w:rPr>
          <w:rFonts w:ascii="Arial" w:hAnsi="Arial" w:cs="Arial"/>
          <w:sz w:val="20"/>
        </w:rPr>
        <w:t xml:space="preserve"> visto</w:t>
      </w:r>
      <w:r w:rsidR="00F35D72">
        <w:rPr>
          <w:rFonts w:ascii="Arial" w:hAnsi="Arial" w:cs="Arial"/>
          <w:sz w:val="20"/>
        </w:rPr>
        <w:t>s</w:t>
      </w:r>
      <w:r w:rsidR="006014C7">
        <w:rPr>
          <w:rFonts w:ascii="Arial" w:hAnsi="Arial" w:cs="Arial"/>
          <w:sz w:val="20"/>
        </w:rPr>
        <w:t xml:space="preserve"> a partir da Rua Henrique </w:t>
      </w:r>
      <w:proofErr w:type="spellStart"/>
      <w:r w:rsidR="00476B72">
        <w:rPr>
          <w:rFonts w:ascii="Arial" w:hAnsi="Arial" w:cs="Arial"/>
          <w:sz w:val="20"/>
        </w:rPr>
        <w:t>Spier</w:t>
      </w:r>
      <w:proofErr w:type="spellEnd"/>
      <w:r w:rsidR="00476B72">
        <w:rPr>
          <w:rFonts w:ascii="Arial" w:hAnsi="Arial" w:cs="Arial"/>
          <w:sz w:val="20"/>
        </w:rPr>
        <w:t xml:space="preserve">    </w:t>
      </w:r>
      <w:r w:rsidR="006014C7">
        <w:rPr>
          <w:rFonts w:ascii="Arial" w:hAnsi="Arial" w:cs="Arial"/>
          <w:sz w:val="20"/>
        </w:rPr>
        <w:t xml:space="preserve">                 </w:t>
      </w:r>
      <w:r w:rsidR="00F35D72">
        <w:rPr>
          <w:rFonts w:ascii="Arial" w:hAnsi="Arial" w:cs="Arial"/>
          <w:sz w:val="20"/>
        </w:rPr>
        <w:t xml:space="preserve"> </w:t>
      </w:r>
      <w:r w:rsidR="00B00E1F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      </w:t>
      </w:r>
      <w:r w:rsidR="00F35D72" w:rsidRPr="002D41F3">
        <w:rPr>
          <w:rFonts w:ascii="Arial" w:hAnsi="Arial" w:cs="Arial"/>
          <w:sz w:val="20"/>
        </w:rPr>
        <w:t>Fonte</w:t>
      </w:r>
      <w:proofErr w:type="gramEnd"/>
      <w:r w:rsidR="00F35D72" w:rsidRPr="002D41F3">
        <w:rPr>
          <w:rFonts w:ascii="Arial" w:hAnsi="Arial" w:cs="Arial"/>
          <w:sz w:val="20"/>
        </w:rPr>
        <w:t xml:space="preserve">: </w:t>
      </w:r>
      <w:r w:rsidR="00F35D72">
        <w:rPr>
          <w:rFonts w:ascii="Arial" w:hAnsi="Arial" w:cs="Arial"/>
          <w:sz w:val="20"/>
        </w:rPr>
        <w:t>Autora, 2011</w:t>
      </w:r>
      <w:r w:rsidR="00476B72">
        <w:rPr>
          <w:rFonts w:ascii="Arial" w:hAnsi="Arial" w:cs="Arial"/>
          <w:sz w:val="20"/>
        </w:rPr>
        <w:t xml:space="preserve">   </w:t>
      </w:r>
    </w:p>
    <w:p w:rsidR="00476B72" w:rsidRDefault="00476B72" w:rsidP="00476B7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 </w:t>
      </w: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476B72" w:rsidRPr="004F66CB" w:rsidRDefault="00476B72" w:rsidP="004F66CB">
      <w:pPr>
        <w:spacing w:line="360" w:lineRule="auto"/>
        <w:rPr>
          <w:rFonts w:ascii="Arial" w:hAnsi="Arial" w:cs="Arial"/>
          <w:szCs w:val="24"/>
        </w:rPr>
      </w:pPr>
      <w:r w:rsidRPr="004F66CB">
        <w:rPr>
          <w:rFonts w:ascii="Arial" w:hAnsi="Arial" w:cs="Arial"/>
          <w:szCs w:val="24"/>
        </w:rPr>
        <w:t xml:space="preserve">                                                                                                         </w:t>
      </w:r>
    </w:p>
    <w:p w:rsidR="00692CC8" w:rsidRPr="00273ED3" w:rsidRDefault="00F35D72" w:rsidP="000E33A8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>Nos sentidos leste e norte, temos edificações residenciais unifamiliares e a Padaria e Minimercado Linha Nova, significativo estabelecimento comercial do município.</w:t>
      </w:r>
    </w:p>
    <w:p w:rsidR="00476B72" w:rsidRDefault="00476B72" w:rsidP="00F35D72">
      <w:pPr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:rsidR="002F250F" w:rsidRDefault="002F250F" w:rsidP="00594C15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 w:rsidRPr="00A119F8">
        <w:rPr>
          <w:rFonts w:ascii="Arial" w:hAnsi="Arial" w:cs="Arial"/>
          <w:b/>
          <w:sz w:val="28"/>
          <w:szCs w:val="28"/>
        </w:rPr>
        <w:lastRenderedPageBreak/>
        <w:t xml:space="preserve">ARQUITETURA / </w:t>
      </w:r>
      <w:proofErr w:type="gramStart"/>
      <w:r w:rsidRPr="00A119F8">
        <w:rPr>
          <w:rFonts w:ascii="Arial" w:hAnsi="Arial" w:cs="Arial"/>
          <w:b/>
          <w:sz w:val="28"/>
          <w:szCs w:val="28"/>
        </w:rPr>
        <w:t>RE-ARQUITETURAS</w:t>
      </w:r>
      <w:proofErr w:type="gramEnd"/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F904D3" w:rsidRDefault="00CC5BE1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Desde 1999, o professor José Artur D’</w:t>
      </w:r>
      <w:proofErr w:type="spellStart"/>
      <w:r>
        <w:rPr>
          <w:rFonts w:ascii="Arial" w:hAnsi="Arial" w:cs="Arial"/>
        </w:rPr>
        <w:t>Aló</w:t>
      </w:r>
      <w:proofErr w:type="spellEnd"/>
      <w:r>
        <w:rPr>
          <w:rFonts w:ascii="Arial" w:hAnsi="Arial" w:cs="Arial"/>
        </w:rPr>
        <w:t xml:space="preserve"> Frota ministra no Programa de Pesquisa e Pós-graduação em Arquitetura da UFRGS, em Porto Alegre, uma discipl</w:t>
      </w:r>
      <w:r w:rsidR="00F904D3">
        <w:rPr>
          <w:rFonts w:ascii="Arial" w:hAnsi="Arial" w:cs="Arial"/>
        </w:rPr>
        <w:t xml:space="preserve">ina denominada </w:t>
      </w:r>
      <w:proofErr w:type="spellStart"/>
      <w:proofErr w:type="gramStart"/>
      <w:r w:rsidR="003C208D">
        <w:rPr>
          <w:rFonts w:ascii="Arial" w:hAnsi="Arial" w:cs="Arial"/>
        </w:rPr>
        <w:t>Re-arquiteturas</w:t>
      </w:r>
      <w:proofErr w:type="spellEnd"/>
      <w:proofErr w:type="gramEnd"/>
      <w:r w:rsidR="00F904D3">
        <w:rPr>
          <w:rFonts w:ascii="Arial" w:hAnsi="Arial" w:cs="Arial"/>
        </w:rPr>
        <w:t>.</w:t>
      </w:r>
    </w:p>
    <w:p w:rsidR="00A76C04" w:rsidRDefault="00A76C04" w:rsidP="00CC5BE1">
      <w:pPr>
        <w:spacing w:line="360" w:lineRule="auto"/>
        <w:ind w:firstLine="708"/>
        <w:jc w:val="both"/>
        <w:rPr>
          <w:rFonts w:ascii="Arial" w:hAnsi="Arial" w:cs="Arial"/>
        </w:rPr>
      </w:pPr>
    </w:p>
    <w:p w:rsidR="00A76C04" w:rsidRDefault="00A76C04" w:rsidP="00CC5BE1">
      <w:pPr>
        <w:spacing w:line="360" w:lineRule="auto"/>
        <w:ind w:firstLine="708"/>
        <w:jc w:val="both"/>
        <w:rPr>
          <w:rFonts w:ascii="Arial" w:hAnsi="Arial" w:cs="Arial"/>
        </w:rPr>
      </w:pPr>
    </w:p>
    <w:p w:rsidR="00F904D3" w:rsidRDefault="00F904D3" w:rsidP="00B567A1">
      <w:pPr>
        <w:ind w:left="2268"/>
        <w:jc w:val="both"/>
        <w:rPr>
          <w:rFonts w:ascii="Arial" w:hAnsi="Arial" w:cs="Arial"/>
          <w:sz w:val="20"/>
        </w:rPr>
      </w:pPr>
      <w:r w:rsidRPr="00F904D3">
        <w:rPr>
          <w:rFonts w:ascii="Arial" w:hAnsi="Arial" w:cs="Arial"/>
          <w:sz w:val="20"/>
        </w:rPr>
        <w:t>A</w:t>
      </w:r>
      <w:r w:rsidR="00357F7A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disciplina procura a reflexão sobre o papel do projeto ante os espaços da memória, partindo de uma nova postura “atemporal” de conceber a forma e o sentido histórico da arquitetura e do lugar, entendendo a construção da cidade moderna enquanto um enfrentamento contemporâneo consciente de suas pré-existências. (FROTA, 2004, pág. 110).</w:t>
      </w:r>
    </w:p>
    <w:p w:rsidR="00F904D3" w:rsidRPr="00F904D3" w:rsidRDefault="00F904D3" w:rsidP="00A053F2">
      <w:pPr>
        <w:spacing w:line="360" w:lineRule="auto"/>
        <w:jc w:val="both"/>
        <w:rPr>
          <w:rFonts w:ascii="Arial" w:hAnsi="Arial" w:cs="Arial"/>
          <w:szCs w:val="24"/>
        </w:rPr>
      </w:pPr>
    </w:p>
    <w:p w:rsidR="00F904D3" w:rsidRDefault="00F904D3" w:rsidP="00A053F2">
      <w:pPr>
        <w:spacing w:line="360" w:lineRule="auto"/>
        <w:jc w:val="both"/>
        <w:rPr>
          <w:rFonts w:ascii="Arial" w:hAnsi="Arial" w:cs="Arial"/>
          <w:szCs w:val="24"/>
        </w:rPr>
      </w:pPr>
    </w:p>
    <w:p w:rsidR="00BF04EF" w:rsidRDefault="00F904D3" w:rsidP="00F904D3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BF04EF">
        <w:rPr>
          <w:rFonts w:ascii="Arial" w:hAnsi="Arial" w:cs="Arial"/>
          <w:szCs w:val="24"/>
        </w:rPr>
        <w:t xml:space="preserve">Ao contrário de algumas décadas atrás, o arquiteto atual precisa levar em conta que nossas cidades não são tábuas rasas; </w:t>
      </w:r>
      <w:r w:rsidR="00781238">
        <w:rPr>
          <w:rFonts w:ascii="Arial" w:hAnsi="Arial" w:cs="Arial"/>
          <w:szCs w:val="24"/>
        </w:rPr>
        <w:t xml:space="preserve">de acordo com Frota (2004, pág. 111) </w:t>
      </w:r>
      <w:r w:rsidR="00BF04EF">
        <w:rPr>
          <w:rFonts w:ascii="Arial" w:hAnsi="Arial" w:cs="Arial"/>
          <w:szCs w:val="24"/>
        </w:rPr>
        <w:t xml:space="preserve">elas têm uma história, </w:t>
      </w:r>
      <w:r w:rsidR="00781238">
        <w:rPr>
          <w:rFonts w:ascii="Arial" w:hAnsi="Arial" w:cs="Arial"/>
          <w:szCs w:val="24"/>
        </w:rPr>
        <w:t>espaços, lugares, edifícios, equipamentos ou mesmo objetos urbanos de uso público</w:t>
      </w:r>
      <w:r w:rsidR="00BF04EF">
        <w:rPr>
          <w:rFonts w:ascii="Arial" w:hAnsi="Arial" w:cs="Arial"/>
          <w:szCs w:val="24"/>
        </w:rPr>
        <w:t xml:space="preserve"> que precisam ser considerados na hora de desenv</w:t>
      </w:r>
      <w:r w:rsidR="00E43E95">
        <w:rPr>
          <w:rFonts w:ascii="Arial" w:hAnsi="Arial" w:cs="Arial"/>
          <w:szCs w:val="24"/>
        </w:rPr>
        <w:t>olver um projeto. Contam também</w:t>
      </w:r>
      <w:r w:rsidR="00BF04EF">
        <w:rPr>
          <w:rFonts w:ascii="Arial" w:hAnsi="Arial" w:cs="Arial"/>
          <w:szCs w:val="24"/>
        </w:rPr>
        <w:t xml:space="preserve"> com uma série de problemas, que o profissional precisa conhecer</w:t>
      </w:r>
      <w:r w:rsidR="00116CB8">
        <w:rPr>
          <w:rFonts w:ascii="Arial" w:hAnsi="Arial" w:cs="Arial"/>
          <w:szCs w:val="24"/>
        </w:rPr>
        <w:t>,</w:t>
      </w:r>
      <w:r w:rsidR="00BF04EF">
        <w:rPr>
          <w:rFonts w:ascii="Arial" w:hAnsi="Arial" w:cs="Arial"/>
          <w:szCs w:val="24"/>
        </w:rPr>
        <w:t xml:space="preserve"> para assim tentar ameniz</w:t>
      </w:r>
      <w:r w:rsidR="00116CB8">
        <w:rPr>
          <w:rFonts w:ascii="Arial" w:hAnsi="Arial" w:cs="Arial"/>
          <w:szCs w:val="24"/>
        </w:rPr>
        <w:t>ar</w:t>
      </w:r>
      <w:r w:rsidR="00BF04EF">
        <w:rPr>
          <w:rFonts w:ascii="Arial" w:hAnsi="Arial" w:cs="Arial"/>
          <w:szCs w:val="24"/>
        </w:rPr>
        <w:t>, quan</w:t>
      </w:r>
      <w:r w:rsidR="00116CB8">
        <w:rPr>
          <w:rFonts w:ascii="Arial" w:hAnsi="Arial" w:cs="Arial"/>
          <w:szCs w:val="24"/>
        </w:rPr>
        <w:t>do não possíveis de correção.</w:t>
      </w:r>
    </w:p>
    <w:p w:rsidR="00F904D3" w:rsidRDefault="00357F7A" w:rsidP="00BF04EF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 assunto vem ao</w:t>
      </w:r>
      <w:r w:rsidR="00F904D3">
        <w:rPr>
          <w:rFonts w:ascii="Arial" w:hAnsi="Arial" w:cs="Arial"/>
          <w:szCs w:val="24"/>
        </w:rPr>
        <w:t xml:space="preserve"> encontro </w:t>
      </w:r>
      <w:r>
        <w:rPr>
          <w:rFonts w:ascii="Arial" w:hAnsi="Arial" w:cs="Arial"/>
          <w:szCs w:val="24"/>
        </w:rPr>
        <w:t>do</w:t>
      </w:r>
      <w:r w:rsidR="00F904D3">
        <w:rPr>
          <w:rFonts w:ascii="Arial" w:hAnsi="Arial" w:cs="Arial"/>
          <w:szCs w:val="24"/>
        </w:rPr>
        <w:t xml:space="preserve"> objetivo do trabalho: temos uma arquitetura pré-existente, com significativo valor histórico, porém</w:t>
      </w:r>
      <w:r w:rsidR="0003640C">
        <w:rPr>
          <w:rFonts w:ascii="Arial" w:hAnsi="Arial" w:cs="Arial"/>
          <w:szCs w:val="24"/>
        </w:rPr>
        <w:t>, no momento,</w:t>
      </w:r>
      <w:r w:rsidR="00F904D3">
        <w:rPr>
          <w:rFonts w:ascii="Arial" w:hAnsi="Arial" w:cs="Arial"/>
          <w:szCs w:val="24"/>
        </w:rPr>
        <w:t xml:space="preserve"> sem um</w:t>
      </w:r>
      <w:r w:rsidR="0003640C">
        <w:rPr>
          <w:rFonts w:ascii="Arial" w:hAnsi="Arial" w:cs="Arial"/>
          <w:szCs w:val="24"/>
        </w:rPr>
        <w:t>a função.</w:t>
      </w:r>
    </w:p>
    <w:p w:rsidR="0003640C" w:rsidRDefault="0003640C" w:rsidP="00F904D3">
      <w:pPr>
        <w:spacing w:line="360" w:lineRule="auto"/>
        <w:jc w:val="both"/>
        <w:rPr>
          <w:rFonts w:ascii="Arial" w:hAnsi="Arial" w:cs="Arial"/>
          <w:szCs w:val="24"/>
        </w:rPr>
      </w:pPr>
    </w:p>
    <w:p w:rsidR="0003640C" w:rsidRDefault="0003640C" w:rsidP="00F904D3">
      <w:pPr>
        <w:spacing w:line="360" w:lineRule="auto"/>
        <w:jc w:val="both"/>
        <w:rPr>
          <w:rFonts w:ascii="Arial" w:hAnsi="Arial" w:cs="Arial"/>
          <w:szCs w:val="24"/>
        </w:rPr>
      </w:pPr>
    </w:p>
    <w:p w:rsidR="0003640C" w:rsidRPr="0003640C" w:rsidRDefault="0003640C" w:rsidP="00B567A1">
      <w:pPr>
        <w:ind w:left="2268"/>
        <w:jc w:val="both"/>
        <w:rPr>
          <w:rFonts w:ascii="Arial" w:hAnsi="Arial" w:cs="Arial"/>
          <w:sz w:val="20"/>
        </w:rPr>
      </w:pPr>
      <w:r w:rsidRPr="0003640C">
        <w:rPr>
          <w:rStyle w:val="apple-style-span"/>
          <w:rFonts w:ascii="Arial" w:hAnsi="Arial" w:cs="Arial"/>
          <w:sz w:val="20"/>
          <w:shd w:val="clear" w:color="auto" w:fill="FFFFFF"/>
        </w:rPr>
        <w:t xml:space="preserve">Arquitetura é </w:t>
      </w:r>
      <w:proofErr w:type="gramStart"/>
      <w:r w:rsidRPr="0003640C">
        <w:rPr>
          <w:rStyle w:val="apple-style-span"/>
          <w:rFonts w:ascii="Arial" w:hAnsi="Arial" w:cs="Arial"/>
          <w:sz w:val="20"/>
          <w:shd w:val="clear" w:color="auto" w:fill="FFFFFF"/>
        </w:rPr>
        <w:t>antes de mais nada</w:t>
      </w:r>
      <w:proofErr w:type="gramEnd"/>
      <w:r w:rsidRPr="0003640C">
        <w:rPr>
          <w:rStyle w:val="apple-style-span"/>
          <w:rFonts w:ascii="Arial" w:hAnsi="Arial" w:cs="Arial"/>
          <w:sz w:val="20"/>
          <w:shd w:val="clear" w:color="auto" w:fill="FFFFFF"/>
        </w:rPr>
        <w:t xml:space="preserve"> construção, mas, construção concebida com o propósito primordial de ordenar e organizar o espaço para determinad</w:t>
      </w:r>
      <w:r w:rsidR="00BF7E2E">
        <w:rPr>
          <w:rStyle w:val="apple-style-span"/>
          <w:rFonts w:ascii="Arial" w:hAnsi="Arial" w:cs="Arial"/>
          <w:sz w:val="20"/>
          <w:shd w:val="clear" w:color="auto" w:fill="FFFFFF"/>
        </w:rPr>
        <w:t>a finalidade e visando à</w:t>
      </w:r>
      <w:r w:rsidRPr="0003640C">
        <w:rPr>
          <w:rStyle w:val="apple-style-span"/>
          <w:rFonts w:ascii="Arial" w:hAnsi="Arial" w:cs="Arial"/>
          <w:sz w:val="20"/>
          <w:shd w:val="clear" w:color="auto" w:fill="FFFFFF"/>
        </w:rPr>
        <w:t xml:space="preserve"> determinada intenção</w:t>
      </w:r>
      <w:r>
        <w:rPr>
          <w:rStyle w:val="apple-style-span"/>
          <w:rFonts w:ascii="Arial" w:hAnsi="Arial" w:cs="Arial"/>
          <w:sz w:val="20"/>
          <w:shd w:val="clear" w:color="auto" w:fill="FFFFFF"/>
        </w:rPr>
        <w:t>. (Costa, 1940)</w:t>
      </w:r>
    </w:p>
    <w:p w:rsidR="0003640C" w:rsidRPr="00A76C04" w:rsidRDefault="0003640C">
      <w:pPr>
        <w:spacing w:after="200" w:line="276" w:lineRule="auto"/>
        <w:rPr>
          <w:rFonts w:ascii="Arial" w:hAnsi="Arial" w:cs="Arial"/>
        </w:rPr>
      </w:pPr>
    </w:p>
    <w:p w:rsidR="0003640C" w:rsidRPr="00A76C04" w:rsidRDefault="0003640C">
      <w:pPr>
        <w:spacing w:after="200" w:line="276" w:lineRule="auto"/>
        <w:rPr>
          <w:rFonts w:ascii="Arial" w:hAnsi="Arial" w:cs="Arial"/>
        </w:rPr>
      </w:pPr>
    </w:p>
    <w:p w:rsidR="00017362" w:rsidRDefault="0003640C" w:rsidP="006F5ED7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>A finalidade para a qual o conjunto foi projeta</w:t>
      </w:r>
      <w:r w:rsidR="003C208D">
        <w:rPr>
          <w:rFonts w:ascii="Arial" w:hAnsi="Arial" w:cs="Arial"/>
        </w:rPr>
        <w:t>do se perdeu ao longo dos anos</w:t>
      </w:r>
      <w:r w:rsidR="000E7007">
        <w:rPr>
          <w:rFonts w:ascii="Arial" w:hAnsi="Arial" w:cs="Arial"/>
        </w:rPr>
        <w:t>,</w:t>
      </w:r>
      <w:r w:rsidR="003C208D">
        <w:rPr>
          <w:rFonts w:ascii="Arial" w:hAnsi="Arial" w:cs="Arial"/>
        </w:rPr>
        <w:t xml:space="preserve"> o que deixa objetiva a necessidade de uma intervenção que restaure e, ao mesmo tempo, reabilite o lugar. </w:t>
      </w:r>
      <w:proofErr w:type="spellStart"/>
      <w:proofErr w:type="gramStart"/>
      <w:r w:rsidR="003C208D">
        <w:rPr>
          <w:rFonts w:ascii="Arial" w:hAnsi="Arial" w:cs="Arial"/>
        </w:rPr>
        <w:t>Re-arquiteturas</w:t>
      </w:r>
      <w:proofErr w:type="spellEnd"/>
      <w:proofErr w:type="gramEnd"/>
      <w:r w:rsidR="00EA51A3">
        <w:rPr>
          <w:rFonts w:ascii="Arial" w:hAnsi="Arial" w:cs="Arial"/>
        </w:rPr>
        <w:t xml:space="preserve"> </w:t>
      </w:r>
      <w:r w:rsidR="00321343">
        <w:rPr>
          <w:rFonts w:ascii="Arial" w:hAnsi="Arial" w:cs="Arial"/>
        </w:rPr>
        <w:t xml:space="preserve">se encaixa </w:t>
      </w:r>
      <w:r w:rsidR="00332BAB">
        <w:rPr>
          <w:rFonts w:ascii="Arial" w:hAnsi="Arial" w:cs="Arial"/>
        </w:rPr>
        <w:t>nesse programa ao colocar,</w:t>
      </w:r>
      <w:r w:rsidR="0093407A">
        <w:rPr>
          <w:rFonts w:ascii="Arial" w:hAnsi="Arial" w:cs="Arial"/>
        </w:rPr>
        <w:t xml:space="preserve"> d</w:t>
      </w:r>
      <w:r w:rsidR="00C6221C">
        <w:rPr>
          <w:rFonts w:ascii="Arial" w:hAnsi="Arial" w:cs="Arial"/>
        </w:rPr>
        <w:t>iferentemente da</w:t>
      </w:r>
      <w:r w:rsidR="0093407A">
        <w:rPr>
          <w:rFonts w:ascii="Arial" w:hAnsi="Arial" w:cs="Arial"/>
        </w:rPr>
        <w:t xml:space="preserve"> tendência adotada pelas instituições de preservação </w:t>
      </w:r>
      <w:r w:rsidR="0093407A">
        <w:rPr>
          <w:rFonts w:ascii="Arial" w:hAnsi="Arial" w:cs="Arial"/>
        </w:rPr>
        <w:lastRenderedPageBreak/>
        <w:t>histórica, que considera</w:t>
      </w:r>
      <w:r w:rsidR="00E43E95">
        <w:rPr>
          <w:rFonts w:ascii="Arial" w:hAnsi="Arial" w:cs="Arial"/>
        </w:rPr>
        <w:t>m</w:t>
      </w:r>
      <w:r w:rsidR="0093407A">
        <w:rPr>
          <w:rFonts w:ascii="Arial" w:hAnsi="Arial" w:cs="Arial"/>
        </w:rPr>
        <w:t xml:space="preserve"> os edifícios como peças museológicas e limita</w:t>
      </w:r>
      <w:r w:rsidR="00E43E95">
        <w:rPr>
          <w:rFonts w:ascii="Arial" w:hAnsi="Arial" w:cs="Arial"/>
        </w:rPr>
        <w:t>m</w:t>
      </w:r>
      <w:r w:rsidR="0093407A">
        <w:rPr>
          <w:rFonts w:ascii="Arial" w:hAnsi="Arial" w:cs="Arial"/>
        </w:rPr>
        <w:t xml:space="preserve"> o processo de intervenção à recomposição de determinadas características, que é preciso resgatar a história e, ao mesmo tempo, incorporá-la ao presente</w:t>
      </w:r>
      <w:r w:rsidR="00C6221C">
        <w:rPr>
          <w:rFonts w:ascii="Arial" w:hAnsi="Arial" w:cs="Arial"/>
        </w:rPr>
        <w:t>.</w:t>
      </w:r>
    </w:p>
    <w:p w:rsidR="00A76C04" w:rsidRDefault="005D7638" w:rsidP="006F5ED7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 xml:space="preserve">Cabe ao arquiteto e urbanista refletir constantemente sobre a relação da cidade construída, </w:t>
      </w:r>
      <w:r w:rsidR="009156A4">
        <w:rPr>
          <w:rFonts w:ascii="Arial" w:hAnsi="Arial" w:cs="Arial"/>
        </w:rPr>
        <w:t xml:space="preserve">expressa como permanente, e a inserção de novos programas, transpondo o obstáculo com o qual </w:t>
      </w:r>
      <w:r w:rsidR="00880807">
        <w:rPr>
          <w:rFonts w:ascii="Arial" w:hAnsi="Arial" w:cs="Arial"/>
        </w:rPr>
        <w:t>se</w:t>
      </w:r>
      <w:r w:rsidR="009156A4">
        <w:rPr>
          <w:rFonts w:ascii="Arial" w:hAnsi="Arial" w:cs="Arial"/>
        </w:rPr>
        <w:t xml:space="preserve"> depara em um primeiro momento. É necessário permitir a interação entre existências, compreender a singularidade de cada situação, conhecer a história</w:t>
      </w:r>
      <w:r w:rsidR="00880807">
        <w:rPr>
          <w:rFonts w:ascii="Arial" w:hAnsi="Arial" w:cs="Arial"/>
        </w:rPr>
        <w:t xml:space="preserve"> da arquitetura e do lugar para compreender os potenciais de projeto</w:t>
      </w:r>
      <w:r w:rsidR="00E43E95">
        <w:rPr>
          <w:rFonts w:ascii="Arial" w:hAnsi="Arial" w:cs="Arial"/>
        </w:rPr>
        <w:t>.</w:t>
      </w:r>
    </w:p>
    <w:p w:rsidR="00692CC8" w:rsidRDefault="00692CC8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F5ED7" w:rsidRDefault="006F5ED7" w:rsidP="00594C15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 w:rsidRPr="00A119F8">
        <w:rPr>
          <w:rFonts w:ascii="Arial" w:hAnsi="Arial" w:cs="Arial"/>
          <w:b/>
          <w:sz w:val="28"/>
          <w:szCs w:val="28"/>
        </w:rPr>
        <w:lastRenderedPageBreak/>
        <w:t>O ARQUITETO E A CRIAÇÃO DO PROGRAMA</w:t>
      </w: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463915" w:rsidRPr="00F4721D" w:rsidRDefault="00441312" w:rsidP="00594C15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EMBASAMENTO TEÓRICO</w:t>
      </w: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szCs w:val="24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szCs w:val="24"/>
        </w:rPr>
      </w:pPr>
    </w:p>
    <w:p w:rsidR="00480F78" w:rsidRDefault="00874991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  <w:szCs w:val="24"/>
        </w:rPr>
        <w:t>“</w:t>
      </w:r>
      <w:r w:rsidRPr="00874991">
        <w:rPr>
          <w:rFonts w:ascii="Arial" w:hAnsi="Arial" w:cs="Arial"/>
          <w:szCs w:val="24"/>
        </w:rPr>
        <w:t xml:space="preserve">Compor hoje significa criar programas. Somos capazes de inventar ou propô-los, nós os </w:t>
      </w:r>
      <w:proofErr w:type="gramStart"/>
      <w:r w:rsidRPr="00874991">
        <w:rPr>
          <w:rFonts w:ascii="Arial" w:hAnsi="Arial" w:cs="Arial"/>
          <w:szCs w:val="24"/>
        </w:rPr>
        <w:t>misturamos,</w:t>
      </w:r>
      <w:proofErr w:type="gramEnd"/>
      <w:r w:rsidRPr="00874991">
        <w:rPr>
          <w:rFonts w:ascii="Arial" w:hAnsi="Arial" w:cs="Arial"/>
          <w:szCs w:val="24"/>
        </w:rPr>
        <w:t xml:space="preserve"> lhes damos suporte, os desnaturalizamos.</w:t>
      </w:r>
      <w:r>
        <w:rPr>
          <w:rFonts w:ascii="Arial" w:hAnsi="Arial" w:cs="Arial"/>
          <w:szCs w:val="24"/>
        </w:rPr>
        <w:t>”</w:t>
      </w:r>
      <w:r w:rsidRPr="00874991">
        <w:rPr>
          <w:rFonts w:ascii="Arial" w:hAnsi="Arial" w:cs="Arial"/>
          <w:szCs w:val="24"/>
        </w:rPr>
        <w:t xml:space="preserve"> (SORIANO, apud </w:t>
      </w:r>
      <w:r w:rsidR="002B686F">
        <w:rPr>
          <w:rFonts w:ascii="Arial" w:hAnsi="Arial" w:cs="Arial"/>
          <w:szCs w:val="24"/>
        </w:rPr>
        <w:t xml:space="preserve">FARINA; </w:t>
      </w:r>
      <w:r w:rsidRPr="00874991">
        <w:rPr>
          <w:rFonts w:ascii="Arial" w:hAnsi="Arial" w:cs="Arial"/>
          <w:szCs w:val="24"/>
        </w:rPr>
        <w:t>B</w:t>
      </w:r>
      <w:r w:rsidR="000E7007">
        <w:rPr>
          <w:rFonts w:ascii="Arial" w:hAnsi="Arial" w:cs="Arial"/>
          <w:szCs w:val="24"/>
        </w:rPr>
        <w:t>ARBOSA</w:t>
      </w:r>
      <w:r w:rsidR="002B686F">
        <w:rPr>
          <w:rFonts w:ascii="Arial" w:hAnsi="Arial" w:cs="Arial"/>
          <w:szCs w:val="24"/>
        </w:rPr>
        <w:t>, 2010, pág. 94</w:t>
      </w:r>
      <w:r w:rsidRPr="00874991">
        <w:rPr>
          <w:rFonts w:ascii="Arial" w:hAnsi="Arial" w:cs="Arial"/>
          <w:szCs w:val="24"/>
        </w:rPr>
        <w:t>)</w:t>
      </w:r>
      <w:r w:rsidR="00443E18">
        <w:rPr>
          <w:rFonts w:ascii="Arial" w:hAnsi="Arial" w:cs="Arial"/>
          <w:szCs w:val="24"/>
        </w:rPr>
        <w:t>.</w:t>
      </w:r>
      <w:r>
        <w:rPr>
          <w:rFonts w:ascii="Arial" w:hAnsi="Arial" w:cs="Arial"/>
          <w:szCs w:val="24"/>
        </w:rPr>
        <w:t xml:space="preserve"> </w:t>
      </w:r>
      <w:r w:rsidR="000076A6">
        <w:rPr>
          <w:rFonts w:ascii="Arial" w:hAnsi="Arial" w:cs="Arial"/>
          <w:szCs w:val="24"/>
        </w:rPr>
        <w:t>Diferente</w:t>
      </w:r>
      <w:r w:rsidR="00E43E95">
        <w:rPr>
          <w:rFonts w:ascii="Arial" w:hAnsi="Arial" w:cs="Arial"/>
          <w:szCs w:val="24"/>
        </w:rPr>
        <w:t>mente</w:t>
      </w:r>
      <w:r w:rsidR="006F5ED7" w:rsidRPr="00874991">
        <w:rPr>
          <w:rFonts w:ascii="Arial" w:hAnsi="Arial" w:cs="Arial"/>
          <w:szCs w:val="24"/>
        </w:rPr>
        <w:t xml:space="preserve"> de alguns</w:t>
      </w:r>
      <w:r w:rsidR="0094453F">
        <w:rPr>
          <w:rFonts w:ascii="Arial" w:hAnsi="Arial" w:cs="Arial"/>
        </w:rPr>
        <w:t xml:space="preserve"> anos atrás, quando</w:t>
      </w:r>
      <w:r w:rsidR="006F5ED7">
        <w:rPr>
          <w:rFonts w:ascii="Arial" w:hAnsi="Arial" w:cs="Arial"/>
        </w:rPr>
        <w:t xml:space="preserve"> o </w:t>
      </w:r>
      <w:r w:rsidR="00480F78">
        <w:rPr>
          <w:rFonts w:ascii="Arial" w:hAnsi="Arial" w:cs="Arial"/>
        </w:rPr>
        <w:t>arquiteto</w:t>
      </w:r>
      <w:r w:rsidR="006F5ED7">
        <w:rPr>
          <w:rFonts w:ascii="Arial" w:hAnsi="Arial" w:cs="Arial"/>
        </w:rPr>
        <w:t xml:space="preserve"> era contratado apenas para projetar</w:t>
      </w:r>
      <w:r w:rsidR="00944CBB">
        <w:rPr>
          <w:rFonts w:ascii="Arial" w:hAnsi="Arial" w:cs="Arial"/>
        </w:rPr>
        <w:t xml:space="preserve"> edifícios ou espaços e recebia o programa de necessidades a ser contemplado, hoje cabe </w:t>
      </w:r>
      <w:r w:rsidR="00F40A24">
        <w:rPr>
          <w:rFonts w:ascii="Arial" w:hAnsi="Arial" w:cs="Arial"/>
        </w:rPr>
        <w:t>a</w:t>
      </w:r>
      <w:r w:rsidR="00944CBB">
        <w:rPr>
          <w:rFonts w:ascii="Arial" w:hAnsi="Arial" w:cs="Arial"/>
        </w:rPr>
        <w:t xml:space="preserve"> ele também decidir o que deve ser projetado</w:t>
      </w:r>
      <w:r w:rsidR="00D222FD">
        <w:rPr>
          <w:rFonts w:ascii="Arial" w:hAnsi="Arial" w:cs="Arial"/>
        </w:rPr>
        <w:t xml:space="preserve">, e </w:t>
      </w:r>
      <w:r w:rsidR="0061368A">
        <w:rPr>
          <w:rFonts w:ascii="Arial" w:hAnsi="Arial" w:cs="Arial"/>
        </w:rPr>
        <w:t>qual o público alvo.</w:t>
      </w:r>
      <w:r>
        <w:rPr>
          <w:rFonts w:ascii="Arial" w:hAnsi="Arial" w:cs="Arial"/>
        </w:rPr>
        <w:t xml:space="preserve"> </w:t>
      </w:r>
    </w:p>
    <w:p w:rsidR="00D222FD" w:rsidRDefault="00D222FD" w:rsidP="00692CC8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Os a</w:t>
      </w:r>
      <w:r w:rsidR="00E43E95">
        <w:rPr>
          <w:rFonts w:ascii="Arial" w:hAnsi="Arial" w:cs="Arial"/>
        </w:rPr>
        <w:t>rquitetos são também urbanistas:</w:t>
      </w:r>
      <w:r>
        <w:rPr>
          <w:rFonts w:ascii="Arial" w:hAnsi="Arial" w:cs="Arial"/>
        </w:rPr>
        <w:t xml:space="preserve"> como tais, </w:t>
      </w:r>
      <w:r w:rsidR="0094453F">
        <w:rPr>
          <w:rFonts w:ascii="Arial" w:hAnsi="Arial" w:cs="Arial"/>
        </w:rPr>
        <w:t>têm condições</w:t>
      </w:r>
      <w:r>
        <w:rPr>
          <w:rFonts w:ascii="Arial" w:hAnsi="Arial" w:cs="Arial"/>
        </w:rPr>
        <w:t xml:space="preserve"> para analisar a cidade e interpretar os desejos e anseios da comunidade. </w:t>
      </w:r>
      <w:r w:rsidR="003B388A">
        <w:rPr>
          <w:rFonts w:ascii="Arial" w:hAnsi="Arial" w:cs="Arial"/>
        </w:rPr>
        <w:t xml:space="preserve">De posse </w:t>
      </w:r>
      <w:r w:rsidR="002B6962">
        <w:rPr>
          <w:rFonts w:ascii="Arial" w:hAnsi="Arial" w:cs="Arial"/>
        </w:rPr>
        <w:t>de informações referentes ao sítio, aspectos econômicos, sociais e culturais</w:t>
      </w:r>
      <w:r w:rsidR="003B388A">
        <w:rPr>
          <w:rFonts w:ascii="Arial" w:hAnsi="Arial" w:cs="Arial"/>
        </w:rPr>
        <w:t>, o profissional pode elaborar a relação de necessidade</w:t>
      </w:r>
      <w:r w:rsidR="00093239">
        <w:rPr>
          <w:rFonts w:ascii="Arial" w:hAnsi="Arial" w:cs="Arial"/>
        </w:rPr>
        <w:t>s</w:t>
      </w:r>
      <w:r w:rsidR="003B388A">
        <w:rPr>
          <w:rFonts w:ascii="Arial" w:hAnsi="Arial" w:cs="Arial"/>
        </w:rPr>
        <w:t xml:space="preserve"> a serem sanadas e desenvolver sua proposta.</w:t>
      </w:r>
    </w:p>
    <w:p w:rsidR="00F4721D" w:rsidRDefault="00F4721D" w:rsidP="00692CC8">
      <w:pPr>
        <w:spacing w:line="360" w:lineRule="auto"/>
        <w:ind w:firstLine="680"/>
        <w:jc w:val="both"/>
        <w:rPr>
          <w:rFonts w:ascii="Arial" w:hAnsi="Arial" w:cs="Arial"/>
        </w:rPr>
      </w:pPr>
    </w:p>
    <w:p w:rsidR="002B6962" w:rsidRDefault="002B6962" w:rsidP="00692CC8">
      <w:pPr>
        <w:spacing w:line="360" w:lineRule="auto"/>
        <w:ind w:firstLine="680"/>
        <w:jc w:val="both"/>
        <w:rPr>
          <w:rFonts w:ascii="Arial" w:hAnsi="Arial" w:cs="Arial"/>
        </w:rPr>
      </w:pPr>
    </w:p>
    <w:p w:rsidR="00FA3F8A" w:rsidRPr="00F4721D" w:rsidRDefault="00F4721D" w:rsidP="00594C15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 w:rsidRPr="00F4721D">
        <w:rPr>
          <w:rFonts w:ascii="Arial" w:hAnsi="Arial" w:cs="Arial"/>
          <w:szCs w:val="24"/>
        </w:rPr>
        <w:t>ROTA DA CERVEJA</w:t>
      </w: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szCs w:val="24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szCs w:val="24"/>
        </w:rPr>
      </w:pPr>
    </w:p>
    <w:p w:rsidR="00CD59DD" w:rsidRDefault="00463915" w:rsidP="007345CD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 w:rsidRPr="007345CD">
        <w:rPr>
          <w:rFonts w:ascii="Arial" w:hAnsi="Arial" w:cs="Arial"/>
          <w:szCs w:val="24"/>
        </w:rPr>
        <w:t xml:space="preserve">Em todo o território gaúcho, pode-se acompanhar o renascimento de </w:t>
      </w:r>
      <w:proofErr w:type="spellStart"/>
      <w:r w:rsidRPr="007345CD">
        <w:rPr>
          <w:rFonts w:ascii="Arial" w:hAnsi="Arial" w:cs="Arial"/>
          <w:szCs w:val="24"/>
        </w:rPr>
        <w:t>microcervejarias</w:t>
      </w:r>
      <w:proofErr w:type="spellEnd"/>
      <w:r w:rsidR="007345CD" w:rsidRPr="007345CD">
        <w:rPr>
          <w:rFonts w:ascii="Arial" w:hAnsi="Arial" w:cs="Arial"/>
          <w:szCs w:val="24"/>
        </w:rPr>
        <w:t xml:space="preserve">. Essa volta às origens </w:t>
      </w:r>
      <w:r w:rsidR="005D5642">
        <w:rPr>
          <w:rFonts w:ascii="Arial" w:hAnsi="Arial" w:cs="Arial"/>
          <w:szCs w:val="24"/>
        </w:rPr>
        <w:t xml:space="preserve">foi impulsionada com o surgimento </w:t>
      </w:r>
      <w:proofErr w:type="gramStart"/>
      <w:r w:rsidR="005D5642">
        <w:rPr>
          <w:rFonts w:ascii="Arial" w:hAnsi="Arial" w:cs="Arial"/>
          <w:szCs w:val="24"/>
        </w:rPr>
        <w:t xml:space="preserve">da </w:t>
      </w:r>
      <w:r w:rsidR="007345CD" w:rsidRPr="007345CD">
        <w:rPr>
          <w:rFonts w:ascii="Arial" w:hAnsi="Arial" w:cs="Arial"/>
          <w:szCs w:val="24"/>
        </w:rPr>
        <w:t>Dado</w:t>
      </w:r>
      <w:proofErr w:type="gramEnd"/>
      <w:r w:rsidR="007345CD" w:rsidRPr="007345CD">
        <w:rPr>
          <w:rFonts w:ascii="Arial" w:hAnsi="Arial" w:cs="Arial"/>
          <w:szCs w:val="24"/>
        </w:rPr>
        <w:t xml:space="preserve"> Bier em Porto Alegre, no ano de 1995. </w:t>
      </w:r>
      <w:r w:rsidR="007345CD">
        <w:rPr>
          <w:rFonts w:ascii="Arial" w:hAnsi="Arial" w:cs="Arial"/>
          <w:szCs w:val="24"/>
        </w:rPr>
        <w:t xml:space="preserve">Aliando diferentes combinações e experimentos, </w:t>
      </w:r>
      <w:proofErr w:type="gramStart"/>
      <w:r w:rsidR="0094453F">
        <w:rPr>
          <w:rFonts w:ascii="Arial" w:hAnsi="Arial" w:cs="Arial"/>
          <w:szCs w:val="24"/>
        </w:rPr>
        <w:t>a Dado</w:t>
      </w:r>
      <w:proofErr w:type="gramEnd"/>
      <w:r w:rsidR="0094453F">
        <w:rPr>
          <w:rFonts w:ascii="Arial" w:hAnsi="Arial" w:cs="Arial"/>
          <w:szCs w:val="24"/>
        </w:rPr>
        <w:t xml:space="preserve"> Bier </w:t>
      </w:r>
      <w:r w:rsidR="007345CD">
        <w:rPr>
          <w:rFonts w:ascii="Arial" w:hAnsi="Arial" w:cs="Arial"/>
          <w:szCs w:val="24"/>
        </w:rPr>
        <w:t xml:space="preserve">tem uma linha de cervejas especiais que merecem destaque no mercado. Inicialmente, a cerveja era produzida artesanalmente e vendida diretamente para os clientes. A partir de 2004, passou a ser engarrafada e hoje podemos encontrá-la em vários mercados, não </w:t>
      </w:r>
      <w:r w:rsidR="00CD59DD">
        <w:rPr>
          <w:rFonts w:ascii="Arial" w:hAnsi="Arial" w:cs="Arial"/>
          <w:szCs w:val="24"/>
        </w:rPr>
        <w:t>havendo mais restrições quanto ao público consumidor</w:t>
      </w:r>
      <w:r w:rsidR="005D5642">
        <w:rPr>
          <w:rFonts w:ascii="Arial" w:hAnsi="Arial" w:cs="Arial"/>
          <w:szCs w:val="24"/>
        </w:rPr>
        <w:t>, podendo ser saboreada também em estados como Rio de Janeiro e São Paulo</w:t>
      </w:r>
      <w:r w:rsidR="00CD59DD">
        <w:rPr>
          <w:rFonts w:ascii="Arial" w:hAnsi="Arial" w:cs="Arial"/>
          <w:szCs w:val="24"/>
        </w:rPr>
        <w:t>.</w:t>
      </w:r>
    </w:p>
    <w:p w:rsidR="00463915" w:rsidRDefault="00CD59DD" w:rsidP="007345CD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Atualmente, </w:t>
      </w:r>
      <w:proofErr w:type="gramStart"/>
      <w:r>
        <w:rPr>
          <w:rFonts w:ascii="Arial" w:hAnsi="Arial" w:cs="Arial"/>
          <w:szCs w:val="24"/>
        </w:rPr>
        <w:t xml:space="preserve">cidades como </w:t>
      </w:r>
      <w:r w:rsidR="000E7007">
        <w:rPr>
          <w:rFonts w:ascii="Arial" w:hAnsi="Arial" w:cs="Arial"/>
          <w:szCs w:val="24"/>
        </w:rPr>
        <w:t xml:space="preserve">Feliz, </w:t>
      </w:r>
      <w:r>
        <w:rPr>
          <w:rFonts w:ascii="Arial" w:hAnsi="Arial" w:cs="Arial"/>
          <w:szCs w:val="24"/>
        </w:rPr>
        <w:t>Pareci</w:t>
      </w:r>
      <w:proofErr w:type="gramEnd"/>
      <w:r>
        <w:rPr>
          <w:rFonts w:ascii="Arial" w:hAnsi="Arial" w:cs="Arial"/>
          <w:szCs w:val="24"/>
        </w:rPr>
        <w:t xml:space="preserve"> Novo, Morro </w:t>
      </w:r>
      <w:proofErr w:type="spellStart"/>
      <w:r>
        <w:rPr>
          <w:rFonts w:ascii="Arial" w:hAnsi="Arial" w:cs="Arial"/>
          <w:szCs w:val="24"/>
        </w:rPr>
        <w:t>Reuter</w:t>
      </w:r>
      <w:proofErr w:type="spellEnd"/>
      <w:r>
        <w:rPr>
          <w:rFonts w:ascii="Arial" w:hAnsi="Arial" w:cs="Arial"/>
          <w:szCs w:val="24"/>
        </w:rPr>
        <w:t xml:space="preserve">, Capela de Santana, Carazinho, Teutônia, </w:t>
      </w:r>
      <w:r w:rsidR="000E7007">
        <w:rPr>
          <w:rFonts w:ascii="Arial" w:hAnsi="Arial" w:cs="Arial"/>
          <w:szCs w:val="24"/>
        </w:rPr>
        <w:t xml:space="preserve">Nova Petrópolis, </w:t>
      </w:r>
      <w:r>
        <w:rPr>
          <w:rFonts w:ascii="Arial" w:hAnsi="Arial" w:cs="Arial"/>
          <w:szCs w:val="24"/>
        </w:rPr>
        <w:t xml:space="preserve">Gramado, Canela, Santa Cruz do Sul, Ijuí, Novo Hamburgo, Alvorada, Bento Gonçalves, Eldorado do Sul, entre outras, já </w:t>
      </w:r>
      <w:r w:rsidR="005D5642">
        <w:rPr>
          <w:rFonts w:ascii="Arial" w:hAnsi="Arial" w:cs="Arial"/>
          <w:szCs w:val="24"/>
        </w:rPr>
        <w:t xml:space="preserve">possuem </w:t>
      </w:r>
      <w:proofErr w:type="spellStart"/>
      <w:r w:rsidR="005D5642">
        <w:rPr>
          <w:rFonts w:ascii="Arial" w:hAnsi="Arial" w:cs="Arial"/>
          <w:szCs w:val="24"/>
        </w:rPr>
        <w:t>microcervejarias</w:t>
      </w:r>
      <w:proofErr w:type="spellEnd"/>
      <w:r w:rsidR="005D5642">
        <w:rPr>
          <w:rFonts w:ascii="Arial" w:hAnsi="Arial" w:cs="Arial"/>
          <w:szCs w:val="24"/>
        </w:rPr>
        <w:t xml:space="preserve"> em atividade. Com a crescente procura pela </w:t>
      </w:r>
      <w:r w:rsidR="005D5642">
        <w:rPr>
          <w:rFonts w:ascii="Arial" w:hAnsi="Arial" w:cs="Arial"/>
          <w:szCs w:val="24"/>
        </w:rPr>
        <w:lastRenderedPageBreak/>
        <w:t xml:space="preserve">bebida diferenciada que elas oferecem, a tendência é </w:t>
      </w:r>
      <w:r w:rsidR="002B6962">
        <w:rPr>
          <w:rFonts w:ascii="Arial" w:hAnsi="Arial" w:cs="Arial"/>
          <w:szCs w:val="24"/>
        </w:rPr>
        <w:t xml:space="preserve">de </w:t>
      </w:r>
      <w:r w:rsidR="005D5642">
        <w:rPr>
          <w:rFonts w:ascii="Arial" w:hAnsi="Arial" w:cs="Arial"/>
          <w:szCs w:val="24"/>
        </w:rPr>
        <w:t xml:space="preserve">que muitos outros municípios passem a ter seu próprio negócio no ramo, oferecendo </w:t>
      </w:r>
      <w:r w:rsidR="003959DF">
        <w:rPr>
          <w:rFonts w:ascii="Arial" w:hAnsi="Arial" w:cs="Arial"/>
          <w:szCs w:val="24"/>
        </w:rPr>
        <w:t>cervejas com sabores únicos, como as produzidas com o que há de mais tradicional em nosso Estado: a erva-mate, por exemplo.</w:t>
      </w:r>
    </w:p>
    <w:p w:rsidR="003959DF" w:rsidRDefault="003959DF" w:rsidP="00FA3F8A">
      <w:pPr>
        <w:spacing w:line="360" w:lineRule="auto"/>
        <w:ind w:firstLine="68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 partir da constatação desse fato, levando em conta o potencial do município de Linha Nova em voltar a ter sua própria cervejaria, numa forma de resgatar sua história, e a presença de </w:t>
      </w:r>
      <w:proofErr w:type="spellStart"/>
      <w:r>
        <w:rPr>
          <w:rFonts w:ascii="Arial" w:hAnsi="Arial" w:cs="Arial"/>
          <w:szCs w:val="24"/>
        </w:rPr>
        <w:t>microcervejarias</w:t>
      </w:r>
      <w:proofErr w:type="spellEnd"/>
      <w:r>
        <w:rPr>
          <w:rFonts w:ascii="Arial" w:hAnsi="Arial" w:cs="Arial"/>
          <w:szCs w:val="24"/>
        </w:rPr>
        <w:t xml:space="preserve"> em municípios próximos, torna-se </w:t>
      </w:r>
      <w:r w:rsidR="002B6962">
        <w:rPr>
          <w:rFonts w:ascii="Arial" w:hAnsi="Arial" w:cs="Arial"/>
          <w:szCs w:val="24"/>
        </w:rPr>
        <w:t xml:space="preserve">oportuno </w:t>
      </w:r>
      <w:r>
        <w:rPr>
          <w:rFonts w:ascii="Arial" w:hAnsi="Arial" w:cs="Arial"/>
          <w:szCs w:val="24"/>
        </w:rPr>
        <w:t xml:space="preserve">o surgimento de uma </w:t>
      </w:r>
      <w:r w:rsidR="005C14A3">
        <w:rPr>
          <w:rFonts w:ascii="Arial" w:hAnsi="Arial" w:cs="Arial"/>
          <w:szCs w:val="24"/>
        </w:rPr>
        <w:t xml:space="preserve">nova </w:t>
      </w:r>
      <w:r>
        <w:rPr>
          <w:rFonts w:ascii="Arial" w:hAnsi="Arial" w:cs="Arial"/>
          <w:szCs w:val="24"/>
        </w:rPr>
        <w:t>rota turística e cultural no Rio Grande do Sul: a Rota da Cerveja.</w:t>
      </w:r>
    </w:p>
    <w:p w:rsidR="00973295" w:rsidRPr="007345CD" w:rsidRDefault="00973295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463915" w:rsidRDefault="00EC00BE" w:rsidP="00EC00BE">
      <w:pPr>
        <w:tabs>
          <w:tab w:val="left" w:pos="1418"/>
        </w:tabs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850130" cy="4324350"/>
            <wp:effectExtent l="19050" t="0" r="7620" b="0"/>
            <wp:docPr id="19" name="Imagem 1" descr="http://portal.cnm.org.br/sites/8100/8149/mapa_local_l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rtal.cnm.org.br/sites/8100/8149/mapa_local_lnc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t="6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0BE" w:rsidRDefault="00EE3A66" w:rsidP="00EC00B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4.1</w:t>
      </w:r>
      <w:r w:rsidR="00F051B7">
        <w:rPr>
          <w:rFonts w:ascii="Arial" w:hAnsi="Arial" w:cs="Arial"/>
          <w:sz w:val="20"/>
        </w:rPr>
        <w:t xml:space="preserve">: </w:t>
      </w:r>
      <w:r w:rsidR="00EC00BE" w:rsidRPr="00EC00BE">
        <w:rPr>
          <w:rFonts w:ascii="Arial" w:hAnsi="Arial" w:cs="Arial"/>
          <w:sz w:val="20"/>
        </w:rPr>
        <w:t>Localização</w:t>
      </w:r>
      <w:r w:rsidR="00EC00BE">
        <w:rPr>
          <w:rFonts w:ascii="Arial" w:hAnsi="Arial" w:cs="Arial"/>
          <w:sz w:val="20"/>
        </w:rPr>
        <w:t xml:space="preserve"> do município de Linha Nova</w:t>
      </w:r>
    </w:p>
    <w:p w:rsidR="00EC00BE" w:rsidRPr="00EC00BE" w:rsidRDefault="00EC00BE" w:rsidP="00EC00BE">
      <w:pPr>
        <w:jc w:val="center"/>
        <w:rPr>
          <w:rFonts w:ascii="Arial" w:hAnsi="Arial" w:cs="Arial"/>
          <w:sz w:val="20"/>
        </w:rPr>
      </w:pPr>
      <w:r w:rsidRPr="00EC00BE">
        <w:rPr>
          <w:rFonts w:ascii="Arial" w:hAnsi="Arial" w:cs="Arial"/>
          <w:sz w:val="20"/>
        </w:rPr>
        <w:t>Fonte: http://www.linhanova.rs.gov.br/portal1/municipio/localizacao.asp?</w:t>
      </w:r>
      <w:proofErr w:type="gramStart"/>
      <w:r w:rsidRPr="00EC00BE">
        <w:rPr>
          <w:rFonts w:ascii="Arial" w:hAnsi="Arial" w:cs="Arial"/>
          <w:sz w:val="20"/>
        </w:rPr>
        <w:t>iIdMun</w:t>
      </w:r>
      <w:proofErr w:type="gramEnd"/>
      <w:r w:rsidRPr="00EC00BE">
        <w:rPr>
          <w:rFonts w:ascii="Arial" w:hAnsi="Arial" w:cs="Arial"/>
          <w:sz w:val="20"/>
        </w:rPr>
        <w:t>=100143221</w:t>
      </w:r>
    </w:p>
    <w:p w:rsidR="00EC00BE" w:rsidRDefault="00EC00BE" w:rsidP="004F66CB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:rsidR="00EC00BE" w:rsidRDefault="00EC00BE" w:rsidP="00EC00BE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b/>
          <w:szCs w:val="24"/>
        </w:rPr>
        <w:tab/>
      </w:r>
      <w:r w:rsidRPr="00EC00BE">
        <w:rPr>
          <w:rFonts w:ascii="Arial" w:hAnsi="Arial" w:cs="Arial"/>
          <w:szCs w:val="24"/>
        </w:rPr>
        <w:t>Com base</w:t>
      </w:r>
      <w:r>
        <w:rPr>
          <w:rFonts w:ascii="Arial" w:hAnsi="Arial" w:cs="Arial"/>
          <w:szCs w:val="24"/>
        </w:rPr>
        <w:t xml:space="preserve"> no </w:t>
      </w:r>
      <w:r w:rsidR="002B6962">
        <w:rPr>
          <w:rFonts w:ascii="Arial" w:hAnsi="Arial" w:cs="Arial"/>
          <w:szCs w:val="24"/>
        </w:rPr>
        <w:t xml:space="preserve">esquema de </w:t>
      </w:r>
      <w:r>
        <w:rPr>
          <w:rFonts w:ascii="Arial" w:hAnsi="Arial" w:cs="Arial"/>
          <w:szCs w:val="24"/>
        </w:rPr>
        <w:t xml:space="preserve">mapa acima, podemos estabelecer os municípios que seriam integrados </w:t>
      </w:r>
      <w:proofErr w:type="gramStart"/>
      <w:r>
        <w:rPr>
          <w:rFonts w:ascii="Arial" w:hAnsi="Arial" w:cs="Arial"/>
          <w:szCs w:val="24"/>
        </w:rPr>
        <w:t>à</w:t>
      </w:r>
      <w:proofErr w:type="gramEnd"/>
      <w:r>
        <w:rPr>
          <w:rFonts w:ascii="Arial" w:hAnsi="Arial" w:cs="Arial"/>
          <w:szCs w:val="24"/>
        </w:rPr>
        <w:t xml:space="preserve"> </w:t>
      </w:r>
      <w:r w:rsidR="005C14A3">
        <w:rPr>
          <w:rFonts w:ascii="Arial" w:hAnsi="Arial" w:cs="Arial"/>
          <w:szCs w:val="24"/>
        </w:rPr>
        <w:t>esta</w:t>
      </w:r>
      <w:r>
        <w:rPr>
          <w:rFonts w:ascii="Arial" w:hAnsi="Arial" w:cs="Arial"/>
          <w:szCs w:val="24"/>
        </w:rPr>
        <w:t xml:space="preserve"> rota: Feliz, Linha Nova, Nova Petrópolis, Gramado e Canela. A escolha destes justifica-se pela sua proximidade e pela presença de </w:t>
      </w:r>
      <w:proofErr w:type="spellStart"/>
      <w:r>
        <w:rPr>
          <w:rFonts w:ascii="Arial" w:hAnsi="Arial" w:cs="Arial"/>
          <w:szCs w:val="24"/>
        </w:rPr>
        <w:t>microcervejarias</w:t>
      </w:r>
      <w:proofErr w:type="spellEnd"/>
      <w:r>
        <w:rPr>
          <w:rFonts w:ascii="Arial" w:hAnsi="Arial" w:cs="Arial"/>
          <w:szCs w:val="24"/>
        </w:rPr>
        <w:t>. O ponto culminante d</w:t>
      </w:r>
      <w:r w:rsidR="00A053F2">
        <w:rPr>
          <w:rFonts w:ascii="Arial" w:hAnsi="Arial" w:cs="Arial"/>
          <w:szCs w:val="24"/>
        </w:rPr>
        <w:t xml:space="preserve">a </w:t>
      </w:r>
      <w:r w:rsidR="00E07EA7">
        <w:rPr>
          <w:rFonts w:ascii="Arial" w:hAnsi="Arial" w:cs="Arial"/>
          <w:szCs w:val="24"/>
        </w:rPr>
        <w:t>Rota da Cerveja</w:t>
      </w:r>
      <w:r>
        <w:rPr>
          <w:rFonts w:ascii="Arial" w:hAnsi="Arial" w:cs="Arial"/>
          <w:szCs w:val="24"/>
        </w:rPr>
        <w:t xml:space="preserve"> viria a ser </w:t>
      </w:r>
      <w:r>
        <w:rPr>
          <w:rFonts w:ascii="Arial" w:hAnsi="Arial" w:cs="Arial"/>
          <w:szCs w:val="24"/>
        </w:rPr>
        <w:lastRenderedPageBreak/>
        <w:t xml:space="preserve">o </w:t>
      </w:r>
      <w:r w:rsidR="00936E3E">
        <w:rPr>
          <w:rFonts w:ascii="Arial" w:hAnsi="Arial" w:cs="Arial"/>
          <w:szCs w:val="24"/>
        </w:rPr>
        <w:t>Museu</w:t>
      </w:r>
      <w:r w:rsidR="002B6962">
        <w:rPr>
          <w:rFonts w:ascii="Arial" w:hAnsi="Arial" w:cs="Arial"/>
          <w:szCs w:val="24"/>
        </w:rPr>
        <w:t xml:space="preserve"> </w:t>
      </w:r>
      <w:r w:rsidR="004E307F">
        <w:rPr>
          <w:rFonts w:ascii="Arial" w:hAnsi="Arial" w:cs="Arial"/>
          <w:szCs w:val="24"/>
        </w:rPr>
        <w:t>– proposto nesta pesquisa –</w:t>
      </w:r>
      <w:r>
        <w:rPr>
          <w:rFonts w:ascii="Arial" w:hAnsi="Arial" w:cs="Arial"/>
          <w:szCs w:val="24"/>
        </w:rPr>
        <w:t>, no município de Linha Nova, onde o visitante entraria em contato com a</w:t>
      </w:r>
      <w:r w:rsidR="00A053F2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história</w:t>
      </w:r>
      <w:r w:rsidR="00A053F2">
        <w:rPr>
          <w:rFonts w:ascii="Arial" w:hAnsi="Arial" w:cs="Arial"/>
          <w:szCs w:val="24"/>
        </w:rPr>
        <w:t xml:space="preserve"> da bebida.</w:t>
      </w:r>
    </w:p>
    <w:p w:rsidR="00DD55EA" w:rsidRDefault="00DD55EA" w:rsidP="00EC00BE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2B6962">
        <w:rPr>
          <w:rFonts w:ascii="Arial" w:hAnsi="Arial" w:cs="Arial"/>
          <w:szCs w:val="24"/>
        </w:rPr>
        <w:t xml:space="preserve">O município de Feliz </w:t>
      </w:r>
      <w:r w:rsidR="00110EA6">
        <w:rPr>
          <w:rFonts w:ascii="Arial" w:hAnsi="Arial" w:cs="Arial"/>
          <w:szCs w:val="24"/>
        </w:rPr>
        <w:t>abriu espaço para o lançamento des</w:t>
      </w:r>
      <w:r w:rsidR="00A96B47">
        <w:rPr>
          <w:rFonts w:ascii="Arial" w:hAnsi="Arial" w:cs="Arial"/>
          <w:szCs w:val="24"/>
        </w:rPr>
        <w:t>t</w:t>
      </w:r>
      <w:r w:rsidR="00110EA6">
        <w:rPr>
          <w:rFonts w:ascii="Arial" w:hAnsi="Arial" w:cs="Arial"/>
          <w:szCs w:val="24"/>
        </w:rPr>
        <w:t>a ideia: nos dias 08 e 09 de outubro de 2011, promoveu o 1º Encontro de Cervejarias Artesanais (anexo I</w:t>
      </w:r>
      <w:r w:rsidR="00E046D8">
        <w:rPr>
          <w:rFonts w:ascii="Arial" w:hAnsi="Arial" w:cs="Arial"/>
          <w:szCs w:val="24"/>
        </w:rPr>
        <w:t>V</w:t>
      </w:r>
      <w:r w:rsidR="00110EA6">
        <w:rPr>
          <w:rFonts w:ascii="Arial" w:hAnsi="Arial" w:cs="Arial"/>
          <w:szCs w:val="24"/>
        </w:rPr>
        <w:t>). O evento foi muito bem aceito pelo público (</w:t>
      </w:r>
      <w:r w:rsidR="00E046D8">
        <w:rPr>
          <w:rFonts w:ascii="Arial" w:hAnsi="Arial" w:cs="Arial"/>
          <w:szCs w:val="24"/>
        </w:rPr>
        <w:t>anexo V</w:t>
      </w:r>
      <w:r w:rsidR="00110EA6">
        <w:rPr>
          <w:rFonts w:ascii="Arial" w:hAnsi="Arial" w:cs="Arial"/>
          <w:szCs w:val="24"/>
        </w:rPr>
        <w:t xml:space="preserve">), que prestigiou a festa e degustou vários tipos de cerveja. Com o resultado, confirma-se a viabilidade </w:t>
      </w:r>
      <w:r w:rsidR="00FA3F8A">
        <w:rPr>
          <w:rFonts w:ascii="Arial" w:hAnsi="Arial" w:cs="Arial"/>
          <w:szCs w:val="24"/>
        </w:rPr>
        <w:t xml:space="preserve">da Rota da Cerveja, </w:t>
      </w:r>
      <w:r w:rsidR="00110EA6">
        <w:rPr>
          <w:rFonts w:ascii="Arial" w:hAnsi="Arial" w:cs="Arial"/>
          <w:szCs w:val="24"/>
        </w:rPr>
        <w:t>como forma de resgatar a história e potencializar o turismo da</w:t>
      </w:r>
      <w:r w:rsidR="00FA3F8A">
        <w:rPr>
          <w:rFonts w:ascii="Arial" w:hAnsi="Arial" w:cs="Arial"/>
          <w:szCs w:val="24"/>
        </w:rPr>
        <w:t xml:space="preserve"> região.</w:t>
      </w:r>
    </w:p>
    <w:p w:rsidR="004E307F" w:rsidRDefault="004E307F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F02996" w:rsidRDefault="00F02996" w:rsidP="004E307F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2631978" cy="1971675"/>
            <wp:effectExtent l="19050" t="0" r="0" b="0"/>
            <wp:docPr id="34" name="Imagem 6" descr="C:\Users\Lú\Desktop\1º Encontro de Cervejarias Artesanais\100_9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ú\Desktop\1º Encontro de Cervejarias Artesanais\100_913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341" cy="197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</w:rPr>
        <w:t xml:space="preserve">      </w:t>
      </w:r>
      <w:r>
        <w:rPr>
          <w:rFonts w:ascii="Arial" w:hAnsi="Arial" w:cs="Arial"/>
          <w:noProof/>
          <w:szCs w:val="24"/>
        </w:rPr>
        <w:drawing>
          <wp:inline distT="0" distB="0" distL="0" distR="0">
            <wp:extent cx="2628900" cy="1969369"/>
            <wp:effectExtent l="19050" t="0" r="0" b="0"/>
            <wp:docPr id="35" name="Imagem 7" descr="C:\Users\Lú\Desktop\1º Encontro de Cervejarias Artesanais\100_9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ú\Desktop\1º Encontro de Cervejarias Artesanais\100_914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9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996" w:rsidRDefault="00F02996" w:rsidP="00F02996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</w:t>
      </w:r>
      <w:r w:rsidR="00EE3A66">
        <w:rPr>
          <w:rFonts w:ascii="Arial" w:hAnsi="Arial" w:cs="Arial"/>
          <w:sz w:val="20"/>
        </w:rPr>
        <w:t>Imagem 4.2</w:t>
      </w:r>
      <w:r>
        <w:rPr>
          <w:rFonts w:ascii="Arial" w:hAnsi="Arial" w:cs="Arial"/>
          <w:sz w:val="20"/>
        </w:rPr>
        <w:t xml:space="preserve">: 1º Encontro de Cerv. </w:t>
      </w:r>
      <w:proofErr w:type="gramStart"/>
      <w:r w:rsidRPr="00F02996">
        <w:rPr>
          <w:rFonts w:ascii="Arial" w:hAnsi="Arial" w:cs="Arial"/>
          <w:sz w:val="20"/>
        </w:rPr>
        <w:t>Artesanais</w:t>
      </w:r>
      <w:r w:rsidR="00EE3A66">
        <w:rPr>
          <w:rFonts w:ascii="Arial" w:hAnsi="Arial" w:cs="Arial"/>
          <w:sz w:val="20"/>
        </w:rPr>
        <w:t xml:space="preserve">             Imagem 4.3</w:t>
      </w:r>
      <w:proofErr w:type="gramEnd"/>
      <w:r>
        <w:rPr>
          <w:rFonts w:ascii="Arial" w:hAnsi="Arial" w:cs="Arial"/>
          <w:sz w:val="20"/>
        </w:rPr>
        <w:t xml:space="preserve">: Banda típica animando o 1º                                            </w:t>
      </w:r>
    </w:p>
    <w:p w:rsidR="00F02996" w:rsidRDefault="00F02996" w:rsidP="00F02996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  </w:t>
      </w: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 xml:space="preserve">Autora, 2011                            </w:t>
      </w:r>
      <w:r w:rsidR="00EE3A66">
        <w:rPr>
          <w:rFonts w:ascii="Arial" w:hAnsi="Arial" w:cs="Arial"/>
          <w:sz w:val="20"/>
        </w:rPr>
        <w:t xml:space="preserve">   </w:t>
      </w:r>
      <w:r w:rsidR="007416C1">
        <w:rPr>
          <w:rFonts w:ascii="Arial" w:hAnsi="Arial" w:cs="Arial"/>
          <w:sz w:val="20"/>
        </w:rPr>
        <w:t xml:space="preserve">      Encontro de Cervejarias</w:t>
      </w:r>
      <w:r>
        <w:rPr>
          <w:rFonts w:ascii="Arial" w:hAnsi="Arial" w:cs="Arial"/>
          <w:sz w:val="20"/>
        </w:rPr>
        <w:t xml:space="preserve"> </w:t>
      </w:r>
      <w:proofErr w:type="gramStart"/>
      <w:r w:rsidRPr="00F02996">
        <w:rPr>
          <w:rFonts w:ascii="Arial" w:hAnsi="Arial" w:cs="Arial"/>
          <w:sz w:val="20"/>
        </w:rPr>
        <w:t>Artesanais</w:t>
      </w:r>
      <w:proofErr w:type="gramEnd"/>
    </w:p>
    <w:p w:rsidR="00F02996" w:rsidRDefault="00F02996" w:rsidP="00136C85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 w:val="20"/>
        </w:rPr>
        <w:t xml:space="preserve">                                               </w:t>
      </w:r>
      <w:r w:rsidR="00EE3A66">
        <w:rPr>
          <w:rFonts w:ascii="Arial" w:hAnsi="Arial" w:cs="Arial"/>
          <w:sz w:val="20"/>
        </w:rPr>
        <w:t xml:space="preserve">                             </w:t>
      </w:r>
      <w:r>
        <w:rPr>
          <w:rFonts w:ascii="Arial" w:hAnsi="Arial" w:cs="Arial"/>
          <w:sz w:val="20"/>
        </w:rPr>
        <w:t xml:space="preserve">                 </w:t>
      </w:r>
      <w:r w:rsidR="00A63A04">
        <w:rPr>
          <w:rFonts w:ascii="Arial" w:hAnsi="Arial" w:cs="Arial"/>
          <w:sz w:val="20"/>
        </w:rPr>
        <w:t xml:space="preserve">       </w:t>
      </w:r>
      <w:r>
        <w:rPr>
          <w:rFonts w:ascii="Arial" w:hAnsi="Arial" w:cs="Arial"/>
          <w:sz w:val="20"/>
        </w:rPr>
        <w:t xml:space="preserve"> </w:t>
      </w:r>
      <w:r w:rsidRPr="002D41F3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4E307F" w:rsidRDefault="004E307F" w:rsidP="00F02996">
      <w:pPr>
        <w:spacing w:line="360" w:lineRule="auto"/>
        <w:jc w:val="both"/>
        <w:rPr>
          <w:rFonts w:ascii="Arial" w:hAnsi="Arial" w:cs="Arial"/>
          <w:szCs w:val="24"/>
        </w:rPr>
      </w:pPr>
    </w:p>
    <w:p w:rsidR="00F02996" w:rsidRDefault="00F02996" w:rsidP="00F02996">
      <w:pPr>
        <w:spacing w:line="360" w:lineRule="auto"/>
        <w:jc w:val="both"/>
        <w:rPr>
          <w:rFonts w:ascii="Arial" w:hAnsi="Arial" w:cs="Arial"/>
          <w:szCs w:val="24"/>
        </w:rPr>
      </w:pPr>
    </w:p>
    <w:p w:rsidR="004E307F" w:rsidRDefault="00936E3E" w:rsidP="00594C15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MUSEU</w:t>
      </w:r>
      <w:r w:rsidR="004E307F">
        <w:rPr>
          <w:rFonts w:ascii="Arial" w:hAnsi="Arial" w:cs="Arial"/>
          <w:szCs w:val="24"/>
        </w:rPr>
        <w:t xml:space="preserve"> DA CERVEJA</w:t>
      </w:r>
    </w:p>
    <w:p w:rsidR="004E307F" w:rsidRDefault="004E307F" w:rsidP="004E307F">
      <w:pPr>
        <w:spacing w:line="360" w:lineRule="auto"/>
        <w:jc w:val="both"/>
        <w:rPr>
          <w:rFonts w:ascii="Arial" w:hAnsi="Arial" w:cs="Arial"/>
          <w:szCs w:val="24"/>
        </w:rPr>
      </w:pPr>
    </w:p>
    <w:p w:rsidR="004E307F" w:rsidRDefault="004E307F" w:rsidP="004E307F">
      <w:pPr>
        <w:spacing w:line="360" w:lineRule="auto"/>
        <w:jc w:val="both"/>
        <w:rPr>
          <w:rFonts w:ascii="Arial" w:hAnsi="Arial" w:cs="Arial"/>
          <w:szCs w:val="24"/>
        </w:rPr>
      </w:pPr>
    </w:p>
    <w:p w:rsidR="00936E3E" w:rsidRPr="004E307F" w:rsidRDefault="00571CEA" w:rsidP="004E307F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</w:t>
      </w:r>
      <w:r w:rsidR="004C3111">
        <w:rPr>
          <w:rFonts w:ascii="Arial" w:hAnsi="Arial" w:cs="Arial"/>
          <w:szCs w:val="24"/>
        </w:rPr>
        <w:t xml:space="preserve"> conceito de museu sofreu alterações desde a primeira vez que foi empregado e</w:t>
      </w:r>
      <w:r w:rsidR="0008436C">
        <w:rPr>
          <w:rFonts w:ascii="Arial" w:hAnsi="Arial" w:cs="Arial"/>
          <w:szCs w:val="24"/>
        </w:rPr>
        <w:t xml:space="preserve"> é uma tipologia arquitetônica que continua evoluindo. </w:t>
      </w:r>
      <w:r w:rsidR="00AD497D">
        <w:rPr>
          <w:rFonts w:ascii="Arial" w:hAnsi="Arial" w:cs="Arial"/>
          <w:szCs w:val="24"/>
        </w:rPr>
        <w:t xml:space="preserve">Já não temos mais a ideia de prédios </w:t>
      </w:r>
      <w:r w:rsidR="00F8535F">
        <w:rPr>
          <w:rFonts w:ascii="Arial" w:hAnsi="Arial" w:cs="Arial"/>
          <w:szCs w:val="24"/>
        </w:rPr>
        <w:t>estáticos</w:t>
      </w:r>
      <w:r w:rsidR="00AD497D">
        <w:rPr>
          <w:rFonts w:ascii="Arial" w:hAnsi="Arial" w:cs="Arial"/>
          <w:szCs w:val="24"/>
        </w:rPr>
        <w:t xml:space="preserve">, confinando grandes tesouros patrimoniais; vivemos uma cultura que quer interagir com o acervo, </w:t>
      </w:r>
      <w:r w:rsidR="00F8535F">
        <w:rPr>
          <w:rFonts w:ascii="Arial" w:hAnsi="Arial" w:cs="Arial"/>
          <w:szCs w:val="24"/>
        </w:rPr>
        <w:t>tornar o espectador o protagonista da exposição.</w:t>
      </w:r>
    </w:p>
    <w:p w:rsidR="00FA3F8A" w:rsidRDefault="00FA3F8A" w:rsidP="004E307F">
      <w:pPr>
        <w:spacing w:line="360" w:lineRule="auto"/>
        <w:jc w:val="both"/>
        <w:rPr>
          <w:rFonts w:ascii="Arial" w:hAnsi="Arial" w:cs="Arial"/>
          <w:szCs w:val="24"/>
        </w:rPr>
      </w:pPr>
    </w:p>
    <w:p w:rsidR="006D46B0" w:rsidRDefault="006D46B0" w:rsidP="004E307F">
      <w:pPr>
        <w:spacing w:line="360" w:lineRule="auto"/>
        <w:jc w:val="both"/>
        <w:rPr>
          <w:rFonts w:ascii="Arial" w:hAnsi="Arial" w:cs="Arial"/>
          <w:szCs w:val="24"/>
        </w:rPr>
      </w:pPr>
    </w:p>
    <w:p w:rsidR="006D46B0" w:rsidRPr="002F048C" w:rsidRDefault="006D46B0" w:rsidP="006D46B0">
      <w:pPr>
        <w:ind w:left="2268"/>
        <w:jc w:val="both"/>
        <w:rPr>
          <w:rFonts w:ascii="Arial" w:hAnsi="Arial" w:cs="Arial"/>
          <w:sz w:val="20"/>
        </w:rPr>
      </w:pPr>
      <w:r w:rsidRPr="002F048C">
        <w:rPr>
          <w:rFonts w:ascii="Arial" w:hAnsi="Arial" w:cs="Arial"/>
          <w:sz w:val="20"/>
        </w:rPr>
        <w:t xml:space="preserve">Embora o museu entendido como caixa tenha sobrevivido até hoje, revalorizado como reação a </w:t>
      </w:r>
      <w:proofErr w:type="spellStart"/>
      <w:r w:rsidRPr="002F048C">
        <w:rPr>
          <w:rFonts w:ascii="Arial" w:hAnsi="Arial" w:cs="Arial"/>
          <w:sz w:val="20"/>
        </w:rPr>
        <w:t>idéias</w:t>
      </w:r>
      <w:proofErr w:type="spellEnd"/>
      <w:r w:rsidRPr="002F048C">
        <w:rPr>
          <w:rFonts w:ascii="Arial" w:hAnsi="Arial" w:cs="Arial"/>
          <w:sz w:val="20"/>
        </w:rPr>
        <w:t xml:space="preserve"> dominantes</w:t>
      </w:r>
      <w:r w:rsidR="00A63A04">
        <w:rPr>
          <w:rFonts w:ascii="Arial" w:hAnsi="Arial" w:cs="Arial"/>
          <w:sz w:val="20"/>
        </w:rPr>
        <w:t xml:space="preserve"> de transparência e demonstrado </w:t>
      </w:r>
      <w:r w:rsidRPr="002F048C">
        <w:rPr>
          <w:rFonts w:ascii="Arial" w:hAnsi="Arial" w:cs="Arial"/>
          <w:sz w:val="20"/>
        </w:rPr>
        <w:t xml:space="preserve">até que ponto a </w:t>
      </w:r>
      <w:proofErr w:type="spellStart"/>
      <w:r w:rsidRPr="002F048C">
        <w:rPr>
          <w:rFonts w:ascii="Arial" w:hAnsi="Arial" w:cs="Arial"/>
          <w:sz w:val="20"/>
        </w:rPr>
        <w:t>idéia</w:t>
      </w:r>
      <w:proofErr w:type="spellEnd"/>
      <w:r w:rsidRPr="002F048C">
        <w:rPr>
          <w:rFonts w:ascii="Arial" w:hAnsi="Arial" w:cs="Arial"/>
          <w:sz w:val="20"/>
        </w:rPr>
        <w:t xml:space="preserve"> de neutralidade pode ser somente um simulacro, não há dúvida de que a partir da ruptura com as vanguardas, da dissolução dessa caixa fechada, foram abertos novos caminhos que tiveram continuidade com linhas próprias de expansão.</w:t>
      </w:r>
    </w:p>
    <w:p w:rsidR="006D46B0" w:rsidRPr="002F048C" w:rsidRDefault="006D46B0" w:rsidP="006D46B0">
      <w:pPr>
        <w:ind w:left="2268"/>
        <w:jc w:val="both"/>
        <w:rPr>
          <w:rFonts w:ascii="Arial" w:hAnsi="Arial" w:cs="Arial"/>
          <w:sz w:val="20"/>
        </w:rPr>
      </w:pPr>
      <w:r w:rsidRPr="002F048C">
        <w:rPr>
          <w:rFonts w:ascii="Arial" w:hAnsi="Arial" w:cs="Arial"/>
          <w:sz w:val="20"/>
        </w:rPr>
        <w:lastRenderedPageBreak/>
        <w:t xml:space="preserve">Em muitos aspectos, o museu contemporâneo rompeu sua escravidão em relação à caixa. Os museus urbanos podem ser caixas tão transparentes quanto um </w:t>
      </w:r>
      <w:r w:rsidR="002F048C" w:rsidRPr="002F048C">
        <w:rPr>
          <w:rFonts w:ascii="Arial" w:hAnsi="Arial" w:cs="Arial"/>
          <w:sz w:val="20"/>
        </w:rPr>
        <w:t>showroom</w:t>
      </w:r>
      <w:r w:rsidRPr="002F048C">
        <w:rPr>
          <w:rFonts w:ascii="Arial" w:hAnsi="Arial" w:cs="Arial"/>
          <w:sz w:val="20"/>
        </w:rPr>
        <w:t xml:space="preserve">. E os museus não urbanos, espalhados na paisagem, estão em contato direto com o lugar a que se referem, por exemplo, um sítio arqueológico ou industrial primitivo. Além disto, a própria existência de museus ao ar livre e de esculturas nos espaços públicos da cidade, demonstra a dissolução do conceito de </w:t>
      </w:r>
      <w:proofErr w:type="spellStart"/>
      <w:r w:rsidRPr="002F048C">
        <w:rPr>
          <w:rFonts w:ascii="Arial" w:hAnsi="Arial" w:cs="Arial"/>
          <w:sz w:val="20"/>
        </w:rPr>
        <w:t>contenedor</w:t>
      </w:r>
      <w:proofErr w:type="spellEnd"/>
      <w:r w:rsidRPr="002F048C">
        <w:rPr>
          <w:rFonts w:ascii="Arial" w:hAnsi="Arial" w:cs="Arial"/>
          <w:sz w:val="20"/>
        </w:rPr>
        <w:t>. A caixa, convertida em cristal, acaba por se diluir. Os objetos antes abrigados no museu</w:t>
      </w:r>
      <w:proofErr w:type="gramStart"/>
      <w:r w:rsidRPr="002F048C">
        <w:rPr>
          <w:rFonts w:ascii="Arial" w:hAnsi="Arial" w:cs="Arial"/>
          <w:sz w:val="20"/>
        </w:rPr>
        <w:t>, libe</w:t>
      </w:r>
      <w:r w:rsidR="002F048C" w:rsidRPr="002F048C">
        <w:rPr>
          <w:rFonts w:ascii="Arial" w:hAnsi="Arial" w:cs="Arial"/>
          <w:sz w:val="20"/>
        </w:rPr>
        <w:t>r</w:t>
      </w:r>
      <w:r w:rsidRPr="002F048C">
        <w:rPr>
          <w:rFonts w:ascii="Arial" w:hAnsi="Arial" w:cs="Arial"/>
          <w:sz w:val="20"/>
        </w:rPr>
        <w:t>tam-se</w:t>
      </w:r>
      <w:proofErr w:type="gramEnd"/>
      <w:r w:rsidRPr="002F048C">
        <w:rPr>
          <w:rFonts w:ascii="Arial" w:hAnsi="Arial" w:cs="Arial"/>
          <w:sz w:val="20"/>
        </w:rPr>
        <w:t xml:space="preserve"> e caracterizam a cidade e a paisagem.</w:t>
      </w:r>
      <w:r w:rsidR="002F048C">
        <w:rPr>
          <w:rFonts w:ascii="Arial" w:hAnsi="Arial" w:cs="Arial"/>
          <w:sz w:val="20"/>
        </w:rPr>
        <w:t xml:space="preserve"> (MONTANER, 1994, pág. 13).</w:t>
      </w:r>
    </w:p>
    <w:p w:rsidR="006D46B0" w:rsidRDefault="006D46B0" w:rsidP="00F8535F">
      <w:pPr>
        <w:spacing w:line="360" w:lineRule="auto"/>
        <w:jc w:val="both"/>
        <w:rPr>
          <w:rFonts w:ascii="Arial" w:hAnsi="Arial" w:cs="Arial"/>
          <w:szCs w:val="24"/>
        </w:rPr>
      </w:pPr>
    </w:p>
    <w:p w:rsidR="00F8535F" w:rsidRDefault="00F8535F" w:rsidP="00F8535F">
      <w:pPr>
        <w:spacing w:line="360" w:lineRule="auto"/>
        <w:jc w:val="both"/>
        <w:rPr>
          <w:rFonts w:ascii="Arial" w:hAnsi="Arial" w:cs="Arial"/>
          <w:szCs w:val="24"/>
        </w:rPr>
      </w:pPr>
    </w:p>
    <w:p w:rsidR="00571CEA" w:rsidRDefault="00F8535F" w:rsidP="00571CEA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571CEA">
        <w:rPr>
          <w:rFonts w:ascii="Arial" w:hAnsi="Arial" w:cs="Arial"/>
          <w:szCs w:val="24"/>
        </w:rPr>
        <w:t>Com o intuito de resgatar e preservar o patrimônio material e imaterial do município de Linha Nova concebe-se o Museu da Cerveja. Integrando os prédios centenários apresentados no decorrer desta pesquisa, o espaço será constituído de vários ambientes, abertos e fechados, e contará a história da cerveja, desde seu surgimento, o início da fabricação no Estado, a comercialização aos habitantes locais e a sua</w:t>
      </w:r>
      <w:r w:rsidR="007416C1">
        <w:rPr>
          <w:rFonts w:ascii="Arial" w:hAnsi="Arial" w:cs="Arial"/>
          <w:szCs w:val="24"/>
        </w:rPr>
        <w:t xml:space="preserve"> primordial</w:t>
      </w:r>
      <w:r w:rsidR="00571CEA">
        <w:rPr>
          <w:rFonts w:ascii="Arial" w:hAnsi="Arial" w:cs="Arial"/>
          <w:szCs w:val="24"/>
        </w:rPr>
        <w:t xml:space="preserve"> participação na vida da comunidade: durante os festejos do </w:t>
      </w:r>
      <w:proofErr w:type="spellStart"/>
      <w:r w:rsidR="00571CEA">
        <w:rPr>
          <w:rFonts w:ascii="Arial" w:hAnsi="Arial" w:cs="Arial"/>
          <w:szCs w:val="24"/>
        </w:rPr>
        <w:t>Kerb</w:t>
      </w:r>
      <w:proofErr w:type="spellEnd"/>
      <w:r w:rsidR="00571CEA">
        <w:rPr>
          <w:rFonts w:ascii="Arial" w:hAnsi="Arial" w:cs="Arial"/>
          <w:szCs w:val="24"/>
        </w:rPr>
        <w:t>.</w:t>
      </w:r>
    </w:p>
    <w:p w:rsidR="00B44445" w:rsidRDefault="00571CEA" w:rsidP="00571CEA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Para a elaboração do programa, </w:t>
      </w:r>
      <w:r w:rsidR="007416C1">
        <w:rPr>
          <w:rFonts w:ascii="Arial" w:hAnsi="Arial" w:cs="Arial"/>
          <w:szCs w:val="24"/>
        </w:rPr>
        <w:t>foi determinante</w:t>
      </w:r>
      <w:r>
        <w:rPr>
          <w:rFonts w:ascii="Arial" w:hAnsi="Arial" w:cs="Arial"/>
          <w:szCs w:val="24"/>
        </w:rPr>
        <w:t xml:space="preserve"> a área escolhida para intervenção. Além do seu valor histórico e cultural, representa um pedaço pulsante dentro da cidade. Independente do crescimento e da expansão urbana</w:t>
      </w:r>
      <w:proofErr w:type="gramStart"/>
      <w:r>
        <w:rPr>
          <w:rFonts w:ascii="Arial" w:hAnsi="Arial" w:cs="Arial"/>
          <w:szCs w:val="24"/>
        </w:rPr>
        <w:t>,</w:t>
      </w:r>
      <w:r w:rsidR="005C14A3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continuará</w:t>
      </w:r>
      <w:proofErr w:type="gramEnd"/>
      <w:r>
        <w:rPr>
          <w:rFonts w:ascii="Arial" w:hAnsi="Arial" w:cs="Arial"/>
          <w:szCs w:val="24"/>
        </w:rPr>
        <w:t xml:space="preserve"> sendo o núcleo central, a partir do qual se deu a ordenação do espaço. Assim, é oportuna a valorização e preservação do local, sem, no entanto, restring</w:t>
      </w:r>
      <w:r w:rsidR="00B44445">
        <w:rPr>
          <w:rFonts w:ascii="Arial" w:hAnsi="Arial" w:cs="Arial"/>
          <w:szCs w:val="24"/>
        </w:rPr>
        <w:t>i-lo a instituição concluída. O projeto deve estimular a flexibilidade e adaptar-se às constantes mudanças de uma sociedade cada vez mais ativa.</w:t>
      </w:r>
    </w:p>
    <w:p w:rsidR="00AD042A" w:rsidRDefault="00AD042A" w:rsidP="00571CEA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Em </w:t>
      </w:r>
      <w:proofErr w:type="spellStart"/>
      <w:r>
        <w:rPr>
          <w:rFonts w:ascii="Arial" w:hAnsi="Arial" w:cs="Arial"/>
          <w:szCs w:val="24"/>
        </w:rPr>
        <w:t>conseqüência</w:t>
      </w:r>
      <w:proofErr w:type="spellEnd"/>
      <w:r>
        <w:rPr>
          <w:rFonts w:ascii="Arial" w:hAnsi="Arial" w:cs="Arial"/>
          <w:szCs w:val="24"/>
        </w:rPr>
        <w:t>, o museu será formado por diferentes ambientes:</w:t>
      </w:r>
    </w:p>
    <w:p w:rsidR="00B44445" w:rsidRDefault="00AD042A" w:rsidP="00AD042A">
      <w:pPr>
        <w:pStyle w:val="PargrafodaLista"/>
        <w:numPr>
          <w:ilvl w:val="0"/>
          <w:numId w:val="1"/>
        </w:numPr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proofErr w:type="gramStart"/>
      <w:r>
        <w:rPr>
          <w:rFonts w:ascii="Arial" w:hAnsi="Arial" w:cs="Arial"/>
          <w:szCs w:val="24"/>
        </w:rPr>
        <w:t>d</w:t>
      </w:r>
      <w:r w:rsidRPr="00AD042A">
        <w:rPr>
          <w:rFonts w:ascii="Arial" w:hAnsi="Arial" w:cs="Arial"/>
          <w:szCs w:val="24"/>
        </w:rPr>
        <w:t>e</w:t>
      </w:r>
      <w:proofErr w:type="gramEnd"/>
      <w:r w:rsidRPr="00AD042A">
        <w:rPr>
          <w:rFonts w:ascii="Arial" w:hAnsi="Arial" w:cs="Arial"/>
          <w:szCs w:val="24"/>
        </w:rPr>
        <w:t xml:space="preserve"> uso específico, responsáveis pela transmissão dos fatos da história já consolidada; alterações ficarão restritas, de forma a proteger o “acervo”</w:t>
      </w:r>
      <w:r>
        <w:rPr>
          <w:rFonts w:ascii="Arial" w:hAnsi="Arial" w:cs="Arial"/>
          <w:szCs w:val="24"/>
        </w:rPr>
        <w:t>;</w:t>
      </w:r>
    </w:p>
    <w:p w:rsidR="00AD042A" w:rsidRDefault="00AD042A" w:rsidP="00AD042A">
      <w:pPr>
        <w:pStyle w:val="PargrafodaLista"/>
        <w:numPr>
          <w:ilvl w:val="0"/>
          <w:numId w:val="1"/>
        </w:numPr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proofErr w:type="gramStart"/>
      <w:r>
        <w:rPr>
          <w:rFonts w:ascii="Arial" w:hAnsi="Arial" w:cs="Arial"/>
          <w:szCs w:val="24"/>
        </w:rPr>
        <w:t>de</w:t>
      </w:r>
      <w:proofErr w:type="gramEnd"/>
      <w:r>
        <w:rPr>
          <w:rFonts w:ascii="Arial" w:hAnsi="Arial" w:cs="Arial"/>
          <w:szCs w:val="24"/>
        </w:rPr>
        <w:t xml:space="preserve"> uso sugerido, os quais poderão ser adaptados de acordo com o momento, o evento e a necessidade. A qualquer tempo, poderão retornar ao estado </w:t>
      </w:r>
      <w:r w:rsidR="002B1E81">
        <w:rPr>
          <w:rFonts w:ascii="Arial" w:hAnsi="Arial" w:cs="Arial"/>
          <w:szCs w:val="24"/>
        </w:rPr>
        <w:t>inicial de</w:t>
      </w:r>
      <w:r>
        <w:rPr>
          <w:rFonts w:ascii="Arial" w:hAnsi="Arial" w:cs="Arial"/>
          <w:szCs w:val="24"/>
        </w:rPr>
        <w:t xml:space="preserve"> projeto;</w:t>
      </w:r>
    </w:p>
    <w:p w:rsidR="00AD042A" w:rsidRDefault="00AD042A" w:rsidP="00AD042A">
      <w:pPr>
        <w:pStyle w:val="PargrafodaLista"/>
        <w:numPr>
          <w:ilvl w:val="0"/>
          <w:numId w:val="1"/>
        </w:numPr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proofErr w:type="gramStart"/>
      <w:r>
        <w:rPr>
          <w:rFonts w:ascii="Arial" w:hAnsi="Arial" w:cs="Arial"/>
          <w:szCs w:val="24"/>
        </w:rPr>
        <w:t>de</w:t>
      </w:r>
      <w:proofErr w:type="gramEnd"/>
      <w:r>
        <w:rPr>
          <w:rFonts w:ascii="Arial" w:hAnsi="Arial" w:cs="Arial"/>
          <w:szCs w:val="24"/>
        </w:rPr>
        <w:t xml:space="preserve"> uso livre, </w:t>
      </w:r>
      <w:r w:rsidR="002B1E81">
        <w:rPr>
          <w:rFonts w:ascii="Arial" w:hAnsi="Arial" w:cs="Arial"/>
          <w:szCs w:val="24"/>
        </w:rPr>
        <w:t>permitindo aos usuários a construção de sua própria história, que poderá ser desfeita a qualquer momento ou vir a integrar e dar sequência à história já preservada pelo museu.</w:t>
      </w:r>
    </w:p>
    <w:p w:rsidR="002B1E81" w:rsidRDefault="002B1E81" w:rsidP="002F330A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Com esta proposta, </w:t>
      </w:r>
      <w:r w:rsidR="0052399A">
        <w:rPr>
          <w:rFonts w:ascii="Arial" w:hAnsi="Arial" w:cs="Arial"/>
          <w:szCs w:val="24"/>
        </w:rPr>
        <w:t xml:space="preserve">baseada em espaços dinâmicos, </w:t>
      </w:r>
      <w:r>
        <w:rPr>
          <w:rFonts w:ascii="Arial" w:hAnsi="Arial" w:cs="Arial"/>
          <w:szCs w:val="24"/>
        </w:rPr>
        <w:t xml:space="preserve">procura-se </w:t>
      </w:r>
      <w:r w:rsidR="0052399A">
        <w:rPr>
          <w:rFonts w:ascii="Arial" w:hAnsi="Arial" w:cs="Arial"/>
          <w:szCs w:val="24"/>
        </w:rPr>
        <w:t>antecipar</w:t>
      </w:r>
      <w:r w:rsidR="00006EB2">
        <w:rPr>
          <w:rFonts w:ascii="Arial" w:hAnsi="Arial" w:cs="Arial"/>
          <w:szCs w:val="24"/>
        </w:rPr>
        <w:t xml:space="preserve"> a inevitável desconstrução do projeto, uma</w:t>
      </w:r>
      <w:r w:rsidR="002F330A">
        <w:rPr>
          <w:rFonts w:ascii="Arial" w:hAnsi="Arial" w:cs="Arial"/>
          <w:szCs w:val="24"/>
        </w:rPr>
        <w:t xml:space="preserve"> das teorias</w:t>
      </w:r>
      <w:r w:rsidR="00006EB2">
        <w:rPr>
          <w:rFonts w:ascii="Arial" w:hAnsi="Arial" w:cs="Arial"/>
          <w:szCs w:val="24"/>
        </w:rPr>
        <w:t xml:space="preserve"> de </w:t>
      </w:r>
      <w:proofErr w:type="spellStart"/>
      <w:r w:rsidR="00006EB2">
        <w:rPr>
          <w:rFonts w:ascii="Arial" w:hAnsi="Arial" w:cs="Arial"/>
          <w:szCs w:val="24"/>
        </w:rPr>
        <w:t>Tschumi</w:t>
      </w:r>
      <w:proofErr w:type="spellEnd"/>
      <w:r w:rsidR="00006EB2">
        <w:rPr>
          <w:rFonts w:ascii="Arial" w:hAnsi="Arial" w:cs="Arial"/>
          <w:szCs w:val="24"/>
        </w:rPr>
        <w:t>, transcrita</w:t>
      </w:r>
      <w:r w:rsidR="002F330A">
        <w:rPr>
          <w:rFonts w:ascii="Arial" w:hAnsi="Arial" w:cs="Arial"/>
          <w:szCs w:val="24"/>
        </w:rPr>
        <w:t xml:space="preserve"> por FARINA e B</w:t>
      </w:r>
      <w:r w:rsidR="00CD34C5">
        <w:rPr>
          <w:rFonts w:ascii="Arial" w:hAnsi="Arial" w:cs="Arial"/>
          <w:szCs w:val="24"/>
        </w:rPr>
        <w:t>ARBOSA</w:t>
      </w:r>
      <w:r w:rsidR="002F330A">
        <w:rPr>
          <w:rFonts w:ascii="Arial" w:hAnsi="Arial" w:cs="Arial"/>
          <w:szCs w:val="24"/>
        </w:rPr>
        <w:t>: “</w:t>
      </w:r>
      <w:proofErr w:type="spellStart"/>
      <w:r w:rsidR="002F330A">
        <w:rPr>
          <w:rFonts w:ascii="Arial" w:hAnsi="Arial" w:cs="Arial"/>
          <w:szCs w:val="24"/>
        </w:rPr>
        <w:t>Tschumi</w:t>
      </w:r>
      <w:proofErr w:type="spellEnd"/>
      <w:r w:rsidR="002F330A">
        <w:rPr>
          <w:rFonts w:ascii="Arial" w:hAnsi="Arial" w:cs="Arial"/>
          <w:szCs w:val="24"/>
        </w:rPr>
        <w:t xml:space="preserve"> insiste em que um programa arquitetônico é peça </w:t>
      </w:r>
      <w:r w:rsidR="002F330A">
        <w:rPr>
          <w:rFonts w:ascii="Arial" w:hAnsi="Arial" w:cs="Arial"/>
          <w:szCs w:val="24"/>
        </w:rPr>
        <w:lastRenderedPageBreak/>
        <w:t xml:space="preserve">fundamental no sistema </w:t>
      </w:r>
      <w:proofErr w:type="spellStart"/>
      <w:r w:rsidR="002F330A">
        <w:rPr>
          <w:rFonts w:ascii="Arial" w:hAnsi="Arial" w:cs="Arial"/>
          <w:szCs w:val="24"/>
        </w:rPr>
        <w:t>projetual</w:t>
      </w:r>
      <w:proofErr w:type="spellEnd"/>
      <w:r w:rsidR="002F330A">
        <w:rPr>
          <w:rFonts w:ascii="Arial" w:hAnsi="Arial" w:cs="Arial"/>
          <w:szCs w:val="24"/>
        </w:rPr>
        <w:t xml:space="preserve">. Mas é perda de tempo dos arquitetos pretenderem que um espaço possa ser concebido para abrigar eternamente uma mesma função.” (FARINA; </w:t>
      </w:r>
      <w:r w:rsidR="002F330A" w:rsidRPr="00874991">
        <w:rPr>
          <w:rFonts w:ascii="Arial" w:hAnsi="Arial" w:cs="Arial"/>
          <w:szCs w:val="24"/>
        </w:rPr>
        <w:t>B</w:t>
      </w:r>
      <w:r w:rsidR="00006EB2">
        <w:rPr>
          <w:rFonts w:ascii="Arial" w:hAnsi="Arial" w:cs="Arial"/>
          <w:szCs w:val="24"/>
        </w:rPr>
        <w:t>ARBOSA, 2010, pág. 100).</w:t>
      </w:r>
    </w:p>
    <w:p w:rsidR="004650D6" w:rsidRDefault="004650D6" w:rsidP="002F330A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Nesta estratégia, </w:t>
      </w:r>
      <w:r w:rsidR="00084086">
        <w:rPr>
          <w:rFonts w:ascii="Arial" w:hAnsi="Arial" w:cs="Arial"/>
          <w:szCs w:val="24"/>
        </w:rPr>
        <w:t>o programa proposto é complementado pelos programas inventados pelos usuários. Enquanto um delimita o lugar, o outro define o espaço, ressaltando a ideia de que um museu não é uma obra estanque.</w:t>
      </w:r>
    </w:p>
    <w:p w:rsidR="00274BEA" w:rsidRDefault="00274BEA" w:rsidP="002F330A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</w:p>
    <w:p w:rsidR="00274BEA" w:rsidRPr="002B1E81" w:rsidRDefault="00274BEA" w:rsidP="002F330A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</w:p>
    <w:p w:rsidR="00F8535F" w:rsidRPr="00274BEA" w:rsidRDefault="00274BEA" w:rsidP="00274BEA">
      <w:pPr>
        <w:ind w:left="2268"/>
        <w:jc w:val="both"/>
        <w:rPr>
          <w:rFonts w:ascii="Arial" w:hAnsi="Arial" w:cs="Arial"/>
          <w:sz w:val="20"/>
        </w:rPr>
      </w:pPr>
      <w:r w:rsidRPr="00274BEA">
        <w:rPr>
          <w:rFonts w:ascii="Arial" w:hAnsi="Arial" w:cs="Arial"/>
          <w:sz w:val="20"/>
        </w:rPr>
        <w:t>O espaço do evento é mais que o espaço do programa. É o espaço que admite o aleatório do movimento e da presença. O evento do programa dá a pista de que o programa do evento possibilita, ao projetar, uma nova conceituação de espaço, fundamental para a arquitetura. (FARINA; BARBOSA, 2010, pág. 10</w:t>
      </w:r>
      <w:r>
        <w:rPr>
          <w:rFonts w:ascii="Arial" w:hAnsi="Arial" w:cs="Arial"/>
          <w:sz w:val="20"/>
        </w:rPr>
        <w:t>8</w:t>
      </w:r>
      <w:r w:rsidRPr="00274BEA">
        <w:rPr>
          <w:rFonts w:ascii="Arial" w:hAnsi="Arial" w:cs="Arial"/>
          <w:sz w:val="20"/>
        </w:rPr>
        <w:t>)</w:t>
      </w:r>
    </w:p>
    <w:p w:rsidR="00136C85" w:rsidRPr="00136C85" w:rsidRDefault="00136C85" w:rsidP="00136C85">
      <w:pPr>
        <w:spacing w:line="360" w:lineRule="auto"/>
        <w:jc w:val="center"/>
        <w:rPr>
          <w:rFonts w:ascii="Arial" w:hAnsi="Arial" w:cs="Arial"/>
          <w:b/>
          <w:szCs w:val="24"/>
        </w:rPr>
      </w:pPr>
    </w:p>
    <w:p w:rsidR="00136C85" w:rsidRPr="00136C85" w:rsidRDefault="00136C85" w:rsidP="00136C85">
      <w:pPr>
        <w:spacing w:line="360" w:lineRule="auto"/>
        <w:jc w:val="center"/>
        <w:rPr>
          <w:rFonts w:ascii="Arial" w:hAnsi="Arial" w:cs="Arial"/>
          <w:b/>
          <w:szCs w:val="24"/>
        </w:rPr>
      </w:pPr>
    </w:p>
    <w:p w:rsidR="00136C85" w:rsidRDefault="00136C85" w:rsidP="00594C15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PROGRAMA DE NECESSIDADES</w:t>
      </w:r>
      <w:r w:rsidR="00C24AC9">
        <w:rPr>
          <w:rFonts w:ascii="Arial" w:hAnsi="Arial" w:cs="Arial"/>
          <w:szCs w:val="24"/>
        </w:rPr>
        <w:t xml:space="preserve"> E PRÉ-DIMENSIONAMENTOS</w:t>
      </w:r>
    </w:p>
    <w:p w:rsidR="00136C85" w:rsidRDefault="00136C85" w:rsidP="00980A9A">
      <w:pPr>
        <w:spacing w:line="360" w:lineRule="auto"/>
        <w:jc w:val="both"/>
        <w:rPr>
          <w:rFonts w:ascii="Arial" w:hAnsi="Arial" w:cs="Arial"/>
          <w:szCs w:val="24"/>
        </w:rPr>
      </w:pPr>
    </w:p>
    <w:p w:rsidR="00136C85" w:rsidRDefault="00136C85" w:rsidP="00980A9A">
      <w:pPr>
        <w:spacing w:line="360" w:lineRule="auto"/>
        <w:jc w:val="both"/>
        <w:rPr>
          <w:rFonts w:ascii="Arial" w:hAnsi="Arial" w:cs="Arial"/>
          <w:szCs w:val="24"/>
        </w:rPr>
      </w:pPr>
    </w:p>
    <w:p w:rsidR="00980A9A" w:rsidRDefault="00980A9A" w:rsidP="00980A9A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Considerando o</w:t>
      </w:r>
      <w:r w:rsidR="00A27797">
        <w:rPr>
          <w:rFonts w:ascii="Arial" w:hAnsi="Arial" w:cs="Arial"/>
          <w:szCs w:val="24"/>
        </w:rPr>
        <w:t xml:space="preserve"> levantamento feito até aqui</w:t>
      </w:r>
      <w:r>
        <w:rPr>
          <w:rFonts w:ascii="Arial" w:hAnsi="Arial" w:cs="Arial"/>
          <w:szCs w:val="24"/>
        </w:rPr>
        <w:t>, é chegado o momento de montar o programa de necessidades</w:t>
      </w:r>
      <w:r w:rsidR="00A27797">
        <w:rPr>
          <w:rFonts w:ascii="Arial" w:hAnsi="Arial" w:cs="Arial"/>
          <w:szCs w:val="24"/>
        </w:rPr>
        <w:t xml:space="preserve"> para o Museu da Cerveja. </w:t>
      </w:r>
      <w:r w:rsidR="009F2EF9">
        <w:rPr>
          <w:rFonts w:ascii="Arial" w:hAnsi="Arial" w:cs="Arial"/>
          <w:szCs w:val="24"/>
        </w:rPr>
        <w:t xml:space="preserve">O espaço, além de contar a história da bebida, deverá </w:t>
      </w:r>
      <w:r w:rsidR="004E3E6D">
        <w:rPr>
          <w:rFonts w:ascii="Arial" w:hAnsi="Arial" w:cs="Arial"/>
          <w:szCs w:val="24"/>
        </w:rPr>
        <w:t>preservar o</w:t>
      </w:r>
      <w:r w:rsidR="009F2EF9">
        <w:rPr>
          <w:rFonts w:ascii="Arial" w:hAnsi="Arial" w:cs="Arial"/>
          <w:szCs w:val="24"/>
        </w:rPr>
        <w:t xml:space="preserve"> patrimônio material e imaterial do município e representar um local </w:t>
      </w:r>
      <w:r w:rsidR="008D1CD7">
        <w:rPr>
          <w:rFonts w:ascii="Arial" w:hAnsi="Arial" w:cs="Arial"/>
          <w:szCs w:val="24"/>
        </w:rPr>
        <w:t xml:space="preserve">onde as pessoas possam </w:t>
      </w:r>
      <w:proofErr w:type="gramStart"/>
      <w:r w:rsidR="008D1CD7">
        <w:rPr>
          <w:rFonts w:ascii="Arial" w:hAnsi="Arial" w:cs="Arial"/>
          <w:szCs w:val="24"/>
        </w:rPr>
        <w:t>relaxar,</w:t>
      </w:r>
      <w:proofErr w:type="gramEnd"/>
      <w:r w:rsidR="008D1CD7">
        <w:rPr>
          <w:rFonts w:ascii="Arial" w:hAnsi="Arial" w:cs="Arial"/>
          <w:szCs w:val="24"/>
        </w:rPr>
        <w:t xml:space="preserve"> interagir com os amigos e apreciar uma cerveja.</w:t>
      </w:r>
    </w:p>
    <w:p w:rsidR="004678A6" w:rsidRDefault="0057578D" w:rsidP="00A77758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  <w:r w:rsidRPr="00D95B4F">
        <w:rPr>
          <w:rFonts w:ascii="Arial" w:hAnsi="Arial" w:cs="Arial"/>
          <w:szCs w:val="24"/>
        </w:rPr>
        <w:t xml:space="preserve">Para o projeto, serão consideradas </w:t>
      </w:r>
      <w:proofErr w:type="gramStart"/>
      <w:r w:rsidRPr="00D95B4F">
        <w:rPr>
          <w:rFonts w:ascii="Arial" w:hAnsi="Arial" w:cs="Arial"/>
          <w:szCs w:val="24"/>
        </w:rPr>
        <w:t>4</w:t>
      </w:r>
      <w:proofErr w:type="gramEnd"/>
      <w:r w:rsidRPr="00D95B4F">
        <w:rPr>
          <w:rFonts w:ascii="Arial" w:hAnsi="Arial" w:cs="Arial"/>
          <w:szCs w:val="24"/>
        </w:rPr>
        <w:t xml:space="preserve"> das 8 construções existentes na área de intervenção</w:t>
      </w:r>
      <w:r w:rsidR="00D95B4F" w:rsidRPr="00D95B4F">
        <w:rPr>
          <w:rFonts w:ascii="Arial" w:hAnsi="Arial" w:cs="Arial"/>
          <w:szCs w:val="24"/>
        </w:rPr>
        <w:t xml:space="preserve">: centro de exposições, antiga residência, casa comercial e primeira cozinha da família </w:t>
      </w:r>
      <w:proofErr w:type="spellStart"/>
      <w:r w:rsidR="00D95B4F" w:rsidRPr="00D95B4F">
        <w:rPr>
          <w:rFonts w:ascii="Arial" w:hAnsi="Arial" w:cs="Arial"/>
          <w:szCs w:val="24"/>
        </w:rPr>
        <w:t>Ritter</w:t>
      </w:r>
      <w:proofErr w:type="spellEnd"/>
      <w:r w:rsidR="00A77758">
        <w:rPr>
          <w:rFonts w:ascii="Arial" w:hAnsi="Arial" w:cs="Arial"/>
          <w:szCs w:val="24"/>
        </w:rPr>
        <w:t>. As mesmas fora</w:t>
      </w:r>
      <w:r w:rsidR="004E3E6D">
        <w:rPr>
          <w:rFonts w:ascii="Arial" w:hAnsi="Arial" w:cs="Arial"/>
          <w:szCs w:val="24"/>
        </w:rPr>
        <w:t>m</w:t>
      </w:r>
      <w:r w:rsidR="00A77758">
        <w:rPr>
          <w:rFonts w:ascii="Arial" w:hAnsi="Arial" w:cs="Arial"/>
          <w:szCs w:val="24"/>
        </w:rPr>
        <w:t xml:space="preserve"> selecionadas pelo seu valor histórico ou pela sua possibilidade de adequação à proposta. </w:t>
      </w:r>
    </w:p>
    <w:p w:rsidR="00A77758" w:rsidRDefault="00A77758" w:rsidP="00A77758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Quanto </w:t>
      </w:r>
      <w:r w:rsidR="004E3E6D">
        <w:rPr>
          <w:rFonts w:ascii="Arial" w:hAnsi="Arial" w:cs="Arial"/>
          <w:szCs w:val="24"/>
        </w:rPr>
        <w:t>ao</w:t>
      </w:r>
      <w:r w:rsidR="00801C78">
        <w:rPr>
          <w:rFonts w:ascii="Arial" w:hAnsi="Arial" w:cs="Arial"/>
          <w:szCs w:val="24"/>
        </w:rPr>
        <w:t>s</w:t>
      </w:r>
      <w:r w:rsidR="004E3E6D">
        <w:rPr>
          <w:rFonts w:ascii="Arial" w:hAnsi="Arial" w:cs="Arial"/>
          <w:szCs w:val="24"/>
        </w:rPr>
        <w:t xml:space="preserve"> uso</w:t>
      </w:r>
      <w:r w:rsidR="00801C78">
        <w:rPr>
          <w:rFonts w:ascii="Arial" w:hAnsi="Arial" w:cs="Arial"/>
          <w:szCs w:val="24"/>
        </w:rPr>
        <w:t>s</w:t>
      </w:r>
      <w:r w:rsidR="004E3E6D">
        <w:rPr>
          <w:rFonts w:ascii="Arial" w:hAnsi="Arial" w:cs="Arial"/>
          <w:szCs w:val="24"/>
        </w:rPr>
        <w:t>:</w:t>
      </w:r>
    </w:p>
    <w:p w:rsidR="006D5D33" w:rsidRPr="004F66CB" w:rsidRDefault="006D5D33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tbl>
      <w:tblPr>
        <w:tblStyle w:val="Tabelacomgrade"/>
        <w:tblW w:w="8789" w:type="dxa"/>
        <w:tblInd w:w="108" w:type="dxa"/>
        <w:tblLook w:val="04A0" w:firstRow="1" w:lastRow="0" w:firstColumn="1" w:lastColumn="0" w:noHBand="0" w:noVBand="1"/>
      </w:tblPr>
      <w:tblGrid>
        <w:gridCol w:w="567"/>
        <w:gridCol w:w="4111"/>
        <w:gridCol w:w="2552"/>
        <w:gridCol w:w="1559"/>
      </w:tblGrid>
      <w:tr w:rsidR="00BC700B" w:rsidRPr="00962A00" w:rsidTr="00BC700B">
        <w:tc>
          <w:tcPr>
            <w:tcW w:w="567" w:type="dxa"/>
            <w:vMerge w:val="restart"/>
            <w:shd w:val="clear" w:color="auto" w:fill="auto"/>
            <w:textDirection w:val="btLr"/>
            <w:vAlign w:val="center"/>
          </w:tcPr>
          <w:p w:rsidR="00BC700B" w:rsidRPr="00BC700B" w:rsidRDefault="00BC700B" w:rsidP="00BC700B">
            <w:pPr>
              <w:ind w:left="113" w:right="113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proofErr w:type="gramStart"/>
            <w:r w:rsidRPr="00BC700B">
              <w:rPr>
                <w:rFonts w:ascii="Arial" w:hAnsi="Arial" w:cs="Arial"/>
                <w:b/>
                <w:sz w:val="26"/>
                <w:szCs w:val="26"/>
              </w:rPr>
              <w:t>RE-ARQUITETURAS</w:t>
            </w:r>
            <w:proofErr w:type="gramEnd"/>
          </w:p>
        </w:tc>
        <w:tc>
          <w:tcPr>
            <w:tcW w:w="4111" w:type="dxa"/>
            <w:shd w:val="clear" w:color="auto" w:fill="000000" w:themeFill="text1"/>
            <w:vAlign w:val="center"/>
          </w:tcPr>
          <w:p w:rsidR="00BC700B" w:rsidRPr="00962A00" w:rsidRDefault="00BC700B" w:rsidP="00962A00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962A00">
              <w:rPr>
                <w:rFonts w:ascii="Arial" w:hAnsi="Arial" w:cs="Arial"/>
                <w:b/>
                <w:szCs w:val="24"/>
              </w:rPr>
              <w:t>Edificação</w:t>
            </w:r>
          </w:p>
        </w:tc>
        <w:tc>
          <w:tcPr>
            <w:tcW w:w="2552" w:type="dxa"/>
            <w:shd w:val="clear" w:color="auto" w:fill="000000" w:themeFill="text1"/>
            <w:vAlign w:val="center"/>
          </w:tcPr>
          <w:p w:rsidR="00BC700B" w:rsidRPr="00962A00" w:rsidRDefault="00BC700B" w:rsidP="009541E9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962A00">
              <w:rPr>
                <w:rFonts w:ascii="Arial" w:hAnsi="Arial" w:cs="Arial"/>
                <w:b/>
                <w:szCs w:val="24"/>
              </w:rPr>
              <w:t>Uso proposto</w:t>
            </w:r>
          </w:p>
        </w:tc>
        <w:tc>
          <w:tcPr>
            <w:tcW w:w="1559" w:type="dxa"/>
            <w:shd w:val="clear" w:color="auto" w:fill="000000" w:themeFill="text1"/>
            <w:vAlign w:val="center"/>
          </w:tcPr>
          <w:p w:rsidR="00BC700B" w:rsidRPr="00962A00" w:rsidRDefault="00BC700B" w:rsidP="00962A00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962A00">
              <w:rPr>
                <w:rFonts w:ascii="Arial" w:hAnsi="Arial" w:cs="Arial"/>
                <w:b/>
                <w:szCs w:val="24"/>
              </w:rPr>
              <w:t>Área</w:t>
            </w:r>
          </w:p>
        </w:tc>
      </w:tr>
      <w:tr w:rsidR="00BC700B" w:rsidRPr="00962A00" w:rsidTr="00BC700B">
        <w:tc>
          <w:tcPr>
            <w:tcW w:w="567" w:type="dxa"/>
            <w:vMerge/>
            <w:shd w:val="clear" w:color="auto" w:fill="auto"/>
            <w:vAlign w:val="center"/>
          </w:tcPr>
          <w:p w:rsidR="00BC700B" w:rsidRPr="00BC700B" w:rsidRDefault="00BC700B" w:rsidP="00BC700B">
            <w:pPr>
              <w:jc w:val="center"/>
              <w:rPr>
                <w:rFonts w:ascii="Arial" w:hAnsi="Arial" w:cs="Arial"/>
                <w:sz w:val="23"/>
                <w:szCs w:val="23"/>
              </w:rPr>
            </w:pPr>
          </w:p>
        </w:tc>
        <w:tc>
          <w:tcPr>
            <w:tcW w:w="4111" w:type="dxa"/>
            <w:vAlign w:val="center"/>
          </w:tcPr>
          <w:p w:rsidR="00BC700B" w:rsidRPr="00962A00" w:rsidRDefault="00BC700B" w:rsidP="00C24AC9">
            <w:pPr>
              <w:jc w:val="center"/>
              <w:rPr>
                <w:rFonts w:ascii="Arial" w:hAnsi="Arial" w:cs="Arial"/>
                <w:szCs w:val="24"/>
              </w:rPr>
            </w:pPr>
            <w:r w:rsidRPr="00962A00">
              <w:rPr>
                <w:rFonts w:ascii="Arial" w:hAnsi="Arial" w:cs="Arial"/>
                <w:szCs w:val="24"/>
              </w:rPr>
              <w:t xml:space="preserve">Antiga residência de Georg H. </w:t>
            </w:r>
            <w:proofErr w:type="spellStart"/>
            <w:proofErr w:type="gramStart"/>
            <w:r w:rsidRPr="00962A00">
              <w:rPr>
                <w:rFonts w:ascii="Arial" w:hAnsi="Arial" w:cs="Arial"/>
                <w:szCs w:val="24"/>
              </w:rPr>
              <w:t>Ritter</w:t>
            </w:r>
            <w:proofErr w:type="spellEnd"/>
            <w:proofErr w:type="gramEnd"/>
          </w:p>
        </w:tc>
        <w:tc>
          <w:tcPr>
            <w:tcW w:w="2552" w:type="dxa"/>
            <w:vAlign w:val="center"/>
          </w:tcPr>
          <w:p w:rsidR="00BC700B" w:rsidRPr="00962A00" w:rsidRDefault="00BC700B" w:rsidP="009541E9">
            <w:pPr>
              <w:jc w:val="center"/>
              <w:rPr>
                <w:rFonts w:ascii="Arial" w:hAnsi="Arial" w:cs="Arial"/>
                <w:szCs w:val="24"/>
              </w:rPr>
            </w:pPr>
            <w:r w:rsidRPr="00962A00">
              <w:rPr>
                <w:rFonts w:ascii="Arial" w:hAnsi="Arial" w:cs="Arial"/>
                <w:szCs w:val="24"/>
              </w:rPr>
              <w:t>Auditório</w:t>
            </w:r>
          </w:p>
        </w:tc>
        <w:tc>
          <w:tcPr>
            <w:tcW w:w="1559" w:type="dxa"/>
            <w:vAlign w:val="center"/>
          </w:tcPr>
          <w:p w:rsidR="00BC700B" w:rsidRPr="00962A00" w:rsidRDefault="00BC700B" w:rsidP="00C24AC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73,01</w:t>
            </w:r>
            <w:r w:rsidRPr="00962A00">
              <w:rPr>
                <w:rFonts w:ascii="Arial" w:hAnsi="Arial" w:cs="Arial"/>
                <w:szCs w:val="24"/>
              </w:rPr>
              <w:t xml:space="preserve"> m²</w:t>
            </w:r>
          </w:p>
        </w:tc>
      </w:tr>
      <w:tr w:rsidR="00BC700B" w:rsidRPr="00962A00" w:rsidTr="00BC700B">
        <w:tc>
          <w:tcPr>
            <w:tcW w:w="567" w:type="dxa"/>
            <w:vMerge/>
            <w:shd w:val="clear" w:color="auto" w:fill="auto"/>
            <w:vAlign w:val="center"/>
          </w:tcPr>
          <w:p w:rsidR="00BC700B" w:rsidRPr="00BC700B" w:rsidRDefault="00BC700B" w:rsidP="00BC700B">
            <w:pPr>
              <w:jc w:val="center"/>
              <w:rPr>
                <w:rFonts w:ascii="Arial" w:hAnsi="Arial" w:cs="Arial"/>
                <w:sz w:val="23"/>
                <w:szCs w:val="23"/>
              </w:rPr>
            </w:pPr>
          </w:p>
        </w:tc>
        <w:tc>
          <w:tcPr>
            <w:tcW w:w="4111" w:type="dxa"/>
            <w:vAlign w:val="center"/>
          </w:tcPr>
          <w:p w:rsidR="00BC700B" w:rsidRPr="00962A00" w:rsidRDefault="00BC700B" w:rsidP="00C24AC9">
            <w:pPr>
              <w:jc w:val="center"/>
              <w:rPr>
                <w:rFonts w:ascii="Arial" w:hAnsi="Arial" w:cs="Arial"/>
                <w:szCs w:val="24"/>
              </w:rPr>
            </w:pPr>
            <w:r w:rsidRPr="00962A00">
              <w:rPr>
                <w:rFonts w:ascii="Arial" w:hAnsi="Arial" w:cs="Arial"/>
                <w:szCs w:val="24"/>
              </w:rPr>
              <w:t>Antiga casa comercial</w:t>
            </w:r>
          </w:p>
        </w:tc>
        <w:tc>
          <w:tcPr>
            <w:tcW w:w="2552" w:type="dxa"/>
            <w:vAlign w:val="center"/>
          </w:tcPr>
          <w:p w:rsidR="00BC700B" w:rsidRPr="00962A00" w:rsidRDefault="00BC700B" w:rsidP="009541E9">
            <w:pPr>
              <w:jc w:val="center"/>
              <w:rPr>
                <w:rFonts w:ascii="Arial" w:hAnsi="Arial" w:cs="Arial"/>
                <w:szCs w:val="24"/>
              </w:rPr>
            </w:pPr>
            <w:r w:rsidRPr="00962A00">
              <w:rPr>
                <w:rFonts w:ascii="Arial" w:hAnsi="Arial" w:cs="Arial"/>
                <w:szCs w:val="24"/>
              </w:rPr>
              <w:t>Bar e venda de produtos coloniais</w:t>
            </w:r>
          </w:p>
        </w:tc>
        <w:tc>
          <w:tcPr>
            <w:tcW w:w="1559" w:type="dxa"/>
            <w:vAlign w:val="center"/>
          </w:tcPr>
          <w:p w:rsidR="00BC700B" w:rsidRPr="00962A00" w:rsidRDefault="00BC700B" w:rsidP="00C24AC9">
            <w:pPr>
              <w:jc w:val="center"/>
              <w:rPr>
                <w:rFonts w:ascii="Arial" w:hAnsi="Arial" w:cs="Arial"/>
                <w:szCs w:val="24"/>
              </w:rPr>
            </w:pPr>
            <w:r w:rsidRPr="00962A00">
              <w:rPr>
                <w:rFonts w:ascii="Arial" w:hAnsi="Arial" w:cs="Arial"/>
                <w:szCs w:val="24"/>
              </w:rPr>
              <w:t>219</w:t>
            </w:r>
            <w:r>
              <w:rPr>
                <w:rFonts w:ascii="Arial" w:hAnsi="Arial" w:cs="Arial"/>
                <w:szCs w:val="24"/>
              </w:rPr>
              <w:t>,43</w:t>
            </w:r>
            <w:r w:rsidRPr="00962A00">
              <w:rPr>
                <w:rFonts w:ascii="Arial" w:hAnsi="Arial" w:cs="Arial"/>
                <w:szCs w:val="24"/>
              </w:rPr>
              <w:t xml:space="preserve"> m²</w:t>
            </w:r>
          </w:p>
        </w:tc>
      </w:tr>
      <w:tr w:rsidR="00BC700B" w:rsidRPr="00962A00" w:rsidTr="00BC700B">
        <w:tc>
          <w:tcPr>
            <w:tcW w:w="567" w:type="dxa"/>
            <w:vMerge/>
            <w:shd w:val="clear" w:color="auto" w:fill="auto"/>
            <w:vAlign w:val="center"/>
          </w:tcPr>
          <w:p w:rsidR="00BC700B" w:rsidRPr="00BC700B" w:rsidRDefault="00BC700B" w:rsidP="00BC700B">
            <w:pPr>
              <w:jc w:val="center"/>
              <w:rPr>
                <w:rFonts w:ascii="Arial" w:hAnsi="Arial" w:cs="Arial"/>
                <w:sz w:val="23"/>
                <w:szCs w:val="23"/>
              </w:rPr>
            </w:pPr>
          </w:p>
        </w:tc>
        <w:tc>
          <w:tcPr>
            <w:tcW w:w="4111" w:type="dxa"/>
            <w:vAlign w:val="center"/>
          </w:tcPr>
          <w:p w:rsidR="00BC700B" w:rsidRPr="00962A00" w:rsidRDefault="00BC700B" w:rsidP="00C24AC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Primeira cozinha da família </w:t>
            </w:r>
            <w:proofErr w:type="spellStart"/>
            <w:r>
              <w:rPr>
                <w:rFonts w:ascii="Arial" w:hAnsi="Arial" w:cs="Arial"/>
                <w:szCs w:val="24"/>
              </w:rPr>
              <w:t>Ritter</w:t>
            </w:r>
            <w:proofErr w:type="spellEnd"/>
          </w:p>
        </w:tc>
        <w:tc>
          <w:tcPr>
            <w:tcW w:w="2552" w:type="dxa"/>
            <w:vAlign w:val="center"/>
          </w:tcPr>
          <w:p w:rsidR="00BC700B" w:rsidRPr="00962A00" w:rsidRDefault="00BC700B" w:rsidP="009541E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Memorial da cerveja</w:t>
            </w:r>
          </w:p>
        </w:tc>
        <w:tc>
          <w:tcPr>
            <w:tcW w:w="1559" w:type="dxa"/>
            <w:vAlign w:val="center"/>
          </w:tcPr>
          <w:p w:rsidR="00BC700B" w:rsidRPr="00962A00" w:rsidRDefault="00BC700B" w:rsidP="00AB3281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109,64 m²</w:t>
            </w:r>
          </w:p>
        </w:tc>
      </w:tr>
      <w:tr w:rsidR="00BC700B" w:rsidRPr="00962A00" w:rsidTr="00BC700B">
        <w:tc>
          <w:tcPr>
            <w:tcW w:w="567" w:type="dxa"/>
            <w:vMerge/>
            <w:shd w:val="clear" w:color="auto" w:fill="auto"/>
            <w:vAlign w:val="center"/>
          </w:tcPr>
          <w:p w:rsidR="00BC700B" w:rsidRPr="00BC700B" w:rsidRDefault="00BC700B" w:rsidP="00BC700B">
            <w:pPr>
              <w:jc w:val="center"/>
              <w:rPr>
                <w:rFonts w:ascii="Arial" w:hAnsi="Arial" w:cs="Arial"/>
                <w:sz w:val="23"/>
                <w:szCs w:val="23"/>
              </w:rPr>
            </w:pPr>
          </w:p>
        </w:tc>
        <w:tc>
          <w:tcPr>
            <w:tcW w:w="4111" w:type="dxa"/>
            <w:vAlign w:val="center"/>
          </w:tcPr>
          <w:p w:rsidR="00BC700B" w:rsidRDefault="00BC700B" w:rsidP="00C24AC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Centro de exposições</w:t>
            </w:r>
          </w:p>
        </w:tc>
        <w:tc>
          <w:tcPr>
            <w:tcW w:w="2552" w:type="dxa"/>
            <w:vAlign w:val="center"/>
          </w:tcPr>
          <w:p w:rsidR="00BC700B" w:rsidRDefault="00BC700B" w:rsidP="009541E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Área para shows, apresentações culturais, estandes e sanitários.</w:t>
            </w:r>
          </w:p>
        </w:tc>
        <w:tc>
          <w:tcPr>
            <w:tcW w:w="1559" w:type="dxa"/>
            <w:vAlign w:val="center"/>
          </w:tcPr>
          <w:p w:rsidR="00BC700B" w:rsidRDefault="00BC700B" w:rsidP="00AB3281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1350,66 m²</w:t>
            </w:r>
          </w:p>
        </w:tc>
      </w:tr>
      <w:tr w:rsidR="00BC700B" w:rsidRPr="00962A00" w:rsidTr="00BC700B">
        <w:tc>
          <w:tcPr>
            <w:tcW w:w="567" w:type="dxa"/>
            <w:vMerge/>
            <w:shd w:val="clear" w:color="auto" w:fill="000000" w:themeFill="text1"/>
            <w:vAlign w:val="center"/>
          </w:tcPr>
          <w:p w:rsidR="00BC700B" w:rsidRPr="00BC700B" w:rsidRDefault="00BC700B" w:rsidP="00BC700B">
            <w:pPr>
              <w:jc w:val="center"/>
              <w:rPr>
                <w:rFonts w:ascii="Arial" w:hAnsi="Arial" w:cs="Arial"/>
                <w:b/>
                <w:sz w:val="23"/>
                <w:szCs w:val="23"/>
              </w:rPr>
            </w:pPr>
          </w:p>
        </w:tc>
        <w:tc>
          <w:tcPr>
            <w:tcW w:w="6663" w:type="dxa"/>
            <w:gridSpan w:val="2"/>
            <w:shd w:val="clear" w:color="auto" w:fill="000000" w:themeFill="text1"/>
            <w:vAlign w:val="center"/>
          </w:tcPr>
          <w:p w:rsidR="00BC700B" w:rsidRPr="00FE6C6D" w:rsidRDefault="00BC700B" w:rsidP="009541E9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FE6C6D">
              <w:rPr>
                <w:rFonts w:ascii="Arial" w:hAnsi="Arial" w:cs="Arial"/>
                <w:b/>
                <w:szCs w:val="24"/>
              </w:rPr>
              <w:t>ÁREA TOTAL</w:t>
            </w:r>
          </w:p>
        </w:tc>
        <w:tc>
          <w:tcPr>
            <w:tcW w:w="1559" w:type="dxa"/>
            <w:shd w:val="clear" w:color="auto" w:fill="000000" w:themeFill="text1"/>
            <w:vAlign w:val="center"/>
          </w:tcPr>
          <w:p w:rsidR="00BC700B" w:rsidRPr="00FE6C6D" w:rsidRDefault="00BC700B" w:rsidP="00AB3281">
            <w:pPr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1752,74 m²</w:t>
            </w:r>
          </w:p>
        </w:tc>
      </w:tr>
    </w:tbl>
    <w:p w:rsidR="00AB3281" w:rsidRDefault="00AB3281" w:rsidP="004F66CB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ab/>
        <w:t xml:space="preserve">Para não comprometer a originalidade das edificações centenárias, os serviços de apoio </w:t>
      </w:r>
      <w:r w:rsidR="0092778A">
        <w:rPr>
          <w:rFonts w:ascii="Arial" w:hAnsi="Arial" w:cs="Arial"/>
          <w:szCs w:val="24"/>
        </w:rPr>
        <w:t xml:space="preserve">e complementares às funções citadas </w:t>
      </w:r>
      <w:r>
        <w:rPr>
          <w:rFonts w:ascii="Arial" w:hAnsi="Arial" w:cs="Arial"/>
          <w:szCs w:val="24"/>
        </w:rPr>
        <w:t xml:space="preserve">ficarão em um bloco separado, </w:t>
      </w:r>
      <w:proofErr w:type="spellStart"/>
      <w:proofErr w:type="gramStart"/>
      <w:r>
        <w:rPr>
          <w:rFonts w:ascii="Arial" w:hAnsi="Arial" w:cs="Arial"/>
          <w:szCs w:val="24"/>
        </w:rPr>
        <w:t>semi</w:t>
      </w:r>
      <w:proofErr w:type="spellEnd"/>
      <w:r>
        <w:rPr>
          <w:rFonts w:ascii="Arial" w:hAnsi="Arial" w:cs="Arial"/>
          <w:szCs w:val="24"/>
        </w:rPr>
        <w:t xml:space="preserve"> enterrado</w:t>
      </w:r>
      <w:proofErr w:type="gramEnd"/>
      <w:r>
        <w:rPr>
          <w:rFonts w:ascii="Arial" w:hAnsi="Arial" w:cs="Arial"/>
          <w:szCs w:val="24"/>
        </w:rPr>
        <w:t>, que interligará os prédios.</w:t>
      </w:r>
    </w:p>
    <w:p w:rsidR="0092778A" w:rsidRDefault="0092778A" w:rsidP="00962A00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>Segue o pré-dimensionamento desses espaços:</w:t>
      </w:r>
    </w:p>
    <w:p w:rsidR="0092778A" w:rsidRDefault="0092778A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tbl>
      <w:tblPr>
        <w:tblStyle w:val="Tabelacomgrade"/>
        <w:tblW w:w="0" w:type="auto"/>
        <w:jc w:val="center"/>
        <w:tblInd w:w="237" w:type="dxa"/>
        <w:tblLook w:val="04A0" w:firstRow="1" w:lastRow="0" w:firstColumn="1" w:lastColumn="0" w:noHBand="0" w:noVBand="1"/>
      </w:tblPr>
      <w:tblGrid>
        <w:gridCol w:w="557"/>
        <w:gridCol w:w="2736"/>
        <w:gridCol w:w="2736"/>
        <w:gridCol w:w="2737"/>
      </w:tblGrid>
      <w:tr w:rsidR="00BC700B" w:rsidTr="00BC700B">
        <w:trPr>
          <w:jc w:val="center"/>
        </w:trPr>
        <w:tc>
          <w:tcPr>
            <w:tcW w:w="557" w:type="dxa"/>
            <w:vMerge w:val="restart"/>
            <w:shd w:val="clear" w:color="auto" w:fill="auto"/>
            <w:textDirection w:val="btLr"/>
            <w:vAlign w:val="center"/>
          </w:tcPr>
          <w:p w:rsidR="00BC700B" w:rsidRPr="00BC700B" w:rsidRDefault="00BC700B" w:rsidP="00BC700B">
            <w:pPr>
              <w:ind w:left="113" w:right="113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BC700B">
              <w:rPr>
                <w:rFonts w:ascii="Arial" w:hAnsi="Arial" w:cs="Arial"/>
                <w:b/>
                <w:sz w:val="26"/>
                <w:szCs w:val="26"/>
              </w:rPr>
              <w:t>APOIO E SERVIÇOS</w:t>
            </w:r>
          </w:p>
        </w:tc>
        <w:tc>
          <w:tcPr>
            <w:tcW w:w="2736" w:type="dxa"/>
            <w:shd w:val="clear" w:color="auto" w:fill="000000" w:themeFill="text1"/>
            <w:vAlign w:val="center"/>
          </w:tcPr>
          <w:p w:rsidR="00BC700B" w:rsidRPr="00D944FA" w:rsidRDefault="00BC700B" w:rsidP="00D944FA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D944FA">
              <w:rPr>
                <w:rFonts w:ascii="Arial" w:hAnsi="Arial" w:cs="Arial"/>
                <w:b/>
                <w:szCs w:val="24"/>
              </w:rPr>
              <w:t>Ambiente</w:t>
            </w:r>
          </w:p>
        </w:tc>
        <w:tc>
          <w:tcPr>
            <w:tcW w:w="2736" w:type="dxa"/>
            <w:shd w:val="clear" w:color="auto" w:fill="000000" w:themeFill="text1"/>
            <w:vAlign w:val="center"/>
          </w:tcPr>
          <w:p w:rsidR="00BC700B" w:rsidRPr="00D944FA" w:rsidRDefault="00BC700B" w:rsidP="00D944FA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D944FA">
              <w:rPr>
                <w:rFonts w:ascii="Arial" w:hAnsi="Arial" w:cs="Arial"/>
                <w:b/>
                <w:szCs w:val="24"/>
              </w:rPr>
              <w:t>Função</w:t>
            </w:r>
          </w:p>
        </w:tc>
        <w:tc>
          <w:tcPr>
            <w:tcW w:w="2737" w:type="dxa"/>
            <w:shd w:val="clear" w:color="auto" w:fill="000000" w:themeFill="text1"/>
            <w:vAlign w:val="center"/>
          </w:tcPr>
          <w:p w:rsidR="00BC700B" w:rsidRPr="00D944FA" w:rsidRDefault="00BC700B" w:rsidP="00D944FA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D944FA">
              <w:rPr>
                <w:rFonts w:ascii="Arial" w:hAnsi="Arial" w:cs="Arial"/>
                <w:b/>
                <w:szCs w:val="24"/>
              </w:rPr>
              <w:t>Área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ED4C03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ED4C03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Recepção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Receber e encaminhar os visitantes do museu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20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Sanitários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Apoio para auditório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15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Sanitários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Apoio para o bar e venda de produtos coloniais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20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Sanitários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Apoio para memorial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20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Sala do diretor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Atender as necessidades do diretor do museu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15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Administração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Espaço para administração do bar e venda de produtos coloniais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15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Administração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Espaço para administração do museu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25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Sala de reuniões</w:t>
            </w:r>
          </w:p>
        </w:tc>
        <w:tc>
          <w:tcPr>
            <w:tcW w:w="2736" w:type="dxa"/>
            <w:vAlign w:val="center"/>
          </w:tcPr>
          <w:p w:rsidR="00BC700B" w:rsidRDefault="00BC700B" w:rsidP="006E395C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Espaço para reuniões administrativas e treinamento de funcionários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15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Copa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Área para lanche dos funcionários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10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Sanitários / vestiários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Apoio para área administrativa</w:t>
            </w:r>
          </w:p>
        </w:tc>
        <w:tc>
          <w:tcPr>
            <w:tcW w:w="2737" w:type="dxa"/>
            <w:vAlign w:val="center"/>
          </w:tcPr>
          <w:p w:rsidR="00BC700B" w:rsidRDefault="00BC700B" w:rsidP="00BB757E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15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Depósito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Apoio para o museu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50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Casa de máquinas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Abrigar </w:t>
            </w:r>
            <w:proofErr w:type="gramStart"/>
            <w:r>
              <w:rPr>
                <w:rFonts w:ascii="Arial" w:hAnsi="Arial" w:cs="Arial"/>
                <w:szCs w:val="24"/>
              </w:rPr>
              <w:t>ar condicionados</w:t>
            </w:r>
            <w:proofErr w:type="gramEnd"/>
            <w:r>
              <w:rPr>
                <w:rFonts w:ascii="Arial" w:hAnsi="Arial" w:cs="Arial"/>
                <w:szCs w:val="24"/>
              </w:rPr>
              <w:t xml:space="preserve"> e demais equipamentos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10 m²</w:t>
            </w:r>
          </w:p>
        </w:tc>
      </w:tr>
      <w:tr w:rsidR="00BC700B" w:rsidTr="00BC700B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Depósito de limpeza</w:t>
            </w:r>
          </w:p>
        </w:tc>
        <w:tc>
          <w:tcPr>
            <w:tcW w:w="2736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Armazenar os produtos de limpeza</w:t>
            </w:r>
          </w:p>
        </w:tc>
        <w:tc>
          <w:tcPr>
            <w:tcW w:w="2737" w:type="dxa"/>
            <w:vAlign w:val="center"/>
          </w:tcPr>
          <w:p w:rsidR="00BC700B" w:rsidRDefault="00BC700B" w:rsidP="00D944FA">
            <w:pPr>
              <w:jc w:val="center"/>
              <w:rPr>
                <w:rFonts w:ascii="Arial" w:hAnsi="Arial" w:cs="Arial"/>
                <w:szCs w:val="24"/>
              </w:rPr>
            </w:pPr>
            <w:proofErr w:type="gramStart"/>
            <w:r>
              <w:rPr>
                <w:rFonts w:ascii="Arial" w:hAnsi="Arial" w:cs="Arial"/>
                <w:szCs w:val="24"/>
              </w:rPr>
              <w:t>4</w:t>
            </w:r>
            <w:proofErr w:type="gramEnd"/>
            <w:r>
              <w:rPr>
                <w:rFonts w:ascii="Arial" w:hAnsi="Arial" w:cs="Arial"/>
                <w:szCs w:val="24"/>
              </w:rPr>
              <w:t xml:space="preserve"> m²</w:t>
            </w:r>
          </w:p>
        </w:tc>
      </w:tr>
      <w:tr w:rsidR="00716135" w:rsidTr="00716135">
        <w:trPr>
          <w:jc w:val="center"/>
        </w:trPr>
        <w:tc>
          <w:tcPr>
            <w:tcW w:w="557" w:type="dxa"/>
            <w:vMerge/>
            <w:shd w:val="clear" w:color="auto" w:fill="auto"/>
          </w:tcPr>
          <w:p w:rsidR="00716135" w:rsidRDefault="00716135" w:rsidP="00D944FA">
            <w:pPr>
              <w:jc w:val="center"/>
              <w:rPr>
                <w:rFonts w:ascii="Arial" w:hAnsi="Arial" w:cs="Arial"/>
                <w:szCs w:val="24"/>
              </w:rPr>
            </w:pPr>
          </w:p>
        </w:tc>
        <w:tc>
          <w:tcPr>
            <w:tcW w:w="5472" w:type="dxa"/>
            <w:gridSpan w:val="2"/>
            <w:shd w:val="clear" w:color="auto" w:fill="000000" w:themeFill="text1"/>
            <w:vAlign w:val="center"/>
          </w:tcPr>
          <w:p w:rsidR="00716135" w:rsidRDefault="00716135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ÁREA TOTAL (ESTIMADA)</w:t>
            </w:r>
          </w:p>
        </w:tc>
        <w:tc>
          <w:tcPr>
            <w:tcW w:w="2737" w:type="dxa"/>
            <w:shd w:val="clear" w:color="auto" w:fill="000000" w:themeFill="text1"/>
            <w:vAlign w:val="center"/>
          </w:tcPr>
          <w:p w:rsidR="00716135" w:rsidRDefault="00716135" w:rsidP="00D944FA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234 m²</w:t>
            </w:r>
          </w:p>
        </w:tc>
      </w:tr>
    </w:tbl>
    <w:p w:rsidR="0092778A" w:rsidRDefault="0092778A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897196" w:rsidRDefault="00FE6C6D" w:rsidP="00962A00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 xml:space="preserve">A </w:t>
      </w:r>
      <w:proofErr w:type="spellStart"/>
      <w:r>
        <w:rPr>
          <w:rFonts w:ascii="Arial" w:hAnsi="Arial" w:cs="Arial"/>
          <w:szCs w:val="24"/>
        </w:rPr>
        <w:t>microcervejaria</w:t>
      </w:r>
      <w:proofErr w:type="spellEnd"/>
      <w:r>
        <w:rPr>
          <w:rFonts w:ascii="Arial" w:hAnsi="Arial" w:cs="Arial"/>
          <w:szCs w:val="24"/>
        </w:rPr>
        <w:t xml:space="preserve"> ficará integrada a este bloco, de forma que o visitante consiga, a partir do memorial, </w:t>
      </w:r>
      <w:r w:rsidR="00306920">
        <w:rPr>
          <w:rFonts w:ascii="Arial" w:hAnsi="Arial" w:cs="Arial"/>
          <w:szCs w:val="24"/>
        </w:rPr>
        <w:t>acompanhar</w:t>
      </w:r>
      <w:r>
        <w:rPr>
          <w:rFonts w:ascii="Arial" w:hAnsi="Arial" w:cs="Arial"/>
          <w:szCs w:val="24"/>
        </w:rPr>
        <w:t xml:space="preserve"> </w:t>
      </w:r>
      <w:r w:rsidR="00306920">
        <w:rPr>
          <w:rFonts w:ascii="Arial" w:hAnsi="Arial" w:cs="Arial"/>
          <w:szCs w:val="24"/>
        </w:rPr>
        <w:t xml:space="preserve">visualmente </w:t>
      </w:r>
      <w:r>
        <w:rPr>
          <w:rFonts w:ascii="Arial" w:hAnsi="Arial" w:cs="Arial"/>
          <w:szCs w:val="24"/>
        </w:rPr>
        <w:t>o processo de fabricação</w:t>
      </w:r>
      <w:r w:rsidR="00306920">
        <w:rPr>
          <w:rFonts w:ascii="Arial" w:hAnsi="Arial" w:cs="Arial"/>
          <w:szCs w:val="24"/>
        </w:rPr>
        <w:t xml:space="preserve"> da cerveja. Ao final do percurso, terá a oportunidade de degustá-la.</w:t>
      </w:r>
    </w:p>
    <w:p w:rsidR="00306920" w:rsidRDefault="007D254B" w:rsidP="00D66224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 xml:space="preserve">Para compreender o processo e saber quais os ambientes e áreas necessárias para a instalação de uma </w:t>
      </w:r>
      <w:proofErr w:type="spellStart"/>
      <w:r>
        <w:rPr>
          <w:rFonts w:ascii="Arial" w:hAnsi="Arial" w:cs="Arial"/>
          <w:szCs w:val="24"/>
        </w:rPr>
        <w:t>microcervejaria</w:t>
      </w:r>
      <w:proofErr w:type="spellEnd"/>
      <w:r>
        <w:rPr>
          <w:rFonts w:ascii="Arial" w:hAnsi="Arial" w:cs="Arial"/>
          <w:szCs w:val="24"/>
        </w:rPr>
        <w:t xml:space="preserve">, </w:t>
      </w:r>
      <w:r w:rsidR="00F676F3">
        <w:rPr>
          <w:rFonts w:ascii="Arial" w:hAnsi="Arial" w:cs="Arial"/>
          <w:szCs w:val="24"/>
        </w:rPr>
        <w:t xml:space="preserve">foi realizada uma visita à </w:t>
      </w:r>
      <w:r w:rsidR="00F676F3">
        <w:rPr>
          <w:rFonts w:ascii="Arial" w:hAnsi="Arial" w:cs="Arial"/>
          <w:szCs w:val="24"/>
        </w:rPr>
        <w:lastRenderedPageBreak/>
        <w:t xml:space="preserve">fábrica da </w:t>
      </w:r>
      <w:proofErr w:type="spellStart"/>
      <w:r w:rsidR="00F676F3">
        <w:rPr>
          <w:rFonts w:ascii="Arial" w:hAnsi="Arial" w:cs="Arial"/>
          <w:szCs w:val="24"/>
        </w:rPr>
        <w:t>Eisenbrück</w:t>
      </w:r>
      <w:proofErr w:type="spellEnd"/>
      <w:r w:rsidR="00F676F3">
        <w:rPr>
          <w:rFonts w:ascii="Arial" w:hAnsi="Arial" w:cs="Arial"/>
          <w:szCs w:val="24"/>
        </w:rPr>
        <w:t xml:space="preserve">, no município de Feliz. Com base nesta experiência, </w:t>
      </w:r>
      <w:r w:rsidR="00D66224">
        <w:rPr>
          <w:rFonts w:ascii="Arial" w:hAnsi="Arial" w:cs="Arial"/>
          <w:szCs w:val="24"/>
        </w:rPr>
        <w:t>desenvolveu-se o seguinte programa:</w:t>
      </w:r>
    </w:p>
    <w:p w:rsidR="00BC700B" w:rsidRDefault="00BC700B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tbl>
      <w:tblPr>
        <w:tblStyle w:val="Tabelacomgrade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740"/>
        <w:gridCol w:w="2741"/>
        <w:gridCol w:w="2741"/>
      </w:tblGrid>
      <w:tr w:rsidR="00C50B65" w:rsidTr="00D1057D">
        <w:tc>
          <w:tcPr>
            <w:tcW w:w="567" w:type="dxa"/>
            <w:vMerge w:val="restart"/>
            <w:textDirection w:val="btLr"/>
            <w:vAlign w:val="center"/>
          </w:tcPr>
          <w:p w:rsidR="00C50B65" w:rsidRPr="00BC700B" w:rsidRDefault="00E405AF" w:rsidP="00BC700B">
            <w:pPr>
              <w:ind w:left="113" w:right="113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>
              <w:rPr>
                <w:rFonts w:ascii="Arial" w:hAnsi="Arial" w:cs="Arial"/>
                <w:b/>
                <w:sz w:val="26"/>
                <w:szCs w:val="26"/>
              </w:rPr>
              <w:t>MICRO</w:t>
            </w:r>
            <w:r w:rsidR="00C50B65">
              <w:rPr>
                <w:rFonts w:ascii="Arial" w:hAnsi="Arial" w:cs="Arial"/>
                <w:b/>
                <w:sz w:val="26"/>
                <w:szCs w:val="26"/>
              </w:rPr>
              <w:t>CER</w:t>
            </w:r>
            <w:r w:rsidR="00C50B65" w:rsidRPr="00BC700B">
              <w:rPr>
                <w:rFonts w:ascii="Arial" w:hAnsi="Arial" w:cs="Arial"/>
                <w:b/>
                <w:sz w:val="26"/>
                <w:szCs w:val="26"/>
              </w:rPr>
              <w:t>VEJARIA</w:t>
            </w:r>
          </w:p>
        </w:tc>
        <w:tc>
          <w:tcPr>
            <w:tcW w:w="2740" w:type="dxa"/>
            <w:shd w:val="clear" w:color="auto" w:fill="000000" w:themeFill="text1"/>
          </w:tcPr>
          <w:p w:rsidR="00C50B65" w:rsidRPr="00BC700B" w:rsidRDefault="00C50B65" w:rsidP="00BC700B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BC700B">
              <w:rPr>
                <w:rFonts w:ascii="Arial" w:hAnsi="Arial" w:cs="Arial"/>
                <w:b/>
                <w:szCs w:val="24"/>
              </w:rPr>
              <w:t>Ambiente</w:t>
            </w:r>
          </w:p>
        </w:tc>
        <w:tc>
          <w:tcPr>
            <w:tcW w:w="2741" w:type="dxa"/>
            <w:shd w:val="clear" w:color="auto" w:fill="000000" w:themeFill="text1"/>
          </w:tcPr>
          <w:p w:rsidR="00C50B65" w:rsidRPr="00BC700B" w:rsidRDefault="00C50B65" w:rsidP="00BC700B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BC700B">
              <w:rPr>
                <w:rFonts w:ascii="Arial" w:hAnsi="Arial" w:cs="Arial"/>
                <w:b/>
                <w:szCs w:val="24"/>
              </w:rPr>
              <w:t>Função</w:t>
            </w:r>
          </w:p>
        </w:tc>
        <w:tc>
          <w:tcPr>
            <w:tcW w:w="2741" w:type="dxa"/>
            <w:shd w:val="clear" w:color="auto" w:fill="000000" w:themeFill="text1"/>
          </w:tcPr>
          <w:p w:rsidR="00C50B65" w:rsidRPr="00BC700B" w:rsidRDefault="00C50B65" w:rsidP="00BC700B">
            <w:pPr>
              <w:jc w:val="center"/>
              <w:rPr>
                <w:rFonts w:ascii="Arial" w:hAnsi="Arial" w:cs="Arial"/>
                <w:b/>
                <w:szCs w:val="24"/>
              </w:rPr>
            </w:pPr>
            <w:r w:rsidRPr="00BC700B">
              <w:rPr>
                <w:rFonts w:ascii="Arial" w:hAnsi="Arial" w:cs="Arial"/>
                <w:b/>
                <w:szCs w:val="24"/>
              </w:rPr>
              <w:t>Área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Recepção</w:t>
            </w:r>
          </w:p>
        </w:tc>
        <w:tc>
          <w:tcPr>
            <w:tcW w:w="2741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Atender e orientar os clientes e fornecedores</w:t>
            </w:r>
          </w:p>
        </w:tc>
        <w:tc>
          <w:tcPr>
            <w:tcW w:w="2741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15 m²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7152B9" w:rsidP="007152B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Sala de m</w:t>
            </w:r>
            <w:r w:rsidR="00C50B65">
              <w:rPr>
                <w:rFonts w:ascii="Arial" w:hAnsi="Arial" w:cs="Arial"/>
                <w:szCs w:val="24"/>
              </w:rPr>
              <w:t>oagem</w:t>
            </w:r>
          </w:p>
        </w:tc>
        <w:tc>
          <w:tcPr>
            <w:tcW w:w="2741" w:type="dxa"/>
            <w:vAlign w:val="center"/>
          </w:tcPr>
          <w:p w:rsidR="00C50B65" w:rsidRDefault="00C50B65" w:rsidP="00394F90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Abrigar o </w:t>
            </w:r>
            <w:r w:rsidR="00394F90">
              <w:rPr>
                <w:rFonts w:ascii="Arial" w:hAnsi="Arial" w:cs="Arial"/>
                <w:szCs w:val="24"/>
              </w:rPr>
              <w:t>moedor</w:t>
            </w:r>
            <w:r>
              <w:rPr>
                <w:rFonts w:ascii="Arial" w:hAnsi="Arial" w:cs="Arial"/>
                <w:szCs w:val="24"/>
              </w:rPr>
              <w:t xml:space="preserve"> de malte</w:t>
            </w:r>
          </w:p>
        </w:tc>
        <w:tc>
          <w:tcPr>
            <w:tcW w:w="2741" w:type="dxa"/>
            <w:vAlign w:val="center"/>
          </w:tcPr>
          <w:p w:rsidR="00C50B65" w:rsidRDefault="009F6D06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50</w:t>
            </w:r>
            <w:r w:rsidR="00C50B65">
              <w:rPr>
                <w:rFonts w:ascii="Arial" w:hAnsi="Arial" w:cs="Arial"/>
                <w:szCs w:val="24"/>
              </w:rPr>
              <w:t xml:space="preserve"> m²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Preparo</w:t>
            </w:r>
          </w:p>
        </w:tc>
        <w:tc>
          <w:tcPr>
            <w:tcW w:w="2741" w:type="dxa"/>
            <w:vAlign w:val="center"/>
          </w:tcPr>
          <w:p w:rsidR="00C50B65" w:rsidRDefault="00C50B65" w:rsidP="007152B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Abrigar a tina</w:t>
            </w:r>
            <w:r w:rsidR="009F6D06">
              <w:rPr>
                <w:rFonts w:ascii="Arial" w:hAnsi="Arial" w:cs="Arial"/>
                <w:szCs w:val="24"/>
              </w:rPr>
              <w:t xml:space="preserve"> de </w:t>
            </w:r>
            <w:proofErr w:type="spellStart"/>
            <w:r w:rsidR="009F6D06">
              <w:rPr>
                <w:rFonts w:ascii="Arial" w:hAnsi="Arial" w:cs="Arial"/>
                <w:szCs w:val="24"/>
              </w:rPr>
              <w:t>mosturação</w:t>
            </w:r>
            <w:proofErr w:type="spellEnd"/>
            <w:r w:rsidR="009F6D06">
              <w:rPr>
                <w:rFonts w:ascii="Arial" w:hAnsi="Arial" w:cs="Arial"/>
                <w:szCs w:val="24"/>
              </w:rPr>
              <w:t xml:space="preserve"> e </w:t>
            </w:r>
            <w:r>
              <w:rPr>
                <w:rFonts w:ascii="Arial" w:hAnsi="Arial" w:cs="Arial"/>
                <w:szCs w:val="24"/>
              </w:rPr>
              <w:t>filtração e os tanques de fermentação e maturação da cerveja</w:t>
            </w:r>
          </w:p>
        </w:tc>
        <w:tc>
          <w:tcPr>
            <w:tcW w:w="2741" w:type="dxa"/>
            <w:vAlign w:val="center"/>
          </w:tcPr>
          <w:p w:rsidR="00C50B65" w:rsidRDefault="009F6D06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15</w:t>
            </w:r>
            <w:r w:rsidR="00C50B65">
              <w:rPr>
                <w:rFonts w:ascii="Arial" w:hAnsi="Arial" w:cs="Arial"/>
                <w:szCs w:val="24"/>
              </w:rPr>
              <w:t>0 m²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Cozinha</w:t>
            </w:r>
          </w:p>
        </w:tc>
        <w:tc>
          <w:tcPr>
            <w:tcW w:w="2741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Oferecer os equipamentos necessários à limpeza de garrafas e barris</w:t>
            </w:r>
          </w:p>
        </w:tc>
        <w:tc>
          <w:tcPr>
            <w:tcW w:w="2741" w:type="dxa"/>
            <w:vAlign w:val="center"/>
          </w:tcPr>
          <w:p w:rsidR="00C50B65" w:rsidRDefault="007D254B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30</w:t>
            </w:r>
            <w:r w:rsidR="00C50B65">
              <w:rPr>
                <w:rFonts w:ascii="Arial" w:hAnsi="Arial" w:cs="Arial"/>
                <w:szCs w:val="24"/>
              </w:rPr>
              <w:t xml:space="preserve"> m²</w:t>
            </w:r>
          </w:p>
        </w:tc>
      </w:tr>
      <w:tr w:rsidR="00AB0097" w:rsidTr="00D1057D">
        <w:tc>
          <w:tcPr>
            <w:tcW w:w="567" w:type="dxa"/>
            <w:vMerge/>
          </w:tcPr>
          <w:p w:rsidR="00AB0097" w:rsidRDefault="00AB0097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AB0097" w:rsidRDefault="00AB0097" w:rsidP="00AE3A2E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Estoque</w:t>
            </w:r>
          </w:p>
        </w:tc>
        <w:tc>
          <w:tcPr>
            <w:tcW w:w="2741" w:type="dxa"/>
            <w:vAlign w:val="center"/>
          </w:tcPr>
          <w:p w:rsidR="00AB0097" w:rsidRDefault="00AB0097" w:rsidP="00AE3A2E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Abrigar as câmaras frias</w:t>
            </w:r>
            <w:r w:rsidR="007D254B">
              <w:rPr>
                <w:rFonts w:ascii="Arial" w:hAnsi="Arial" w:cs="Arial"/>
                <w:szCs w:val="24"/>
              </w:rPr>
              <w:t xml:space="preserve"> destinadas ao armazenamento da cerveja.</w:t>
            </w:r>
          </w:p>
        </w:tc>
        <w:tc>
          <w:tcPr>
            <w:tcW w:w="2741" w:type="dxa"/>
            <w:vAlign w:val="center"/>
          </w:tcPr>
          <w:p w:rsidR="00AB0097" w:rsidRDefault="007D254B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20 m²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C50B65" w:rsidP="00AE3A2E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Depósito</w:t>
            </w:r>
          </w:p>
        </w:tc>
        <w:tc>
          <w:tcPr>
            <w:tcW w:w="2741" w:type="dxa"/>
            <w:vAlign w:val="center"/>
          </w:tcPr>
          <w:p w:rsidR="00C50B65" w:rsidRDefault="00C50B65" w:rsidP="00AE3A2E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Armazenar os ingredientes necessários para a produção da cerveja, além das garrafas e dos barris.</w:t>
            </w:r>
          </w:p>
        </w:tc>
        <w:tc>
          <w:tcPr>
            <w:tcW w:w="2741" w:type="dxa"/>
            <w:vAlign w:val="center"/>
          </w:tcPr>
          <w:p w:rsidR="00C50B65" w:rsidRDefault="009F6D06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5</w:t>
            </w:r>
            <w:r w:rsidR="00C50B65">
              <w:rPr>
                <w:rFonts w:ascii="Arial" w:hAnsi="Arial" w:cs="Arial"/>
                <w:szCs w:val="24"/>
              </w:rPr>
              <w:t>0 m²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Sanitários / vestiários</w:t>
            </w:r>
          </w:p>
        </w:tc>
        <w:tc>
          <w:tcPr>
            <w:tcW w:w="2741" w:type="dxa"/>
            <w:vAlign w:val="center"/>
          </w:tcPr>
          <w:p w:rsidR="00C50B65" w:rsidRDefault="00C50B65" w:rsidP="00AE3A2E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Apoio para os funcionários</w:t>
            </w:r>
          </w:p>
        </w:tc>
        <w:tc>
          <w:tcPr>
            <w:tcW w:w="2741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30 m²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C50B65" w:rsidP="009541E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Copa</w:t>
            </w:r>
          </w:p>
        </w:tc>
        <w:tc>
          <w:tcPr>
            <w:tcW w:w="2741" w:type="dxa"/>
            <w:vAlign w:val="center"/>
          </w:tcPr>
          <w:p w:rsidR="00C50B65" w:rsidRDefault="00C50B65" w:rsidP="009541E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Área para lanche dos funcionários</w:t>
            </w:r>
          </w:p>
        </w:tc>
        <w:tc>
          <w:tcPr>
            <w:tcW w:w="2741" w:type="dxa"/>
            <w:vAlign w:val="center"/>
          </w:tcPr>
          <w:p w:rsidR="00C50B65" w:rsidRDefault="00C50B65" w:rsidP="009541E9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10 m²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Administração</w:t>
            </w:r>
          </w:p>
        </w:tc>
        <w:tc>
          <w:tcPr>
            <w:tcW w:w="2741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Espaço para administração da </w:t>
            </w:r>
            <w:proofErr w:type="spellStart"/>
            <w:r w:rsidR="00E405AF">
              <w:rPr>
                <w:rFonts w:ascii="Arial" w:hAnsi="Arial" w:cs="Arial"/>
                <w:szCs w:val="24"/>
              </w:rPr>
              <w:t>micro</w:t>
            </w:r>
            <w:r>
              <w:rPr>
                <w:rFonts w:ascii="Arial" w:hAnsi="Arial" w:cs="Arial"/>
                <w:szCs w:val="24"/>
              </w:rPr>
              <w:t>cervejaria</w:t>
            </w:r>
            <w:proofErr w:type="spellEnd"/>
          </w:p>
        </w:tc>
        <w:tc>
          <w:tcPr>
            <w:tcW w:w="2741" w:type="dxa"/>
            <w:vAlign w:val="center"/>
          </w:tcPr>
          <w:p w:rsidR="00C50B65" w:rsidRDefault="007D254B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25</w:t>
            </w:r>
            <w:r w:rsidR="00C50B65">
              <w:rPr>
                <w:rFonts w:ascii="Arial" w:hAnsi="Arial" w:cs="Arial"/>
                <w:szCs w:val="24"/>
              </w:rPr>
              <w:t xml:space="preserve"> m²</w:t>
            </w:r>
          </w:p>
        </w:tc>
      </w:tr>
      <w:tr w:rsidR="00945DD3" w:rsidTr="00D1057D">
        <w:tc>
          <w:tcPr>
            <w:tcW w:w="567" w:type="dxa"/>
            <w:vMerge/>
          </w:tcPr>
          <w:p w:rsidR="00945DD3" w:rsidRDefault="00945DD3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945DD3" w:rsidRDefault="00945DD3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Sala de degustação</w:t>
            </w:r>
          </w:p>
        </w:tc>
        <w:tc>
          <w:tcPr>
            <w:tcW w:w="2741" w:type="dxa"/>
            <w:vAlign w:val="center"/>
          </w:tcPr>
          <w:p w:rsidR="00945DD3" w:rsidRDefault="00945DD3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Espaço para degustar a cerveja.</w:t>
            </w:r>
          </w:p>
        </w:tc>
        <w:tc>
          <w:tcPr>
            <w:tcW w:w="2741" w:type="dxa"/>
            <w:vAlign w:val="center"/>
          </w:tcPr>
          <w:p w:rsidR="00945DD3" w:rsidRDefault="00945DD3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15 m²</w:t>
            </w:r>
          </w:p>
        </w:tc>
      </w:tr>
      <w:tr w:rsidR="00C50B65" w:rsidTr="00D1057D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2740" w:type="dxa"/>
            <w:vAlign w:val="center"/>
          </w:tcPr>
          <w:p w:rsidR="00C50B65" w:rsidRDefault="009F6D06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Caldeira</w:t>
            </w:r>
          </w:p>
        </w:tc>
        <w:tc>
          <w:tcPr>
            <w:tcW w:w="2741" w:type="dxa"/>
            <w:vAlign w:val="center"/>
          </w:tcPr>
          <w:p w:rsidR="00C50B65" w:rsidRDefault="00C50B65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Abrigar a caldeira e o estoque de madeira</w:t>
            </w:r>
          </w:p>
        </w:tc>
        <w:tc>
          <w:tcPr>
            <w:tcW w:w="2741" w:type="dxa"/>
            <w:vAlign w:val="center"/>
          </w:tcPr>
          <w:p w:rsidR="00C50B65" w:rsidRDefault="009F6D06" w:rsidP="00D1057D">
            <w:pPr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20</w:t>
            </w:r>
            <w:r w:rsidR="00C50B65">
              <w:rPr>
                <w:rFonts w:ascii="Arial" w:hAnsi="Arial" w:cs="Arial"/>
                <w:szCs w:val="24"/>
              </w:rPr>
              <w:t xml:space="preserve"> m²</w:t>
            </w:r>
          </w:p>
        </w:tc>
      </w:tr>
      <w:tr w:rsidR="00C50B65" w:rsidTr="00C50B65">
        <w:tc>
          <w:tcPr>
            <w:tcW w:w="567" w:type="dxa"/>
            <w:vMerge/>
          </w:tcPr>
          <w:p w:rsidR="00C50B65" w:rsidRDefault="00C50B65" w:rsidP="00962A00">
            <w:pPr>
              <w:spacing w:line="360" w:lineRule="auto"/>
              <w:rPr>
                <w:rFonts w:ascii="Arial" w:hAnsi="Arial" w:cs="Arial"/>
                <w:szCs w:val="24"/>
              </w:rPr>
            </w:pPr>
          </w:p>
        </w:tc>
        <w:tc>
          <w:tcPr>
            <w:tcW w:w="5481" w:type="dxa"/>
            <w:gridSpan w:val="2"/>
            <w:shd w:val="clear" w:color="auto" w:fill="000000" w:themeFill="text1"/>
            <w:vAlign w:val="center"/>
          </w:tcPr>
          <w:p w:rsidR="00C50B65" w:rsidRPr="00FE6C6D" w:rsidRDefault="00C50B65" w:rsidP="00861E35">
            <w:pPr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ÁREA TOTAL</w:t>
            </w:r>
            <w:r w:rsidR="00716135">
              <w:rPr>
                <w:rFonts w:ascii="Arial" w:hAnsi="Arial" w:cs="Arial"/>
                <w:b/>
                <w:szCs w:val="24"/>
              </w:rPr>
              <w:t xml:space="preserve"> (ESTIMADA)</w:t>
            </w:r>
          </w:p>
        </w:tc>
        <w:tc>
          <w:tcPr>
            <w:tcW w:w="2741" w:type="dxa"/>
            <w:shd w:val="clear" w:color="auto" w:fill="000000" w:themeFill="text1"/>
            <w:vAlign w:val="center"/>
          </w:tcPr>
          <w:p w:rsidR="00C50B65" w:rsidRPr="00FE6C6D" w:rsidRDefault="00945DD3" w:rsidP="00945DD3">
            <w:pPr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415</w:t>
            </w:r>
            <w:r w:rsidR="00C50B65">
              <w:rPr>
                <w:rFonts w:ascii="Arial" w:hAnsi="Arial" w:cs="Arial"/>
                <w:b/>
                <w:szCs w:val="24"/>
              </w:rPr>
              <w:t xml:space="preserve"> m²</w:t>
            </w:r>
          </w:p>
        </w:tc>
      </w:tr>
    </w:tbl>
    <w:p w:rsidR="00306920" w:rsidRDefault="00306920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914D6D" w:rsidRDefault="00C50B65" w:rsidP="006A0CEA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D66224">
        <w:rPr>
          <w:rFonts w:ascii="Arial" w:hAnsi="Arial" w:cs="Arial"/>
          <w:szCs w:val="24"/>
        </w:rPr>
        <w:t xml:space="preserve">Em relação aos espaços abertos do Museu da Cerveja, tem-se como intenção </w:t>
      </w:r>
      <w:proofErr w:type="spellStart"/>
      <w:r w:rsidR="00D66224">
        <w:rPr>
          <w:rFonts w:ascii="Arial" w:hAnsi="Arial" w:cs="Arial"/>
          <w:szCs w:val="24"/>
        </w:rPr>
        <w:t>projetual</w:t>
      </w:r>
      <w:proofErr w:type="spellEnd"/>
      <w:r w:rsidR="00D66224">
        <w:rPr>
          <w:rFonts w:ascii="Arial" w:hAnsi="Arial" w:cs="Arial"/>
          <w:szCs w:val="24"/>
        </w:rPr>
        <w:t xml:space="preserve"> a </w:t>
      </w:r>
      <w:r w:rsidR="006A0CEA">
        <w:rPr>
          <w:rFonts w:ascii="Arial" w:hAnsi="Arial" w:cs="Arial"/>
          <w:szCs w:val="24"/>
        </w:rPr>
        <w:t>instalação</w:t>
      </w:r>
      <w:r w:rsidR="00D66224">
        <w:rPr>
          <w:rFonts w:ascii="Arial" w:hAnsi="Arial" w:cs="Arial"/>
          <w:szCs w:val="24"/>
        </w:rPr>
        <w:t xml:space="preserve"> de um </w:t>
      </w:r>
      <w:proofErr w:type="spellStart"/>
      <w:r w:rsidR="00D66224">
        <w:rPr>
          <w:rFonts w:ascii="Arial" w:hAnsi="Arial" w:cs="Arial"/>
          <w:szCs w:val="24"/>
        </w:rPr>
        <w:t>Biergarten</w:t>
      </w:r>
      <w:proofErr w:type="spellEnd"/>
      <w:r w:rsidR="00D66224">
        <w:rPr>
          <w:rFonts w:ascii="Arial" w:hAnsi="Arial" w:cs="Arial"/>
          <w:szCs w:val="24"/>
        </w:rPr>
        <w:t>,</w:t>
      </w:r>
      <w:r w:rsidR="006A0CEA">
        <w:rPr>
          <w:rFonts w:ascii="Arial" w:hAnsi="Arial" w:cs="Arial"/>
          <w:szCs w:val="24"/>
        </w:rPr>
        <w:t xml:space="preserve"> isto é, uma área</w:t>
      </w:r>
      <w:r w:rsidR="00821D82">
        <w:rPr>
          <w:rFonts w:ascii="Arial" w:hAnsi="Arial" w:cs="Arial"/>
          <w:szCs w:val="24"/>
        </w:rPr>
        <w:t xml:space="preserve"> estruturada com mobiliário adequado para servir </w:t>
      </w:r>
      <w:r w:rsidR="006A0CEA">
        <w:rPr>
          <w:rFonts w:ascii="Arial" w:hAnsi="Arial" w:cs="Arial"/>
          <w:szCs w:val="24"/>
        </w:rPr>
        <w:t xml:space="preserve">cerveja e </w:t>
      </w:r>
      <w:r w:rsidR="004F6E92">
        <w:rPr>
          <w:rFonts w:ascii="Arial" w:hAnsi="Arial" w:cs="Arial"/>
          <w:szCs w:val="24"/>
        </w:rPr>
        <w:t>comidas típicas</w:t>
      </w:r>
      <w:r w:rsidR="006A0CEA">
        <w:rPr>
          <w:rFonts w:ascii="Arial" w:hAnsi="Arial" w:cs="Arial"/>
          <w:szCs w:val="24"/>
        </w:rPr>
        <w:t>. Para possibilitar</w:t>
      </w:r>
      <w:r w:rsidR="004F6E92">
        <w:rPr>
          <w:rFonts w:ascii="Arial" w:hAnsi="Arial" w:cs="Arial"/>
          <w:szCs w:val="24"/>
        </w:rPr>
        <w:t xml:space="preserve"> a realização da festa de </w:t>
      </w:r>
      <w:proofErr w:type="spellStart"/>
      <w:r w:rsidR="004F6E92">
        <w:rPr>
          <w:rFonts w:ascii="Arial" w:hAnsi="Arial" w:cs="Arial"/>
          <w:szCs w:val="24"/>
        </w:rPr>
        <w:t>Kerb</w:t>
      </w:r>
      <w:proofErr w:type="spellEnd"/>
      <w:r w:rsidR="004F6E92">
        <w:rPr>
          <w:rFonts w:ascii="Arial" w:hAnsi="Arial" w:cs="Arial"/>
          <w:szCs w:val="24"/>
        </w:rPr>
        <w:t>, será proposto um palco, espaços para colocação de estandes temporários, pista de dança</w:t>
      </w:r>
      <w:r w:rsidR="00821D82">
        <w:rPr>
          <w:rFonts w:ascii="Arial" w:hAnsi="Arial" w:cs="Arial"/>
          <w:szCs w:val="24"/>
        </w:rPr>
        <w:t xml:space="preserve">, </w:t>
      </w:r>
      <w:r w:rsidR="00C179F0">
        <w:rPr>
          <w:rFonts w:ascii="Arial" w:hAnsi="Arial" w:cs="Arial"/>
          <w:szCs w:val="24"/>
        </w:rPr>
        <w:t xml:space="preserve">sanitários, </w:t>
      </w:r>
      <w:r w:rsidR="00821D82">
        <w:rPr>
          <w:rFonts w:ascii="Arial" w:hAnsi="Arial" w:cs="Arial"/>
          <w:szCs w:val="24"/>
        </w:rPr>
        <w:t xml:space="preserve">além de diferentes </w:t>
      </w:r>
      <w:proofErr w:type="gramStart"/>
      <w:r w:rsidR="00821D82">
        <w:rPr>
          <w:rFonts w:ascii="Arial" w:hAnsi="Arial" w:cs="Arial"/>
          <w:szCs w:val="24"/>
        </w:rPr>
        <w:t>estares</w:t>
      </w:r>
      <w:proofErr w:type="gramEnd"/>
      <w:r w:rsidR="00821D82">
        <w:rPr>
          <w:rFonts w:ascii="Arial" w:hAnsi="Arial" w:cs="Arial"/>
          <w:szCs w:val="24"/>
        </w:rPr>
        <w:t xml:space="preserve">, os </w:t>
      </w:r>
      <w:r w:rsidR="00821D82">
        <w:rPr>
          <w:rFonts w:ascii="Arial" w:hAnsi="Arial" w:cs="Arial"/>
          <w:szCs w:val="24"/>
        </w:rPr>
        <w:lastRenderedPageBreak/>
        <w:t>quais poderão ser utilizados pela população independente de haver uma programação no local.</w:t>
      </w:r>
    </w:p>
    <w:p w:rsidR="00914D6D" w:rsidRDefault="00914D6D" w:rsidP="009A3E90">
      <w:pPr>
        <w:spacing w:line="360" w:lineRule="auto"/>
        <w:jc w:val="both"/>
        <w:rPr>
          <w:rFonts w:ascii="Arial" w:hAnsi="Arial" w:cs="Arial"/>
          <w:szCs w:val="24"/>
        </w:rPr>
      </w:pPr>
    </w:p>
    <w:p w:rsidR="00914D6D" w:rsidRDefault="00914D6D" w:rsidP="009A3E90">
      <w:pPr>
        <w:spacing w:line="360" w:lineRule="auto"/>
        <w:jc w:val="both"/>
        <w:rPr>
          <w:rFonts w:ascii="Arial" w:hAnsi="Arial" w:cs="Arial"/>
          <w:szCs w:val="24"/>
        </w:rPr>
      </w:pPr>
    </w:p>
    <w:p w:rsidR="00914D6D" w:rsidRDefault="00914D6D" w:rsidP="00914D6D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INTENÇÕES PROJETUAIS</w:t>
      </w:r>
    </w:p>
    <w:p w:rsidR="00914D6D" w:rsidRDefault="00914D6D" w:rsidP="009A3E90">
      <w:pPr>
        <w:spacing w:line="360" w:lineRule="auto"/>
        <w:jc w:val="both"/>
        <w:rPr>
          <w:rFonts w:ascii="Arial" w:hAnsi="Arial" w:cs="Arial"/>
          <w:szCs w:val="24"/>
        </w:rPr>
      </w:pPr>
    </w:p>
    <w:p w:rsidR="00914D6D" w:rsidRDefault="00914D6D" w:rsidP="009A3E90">
      <w:pPr>
        <w:spacing w:line="360" w:lineRule="auto"/>
        <w:jc w:val="both"/>
        <w:rPr>
          <w:rFonts w:ascii="Arial" w:hAnsi="Arial" w:cs="Arial"/>
          <w:szCs w:val="24"/>
        </w:rPr>
      </w:pPr>
    </w:p>
    <w:p w:rsidR="00914D6D" w:rsidRDefault="00914D6D" w:rsidP="00914D6D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 ideia inicial para o projeto do Museu da Cerveja consiste em dois blocos </w:t>
      </w:r>
      <w:proofErr w:type="spellStart"/>
      <w:proofErr w:type="gramStart"/>
      <w:r>
        <w:rPr>
          <w:rFonts w:ascii="Arial" w:hAnsi="Arial" w:cs="Arial"/>
          <w:szCs w:val="24"/>
        </w:rPr>
        <w:t>semi</w:t>
      </w:r>
      <w:proofErr w:type="spellEnd"/>
      <w:r>
        <w:rPr>
          <w:rFonts w:ascii="Arial" w:hAnsi="Arial" w:cs="Arial"/>
          <w:szCs w:val="24"/>
        </w:rPr>
        <w:t xml:space="preserve"> enterrados</w:t>
      </w:r>
      <w:proofErr w:type="gramEnd"/>
      <w:r>
        <w:rPr>
          <w:rFonts w:ascii="Arial" w:hAnsi="Arial" w:cs="Arial"/>
          <w:szCs w:val="24"/>
        </w:rPr>
        <w:t xml:space="preserve"> e interligados.</w:t>
      </w:r>
    </w:p>
    <w:p w:rsidR="00914D6D" w:rsidRPr="004F66CB" w:rsidRDefault="00914D6D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914D6D" w:rsidRPr="00914D6D" w:rsidRDefault="00914D6D" w:rsidP="00914D6D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5579745" cy="2754800"/>
            <wp:effectExtent l="19050" t="0" r="1905" b="0"/>
            <wp:docPr id="59" name="Imagem 3" descr="C:\Users\Lú\Desktop\Pesquisa do Trabalho Final de Graduação\Volumetri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Pesquisa do Trabalho Final de Graduação\Volumetria 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75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D6D" w:rsidRDefault="00EE3A66" w:rsidP="00914D6D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4.4</w:t>
      </w:r>
      <w:r w:rsidR="00914D6D">
        <w:rPr>
          <w:rFonts w:ascii="Arial" w:hAnsi="Arial" w:cs="Arial"/>
          <w:sz w:val="20"/>
        </w:rPr>
        <w:t xml:space="preserve">: Blocos </w:t>
      </w:r>
      <w:proofErr w:type="spellStart"/>
      <w:proofErr w:type="gramStart"/>
      <w:r w:rsidR="00914D6D">
        <w:rPr>
          <w:rFonts w:ascii="Arial" w:hAnsi="Arial" w:cs="Arial"/>
          <w:sz w:val="20"/>
        </w:rPr>
        <w:t>semi</w:t>
      </w:r>
      <w:proofErr w:type="spellEnd"/>
      <w:r w:rsidR="00914D6D">
        <w:rPr>
          <w:rFonts w:ascii="Arial" w:hAnsi="Arial" w:cs="Arial"/>
          <w:sz w:val="20"/>
        </w:rPr>
        <w:t xml:space="preserve"> enterrados</w:t>
      </w:r>
      <w:proofErr w:type="gramEnd"/>
      <w:r w:rsidR="00914D6D">
        <w:rPr>
          <w:rFonts w:ascii="Arial" w:hAnsi="Arial" w:cs="Arial"/>
          <w:sz w:val="20"/>
        </w:rPr>
        <w:t xml:space="preserve"> e interligados</w:t>
      </w:r>
    </w:p>
    <w:p w:rsidR="00914D6D" w:rsidRPr="00EC00BE" w:rsidRDefault="00914D6D" w:rsidP="00914D6D">
      <w:pPr>
        <w:jc w:val="center"/>
        <w:rPr>
          <w:rFonts w:ascii="Arial" w:hAnsi="Arial" w:cs="Arial"/>
          <w:sz w:val="20"/>
        </w:rPr>
      </w:pPr>
      <w:r w:rsidRPr="00EC00BE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914D6D" w:rsidRPr="00301575" w:rsidRDefault="00914D6D" w:rsidP="004F66CB">
      <w:pPr>
        <w:spacing w:after="200" w:line="360" w:lineRule="auto"/>
        <w:rPr>
          <w:rFonts w:ascii="Arial" w:hAnsi="Arial" w:cs="Arial"/>
          <w:sz w:val="16"/>
          <w:szCs w:val="16"/>
        </w:rPr>
      </w:pPr>
    </w:p>
    <w:p w:rsidR="00914D6D" w:rsidRDefault="00914D6D" w:rsidP="00301575">
      <w:pPr>
        <w:spacing w:after="200"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 xml:space="preserve">O </w:t>
      </w:r>
      <w:r w:rsidR="00301575">
        <w:rPr>
          <w:rFonts w:ascii="Arial" w:hAnsi="Arial" w:cs="Arial"/>
          <w:szCs w:val="24"/>
        </w:rPr>
        <w:t>bloco à esquerda do futuro auditório virá</w:t>
      </w:r>
      <w:r>
        <w:rPr>
          <w:rFonts w:ascii="Arial" w:hAnsi="Arial" w:cs="Arial"/>
          <w:szCs w:val="24"/>
        </w:rPr>
        <w:t xml:space="preserve"> a atender a </w:t>
      </w:r>
      <w:proofErr w:type="spellStart"/>
      <w:r>
        <w:rPr>
          <w:rFonts w:ascii="Arial" w:hAnsi="Arial" w:cs="Arial"/>
          <w:szCs w:val="24"/>
        </w:rPr>
        <w:t>microcervejaria</w:t>
      </w:r>
      <w:proofErr w:type="spellEnd"/>
      <w:r w:rsidR="00301575">
        <w:rPr>
          <w:rFonts w:ascii="Arial" w:hAnsi="Arial" w:cs="Arial"/>
          <w:szCs w:val="24"/>
        </w:rPr>
        <w:t xml:space="preserve">. Afastado cerca de 10 metros do conjunto de edificações existentes, terá seu acesso principal voltado para a Rua Henrique </w:t>
      </w:r>
      <w:proofErr w:type="spellStart"/>
      <w:r w:rsidR="00301575">
        <w:rPr>
          <w:rFonts w:ascii="Arial" w:hAnsi="Arial" w:cs="Arial"/>
          <w:szCs w:val="24"/>
        </w:rPr>
        <w:t>Spier</w:t>
      </w:r>
      <w:proofErr w:type="spellEnd"/>
      <w:r w:rsidR="0006667C">
        <w:rPr>
          <w:rFonts w:ascii="Arial" w:hAnsi="Arial" w:cs="Arial"/>
          <w:szCs w:val="24"/>
        </w:rPr>
        <w:t>,</w:t>
      </w:r>
      <w:r w:rsidR="00301575">
        <w:rPr>
          <w:rFonts w:ascii="Arial" w:hAnsi="Arial" w:cs="Arial"/>
          <w:szCs w:val="24"/>
        </w:rPr>
        <w:t xml:space="preserve"> e o acesso de serviços, na lateral esquerda do prédio.</w:t>
      </w:r>
    </w:p>
    <w:p w:rsidR="00301575" w:rsidRDefault="00301575" w:rsidP="00301575">
      <w:pPr>
        <w:spacing w:after="200" w:line="360" w:lineRule="auto"/>
        <w:jc w:val="both"/>
        <w:rPr>
          <w:rFonts w:ascii="Arial" w:hAnsi="Arial" w:cs="Arial"/>
          <w:szCs w:val="24"/>
        </w:rPr>
      </w:pPr>
    </w:p>
    <w:p w:rsidR="00301575" w:rsidRDefault="00062527" w:rsidP="00301575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pict>
          <v:shape id="_x0000_s1135" type="#_x0000_t32" style="position:absolute;left:0;text-align:left;margin-left:61.25pt;margin-top:37.95pt;width:0;height:107.25pt;z-index:251747328" o:connectortype="straight" strokecolor="black [3213]" strokeweight="1pt">
            <v:stroke endarrow="block"/>
          </v:shape>
        </w:pict>
      </w:r>
      <w:r>
        <w:rPr>
          <w:rFonts w:ascii="Arial" w:hAnsi="Arial" w:cs="Arial"/>
          <w:noProof/>
          <w:sz w:val="20"/>
          <w:lang w:eastAsia="en-US"/>
        </w:rPr>
        <w:pict>
          <v:shape id="_x0000_s1137" type="#_x0000_t202" style="position:absolute;left:0;text-align:left;margin-left:60.7pt;margin-top:31.95pt;width:106.45pt;height:28.75pt;z-index:251749376;mso-width-relative:margin;mso-height-relative:margin" filled="f" stroked="f">
            <v:textbox>
              <w:txbxContent>
                <w:p w:rsidR="004A4F6D" w:rsidRPr="00301575" w:rsidRDefault="004A4F6D">
                  <w:pPr>
                    <w:rPr>
                      <w:rFonts w:ascii="Arial" w:hAnsi="Arial" w:cs="Arial"/>
                      <w:sz w:val="20"/>
                    </w:rPr>
                  </w:pPr>
                  <w:proofErr w:type="spellStart"/>
                  <w:r w:rsidRPr="00301575">
                    <w:rPr>
                      <w:rFonts w:ascii="Arial" w:hAnsi="Arial" w:cs="Arial"/>
                      <w:sz w:val="20"/>
                    </w:rPr>
                    <w:t>Microcervejaria</w:t>
                  </w:r>
                  <w:proofErr w:type="spellEnd"/>
                </w:p>
              </w:txbxContent>
            </v:textbox>
          </v:shape>
        </w:pict>
      </w:r>
      <w:r w:rsidR="00301575">
        <w:rPr>
          <w:rFonts w:ascii="Arial" w:hAnsi="Arial" w:cs="Arial"/>
          <w:noProof/>
          <w:szCs w:val="24"/>
        </w:rPr>
        <w:drawing>
          <wp:inline distT="0" distB="0" distL="0" distR="0">
            <wp:extent cx="5579745" cy="2754800"/>
            <wp:effectExtent l="19050" t="0" r="1905" b="0"/>
            <wp:docPr id="74" name="Imagem 5" descr="C:\Users\Lú\Desktop\Pesquisa do Trabalho Final de Graduação\Volumetri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ú\Desktop\Pesquisa do Trabalho Final de Graduação\Volumetria 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75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75" w:rsidRDefault="00EE3A66" w:rsidP="00301575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4.5</w:t>
      </w:r>
      <w:r w:rsidR="00301575">
        <w:rPr>
          <w:rFonts w:ascii="Arial" w:hAnsi="Arial" w:cs="Arial"/>
          <w:sz w:val="20"/>
        </w:rPr>
        <w:t xml:space="preserve">: Relação do </w:t>
      </w:r>
      <w:r w:rsidR="00233563">
        <w:rPr>
          <w:rFonts w:ascii="Arial" w:hAnsi="Arial" w:cs="Arial"/>
          <w:sz w:val="20"/>
        </w:rPr>
        <w:t xml:space="preserve">volume do </w:t>
      </w:r>
      <w:r w:rsidR="00301575">
        <w:rPr>
          <w:rFonts w:ascii="Arial" w:hAnsi="Arial" w:cs="Arial"/>
          <w:sz w:val="20"/>
        </w:rPr>
        <w:t xml:space="preserve">bloco da </w:t>
      </w:r>
      <w:proofErr w:type="spellStart"/>
      <w:r w:rsidR="00301575">
        <w:rPr>
          <w:rFonts w:ascii="Arial" w:hAnsi="Arial" w:cs="Arial"/>
          <w:sz w:val="20"/>
        </w:rPr>
        <w:t>microcervejaria</w:t>
      </w:r>
      <w:proofErr w:type="spellEnd"/>
      <w:r w:rsidR="00301575">
        <w:rPr>
          <w:rFonts w:ascii="Arial" w:hAnsi="Arial" w:cs="Arial"/>
          <w:sz w:val="20"/>
        </w:rPr>
        <w:t xml:space="preserve"> com as edificações existentes</w:t>
      </w:r>
    </w:p>
    <w:p w:rsidR="00301575" w:rsidRPr="00EC00BE" w:rsidRDefault="00301575" w:rsidP="00301575">
      <w:pPr>
        <w:jc w:val="center"/>
        <w:rPr>
          <w:rFonts w:ascii="Arial" w:hAnsi="Arial" w:cs="Arial"/>
          <w:sz w:val="20"/>
        </w:rPr>
      </w:pPr>
      <w:r w:rsidRPr="00EC00BE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301575" w:rsidRDefault="00301575" w:rsidP="00301575">
      <w:pPr>
        <w:spacing w:line="360" w:lineRule="auto"/>
        <w:jc w:val="both"/>
        <w:rPr>
          <w:rFonts w:ascii="Arial" w:hAnsi="Arial" w:cs="Arial"/>
          <w:szCs w:val="24"/>
        </w:rPr>
      </w:pPr>
    </w:p>
    <w:p w:rsidR="00301575" w:rsidRDefault="00301575" w:rsidP="00301575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>O outro bloco, à direita da edificação que virá a ser o memorial da cerveja, abrigará os ambientes de apoio. Através deste, o visitante poderá visualizar o processo de fabricação da cerveja.</w:t>
      </w:r>
    </w:p>
    <w:p w:rsidR="00301575" w:rsidRPr="00301575" w:rsidRDefault="00301575" w:rsidP="00301575">
      <w:pPr>
        <w:jc w:val="both"/>
        <w:rPr>
          <w:rFonts w:ascii="Arial" w:hAnsi="Arial" w:cs="Arial"/>
          <w:sz w:val="16"/>
          <w:szCs w:val="16"/>
        </w:rPr>
      </w:pPr>
    </w:p>
    <w:p w:rsidR="00301575" w:rsidRPr="00914D6D" w:rsidRDefault="00062527" w:rsidP="00301575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pict>
          <v:shape id="_x0000_s1139" type="#_x0000_t202" style="position:absolute;left:0;text-align:left;margin-left:325.45pt;margin-top:21.4pt;width:106.45pt;height:28.75pt;z-index:251751424;mso-width-relative:margin;mso-height-relative:margin" filled="f" stroked="f">
            <v:textbox>
              <w:txbxContent>
                <w:p w:rsidR="004A4F6D" w:rsidRPr="00767940" w:rsidRDefault="004A4F6D" w:rsidP="00767940">
                  <w:pPr>
                    <w:rPr>
                      <w:rFonts w:ascii="Arial" w:hAnsi="Arial" w:cs="Arial"/>
                      <w:sz w:val="20"/>
                      <w:lang w:val="en-US"/>
                    </w:rPr>
                  </w:pPr>
                  <w:proofErr w:type="spellStart"/>
                  <w:r>
                    <w:rPr>
                      <w:rFonts w:ascii="Arial" w:hAnsi="Arial" w:cs="Arial"/>
                      <w:sz w:val="20"/>
                      <w:lang w:val="en-US"/>
                    </w:rPr>
                    <w:t>Apoios</w:t>
                  </w:r>
                  <w:proofErr w:type="spellEnd"/>
                </w:p>
              </w:txbxContent>
            </v:textbox>
          </v:shape>
        </w:pict>
      </w:r>
      <w:r>
        <w:rPr>
          <w:rFonts w:ascii="Arial" w:hAnsi="Arial" w:cs="Arial"/>
          <w:noProof/>
          <w:szCs w:val="24"/>
        </w:rPr>
        <w:pict>
          <v:shape id="_x0000_s1138" type="#_x0000_t32" style="position:absolute;left:0;text-align:left;margin-left:368.75pt;margin-top:26.9pt;width:.05pt;height:84.5pt;z-index:251750400" o:connectortype="straight" strokecolor="black [3213]" strokeweight="1pt">
            <v:stroke endarrow="block"/>
          </v:shape>
        </w:pict>
      </w:r>
      <w:r w:rsidR="00301575">
        <w:rPr>
          <w:rFonts w:ascii="Arial" w:hAnsi="Arial" w:cs="Arial"/>
          <w:noProof/>
          <w:szCs w:val="24"/>
        </w:rPr>
        <w:drawing>
          <wp:inline distT="0" distB="0" distL="0" distR="0">
            <wp:extent cx="5579745" cy="2754800"/>
            <wp:effectExtent l="19050" t="0" r="1905" b="0"/>
            <wp:docPr id="75" name="Imagem 6" descr="C:\Users\Lú\Desktop\Pesquisa do Trabalho Final de Graduação\Volumetria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ú\Desktop\Pesquisa do Trabalho Final de Graduação\Volumetria 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75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575" w:rsidRDefault="00EE3A66" w:rsidP="00301575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4.6</w:t>
      </w:r>
      <w:r w:rsidR="00301575">
        <w:rPr>
          <w:rFonts w:ascii="Arial" w:hAnsi="Arial" w:cs="Arial"/>
          <w:sz w:val="20"/>
        </w:rPr>
        <w:t xml:space="preserve">: Relação do </w:t>
      </w:r>
      <w:r w:rsidR="00233563">
        <w:rPr>
          <w:rFonts w:ascii="Arial" w:hAnsi="Arial" w:cs="Arial"/>
          <w:sz w:val="20"/>
        </w:rPr>
        <w:t xml:space="preserve">volume do </w:t>
      </w:r>
      <w:r w:rsidR="00301575">
        <w:rPr>
          <w:rFonts w:ascii="Arial" w:hAnsi="Arial" w:cs="Arial"/>
          <w:sz w:val="20"/>
        </w:rPr>
        <w:t>bloco de apoios com as edificações existentes</w:t>
      </w:r>
    </w:p>
    <w:p w:rsidR="00301575" w:rsidRPr="00EC00BE" w:rsidRDefault="00301575" w:rsidP="00301575">
      <w:pPr>
        <w:jc w:val="center"/>
        <w:rPr>
          <w:rFonts w:ascii="Arial" w:hAnsi="Arial" w:cs="Arial"/>
          <w:sz w:val="20"/>
        </w:rPr>
      </w:pPr>
      <w:r w:rsidRPr="00EC00BE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2011</w:t>
      </w:r>
    </w:p>
    <w:p w:rsidR="00914D6D" w:rsidRPr="00914D6D" w:rsidRDefault="00914D6D" w:rsidP="00914D6D">
      <w:pPr>
        <w:spacing w:after="200" w:line="360" w:lineRule="auto"/>
        <w:rPr>
          <w:rFonts w:ascii="Arial" w:hAnsi="Arial" w:cs="Arial"/>
          <w:szCs w:val="24"/>
        </w:rPr>
      </w:pPr>
    </w:p>
    <w:p w:rsidR="00301575" w:rsidRDefault="00301575">
      <w:pPr>
        <w:spacing w:after="200" w:line="276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:rsidR="00A76C04" w:rsidRDefault="0032512A" w:rsidP="00914D6D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LEGISLAÇÕES E NORMAS TÉCNICAS</w:t>
      </w:r>
    </w:p>
    <w:p w:rsidR="00F4721D" w:rsidRDefault="00F4721D" w:rsidP="00F4721D">
      <w:pPr>
        <w:spacing w:line="360" w:lineRule="auto"/>
        <w:jc w:val="both"/>
        <w:rPr>
          <w:rFonts w:ascii="Arial" w:hAnsi="Arial" w:cs="Arial"/>
          <w:szCs w:val="24"/>
        </w:rPr>
      </w:pPr>
    </w:p>
    <w:p w:rsidR="0032512A" w:rsidRDefault="0032512A" w:rsidP="00F4721D">
      <w:pPr>
        <w:spacing w:line="360" w:lineRule="auto"/>
        <w:jc w:val="both"/>
        <w:rPr>
          <w:rFonts w:ascii="Arial" w:hAnsi="Arial" w:cs="Arial"/>
          <w:szCs w:val="24"/>
        </w:rPr>
      </w:pPr>
    </w:p>
    <w:p w:rsidR="0032512A" w:rsidRDefault="0032512A" w:rsidP="00914D6D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LEIS MUNICIPAIS</w:t>
      </w:r>
    </w:p>
    <w:p w:rsidR="0032512A" w:rsidRPr="00F4721D" w:rsidRDefault="0032512A" w:rsidP="00F4721D">
      <w:pPr>
        <w:spacing w:line="360" w:lineRule="auto"/>
        <w:jc w:val="both"/>
        <w:rPr>
          <w:rFonts w:ascii="Arial" w:hAnsi="Arial" w:cs="Arial"/>
          <w:szCs w:val="24"/>
        </w:rPr>
      </w:pPr>
    </w:p>
    <w:p w:rsidR="00F4721D" w:rsidRPr="00F4721D" w:rsidRDefault="00F4721D" w:rsidP="00F4721D">
      <w:pPr>
        <w:spacing w:line="360" w:lineRule="auto"/>
        <w:jc w:val="both"/>
        <w:rPr>
          <w:rFonts w:ascii="Arial" w:hAnsi="Arial" w:cs="Arial"/>
          <w:szCs w:val="24"/>
        </w:rPr>
      </w:pPr>
    </w:p>
    <w:p w:rsidR="004F43D0" w:rsidRDefault="00A71543" w:rsidP="004F43D0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 acordo com </w:t>
      </w:r>
      <w:r w:rsidR="004F43D0">
        <w:rPr>
          <w:rFonts w:ascii="Arial" w:hAnsi="Arial" w:cs="Arial"/>
        </w:rPr>
        <w:t>o art. 41 da Lei nº 10.257, de 10 de julho de 2001, que institui o Estatuto da Cidade:</w:t>
      </w:r>
    </w:p>
    <w:p w:rsidR="004F43D0" w:rsidRDefault="004F43D0" w:rsidP="004F43D0">
      <w:pPr>
        <w:spacing w:line="360" w:lineRule="auto"/>
        <w:ind w:firstLine="680"/>
        <w:jc w:val="both"/>
        <w:rPr>
          <w:rFonts w:ascii="Arial" w:hAnsi="Arial" w:cs="Arial"/>
        </w:rPr>
      </w:pPr>
    </w:p>
    <w:p w:rsidR="00591A16" w:rsidRDefault="00591A16" w:rsidP="004F43D0">
      <w:pPr>
        <w:spacing w:line="360" w:lineRule="auto"/>
        <w:ind w:firstLine="680"/>
        <w:jc w:val="both"/>
        <w:rPr>
          <w:rFonts w:ascii="Arial" w:hAnsi="Arial" w:cs="Arial"/>
        </w:rPr>
      </w:pPr>
    </w:p>
    <w:p w:rsidR="004F43D0" w:rsidRPr="004F43D0" w:rsidRDefault="004F43D0" w:rsidP="004F43D0">
      <w:pPr>
        <w:ind w:left="2268"/>
        <w:jc w:val="both"/>
        <w:rPr>
          <w:rFonts w:ascii="Arial" w:hAnsi="Arial" w:cs="Arial"/>
          <w:sz w:val="20"/>
        </w:rPr>
      </w:pPr>
      <w:r w:rsidRPr="004F43D0">
        <w:rPr>
          <w:rFonts w:ascii="Arial" w:hAnsi="Arial" w:cs="Arial"/>
          <w:sz w:val="20"/>
        </w:rPr>
        <w:t>O plano diretor é obrigatório para cidades:</w:t>
      </w:r>
    </w:p>
    <w:p w:rsidR="00A76C04" w:rsidRPr="004F43D0" w:rsidRDefault="004F43D0" w:rsidP="004F43D0">
      <w:pPr>
        <w:ind w:left="2268"/>
        <w:jc w:val="both"/>
        <w:rPr>
          <w:rFonts w:ascii="Arial" w:hAnsi="Arial" w:cs="Arial"/>
          <w:sz w:val="20"/>
        </w:rPr>
      </w:pPr>
      <w:r w:rsidRPr="004F43D0">
        <w:rPr>
          <w:rFonts w:ascii="Arial" w:hAnsi="Arial" w:cs="Arial"/>
          <w:sz w:val="20"/>
        </w:rPr>
        <w:t xml:space="preserve">I – </w:t>
      </w:r>
      <w:r>
        <w:rPr>
          <w:rFonts w:ascii="Arial" w:hAnsi="Arial" w:cs="Arial"/>
          <w:sz w:val="20"/>
        </w:rPr>
        <w:t>c</w:t>
      </w:r>
      <w:r w:rsidRPr="004F43D0">
        <w:rPr>
          <w:rFonts w:ascii="Arial" w:hAnsi="Arial" w:cs="Arial"/>
          <w:sz w:val="20"/>
        </w:rPr>
        <w:t>om mais de vinte mil habitantes;</w:t>
      </w:r>
    </w:p>
    <w:p w:rsidR="004F43D0" w:rsidRDefault="004F43D0" w:rsidP="004F43D0">
      <w:pPr>
        <w:ind w:left="2268"/>
        <w:jc w:val="both"/>
        <w:rPr>
          <w:rFonts w:ascii="Arial" w:hAnsi="Arial" w:cs="Arial"/>
          <w:sz w:val="20"/>
        </w:rPr>
      </w:pPr>
      <w:r w:rsidRPr="004F43D0">
        <w:rPr>
          <w:rFonts w:ascii="Arial" w:hAnsi="Arial" w:cs="Arial"/>
          <w:sz w:val="20"/>
        </w:rPr>
        <w:t>II</w:t>
      </w:r>
      <w:r>
        <w:rPr>
          <w:rFonts w:ascii="Arial" w:hAnsi="Arial" w:cs="Arial"/>
          <w:sz w:val="20"/>
        </w:rPr>
        <w:t xml:space="preserve"> – integrantes de regiões metropolitanas e aglomerações urbanas;</w:t>
      </w:r>
    </w:p>
    <w:p w:rsidR="004F43D0" w:rsidRDefault="004F43D0" w:rsidP="004F43D0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III – onde o Poder Público municipal pretenda utilizar os instrumentos previstos no § 4º do art. 182 da Constituição Federal;</w:t>
      </w:r>
    </w:p>
    <w:p w:rsidR="004F43D0" w:rsidRDefault="004F43D0" w:rsidP="004F43D0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IV – integrantes de áreas de especial interesse turístico;</w:t>
      </w:r>
    </w:p>
    <w:p w:rsidR="004F43D0" w:rsidRPr="004F43D0" w:rsidRDefault="004F43D0" w:rsidP="004F43D0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V – inseridas na área de influência de empreendimentos ou atividades com significativo impacto ambiental de âmbito regional ou nacional.</w:t>
      </w:r>
      <w:r w:rsidR="000B1396">
        <w:rPr>
          <w:rFonts w:ascii="Arial" w:hAnsi="Arial" w:cs="Arial"/>
          <w:sz w:val="20"/>
        </w:rPr>
        <w:t xml:space="preserve"> (ESTATUTO DA CIDADE, 2001</w:t>
      </w:r>
      <w:r w:rsidR="00591A16">
        <w:rPr>
          <w:rFonts w:ascii="Arial" w:hAnsi="Arial" w:cs="Arial"/>
          <w:sz w:val="20"/>
        </w:rPr>
        <w:t>, art. 41</w:t>
      </w:r>
      <w:proofErr w:type="gramStart"/>
      <w:r w:rsidR="000B1396">
        <w:rPr>
          <w:rFonts w:ascii="Arial" w:hAnsi="Arial" w:cs="Arial"/>
          <w:sz w:val="20"/>
        </w:rPr>
        <w:t>)</w:t>
      </w:r>
      <w:proofErr w:type="gramEnd"/>
    </w:p>
    <w:p w:rsidR="004F43D0" w:rsidRDefault="004F43D0" w:rsidP="004F43D0">
      <w:pPr>
        <w:spacing w:line="360" w:lineRule="auto"/>
        <w:jc w:val="both"/>
        <w:rPr>
          <w:rFonts w:ascii="Arial" w:hAnsi="Arial" w:cs="Arial"/>
        </w:rPr>
      </w:pPr>
    </w:p>
    <w:p w:rsidR="004F43D0" w:rsidRDefault="004F43D0" w:rsidP="004F43D0">
      <w:pPr>
        <w:spacing w:line="360" w:lineRule="auto"/>
        <w:jc w:val="both"/>
        <w:rPr>
          <w:rFonts w:ascii="Arial" w:hAnsi="Arial" w:cs="Arial"/>
        </w:rPr>
      </w:pPr>
    </w:p>
    <w:p w:rsidR="00FE0F45" w:rsidRDefault="004F43D0" w:rsidP="00FE0F45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>Uma vez que o município de Linha Nova não se encaixa em nenhuma destas</w:t>
      </w:r>
      <w:r w:rsidR="000B1396">
        <w:rPr>
          <w:rFonts w:ascii="Arial" w:hAnsi="Arial" w:cs="Arial"/>
        </w:rPr>
        <w:t xml:space="preserve"> situações, não há a necessidade dele possuir um plano diretor. </w:t>
      </w:r>
    </w:p>
    <w:p w:rsidR="00E4277E" w:rsidRPr="00E4277E" w:rsidRDefault="00FE0F45" w:rsidP="00E4277E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</w:rPr>
        <w:t>Para verificar quais os critérios utilizados pelo setor de planejamento quanto à aprovação ou não de um projeto, conversou-se informalmente com o arquiteto responsável</w:t>
      </w:r>
      <w:r w:rsidR="006A0DA9">
        <w:rPr>
          <w:rFonts w:ascii="Arial" w:hAnsi="Arial" w:cs="Arial"/>
        </w:rPr>
        <w:t xml:space="preserve">. Desta forma, </w:t>
      </w:r>
      <w:proofErr w:type="gramStart"/>
      <w:r w:rsidR="006A0DA9">
        <w:rPr>
          <w:rFonts w:ascii="Arial" w:hAnsi="Arial" w:cs="Arial"/>
        </w:rPr>
        <w:t>obteve-se</w:t>
      </w:r>
      <w:proofErr w:type="gramEnd"/>
      <w:r w:rsidR="006A0DA9">
        <w:rPr>
          <w:rFonts w:ascii="Arial" w:hAnsi="Arial" w:cs="Arial"/>
        </w:rPr>
        <w:t xml:space="preserve"> duas</w:t>
      </w:r>
      <w:r w:rsidR="002D4022">
        <w:rPr>
          <w:rFonts w:ascii="Arial" w:hAnsi="Arial" w:cs="Arial"/>
        </w:rPr>
        <w:t xml:space="preserve"> leis </w:t>
      </w:r>
      <w:r w:rsidR="002D4022" w:rsidRPr="00E4277E">
        <w:rPr>
          <w:rFonts w:ascii="Arial" w:hAnsi="Arial" w:cs="Arial"/>
          <w:szCs w:val="24"/>
        </w:rPr>
        <w:t>municipais que trazem algumas disposições reguladoras do espaço. São elas:</w:t>
      </w:r>
    </w:p>
    <w:p w:rsidR="00E4277E" w:rsidRPr="00E4277E" w:rsidRDefault="00E4277E" w:rsidP="00E4277E">
      <w:pPr>
        <w:pStyle w:val="PargrafodaLista"/>
        <w:numPr>
          <w:ilvl w:val="0"/>
          <w:numId w:val="1"/>
        </w:numPr>
        <w:spacing w:line="360" w:lineRule="auto"/>
        <w:ind w:left="0" w:firstLine="360"/>
        <w:jc w:val="both"/>
        <w:rPr>
          <w:rFonts w:ascii="Arial" w:hAnsi="Arial" w:cs="Arial"/>
        </w:rPr>
      </w:pPr>
      <w:r>
        <w:rPr>
          <w:rFonts w:ascii="Arial" w:hAnsi="Arial" w:cs="Arial"/>
          <w:szCs w:val="24"/>
        </w:rPr>
        <w:t>Lei n</w:t>
      </w:r>
      <w:r w:rsidR="000E03AF" w:rsidRPr="00AD67F9">
        <w:rPr>
          <w:rFonts w:ascii="Arial" w:hAnsi="Arial" w:cs="Arial"/>
          <w:szCs w:val="24"/>
        </w:rPr>
        <w:t>º</w:t>
      </w:r>
      <w:r>
        <w:rPr>
          <w:rFonts w:ascii="Arial" w:hAnsi="Arial" w:cs="Arial"/>
          <w:szCs w:val="24"/>
        </w:rPr>
        <w:t xml:space="preserve"> 140/1996 – Dispõe sobre o Uso e a Ocupação do Solo Urbano da sede do Município de Linha Nova e dá outras providências.</w:t>
      </w:r>
    </w:p>
    <w:p w:rsidR="00356E5D" w:rsidRPr="00356E5D" w:rsidRDefault="00E4277E" w:rsidP="00356E5D">
      <w:pPr>
        <w:pStyle w:val="PargrafodaLista"/>
        <w:numPr>
          <w:ilvl w:val="0"/>
          <w:numId w:val="1"/>
        </w:numPr>
        <w:spacing w:line="360" w:lineRule="auto"/>
        <w:ind w:left="0" w:firstLine="360"/>
        <w:jc w:val="both"/>
        <w:rPr>
          <w:rFonts w:ascii="Arial" w:hAnsi="Arial" w:cs="Arial"/>
        </w:rPr>
      </w:pPr>
      <w:r>
        <w:rPr>
          <w:rFonts w:ascii="Arial" w:hAnsi="Arial" w:cs="Arial"/>
          <w:szCs w:val="24"/>
        </w:rPr>
        <w:t>Lei n</w:t>
      </w:r>
      <w:r w:rsidR="000E03AF" w:rsidRPr="00AD67F9">
        <w:rPr>
          <w:rFonts w:ascii="Arial" w:hAnsi="Arial" w:cs="Arial"/>
          <w:szCs w:val="24"/>
        </w:rPr>
        <w:t>º</w:t>
      </w:r>
      <w:r>
        <w:rPr>
          <w:rFonts w:ascii="Arial" w:hAnsi="Arial" w:cs="Arial"/>
          <w:szCs w:val="24"/>
        </w:rPr>
        <w:t xml:space="preserve"> </w:t>
      </w:r>
      <w:r w:rsidR="00363BE8">
        <w:rPr>
          <w:rFonts w:ascii="Arial" w:hAnsi="Arial" w:cs="Arial"/>
          <w:szCs w:val="24"/>
        </w:rPr>
        <w:t>0562/2010</w:t>
      </w:r>
      <w:r>
        <w:rPr>
          <w:rFonts w:ascii="Arial" w:hAnsi="Arial" w:cs="Arial"/>
          <w:szCs w:val="24"/>
        </w:rPr>
        <w:t xml:space="preserve"> – Institui a Lei de Diretrizes Urbanas e de Ocupação do Sol</w:t>
      </w:r>
      <w:r w:rsidR="00356E5D">
        <w:rPr>
          <w:rFonts w:ascii="Arial" w:hAnsi="Arial" w:cs="Arial"/>
          <w:szCs w:val="24"/>
        </w:rPr>
        <w:t>o</w:t>
      </w:r>
      <w:r>
        <w:rPr>
          <w:rFonts w:ascii="Arial" w:hAnsi="Arial" w:cs="Arial"/>
          <w:szCs w:val="24"/>
        </w:rPr>
        <w:t xml:space="preserve"> do Município de Linha Nova e dá outras providências.</w:t>
      </w:r>
    </w:p>
    <w:p w:rsidR="00AD67F9" w:rsidRDefault="006A0DA9" w:rsidP="00356E5D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 Lei n</w:t>
      </w:r>
      <w:r w:rsidR="000E03AF" w:rsidRPr="00AD67F9">
        <w:rPr>
          <w:rFonts w:ascii="Arial" w:hAnsi="Arial" w:cs="Arial"/>
          <w:szCs w:val="24"/>
        </w:rPr>
        <w:t>º</w:t>
      </w:r>
      <w:r>
        <w:rPr>
          <w:rFonts w:ascii="Arial" w:hAnsi="Arial" w:cs="Arial"/>
          <w:szCs w:val="24"/>
        </w:rPr>
        <w:t xml:space="preserve"> 140/1996, ao delimitar a área urbana da sede do Município de Linha Nova, c</w:t>
      </w:r>
      <w:r w:rsidR="00AD67F9">
        <w:rPr>
          <w:rFonts w:ascii="Arial" w:hAnsi="Arial" w:cs="Arial"/>
          <w:szCs w:val="24"/>
        </w:rPr>
        <w:t xml:space="preserve">lassifica-a em Zona </w:t>
      </w:r>
      <w:proofErr w:type="gramStart"/>
      <w:r w:rsidR="00AD67F9">
        <w:rPr>
          <w:rFonts w:ascii="Arial" w:hAnsi="Arial" w:cs="Arial"/>
          <w:szCs w:val="24"/>
        </w:rPr>
        <w:t>1</w:t>
      </w:r>
      <w:proofErr w:type="gramEnd"/>
      <w:r w:rsidR="00AD67F9">
        <w:rPr>
          <w:rFonts w:ascii="Arial" w:hAnsi="Arial" w:cs="Arial"/>
          <w:szCs w:val="24"/>
        </w:rPr>
        <w:t xml:space="preserve"> e Zona 2, de acordo com suas características de ocupação.</w:t>
      </w:r>
    </w:p>
    <w:p w:rsidR="00AD67F9" w:rsidRDefault="00AD67F9" w:rsidP="00356E5D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De acordo com a mesma Lei:</w:t>
      </w:r>
    </w:p>
    <w:p w:rsidR="00AD67F9" w:rsidRDefault="00AD67F9" w:rsidP="00AD67F9">
      <w:pPr>
        <w:spacing w:line="360" w:lineRule="auto"/>
        <w:jc w:val="both"/>
        <w:rPr>
          <w:rFonts w:ascii="Arial" w:hAnsi="Arial" w:cs="Arial"/>
          <w:szCs w:val="24"/>
        </w:rPr>
      </w:pPr>
    </w:p>
    <w:p w:rsidR="00AD67F9" w:rsidRDefault="00AD67F9" w:rsidP="00AD67F9">
      <w:pPr>
        <w:spacing w:line="360" w:lineRule="auto"/>
        <w:jc w:val="both"/>
        <w:rPr>
          <w:rFonts w:ascii="Arial" w:hAnsi="Arial" w:cs="Arial"/>
          <w:szCs w:val="24"/>
        </w:rPr>
      </w:pPr>
    </w:p>
    <w:p w:rsidR="00AD67F9" w:rsidRPr="00AD67F9" w:rsidRDefault="00AD67F9" w:rsidP="00AD67F9">
      <w:pPr>
        <w:ind w:left="2268"/>
        <w:jc w:val="both"/>
        <w:rPr>
          <w:rFonts w:ascii="Arial" w:hAnsi="Arial" w:cs="Arial"/>
          <w:sz w:val="20"/>
        </w:rPr>
      </w:pPr>
      <w:r w:rsidRPr="00AD67F9">
        <w:rPr>
          <w:rFonts w:ascii="Arial" w:hAnsi="Arial" w:cs="Arial"/>
          <w:sz w:val="20"/>
        </w:rPr>
        <w:lastRenderedPageBreak/>
        <w:t>Art. 7º - Em cada zona ficam estabelecidos Usos Incentivados, Usos Permissíveis e Usos proibidos, adotando-se para tal fim as seguintes definições:</w:t>
      </w:r>
    </w:p>
    <w:p w:rsidR="00AD67F9" w:rsidRPr="00AD67F9" w:rsidRDefault="00AD67F9" w:rsidP="00AD67F9">
      <w:pPr>
        <w:ind w:left="2268"/>
        <w:jc w:val="both"/>
        <w:rPr>
          <w:rFonts w:ascii="Arial" w:hAnsi="Arial" w:cs="Arial"/>
          <w:sz w:val="20"/>
        </w:rPr>
      </w:pPr>
      <w:r w:rsidRPr="00AD67F9">
        <w:rPr>
          <w:rFonts w:ascii="Arial" w:hAnsi="Arial" w:cs="Arial"/>
          <w:sz w:val="20"/>
        </w:rPr>
        <w:tab/>
        <w:t>I – Uso Incentivado: é o uso que deverá predominar na zona, caracterizando-a;</w:t>
      </w:r>
    </w:p>
    <w:p w:rsidR="00AD67F9" w:rsidRPr="00AD67F9" w:rsidRDefault="00AD67F9" w:rsidP="00AD67F9">
      <w:pPr>
        <w:ind w:left="2268"/>
        <w:jc w:val="both"/>
        <w:rPr>
          <w:rFonts w:ascii="Arial" w:hAnsi="Arial" w:cs="Arial"/>
          <w:sz w:val="20"/>
        </w:rPr>
      </w:pPr>
      <w:r w:rsidRPr="00AD67F9">
        <w:rPr>
          <w:rFonts w:ascii="Arial" w:hAnsi="Arial" w:cs="Arial"/>
          <w:sz w:val="20"/>
        </w:rPr>
        <w:tab/>
        <w:t>II – Uso Permissível: é o uso capaz de se desenvolver na zona sem comprometer suas características básicas;</w:t>
      </w:r>
    </w:p>
    <w:p w:rsidR="00AD67F9" w:rsidRDefault="00AD67F9" w:rsidP="00177FB6">
      <w:pPr>
        <w:ind w:left="2268"/>
        <w:jc w:val="both"/>
        <w:rPr>
          <w:rFonts w:ascii="Arial" w:hAnsi="Arial" w:cs="Arial"/>
          <w:szCs w:val="24"/>
        </w:rPr>
      </w:pPr>
      <w:r w:rsidRPr="00AD67F9">
        <w:rPr>
          <w:rFonts w:ascii="Arial" w:hAnsi="Arial" w:cs="Arial"/>
          <w:sz w:val="20"/>
        </w:rPr>
        <w:tab/>
        <w:t>III – Uso Proibido: é o uso conflitante em relação às características estabelecidas para a zona.</w:t>
      </w:r>
      <w:r w:rsidR="00177FB6">
        <w:rPr>
          <w:rFonts w:ascii="Arial" w:hAnsi="Arial" w:cs="Arial"/>
          <w:sz w:val="20"/>
        </w:rPr>
        <w:t xml:space="preserve"> (Lei Municipal </w:t>
      </w:r>
      <w:r w:rsidR="00177FB6" w:rsidRPr="00F32912">
        <w:rPr>
          <w:rFonts w:ascii="Arial" w:hAnsi="Arial" w:cs="Arial"/>
          <w:sz w:val="20"/>
        </w:rPr>
        <w:t>nº 140/1996</w:t>
      </w:r>
      <w:r w:rsidR="00177FB6">
        <w:rPr>
          <w:rFonts w:ascii="Arial" w:hAnsi="Arial" w:cs="Arial"/>
          <w:sz w:val="20"/>
        </w:rPr>
        <w:t>)</w:t>
      </w:r>
    </w:p>
    <w:p w:rsidR="00AD67F9" w:rsidRDefault="00AD67F9" w:rsidP="009A3E90">
      <w:pPr>
        <w:spacing w:line="360" w:lineRule="auto"/>
        <w:jc w:val="both"/>
        <w:rPr>
          <w:rFonts w:ascii="Arial" w:hAnsi="Arial" w:cs="Arial"/>
          <w:szCs w:val="24"/>
        </w:rPr>
      </w:pPr>
    </w:p>
    <w:p w:rsidR="00AD67F9" w:rsidRDefault="00AD67F9" w:rsidP="009A3E90">
      <w:pPr>
        <w:spacing w:line="360" w:lineRule="auto"/>
        <w:jc w:val="both"/>
        <w:rPr>
          <w:rFonts w:ascii="Arial" w:hAnsi="Arial" w:cs="Arial"/>
          <w:szCs w:val="24"/>
        </w:rPr>
      </w:pPr>
    </w:p>
    <w:p w:rsidR="00AD67F9" w:rsidRDefault="00AD67F9" w:rsidP="00AD67F9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 xml:space="preserve">Conforme a </w:t>
      </w:r>
      <w:r w:rsidRPr="00AD67F9">
        <w:rPr>
          <w:rFonts w:ascii="Arial" w:hAnsi="Arial" w:cs="Arial"/>
          <w:szCs w:val="24"/>
        </w:rPr>
        <w:t>prancha nº</w:t>
      </w:r>
      <w:r>
        <w:rPr>
          <w:rFonts w:ascii="Arial" w:hAnsi="Arial" w:cs="Arial"/>
          <w:szCs w:val="24"/>
        </w:rPr>
        <w:t xml:space="preserve"> 8, que integra a mesma Lei, a área de intervenção abordada no presente trabalho está localizada na Zona </w:t>
      </w:r>
      <w:proofErr w:type="gramStart"/>
      <w:r>
        <w:rPr>
          <w:rFonts w:ascii="Arial" w:hAnsi="Arial" w:cs="Arial"/>
          <w:szCs w:val="24"/>
        </w:rPr>
        <w:t>1</w:t>
      </w:r>
      <w:proofErr w:type="gramEnd"/>
      <w:r>
        <w:rPr>
          <w:rFonts w:ascii="Arial" w:hAnsi="Arial" w:cs="Arial"/>
          <w:szCs w:val="24"/>
        </w:rPr>
        <w:t>.</w:t>
      </w:r>
    </w:p>
    <w:p w:rsidR="00AD67F9" w:rsidRDefault="00AD67F9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AC652C" w:rsidRDefault="00062527" w:rsidP="00CA57C6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pict>
          <v:shape id="_x0000_s1056" style="position:absolute;left:0;text-align:left;margin-left:247.5pt;margin-top:178.3pt;width:50.8pt;height:49.05pt;z-index:251677696" coordsize="1016,981" path="m,919l367,162,433,r583,257l866,551,804,672,698,875r-71,62l424,972r-247,9l71,963,,919xe" fillcolor="red" strokecolor="red" strokeweight="1.5pt">
            <v:fill opacity="19661f"/>
            <v:path arrowok="t"/>
          </v:shape>
        </w:pict>
      </w:r>
      <w:r w:rsidR="00CA57C6">
        <w:rPr>
          <w:rFonts w:ascii="Arial" w:hAnsi="Arial" w:cs="Arial"/>
          <w:noProof/>
          <w:szCs w:val="24"/>
        </w:rPr>
        <w:drawing>
          <wp:inline distT="0" distB="0" distL="0" distR="0">
            <wp:extent cx="5429250" cy="4067175"/>
            <wp:effectExtent l="19050" t="0" r="0" b="0"/>
            <wp:docPr id="33" name="Imagem 3" descr="C:\Users\Lú\Desktop\Pesquisa do Trabalho Final de Graduação\Zoneamento da cidade\100_9326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Pesquisa do Trabalho Final de Graduação\Zoneamento da cidade\100_9326 copy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2C" w:rsidRDefault="00EE3A66" w:rsidP="00AC652C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5.1</w:t>
      </w:r>
      <w:r w:rsidR="00AC652C">
        <w:rPr>
          <w:rFonts w:ascii="Arial" w:hAnsi="Arial" w:cs="Arial"/>
          <w:sz w:val="20"/>
        </w:rPr>
        <w:t xml:space="preserve">: </w:t>
      </w:r>
      <w:r w:rsidR="00AC652C" w:rsidRPr="00EC00BE">
        <w:rPr>
          <w:rFonts w:ascii="Arial" w:hAnsi="Arial" w:cs="Arial"/>
          <w:sz w:val="20"/>
        </w:rPr>
        <w:t>Localização</w:t>
      </w:r>
      <w:r w:rsidR="00AC652C">
        <w:rPr>
          <w:rFonts w:ascii="Arial" w:hAnsi="Arial" w:cs="Arial"/>
          <w:sz w:val="20"/>
        </w:rPr>
        <w:t xml:space="preserve"> da área de intervenção</w:t>
      </w:r>
    </w:p>
    <w:p w:rsidR="00AC652C" w:rsidRPr="00EC00BE" w:rsidRDefault="00AC652C" w:rsidP="00F32912">
      <w:pPr>
        <w:jc w:val="center"/>
        <w:rPr>
          <w:rFonts w:ascii="Arial" w:hAnsi="Arial" w:cs="Arial"/>
          <w:sz w:val="20"/>
        </w:rPr>
      </w:pPr>
      <w:r w:rsidRPr="00EC00BE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 xml:space="preserve">Lei </w:t>
      </w:r>
      <w:r w:rsidRPr="00F32912">
        <w:rPr>
          <w:rFonts w:ascii="Arial" w:hAnsi="Arial" w:cs="Arial"/>
          <w:sz w:val="20"/>
        </w:rPr>
        <w:t xml:space="preserve">Municipal nº </w:t>
      </w:r>
      <w:r w:rsidR="00F32912" w:rsidRPr="00F32912">
        <w:rPr>
          <w:rFonts w:ascii="Arial" w:hAnsi="Arial" w:cs="Arial"/>
          <w:sz w:val="20"/>
        </w:rPr>
        <w:t>140/1996</w:t>
      </w:r>
      <w:r w:rsidR="00F32912">
        <w:rPr>
          <w:rFonts w:ascii="Arial" w:hAnsi="Arial" w:cs="Arial"/>
          <w:szCs w:val="24"/>
        </w:rPr>
        <w:t>.</w:t>
      </w:r>
      <w:r w:rsidR="005C14A3">
        <w:rPr>
          <w:rFonts w:ascii="Arial" w:hAnsi="Arial" w:cs="Arial"/>
          <w:szCs w:val="24"/>
        </w:rPr>
        <w:t xml:space="preserve"> </w:t>
      </w:r>
      <w:r w:rsidR="005C14A3">
        <w:rPr>
          <w:rFonts w:ascii="Arial" w:hAnsi="Arial" w:cs="Arial"/>
          <w:sz w:val="20"/>
        </w:rPr>
        <w:t>Adaptado pela autora, 2011.</w:t>
      </w:r>
    </w:p>
    <w:p w:rsidR="00F32912" w:rsidRDefault="00F32912" w:rsidP="009A3E90">
      <w:pPr>
        <w:spacing w:line="360" w:lineRule="auto"/>
        <w:rPr>
          <w:rFonts w:ascii="Arial" w:hAnsi="Arial" w:cs="Arial"/>
          <w:szCs w:val="24"/>
        </w:rPr>
      </w:pPr>
    </w:p>
    <w:p w:rsidR="00F32912" w:rsidRDefault="00F32912" w:rsidP="00177F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EF1A8E">
        <w:rPr>
          <w:rFonts w:ascii="Arial" w:hAnsi="Arial" w:cs="Arial"/>
          <w:szCs w:val="24"/>
        </w:rPr>
        <w:t>Os usos e índices urbanísticos</w:t>
      </w:r>
      <w:r w:rsidR="00275C22">
        <w:rPr>
          <w:rFonts w:ascii="Arial" w:hAnsi="Arial" w:cs="Arial"/>
          <w:szCs w:val="24"/>
        </w:rPr>
        <w:t xml:space="preserve"> para esta zona são estabelecidos no Quadro I (anexo </w:t>
      </w:r>
      <w:r w:rsidR="00E046D8">
        <w:rPr>
          <w:rFonts w:ascii="Arial" w:hAnsi="Arial" w:cs="Arial"/>
          <w:szCs w:val="24"/>
        </w:rPr>
        <w:t>VI</w:t>
      </w:r>
      <w:r w:rsidR="00275C22">
        <w:rPr>
          <w:rFonts w:ascii="Arial" w:hAnsi="Arial" w:cs="Arial"/>
          <w:szCs w:val="24"/>
        </w:rPr>
        <w:t xml:space="preserve">). </w:t>
      </w:r>
      <w:r w:rsidR="00177FB6">
        <w:rPr>
          <w:rFonts w:ascii="Arial" w:hAnsi="Arial" w:cs="Arial"/>
          <w:szCs w:val="24"/>
        </w:rPr>
        <w:t>Com base neste, no programa de necessidade proposto para o projeto e nas definições dos usos descritas na Lei, temos</w:t>
      </w:r>
      <w:r w:rsidR="00866BFA">
        <w:rPr>
          <w:rFonts w:ascii="Arial" w:hAnsi="Arial" w:cs="Arial"/>
          <w:szCs w:val="24"/>
        </w:rPr>
        <w:t xml:space="preserve"> o museu e a bodega</w:t>
      </w:r>
      <w:r w:rsidR="000E75F1">
        <w:rPr>
          <w:rFonts w:ascii="Arial" w:hAnsi="Arial" w:cs="Arial"/>
          <w:szCs w:val="24"/>
        </w:rPr>
        <w:t xml:space="preserve"> </w:t>
      </w:r>
      <w:r w:rsidR="00E046D8">
        <w:rPr>
          <w:rFonts w:ascii="Arial" w:hAnsi="Arial" w:cs="Arial"/>
          <w:szCs w:val="24"/>
        </w:rPr>
        <w:t>–</w:t>
      </w:r>
      <w:r w:rsidR="00866BFA">
        <w:rPr>
          <w:rFonts w:ascii="Arial" w:hAnsi="Arial" w:cs="Arial"/>
          <w:szCs w:val="24"/>
        </w:rPr>
        <w:t xml:space="preserve"> com venda de produtos coloniais, como uso incentivado e a </w:t>
      </w:r>
      <w:proofErr w:type="spellStart"/>
      <w:r w:rsidR="00C729B3">
        <w:rPr>
          <w:rFonts w:ascii="Arial" w:hAnsi="Arial" w:cs="Arial"/>
          <w:szCs w:val="24"/>
        </w:rPr>
        <w:t>micro</w:t>
      </w:r>
      <w:r w:rsidR="00866BFA">
        <w:rPr>
          <w:rFonts w:ascii="Arial" w:hAnsi="Arial" w:cs="Arial"/>
          <w:szCs w:val="24"/>
        </w:rPr>
        <w:t>cervejaria</w:t>
      </w:r>
      <w:proofErr w:type="spellEnd"/>
      <w:r w:rsidR="00866BFA">
        <w:rPr>
          <w:rFonts w:ascii="Arial" w:hAnsi="Arial" w:cs="Arial"/>
          <w:szCs w:val="24"/>
        </w:rPr>
        <w:t>, como uso permissível</w:t>
      </w:r>
      <w:r w:rsidR="000E75F1">
        <w:rPr>
          <w:rFonts w:ascii="Arial" w:hAnsi="Arial" w:cs="Arial"/>
          <w:szCs w:val="24"/>
        </w:rPr>
        <w:t>.</w:t>
      </w:r>
    </w:p>
    <w:p w:rsidR="00177FB6" w:rsidRDefault="00177FB6" w:rsidP="00177FB6">
      <w:pPr>
        <w:spacing w:line="360" w:lineRule="auto"/>
        <w:jc w:val="both"/>
        <w:rPr>
          <w:rFonts w:ascii="Arial" w:hAnsi="Arial" w:cs="Arial"/>
          <w:szCs w:val="24"/>
        </w:rPr>
      </w:pPr>
    </w:p>
    <w:p w:rsidR="00177FB6" w:rsidRPr="00866BFA" w:rsidRDefault="00177FB6" w:rsidP="00866BFA">
      <w:pPr>
        <w:ind w:left="2268"/>
        <w:jc w:val="both"/>
        <w:rPr>
          <w:rFonts w:ascii="Arial" w:hAnsi="Arial" w:cs="Arial"/>
          <w:sz w:val="20"/>
        </w:rPr>
      </w:pPr>
      <w:r w:rsidRPr="00866BFA">
        <w:rPr>
          <w:rFonts w:ascii="Arial" w:hAnsi="Arial" w:cs="Arial"/>
          <w:sz w:val="20"/>
        </w:rPr>
        <w:lastRenderedPageBreak/>
        <w:t xml:space="preserve">Art. 8º - </w:t>
      </w:r>
      <w:r w:rsidR="00075B89" w:rsidRPr="00866BFA">
        <w:rPr>
          <w:rFonts w:ascii="Arial" w:hAnsi="Arial" w:cs="Arial"/>
          <w:sz w:val="20"/>
        </w:rPr>
        <w:t>(...)</w:t>
      </w:r>
    </w:p>
    <w:p w:rsidR="00075B89" w:rsidRPr="00866BFA" w:rsidRDefault="00075B89" w:rsidP="00866BFA">
      <w:pPr>
        <w:ind w:left="2268"/>
        <w:jc w:val="both"/>
        <w:rPr>
          <w:rFonts w:ascii="Arial" w:hAnsi="Arial" w:cs="Arial"/>
          <w:sz w:val="20"/>
        </w:rPr>
      </w:pPr>
      <w:r w:rsidRPr="00866BFA">
        <w:rPr>
          <w:rFonts w:ascii="Arial" w:hAnsi="Arial" w:cs="Arial"/>
          <w:sz w:val="20"/>
        </w:rPr>
        <w:tab/>
        <w:t xml:space="preserve">COMÉRCIO E SERVIÇOS LOCAIS: Comércio varejista de artigos destinados à satisfação das necessidades mais imediatas da população, como </w:t>
      </w:r>
      <w:r w:rsidRPr="00866BFA">
        <w:rPr>
          <w:rFonts w:ascii="Arial" w:hAnsi="Arial" w:cs="Arial"/>
          <w:sz w:val="20"/>
          <w:u w:val="single" w:color="FF0000"/>
        </w:rPr>
        <w:t>estabelecimentos de venda de produtos alimentícios</w:t>
      </w:r>
      <w:r w:rsidRPr="00866BFA">
        <w:rPr>
          <w:rFonts w:ascii="Arial" w:hAnsi="Arial" w:cs="Arial"/>
          <w:sz w:val="20"/>
        </w:rPr>
        <w:t xml:space="preserve">, farmácias e drogarias, tabacarias, armarinhos, </w:t>
      </w:r>
      <w:proofErr w:type="gramStart"/>
      <w:r w:rsidRPr="00866BFA">
        <w:rPr>
          <w:rFonts w:ascii="Arial" w:hAnsi="Arial" w:cs="Arial"/>
          <w:sz w:val="20"/>
        </w:rPr>
        <w:t>bancas de jornais</w:t>
      </w:r>
      <w:proofErr w:type="gramEnd"/>
      <w:r w:rsidRPr="00866BFA">
        <w:rPr>
          <w:rFonts w:ascii="Arial" w:hAnsi="Arial" w:cs="Arial"/>
          <w:sz w:val="20"/>
        </w:rPr>
        <w:t xml:space="preserve"> e revistas, agências lotéricas, </w:t>
      </w:r>
      <w:r w:rsidRPr="00866BFA">
        <w:rPr>
          <w:rFonts w:ascii="Arial" w:hAnsi="Arial" w:cs="Arial"/>
          <w:sz w:val="20"/>
          <w:u w:val="single" w:color="FF0000"/>
        </w:rPr>
        <w:t>bares</w:t>
      </w:r>
      <w:r w:rsidRPr="00866BFA">
        <w:rPr>
          <w:rFonts w:ascii="Arial" w:hAnsi="Arial" w:cs="Arial"/>
          <w:sz w:val="20"/>
        </w:rPr>
        <w:t>, restaurantes e congêneres, estabelecimentos destinados à prestação de serviços pessoais e de apoio às unidades residenciais, como salões de beleza, barbearias, costureiras e alfaiates, fotógrafos, sapateiros, oficinas de conserto de relógios, eletrodomésticos, guarda-chuvas, bicicletas, móveis, persianas, estofados, colchões</w:t>
      </w:r>
      <w:r w:rsidR="00EE3A66">
        <w:rPr>
          <w:rFonts w:ascii="Arial" w:hAnsi="Arial" w:cs="Arial"/>
          <w:sz w:val="20"/>
        </w:rPr>
        <w:t>,</w:t>
      </w:r>
      <w:r w:rsidRPr="00866BFA">
        <w:rPr>
          <w:rFonts w:ascii="Arial" w:hAnsi="Arial" w:cs="Arial"/>
          <w:sz w:val="20"/>
        </w:rPr>
        <w:t xml:space="preserve"> oficinas de decoração e encadernação, oficinas de chaves, lavanderias e tinturarias.</w:t>
      </w:r>
    </w:p>
    <w:p w:rsidR="00075B89" w:rsidRPr="00866BFA" w:rsidRDefault="00075B89" w:rsidP="00866BFA">
      <w:pPr>
        <w:ind w:left="2268"/>
        <w:jc w:val="both"/>
        <w:rPr>
          <w:rFonts w:ascii="Arial" w:hAnsi="Arial" w:cs="Arial"/>
          <w:sz w:val="20"/>
        </w:rPr>
      </w:pPr>
      <w:r w:rsidRPr="00866BFA">
        <w:rPr>
          <w:rFonts w:ascii="Arial" w:hAnsi="Arial" w:cs="Arial"/>
          <w:sz w:val="20"/>
        </w:rPr>
        <w:tab/>
        <w:t>(...)</w:t>
      </w:r>
    </w:p>
    <w:p w:rsidR="00075B89" w:rsidRPr="00866BFA" w:rsidRDefault="00075B89" w:rsidP="00866BFA">
      <w:pPr>
        <w:ind w:left="2268"/>
        <w:jc w:val="both"/>
        <w:rPr>
          <w:rFonts w:ascii="Arial" w:hAnsi="Arial" w:cs="Arial"/>
          <w:sz w:val="20"/>
        </w:rPr>
      </w:pPr>
      <w:r w:rsidRPr="00866BFA">
        <w:rPr>
          <w:rFonts w:ascii="Arial" w:hAnsi="Arial" w:cs="Arial"/>
          <w:sz w:val="20"/>
        </w:rPr>
        <w:tab/>
        <w:t xml:space="preserve">SERVIÇO II: Creches, escolas em geral, bibliotecas, </w:t>
      </w:r>
      <w:r w:rsidRPr="00866BFA">
        <w:rPr>
          <w:rFonts w:ascii="Arial" w:hAnsi="Arial" w:cs="Arial"/>
          <w:sz w:val="20"/>
          <w:u w:val="single" w:color="FF0000"/>
        </w:rPr>
        <w:t>museus</w:t>
      </w:r>
      <w:r w:rsidRPr="00866BFA">
        <w:rPr>
          <w:rFonts w:ascii="Arial" w:hAnsi="Arial" w:cs="Arial"/>
          <w:sz w:val="20"/>
        </w:rPr>
        <w:t xml:space="preserve"> e arquivos, centros comunitários e centros sociais urbanos.</w:t>
      </w:r>
    </w:p>
    <w:p w:rsidR="00075B89" w:rsidRPr="00866BFA" w:rsidRDefault="00075B89" w:rsidP="00866BFA">
      <w:pPr>
        <w:ind w:left="2268" w:firstLine="708"/>
        <w:jc w:val="both"/>
        <w:rPr>
          <w:rFonts w:ascii="Arial" w:hAnsi="Arial" w:cs="Arial"/>
          <w:sz w:val="20"/>
        </w:rPr>
      </w:pPr>
      <w:r w:rsidRPr="00866BFA">
        <w:rPr>
          <w:rFonts w:ascii="Arial" w:hAnsi="Arial" w:cs="Arial"/>
          <w:sz w:val="20"/>
        </w:rPr>
        <w:t>(...)</w:t>
      </w:r>
    </w:p>
    <w:p w:rsidR="00177FB6" w:rsidRPr="00866BFA" w:rsidRDefault="00075B89" w:rsidP="00866BFA">
      <w:pPr>
        <w:ind w:left="2268"/>
        <w:jc w:val="both"/>
        <w:rPr>
          <w:rFonts w:ascii="Arial" w:hAnsi="Arial" w:cs="Arial"/>
          <w:sz w:val="20"/>
        </w:rPr>
      </w:pPr>
      <w:r w:rsidRPr="00866BFA">
        <w:rPr>
          <w:rFonts w:ascii="Arial" w:hAnsi="Arial" w:cs="Arial"/>
          <w:sz w:val="20"/>
        </w:rPr>
        <w:tab/>
        <w:t xml:space="preserve">INDÚSTRIA I: </w:t>
      </w:r>
      <w:r w:rsidRPr="00866BFA">
        <w:rPr>
          <w:rFonts w:ascii="Arial" w:hAnsi="Arial" w:cs="Arial"/>
          <w:sz w:val="20"/>
          <w:u w:val="single" w:color="FF0000"/>
        </w:rPr>
        <w:t>Estabelecimento industrial</w:t>
      </w:r>
      <w:r w:rsidR="00866BFA" w:rsidRPr="00866BFA">
        <w:rPr>
          <w:rFonts w:ascii="Arial" w:hAnsi="Arial" w:cs="Arial"/>
          <w:sz w:val="20"/>
          <w:u w:val="single" w:color="FF0000"/>
        </w:rPr>
        <w:t xml:space="preserve"> que possua baixa potencialidade poluidora sonora, hídrica e atmosférica, que não cause incômodo à vizinhança pela movimentação demasiada de veículos de carga e que ocupe lote com área igual ou inferior a 450m</w:t>
      </w:r>
      <w:proofErr w:type="gramStart"/>
      <w:r w:rsidR="00866BFA" w:rsidRPr="00866BFA">
        <w:rPr>
          <w:rFonts w:ascii="Arial" w:hAnsi="Arial" w:cs="Arial"/>
          <w:sz w:val="20"/>
          <w:u w:val="single" w:color="FF0000"/>
        </w:rPr>
        <w:t>²</w:t>
      </w:r>
      <w:proofErr w:type="gramEnd"/>
      <w:r w:rsidR="00866BFA" w:rsidRPr="00866BFA">
        <w:rPr>
          <w:rFonts w:ascii="Arial" w:hAnsi="Arial" w:cs="Arial"/>
          <w:sz w:val="20"/>
          <w:u w:val="single" w:color="FF0000"/>
        </w:rPr>
        <w:t xml:space="preserve"> (quatrocentos e </w:t>
      </w:r>
      <w:proofErr w:type="spellStart"/>
      <w:r w:rsidR="00866BFA" w:rsidRPr="00866BFA">
        <w:rPr>
          <w:rFonts w:ascii="Arial" w:hAnsi="Arial" w:cs="Arial"/>
          <w:sz w:val="20"/>
          <w:u w:val="single" w:color="FF0000"/>
        </w:rPr>
        <w:t>cinqüenta</w:t>
      </w:r>
      <w:proofErr w:type="spellEnd"/>
      <w:r w:rsidR="00866BFA" w:rsidRPr="00866BFA">
        <w:rPr>
          <w:rFonts w:ascii="Arial" w:hAnsi="Arial" w:cs="Arial"/>
          <w:sz w:val="20"/>
          <w:u w:val="single" w:color="FF0000"/>
        </w:rPr>
        <w:t xml:space="preserve"> metros quadrados).</w:t>
      </w:r>
      <w:r w:rsidR="00866BFA" w:rsidRPr="00866BFA">
        <w:rPr>
          <w:rFonts w:ascii="Arial" w:hAnsi="Arial" w:cs="Arial"/>
          <w:sz w:val="20"/>
        </w:rPr>
        <w:t xml:space="preserve"> (Lei Municipal nº 140/1996)</w:t>
      </w:r>
    </w:p>
    <w:p w:rsidR="00866BFA" w:rsidRDefault="00866BFA" w:rsidP="004F66CB">
      <w:pPr>
        <w:spacing w:line="360" w:lineRule="auto"/>
        <w:rPr>
          <w:rFonts w:ascii="Arial" w:hAnsi="Arial" w:cs="Arial"/>
          <w:szCs w:val="24"/>
        </w:rPr>
      </w:pPr>
    </w:p>
    <w:p w:rsidR="00866BFA" w:rsidRDefault="00866BFA" w:rsidP="004F66CB">
      <w:pPr>
        <w:spacing w:line="360" w:lineRule="auto"/>
        <w:rPr>
          <w:rFonts w:ascii="Arial" w:hAnsi="Arial" w:cs="Arial"/>
          <w:szCs w:val="24"/>
        </w:rPr>
      </w:pPr>
    </w:p>
    <w:p w:rsidR="00CA623F" w:rsidRDefault="00866BFA" w:rsidP="00325D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0E75F1">
        <w:rPr>
          <w:rFonts w:ascii="Arial" w:hAnsi="Arial" w:cs="Arial"/>
          <w:szCs w:val="24"/>
        </w:rPr>
        <w:t>E</w:t>
      </w:r>
      <w:r w:rsidR="00325DB6">
        <w:rPr>
          <w:rFonts w:ascii="Arial" w:hAnsi="Arial" w:cs="Arial"/>
          <w:szCs w:val="24"/>
        </w:rPr>
        <w:t xml:space="preserve">m relação aos índices urbanísticos, </w:t>
      </w:r>
      <w:r w:rsidR="00E11860">
        <w:rPr>
          <w:rFonts w:ascii="Arial" w:hAnsi="Arial" w:cs="Arial"/>
          <w:szCs w:val="24"/>
        </w:rPr>
        <w:t>considerando os 11.810,10 m² da área de intervenção, temos:</w:t>
      </w:r>
    </w:p>
    <w:p w:rsidR="00E11860" w:rsidRDefault="00E11860" w:rsidP="00325D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TO Incentivada (75%): </w:t>
      </w:r>
      <w:proofErr w:type="gramStart"/>
      <w:r>
        <w:rPr>
          <w:rFonts w:ascii="Arial" w:hAnsi="Arial" w:cs="Arial"/>
          <w:szCs w:val="24"/>
        </w:rPr>
        <w:t>8</w:t>
      </w:r>
      <w:proofErr w:type="gramEnd"/>
      <w:r>
        <w:rPr>
          <w:rFonts w:ascii="Arial" w:hAnsi="Arial" w:cs="Arial"/>
          <w:szCs w:val="24"/>
        </w:rPr>
        <w:t>,857,57 m²</w:t>
      </w:r>
    </w:p>
    <w:p w:rsidR="00E11860" w:rsidRDefault="00E11860" w:rsidP="00325D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TO permissível (50%): 5.905,05 m²</w:t>
      </w:r>
    </w:p>
    <w:p w:rsidR="00E11860" w:rsidRDefault="00E11860" w:rsidP="00325D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IA incentivado (3): 35.430,30 m²</w:t>
      </w:r>
    </w:p>
    <w:p w:rsidR="00E11860" w:rsidRDefault="00E11860" w:rsidP="00325D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IA permissível (2): 23.620,20 m²</w:t>
      </w:r>
    </w:p>
    <w:p w:rsidR="00E11860" w:rsidRDefault="00E11860" w:rsidP="00325D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0E03AF">
        <w:rPr>
          <w:rFonts w:ascii="Arial" w:hAnsi="Arial" w:cs="Arial"/>
          <w:szCs w:val="24"/>
        </w:rPr>
        <w:t xml:space="preserve">Quanto </w:t>
      </w:r>
      <w:r w:rsidR="00F547B7">
        <w:rPr>
          <w:rFonts w:ascii="Arial" w:hAnsi="Arial" w:cs="Arial"/>
          <w:szCs w:val="24"/>
        </w:rPr>
        <w:t>ao ordenamento urbano</w:t>
      </w:r>
      <w:r w:rsidR="000E03AF">
        <w:rPr>
          <w:rFonts w:ascii="Arial" w:hAnsi="Arial" w:cs="Arial"/>
          <w:szCs w:val="24"/>
        </w:rPr>
        <w:t xml:space="preserve">, consultando </w:t>
      </w:r>
      <w:r w:rsidR="0044257F">
        <w:rPr>
          <w:rFonts w:ascii="Arial" w:hAnsi="Arial" w:cs="Arial"/>
          <w:szCs w:val="24"/>
        </w:rPr>
        <w:t>a</w:t>
      </w:r>
      <w:r w:rsidR="00427D2B">
        <w:rPr>
          <w:rFonts w:ascii="Arial" w:hAnsi="Arial" w:cs="Arial"/>
          <w:szCs w:val="24"/>
        </w:rPr>
        <w:t xml:space="preserve"> </w:t>
      </w:r>
      <w:r w:rsidR="000E03AF">
        <w:rPr>
          <w:rFonts w:ascii="Arial" w:hAnsi="Arial" w:cs="Arial"/>
          <w:szCs w:val="24"/>
        </w:rPr>
        <w:t>Lei n</w:t>
      </w:r>
      <w:r w:rsidR="000E03AF" w:rsidRPr="00AD67F9">
        <w:rPr>
          <w:rFonts w:ascii="Arial" w:hAnsi="Arial" w:cs="Arial"/>
          <w:szCs w:val="24"/>
        </w:rPr>
        <w:t>º</w:t>
      </w:r>
      <w:r w:rsidR="000E03AF">
        <w:rPr>
          <w:rFonts w:ascii="Arial" w:hAnsi="Arial" w:cs="Arial"/>
          <w:szCs w:val="24"/>
        </w:rPr>
        <w:t xml:space="preserve"> 0</w:t>
      </w:r>
      <w:r w:rsidR="003323E6">
        <w:rPr>
          <w:rFonts w:ascii="Arial" w:hAnsi="Arial" w:cs="Arial"/>
          <w:szCs w:val="24"/>
        </w:rPr>
        <w:t>562</w:t>
      </w:r>
      <w:r w:rsidR="000E03AF">
        <w:rPr>
          <w:rFonts w:ascii="Arial" w:hAnsi="Arial" w:cs="Arial"/>
          <w:szCs w:val="24"/>
        </w:rPr>
        <w:t>/20</w:t>
      </w:r>
      <w:r w:rsidR="003323E6">
        <w:rPr>
          <w:rFonts w:ascii="Arial" w:hAnsi="Arial" w:cs="Arial"/>
          <w:szCs w:val="24"/>
        </w:rPr>
        <w:t>10</w:t>
      </w:r>
      <w:r w:rsidR="000E03AF">
        <w:rPr>
          <w:rFonts w:ascii="Arial" w:hAnsi="Arial" w:cs="Arial"/>
          <w:szCs w:val="24"/>
        </w:rPr>
        <w:t>, podemos destacar alguns artigos que passarão a reger o projeto:</w:t>
      </w:r>
    </w:p>
    <w:p w:rsidR="000E03AF" w:rsidRDefault="000E03AF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0E03AF" w:rsidRDefault="000E03AF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4813ED" w:rsidRPr="004813ED" w:rsidRDefault="004813ED" w:rsidP="004813ED">
      <w:pPr>
        <w:ind w:left="2268"/>
        <w:jc w:val="both"/>
        <w:rPr>
          <w:rFonts w:ascii="Arial" w:hAnsi="Arial" w:cs="Arial"/>
          <w:sz w:val="20"/>
        </w:rPr>
      </w:pPr>
      <w:r w:rsidRPr="004813ED">
        <w:rPr>
          <w:rFonts w:ascii="Arial" w:hAnsi="Arial" w:cs="Arial"/>
          <w:sz w:val="20"/>
        </w:rPr>
        <w:t>Art. 9º –</w:t>
      </w:r>
      <w:r>
        <w:rPr>
          <w:rFonts w:ascii="Arial" w:hAnsi="Arial" w:cs="Arial"/>
          <w:sz w:val="20"/>
        </w:rPr>
        <w:t xml:space="preserve"> </w:t>
      </w:r>
      <w:r w:rsidRPr="004813ED">
        <w:rPr>
          <w:rFonts w:ascii="Arial" w:hAnsi="Arial" w:cs="Arial"/>
          <w:sz w:val="20"/>
        </w:rPr>
        <w:t>As edificações deverão observar a limitação de altura decorrente de normas relativas aos serviços de telecomunicações, aos serviços de instalações de energia elétrica, à navegação aérea e à proteção de monumentos históricos e de zonas de preservação, expedidas pelos órgãos competentes.</w:t>
      </w:r>
    </w:p>
    <w:p w:rsidR="000E03AF" w:rsidRPr="004813ED" w:rsidRDefault="000E03AF" w:rsidP="004813ED">
      <w:pPr>
        <w:ind w:left="2268"/>
        <w:jc w:val="both"/>
        <w:rPr>
          <w:rFonts w:ascii="Arial" w:hAnsi="Arial" w:cs="Arial"/>
          <w:sz w:val="20"/>
        </w:rPr>
      </w:pPr>
      <w:r w:rsidRPr="004813ED">
        <w:rPr>
          <w:rFonts w:ascii="Arial" w:hAnsi="Arial" w:cs="Arial"/>
          <w:sz w:val="20"/>
        </w:rPr>
        <w:t xml:space="preserve">Art. 20 – Nos terrenos de esquina deverá ser obedecido o recuo mínimo de </w:t>
      </w:r>
      <w:proofErr w:type="gramStart"/>
      <w:r w:rsidRPr="004813ED">
        <w:rPr>
          <w:rFonts w:ascii="Arial" w:hAnsi="Arial" w:cs="Arial"/>
          <w:sz w:val="20"/>
        </w:rPr>
        <w:t>4</w:t>
      </w:r>
      <w:proofErr w:type="gramEnd"/>
      <w:r w:rsidRPr="004813ED">
        <w:rPr>
          <w:rFonts w:ascii="Arial" w:hAnsi="Arial" w:cs="Arial"/>
          <w:sz w:val="20"/>
        </w:rPr>
        <w:t xml:space="preserve"> (quatro) metros na fachada frontal e 2 (dois) metros na outra testada como recuo de jardim.</w:t>
      </w:r>
    </w:p>
    <w:p w:rsidR="000E03AF" w:rsidRPr="004813ED" w:rsidRDefault="0032117B" w:rsidP="004813ED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Art. </w:t>
      </w:r>
      <w:r w:rsidR="000E03AF" w:rsidRPr="004813ED">
        <w:rPr>
          <w:rFonts w:ascii="Arial" w:hAnsi="Arial" w:cs="Arial"/>
          <w:sz w:val="20"/>
        </w:rPr>
        <w:t>2</w:t>
      </w:r>
      <w:r w:rsidR="00174B8D">
        <w:rPr>
          <w:rFonts w:ascii="Arial" w:hAnsi="Arial" w:cs="Arial"/>
          <w:sz w:val="20"/>
        </w:rPr>
        <w:t>2</w:t>
      </w:r>
      <w:r w:rsidR="000E03AF" w:rsidRPr="004813ED">
        <w:rPr>
          <w:rFonts w:ascii="Arial" w:hAnsi="Arial" w:cs="Arial"/>
          <w:sz w:val="20"/>
        </w:rPr>
        <w:t xml:space="preserve"> </w:t>
      </w:r>
      <w:r w:rsidR="00F547B7" w:rsidRPr="004813ED">
        <w:rPr>
          <w:rFonts w:ascii="Arial" w:hAnsi="Arial" w:cs="Arial"/>
          <w:sz w:val="20"/>
        </w:rPr>
        <w:t>–</w:t>
      </w:r>
      <w:r w:rsidR="000E03AF" w:rsidRPr="004813ED">
        <w:rPr>
          <w:rFonts w:ascii="Arial" w:hAnsi="Arial" w:cs="Arial"/>
          <w:sz w:val="20"/>
        </w:rPr>
        <w:t xml:space="preserve"> </w:t>
      </w:r>
      <w:r w:rsidR="00F547B7" w:rsidRPr="004813ED">
        <w:rPr>
          <w:rFonts w:ascii="Arial" w:hAnsi="Arial" w:cs="Arial"/>
          <w:sz w:val="20"/>
        </w:rPr>
        <w:t xml:space="preserve">Será exigido recuo mínimo de </w:t>
      </w:r>
      <w:proofErr w:type="gramStart"/>
      <w:r w:rsidR="00F547B7" w:rsidRPr="004813ED">
        <w:rPr>
          <w:rFonts w:ascii="Arial" w:hAnsi="Arial" w:cs="Arial"/>
          <w:sz w:val="20"/>
        </w:rPr>
        <w:t>6</w:t>
      </w:r>
      <w:proofErr w:type="gramEnd"/>
      <w:r w:rsidR="00F547B7" w:rsidRPr="004813ED">
        <w:rPr>
          <w:rFonts w:ascii="Arial" w:hAnsi="Arial" w:cs="Arial"/>
          <w:sz w:val="20"/>
        </w:rPr>
        <w:t xml:space="preserve"> (seis) metros para as edificações que abrigarem indústrias de qualquer natureza, depósitos e comércio atacadista em geral e serviços de reparação, conservação e manutenção de veículos de qualquer espécie, exceto motocicletas.</w:t>
      </w:r>
    </w:p>
    <w:p w:rsidR="00F547B7" w:rsidRPr="004813ED" w:rsidRDefault="00F547B7" w:rsidP="004813ED">
      <w:pPr>
        <w:ind w:left="2268"/>
        <w:jc w:val="both"/>
        <w:rPr>
          <w:rFonts w:ascii="Arial" w:hAnsi="Arial" w:cs="Arial"/>
          <w:sz w:val="20"/>
        </w:rPr>
      </w:pPr>
      <w:r w:rsidRPr="004813ED">
        <w:rPr>
          <w:rFonts w:ascii="Arial" w:hAnsi="Arial" w:cs="Arial"/>
          <w:sz w:val="20"/>
        </w:rPr>
        <w:t>Art. 24 – Nos prédios destinados a comércio e serviços com área edificada superior a 500,00 m², deverá ser prevista uma (01) vaga de estacionamento para cada 100 m² de área construída (ou fração).</w:t>
      </w:r>
      <w:r w:rsidR="00E405AF">
        <w:rPr>
          <w:rFonts w:ascii="Arial" w:hAnsi="Arial" w:cs="Arial"/>
          <w:sz w:val="20"/>
        </w:rPr>
        <w:t xml:space="preserve"> (Lei Municipal nº 0562</w:t>
      </w:r>
      <w:r w:rsidR="004813ED" w:rsidRPr="004813ED">
        <w:rPr>
          <w:rFonts w:ascii="Arial" w:hAnsi="Arial" w:cs="Arial"/>
          <w:sz w:val="20"/>
        </w:rPr>
        <w:t>/20</w:t>
      </w:r>
      <w:r w:rsidR="00E405AF">
        <w:rPr>
          <w:rFonts w:ascii="Arial" w:hAnsi="Arial" w:cs="Arial"/>
          <w:sz w:val="20"/>
        </w:rPr>
        <w:t>10</w:t>
      </w:r>
      <w:r w:rsidR="004813ED" w:rsidRPr="004813ED">
        <w:rPr>
          <w:rFonts w:ascii="Arial" w:hAnsi="Arial" w:cs="Arial"/>
          <w:sz w:val="20"/>
        </w:rPr>
        <w:t>)</w:t>
      </w:r>
    </w:p>
    <w:p w:rsidR="00E11860" w:rsidRDefault="00E11860" w:rsidP="0032512A">
      <w:pPr>
        <w:spacing w:line="360" w:lineRule="auto"/>
        <w:jc w:val="both"/>
        <w:rPr>
          <w:rFonts w:ascii="Arial" w:hAnsi="Arial" w:cs="Arial"/>
          <w:szCs w:val="24"/>
        </w:rPr>
      </w:pPr>
    </w:p>
    <w:p w:rsidR="0032512A" w:rsidRDefault="007D3E6A" w:rsidP="00914D6D">
      <w:pPr>
        <w:pStyle w:val="PargrafodaLista"/>
        <w:numPr>
          <w:ilvl w:val="1"/>
          <w:numId w:val="3"/>
        </w:numPr>
        <w:spacing w:line="360" w:lineRule="auto"/>
        <w:ind w:left="993" w:firstLine="75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 xml:space="preserve"> NBR 9050: ACESSIBILIDADE A EDIFICAÇÕES, MOBILIÁRIO, ESPAÇOS E EQUIPAMENTOS </w:t>
      </w:r>
      <w:proofErr w:type="gramStart"/>
      <w:r>
        <w:rPr>
          <w:rFonts w:ascii="Arial" w:hAnsi="Arial" w:cs="Arial"/>
          <w:szCs w:val="24"/>
        </w:rPr>
        <w:t>URBANOS</w:t>
      </w:r>
      <w:proofErr w:type="gramEnd"/>
    </w:p>
    <w:p w:rsidR="007D3E6A" w:rsidRDefault="007D3E6A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7D3E6A" w:rsidRDefault="007D3E6A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7D3E6A" w:rsidRPr="007D3E6A" w:rsidRDefault="00F37F0A" w:rsidP="00492539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</w:t>
      </w:r>
      <w:r w:rsidR="007D3E6A">
        <w:rPr>
          <w:rFonts w:ascii="Arial" w:hAnsi="Arial" w:cs="Arial"/>
          <w:szCs w:val="24"/>
        </w:rPr>
        <w:t xml:space="preserve"> NBR 9050 “estabelece </w:t>
      </w:r>
      <w:r w:rsidR="00492539">
        <w:rPr>
          <w:rFonts w:ascii="Arial" w:hAnsi="Arial" w:cs="Arial"/>
          <w:szCs w:val="24"/>
        </w:rPr>
        <w:t>critério</w:t>
      </w:r>
      <w:r w:rsidR="00FF25D2">
        <w:rPr>
          <w:rFonts w:ascii="Arial" w:hAnsi="Arial" w:cs="Arial"/>
          <w:szCs w:val="24"/>
        </w:rPr>
        <w:t>s</w:t>
      </w:r>
      <w:r w:rsidR="00492539">
        <w:rPr>
          <w:rFonts w:ascii="Arial" w:hAnsi="Arial" w:cs="Arial"/>
          <w:szCs w:val="24"/>
        </w:rPr>
        <w:t xml:space="preserve"> e parâmetros técnicos a serem observados quando do projeto, construção, instalação e adaptação de edificações, mobiliário, espaços e equipamentos urbanos às condições de acessibilidade.</w:t>
      </w:r>
      <w:r w:rsidR="00492539">
        <w:rPr>
          <w:rFonts w:ascii="Arial" w:hAnsi="Arial" w:cs="Arial"/>
        </w:rPr>
        <w:t>” (NBR 9050:2004, pág. 1).</w:t>
      </w:r>
    </w:p>
    <w:p w:rsidR="00AE57C7" w:rsidRDefault="00FF25D2" w:rsidP="007D3E6A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>Precisamos incluir os deficientes na sociedade, p</w:t>
      </w:r>
      <w:r w:rsidR="001C55F0">
        <w:rPr>
          <w:rFonts w:ascii="Arial" w:hAnsi="Arial" w:cs="Arial"/>
          <w:szCs w:val="24"/>
        </w:rPr>
        <w:t>roporcionando-lhes</w:t>
      </w:r>
      <w:r>
        <w:rPr>
          <w:rFonts w:ascii="Arial" w:hAnsi="Arial" w:cs="Arial"/>
          <w:szCs w:val="24"/>
        </w:rPr>
        <w:t xml:space="preserve"> igualdade de condições. Para tanto, </w:t>
      </w:r>
      <w:r w:rsidR="00AE57C7">
        <w:rPr>
          <w:rFonts w:ascii="Arial" w:hAnsi="Arial" w:cs="Arial"/>
          <w:szCs w:val="24"/>
        </w:rPr>
        <w:t xml:space="preserve">todo o conteúdo da NBR 9050 deve ser atendido, permitindo que </w:t>
      </w:r>
      <w:proofErr w:type="gramStart"/>
      <w:r w:rsidR="00AE57C7">
        <w:rPr>
          <w:rFonts w:ascii="Arial" w:hAnsi="Arial" w:cs="Arial"/>
          <w:szCs w:val="24"/>
        </w:rPr>
        <w:t>pessoas com qualquer tipo de deficiência, seja</w:t>
      </w:r>
      <w:proofErr w:type="gramEnd"/>
      <w:r w:rsidR="00AE57C7">
        <w:rPr>
          <w:rFonts w:ascii="Arial" w:hAnsi="Arial" w:cs="Arial"/>
          <w:szCs w:val="24"/>
        </w:rPr>
        <w:t xml:space="preserve"> física, mental, auditiva ou visual, possa</w:t>
      </w:r>
      <w:r w:rsidR="001C55F0">
        <w:rPr>
          <w:rFonts w:ascii="Arial" w:hAnsi="Arial" w:cs="Arial"/>
          <w:szCs w:val="24"/>
        </w:rPr>
        <w:t>m</w:t>
      </w:r>
      <w:r w:rsidR="00AE57C7">
        <w:rPr>
          <w:rFonts w:ascii="Arial" w:hAnsi="Arial" w:cs="Arial"/>
          <w:szCs w:val="24"/>
        </w:rPr>
        <w:t xml:space="preserve"> </w:t>
      </w:r>
      <w:proofErr w:type="spellStart"/>
      <w:r w:rsidR="00AE57C7">
        <w:rPr>
          <w:rFonts w:ascii="Arial" w:hAnsi="Arial" w:cs="Arial"/>
          <w:szCs w:val="24"/>
        </w:rPr>
        <w:t>freqüentar</w:t>
      </w:r>
      <w:proofErr w:type="spellEnd"/>
      <w:r w:rsidR="00AE57C7">
        <w:rPr>
          <w:rFonts w:ascii="Arial" w:hAnsi="Arial" w:cs="Arial"/>
          <w:szCs w:val="24"/>
        </w:rPr>
        <w:t xml:space="preserve"> o Museu da Cerveja.</w:t>
      </w:r>
    </w:p>
    <w:p w:rsidR="007D3E6A" w:rsidRPr="007D3E6A" w:rsidRDefault="007D3E6A" w:rsidP="007D3E6A">
      <w:pPr>
        <w:jc w:val="both"/>
        <w:rPr>
          <w:rFonts w:ascii="Arial" w:hAnsi="Arial" w:cs="Arial"/>
          <w:szCs w:val="24"/>
        </w:rPr>
      </w:pPr>
    </w:p>
    <w:p w:rsidR="0032512A" w:rsidRDefault="0032512A" w:rsidP="0032512A">
      <w:pPr>
        <w:spacing w:line="360" w:lineRule="auto"/>
        <w:jc w:val="both"/>
        <w:rPr>
          <w:rFonts w:ascii="Arial" w:hAnsi="Arial" w:cs="Arial"/>
          <w:szCs w:val="24"/>
        </w:rPr>
      </w:pPr>
    </w:p>
    <w:p w:rsidR="00A45949" w:rsidRDefault="00A45949" w:rsidP="00914D6D">
      <w:pPr>
        <w:pStyle w:val="PargrafodaLista"/>
        <w:numPr>
          <w:ilvl w:val="1"/>
          <w:numId w:val="3"/>
        </w:num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NBR 9077: SAÍDAS DE EMERGÊNCIA EM EDIFÍCIOS</w:t>
      </w:r>
    </w:p>
    <w:p w:rsidR="00A45949" w:rsidRDefault="00A45949" w:rsidP="00A45949">
      <w:pPr>
        <w:spacing w:line="360" w:lineRule="auto"/>
        <w:jc w:val="both"/>
        <w:rPr>
          <w:rFonts w:ascii="Arial" w:hAnsi="Arial" w:cs="Arial"/>
          <w:szCs w:val="24"/>
        </w:rPr>
      </w:pPr>
    </w:p>
    <w:p w:rsidR="00A45949" w:rsidRDefault="00A45949" w:rsidP="00A45949">
      <w:pPr>
        <w:spacing w:line="360" w:lineRule="auto"/>
        <w:jc w:val="both"/>
        <w:rPr>
          <w:rFonts w:ascii="Arial" w:hAnsi="Arial" w:cs="Arial"/>
          <w:szCs w:val="24"/>
        </w:rPr>
      </w:pPr>
    </w:p>
    <w:p w:rsidR="00A45949" w:rsidRDefault="00A45949" w:rsidP="00A45949">
      <w:pPr>
        <w:spacing w:line="360" w:lineRule="auto"/>
        <w:ind w:left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De acordo com o item 1.1 da NBR 9077:</w:t>
      </w:r>
    </w:p>
    <w:p w:rsidR="00A45949" w:rsidRDefault="00A45949" w:rsidP="00A45949">
      <w:pPr>
        <w:spacing w:line="360" w:lineRule="auto"/>
        <w:jc w:val="both"/>
        <w:rPr>
          <w:rFonts w:ascii="Arial" w:hAnsi="Arial" w:cs="Arial"/>
          <w:szCs w:val="24"/>
        </w:rPr>
      </w:pPr>
    </w:p>
    <w:p w:rsidR="00A45949" w:rsidRDefault="00A45949" w:rsidP="00A45949">
      <w:pPr>
        <w:spacing w:line="360" w:lineRule="auto"/>
        <w:jc w:val="both"/>
        <w:rPr>
          <w:rFonts w:ascii="Arial" w:hAnsi="Arial" w:cs="Arial"/>
          <w:szCs w:val="24"/>
        </w:rPr>
      </w:pPr>
    </w:p>
    <w:p w:rsidR="00A45949" w:rsidRPr="00A45949" w:rsidRDefault="00A45949" w:rsidP="00A45949">
      <w:pPr>
        <w:ind w:left="2268"/>
        <w:jc w:val="both"/>
        <w:rPr>
          <w:rFonts w:ascii="Arial" w:hAnsi="Arial" w:cs="Arial"/>
          <w:sz w:val="20"/>
        </w:rPr>
      </w:pPr>
      <w:r w:rsidRPr="00A45949">
        <w:rPr>
          <w:rFonts w:ascii="Arial" w:hAnsi="Arial" w:cs="Arial"/>
          <w:sz w:val="20"/>
        </w:rPr>
        <w:t>1.1 Esta Norma fixa as condições exigíveis que as edificações devem possuir:</w:t>
      </w:r>
    </w:p>
    <w:p w:rsidR="00A45949" w:rsidRPr="00A45949" w:rsidRDefault="00A45949" w:rsidP="00A45949">
      <w:pPr>
        <w:ind w:left="2268"/>
        <w:jc w:val="both"/>
        <w:rPr>
          <w:rFonts w:ascii="Arial" w:hAnsi="Arial" w:cs="Arial"/>
          <w:sz w:val="20"/>
        </w:rPr>
      </w:pPr>
      <w:r w:rsidRPr="00A45949">
        <w:rPr>
          <w:rFonts w:ascii="Arial" w:hAnsi="Arial" w:cs="Arial"/>
          <w:sz w:val="20"/>
        </w:rPr>
        <w:t>a) a fim de que sua população possa abandoná-las, em caso de incêndio, completamente protegida em sua integridade física;</w:t>
      </w:r>
    </w:p>
    <w:p w:rsidR="007D3E6A" w:rsidRPr="00A45949" w:rsidRDefault="00A45949" w:rsidP="00A45949">
      <w:pPr>
        <w:ind w:left="2268"/>
        <w:jc w:val="both"/>
        <w:rPr>
          <w:rFonts w:ascii="Arial" w:hAnsi="Arial" w:cs="Arial"/>
          <w:sz w:val="20"/>
        </w:rPr>
      </w:pPr>
      <w:r w:rsidRPr="00A45949">
        <w:rPr>
          <w:rFonts w:ascii="Arial" w:hAnsi="Arial" w:cs="Arial"/>
          <w:sz w:val="20"/>
        </w:rPr>
        <w:t>b) para permitir o fácil acesso de auxílio externo (bombeiros) para o combate ao fogo e a retirada da população.</w:t>
      </w:r>
      <w:r>
        <w:rPr>
          <w:rFonts w:ascii="Arial" w:hAnsi="Arial" w:cs="Arial"/>
          <w:sz w:val="20"/>
        </w:rPr>
        <w:t xml:space="preserve"> (NBR 9077:2001, pág. 2).</w:t>
      </w:r>
    </w:p>
    <w:p w:rsidR="0032512A" w:rsidRPr="0032512A" w:rsidRDefault="0032512A" w:rsidP="004F66CB">
      <w:pPr>
        <w:spacing w:line="360" w:lineRule="auto"/>
        <w:ind w:left="708"/>
        <w:jc w:val="both"/>
        <w:rPr>
          <w:rFonts w:ascii="Arial" w:hAnsi="Arial" w:cs="Arial"/>
          <w:szCs w:val="24"/>
        </w:rPr>
      </w:pPr>
    </w:p>
    <w:p w:rsidR="004813ED" w:rsidRDefault="004813ED" w:rsidP="004F66CB">
      <w:pPr>
        <w:spacing w:line="360" w:lineRule="auto"/>
        <w:jc w:val="both"/>
        <w:rPr>
          <w:rFonts w:ascii="Arial" w:hAnsi="Arial" w:cs="Arial"/>
          <w:szCs w:val="24"/>
        </w:rPr>
      </w:pPr>
    </w:p>
    <w:p w:rsidR="0032512A" w:rsidRDefault="00A45949" w:rsidP="00325D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Pr="00A45949">
        <w:rPr>
          <w:rFonts w:ascii="Arial" w:hAnsi="Arial" w:cs="Arial"/>
          <w:szCs w:val="24"/>
        </w:rPr>
        <w:t>Esta norma será utilizada para o correto dimensionamento de acessos e rotas</w:t>
      </w:r>
      <w:r>
        <w:rPr>
          <w:rFonts w:ascii="Arial" w:hAnsi="Arial" w:cs="Arial"/>
          <w:szCs w:val="24"/>
        </w:rPr>
        <w:t xml:space="preserve"> </w:t>
      </w:r>
      <w:r w:rsidRPr="00A45949">
        <w:rPr>
          <w:rFonts w:ascii="Arial" w:hAnsi="Arial" w:cs="Arial"/>
          <w:szCs w:val="24"/>
        </w:rPr>
        <w:t xml:space="preserve">de fuga da edificação, </w:t>
      </w:r>
      <w:r>
        <w:rPr>
          <w:rFonts w:ascii="Arial" w:hAnsi="Arial" w:cs="Arial"/>
          <w:szCs w:val="24"/>
        </w:rPr>
        <w:t xml:space="preserve">bem como dispositivos de segurança e </w:t>
      </w:r>
      <w:r w:rsidRPr="00A45949">
        <w:rPr>
          <w:rFonts w:ascii="Arial" w:hAnsi="Arial" w:cs="Arial"/>
          <w:szCs w:val="24"/>
        </w:rPr>
        <w:t>prevenção</w:t>
      </w:r>
      <w:r>
        <w:rPr>
          <w:rFonts w:ascii="Arial" w:hAnsi="Arial" w:cs="Arial"/>
          <w:szCs w:val="24"/>
        </w:rPr>
        <w:t xml:space="preserve"> </w:t>
      </w:r>
      <w:r w:rsidRPr="00A45949">
        <w:rPr>
          <w:rFonts w:ascii="Arial" w:hAnsi="Arial" w:cs="Arial"/>
          <w:szCs w:val="24"/>
        </w:rPr>
        <w:t xml:space="preserve">contra </w:t>
      </w:r>
      <w:r w:rsidR="005E39F3">
        <w:rPr>
          <w:rFonts w:ascii="Arial" w:hAnsi="Arial" w:cs="Arial"/>
          <w:szCs w:val="24"/>
        </w:rPr>
        <w:t>incêndio.</w:t>
      </w:r>
    </w:p>
    <w:p w:rsidR="005E39F3" w:rsidRDefault="005E39F3" w:rsidP="00325DB6">
      <w:pPr>
        <w:spacing w:line="360" w:lineRule="auto"/>
        <w:jc w:val="both"/>
        <w:rPr>
          <w:rFonts w:ascii="Arial" w:hAnsi="Arial" w:cs="Arial"/>
          <w:szCs w:val="24"/>
        </w:rPr>
      </w:pPr>
    </w:p>
    <w:p w:rsidR="005E39F3" w:rsidRDefault="005E39F3" w:rsidP="00325DB6">
      <w:pPr>
        <w:spacing w:line="360" w:lineRule="auto"/>
        <w:jc w:val="both"/>
        <w:rPr>
          <w:rFonts w:ascii="Arial" w:hAnsi="Arial" w:cs="Arial"/>
          <w:szCs w:val="24"/>
        </w:rPr>
      </w:pPr>
    </w:p>
    <w:p w:rsidR="005E39F3" w:rsidRDefault="005E370C" w:rsidP="00914D6D">
      <w:pPr>
        <w:pStyle w:val="PargrafodaLista"/>
        <w:numPr>
          <w:ilvl w:val="1"/>
          <w:numId w:val="3"/>
        </w:num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CARTAS DE RESTAURO</w:t>
      </w:r>
    </w:p>
    <w:p w:rsidR="005E39F3" w:rsidRDefault="005E39F3" w:rsidP="00325DB6">
      <w:pPr>
        <w:spacing w:line="360" w:lineRule="auto"/>
        <w:jc w:val="both"/>
        <w:rPr>
          <w:rFonts w:ascii="Arial" w:hAnsi="Arial" w:cs="Arial"/>
          <w:szCs w:val="24"/>
        </w:rPr>
      </w:pPr>
    </w:p>
    <w:p w:rsidR="004D3D14" w:rsidRDefault="004D3D14" w:rsidP="00325DB6">
      <w:pPr>
        <w:spacing w:line="360" w:lineRule="auto"/>
        <w:jc w:val="both"/>
        <w:rPr>
          <w:rFonts w:ascii="Arial" w:hAnsi="Arial" w:cs="Arial"/>
          <w:szCs w:val="24"/>
        </w:rPr>
      </w:pPr>
    </w:p>
    <w:p w:rsidR="004D3D14" w:rsidRDefault="004D3D14" w:rsidP="00914D6D">
      <w:pPr>
        <w:numPr>
          <w:ilvl w:val="2"/>
          <w:numId w:val="3"/>
        </w:numPr>
        <w:spacing w:line="360" w:lineRule="auto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Carta de Atenas</w:t>
      </w:r>
    </w:p>
    <w:p w:rsidR="000319E9" w:rsidRPr="00E405AF" w:rsidRDefault="000319E9" w:rsidP="00C04ADC">
      <w:pPr>
        <w:spacing w:line="360" w:lineRule="auto"/>
        <w:ind w:firstLine="708"/>
        <w:jc w:val="both"/>
        <w:rPr>
          <w:rStyle w:val="apple-style-span"/>
          <w:rFonts w:ascii="Arial" w:hAnsi="Arial" w:cs="Arial"/>
          <w:szCs w:val="24"/>
          <w:shd w:val="clear" w:color="auto" w:fill="F8F8F8"/>
        </w:rPr>
      </w:pPr>
      <w:r w:rsidRPr="00E405AF">
        <w:rPr>
          <w:rFonts w:ascii="Arial" w:hAnsi="Arial" w:cs="Arial"/>
          <w:szCs w:val="24"/>
        </w:rPr>
        <w:lastRenderedPageBreak/>
        <w:t>A Carta de Atenas</w:t>
      </w:r>
      <w:r w:rsidR="00C04ADC" w:rsidRPr="00E405AF">
        <w:rPr>
          <w:rFonts w:ascii="Arial" w:hAnsi="Arial" w:cs="Arial"/>
          <w:szCs w:val="24"/>
        </w:rPr>
        <w:t xml:space="preserve">, escrita em outubro de 1931, apresenta as conclusões e </w:t>
      </w:r>
      <w:r w:rsidRPr="00E405AF">
        <w:rPr>
          <w:rStyle w:val="apple-style-span"/>
          <w:rFonts w:ascii="Arial" w:hAnsi="Arial" w:cs="Arial"/>
          <w:szCs w:val="24"/>
          <w:shd w:val="clear" w:color="auto" w:fill="F8F8F8"/>
        </w:rPr>
        <w:t>deliberações da Sociedade Internacional de Museus sobre a proteção de monumentos</w:t>
      </w:r>
      <w:r w:rsidR="00C04ADC" w:rsidRPr="00E405AF">
        <w:rPr>
          <w:rStyle w:val="apple-style-span"/>
          <w:rFonts w:ascii="Arial" w:hAnsi="Arial" w:cs="Arial"/>
          <w:szCs w:val="24"/>
          <w:shd w:val="clear" w:color="auto" w:fill="F8F8F8"/>
        </w:rPr>
        <w:t xml:space="preserve"> históricos. </w:t>
      </w:r>
      <w:proofErr w:type="gramStart"/>
      <w:r w:rsidR="00C04ADC" w:rsidRPr="00E405AF">
        <w:rPr>
          <w:rStyle w:val="apple-style-span"/>
          <w:rFonts w:ascii="Arial" w:hAnsi="Arial" w:cs="Arial"/>
          <w:szCs w:val="24"/>
          <w:shd w:val="clear" w:color="auto" w:fill="F8F8F8"/>
        </w:rPr>
        <w:t>Aborda</w:t>
      </w:r>
      <w:proofErr w:type="gramEnd"/>
      <w:r w:rsidR="00C04ADC" w:rsidRPr="00E405AF">
        <w:rPr>
          <w:rStyle w:val="apple-style-span"/>
          <w:rFonts w:ascii="Arial" w:hAnsi="Arial" w:cs="Arial"/>
          <w:szCs w:val="24"/>
          <w:shd w:val="clear" w:color="auto" w:fill="F8F8F8"/>
        </w:rPr>
        <w:t xml:space="preserve"> questões como administração, legislação, valorização, materiais de restauração, deterioração, técnicas de conservação... </w:t>
      </w:r>
    </w:p>
    <w:p w:rsidR="00C04ADC" w:rsidRDefault="00C04ADC" w:rsidP="00C04ADC">
      <w:pPr>
        <w:spacing w:line="360" w:lineRule="auto"/>
        <w:ind w:firstLine="708"/>
        <w:jc w:val="both"/>
        <w:rPr>
          <w:rStyle w:val="apple-style-span"/>
          <w:rFonts w:ascii="Arial" w:hAnsi="Arial" w:cs="Arial"/>
          <w:szCs w:val="24"/>
          <w:shd w:val="clear" w:color="auto" w:fill="F8F8F8"/>
        </w:rPr>
      </w:pPr>
      <w:r w:rsidRPr="00E405AF">
        <w:rPr>
          <w:rStyle w:val="apple-style-span"/>
          <w:rFonts w:ascii="Arial" w:hAnsi="Arial" w:cs="Arial"/>
          <w:szCs w:val="24"/>
          <w:shd w:val="clear" w:color="auto" w:fill="F8F8F8"/>
        </w:rPr>
        <w:t>No item III, que fala sobre a valorização dos monumentos, podemos destacar uma recomendação importante para o projeto do Museu da Cerveja:</w:t>
      </w:r>
    </w:p>
    <w:p w:rsidR="00C04ADC" w:rsidRDefault="00C04ADC" w:rsidP="00C04ADC">
      <w:pPr>
        <w:spacing w:line="360" w:lineRule="auto"/>
        <w:jc w:val="both"/>
        <w:rPr>
          <w:rStyle w:val="apple-style-span"/>
          <w:rFonts w:ascii="Arial" w:hAnsi="Arial" w:cs="Arial"/>
          <w:szCs w:val="24"/>
          <w:shd w:val="clear" w:color="auto" w:fill="F8F8F8"/>
        </w:rPr>
      </w:pPr>
    </w:p>
    <w:p w:rsidR="00C04ADC" w:rsidRDefault="00C04ADC" w:rsidP="00C04ADC">
      <w:pPr>
        <w:spacing w:line="360" w:lineRule="auto"/>
        <w:jc w:val="both"/>
        <w:rPr>
          <w:rStyle w:val="apple-style-span"/>
          <w:rFonts w:ascii="Arial" w:hAnsi="Arial" w:cs="Arial"/>
          <w:szCs w:val="24"/>
          <w:shd w:val="clear" w:color="auto" w:fill="F8F8F8"/>
        </w:rPr>
      </w:pPr>
    </w:p>
    <w:p w:rsidR="00C04ADC" w:rsidRPr="001D3ED4" w:rsidRDefault="00C04ADC" w:rsidP="001D3ED4">
      <w:pPr>
        <w:ind w:left="2268"/>
        <w:jc w:val="both"/>
        <w:rPr>
          <w:rStyle w:val="apple-style-span"/>
          <w:rFonts w:ascii="Arial" w:hAnsi="Arial" w:cs="Arial"/>
          <w:sz w:val="20"/>
          <w:shd w:val="clear" w:color="auto" w:fill="F8F8F8"/>
        </w:rPr>
      </w:pPr>
      <w:r w:rsidRPr="001D3ED4">
        <w:rPr>
          <w:rStyle w:val="apple-style-span"/>
          <w:rFonts w:ascii="Arial" w:hAnsi="Arial" w:cs="Arial"/>
          <w:sz w:val="20"/>
          <w:shd w:val="clear" w:color="auto" w:fill="F8F8F8"/>
        </w:rPr>
        <w:t>A conferência recomenda respeitar, na construção dos edifícios, o caráter e a fisionomia das cidades, sobretudo na vizinhança dos monumentos antigos, cuja proximidade deve ser objeto de cuidados especiais.</w:t>
      </w:r>
    </w:p>
    <w:p w:rsidR="00C04ADC" w:rsidRPr="001D3ED4" w:rsidRDefault="00C04ADC" w:rsidP="001D3ED4">
      <w:pPr>
        <w:ind w:left="2268"/>
        <w:jc w:val="both"/>
        <w:rPr>
          <w:rFonts w:ascii="Arial" w:hAnsi="Arial" w:cs="Arial"/>
          <w:sz w:val="20"/>
        </w:rPr>
      </w:pPr>
      <w:r w:rsidRPr="001D3ED4">
        <w:rPr>
          <w:rStyle w:val="apple-style-span"/>
          <w:rFonts w:ascii="Arial" w:hAnsi="Arial" w:cs="Arial"/>
          <w:sz w:val="20"/>
          <w:shd w:val="clear" w:color="auto" w:fill="F8F8F8"/>
        </w:rPr>
        <w:t xml:space="preserve">Em certos conjuntos, algumas perspectivas particularmente pitorescas devem ser preservadas. </w:t>
      </w:r>
      <w:r w:rsidR="001D3ED4" w:rsidRPr="001D3ED4">
        <w:rPr>
          <w:rFonts w:ascii="Arial" w:hAnsi="Arial" w:cs="Arial"/>
          <w:sz w:val="20"/>
        </w:rPr>
        <w:t>(Carta de Atenas, 1931, pág. 2</w:t>
      </w:r>
      <w:proofErr w:type="gramStart"/>
      <w:r w:rsidR="001D3ED4" w:rsidRPr="001D3ED4">
        <w:rPr>
          <w:rFonts w:ascii="Arial" w:hAnsi="Arial" w:cs="Arial"/>
          <w:sz w:val="20"/>
        </w:rPr>
        <w:t>)</w:t>
      </w:r>
      <w:proofErr w:type="gramEnd"/>
    </w:p>
    <w:p w:rsidR="004D3D14" w:rsidRDefault="004D3D14" w:rsidP="00C04ADC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1D3ED4" w:rsidRDefault="001D3ED4" w:rsidP="00C04ADC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1D3ED4" w:rsidRPr="001D3ED4" w:rsidRDefault="001D3ED4" w:rsidP="00C04ADC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b/>
          <w:szCs w:val="24"/>
        </w:rPr>
        <w:tab/>
      </w:r>
      <w:r>
        <w:rPr>
          <w:rFonts w:ascii="Arial" w:hAnsi="Arial" w:cs="Arial"/>
          <w:szCs w:val="24"/>
        </w:rPr>
        <w:t>Uma vez que o projeto almeja uma edificação nova integrando as construções centenárias, é necessá</w:t>
      </w:r>
      <w:r w:rsidR="00EE3A66">
        <w:rPr>
          <w:rFonts w:ascii="Arial" w:hAnsi="Arial" w:cs="Arial"/>
          <w:szCs w:val="24"/>
        </w:rPr>
        <w:t>rio dispensar especial atenção à</w:t>
      </w:r>
      <w:r>
        <w:rPr>
          <w:rFonts w:ascii="Arial" w:hAnsi="Arial" w:cs="Arial"/>
          <w:szCs w:val="24"/>
        </w:rPr>
        <w:t xml:space="preserve"> forma que este irá assumir. O mesmo não deve descaracterizar o conjunto existente.</w:t>
      </w:r>
    </w:p>
    <w:p w:rsidR="004D3D14" w:rsidRDefault="004D3D14" w:rsidP="002B3E62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1D3ED4" w:rsidRDefault="001D3ED4" w:rsidP="002B3E62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4D3D14" w:rsidRPr="004D3D14" w:rsidRDefault="004D3D14" w:rsidP="00914D6D">
      <w:pPr>
        <w:numPr>
          <w:ilvl w:val="2"/>
          <w:numId w:val="3"/>
        </w:numPr>
        <w:spacing w:line="360" w:lineRule="auto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Carta de Veneza</w:t>
      </w:r>
    </w:p>
    <w:p w:rsidR="004D3D14" w:rsidRDefault="004D3D14" w:rsidP="004D3D14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4D3D14" w:rsidRDefault="004D3D14" w:rsidP="004D3D14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4D3D14" w:rsidRDefault="004D3D14" w:rsidP="004D3D14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Aprovada durante o II Congresso Internacional de Arquitetos e Técnicos dos Monumentos Históricos, realizado em maio de 1964, a Carta de Veneza</w:t>
      </w:r>
      <w:r w:rsidR="00B54B38">
        <w:rPr>
          <w:rFonts w:ascii="Arial" w:hAnsi="Arial" w:cs="Arial"/>
          <w:szCs w:val="24"/>
        </w:rPr>
        <w:t xml:space="preserve"> define:</w:t>
      </w:r>
    </w:p>
    <w:p w:rsidR="005E370C" w:rsidRDefault="005E370C" w:rsidP="005E370C">
      <w:pPr>
        <w:spacing w:line="360" w:lineRule="auto"/>
        <w:jc w:val="both"/>
        <w:rPr>
          <w:rFonts w:ascii="Arial" w:hAnsi="Arial" w:cs="Arial"/>
          <w:szCs w:val="24"/>
        </w:rPr>
      </w:pPr>
    </w:p>
    <w:p w:rsidR="005E370C" w:rsidRDefault="005E370C" w:rsidP="005E370C">
      <w:pPr>
        <w:spacing w:line="360" w:lineRule="auto"/>
        <w:jc w:val="both"/>
        <w:rPr>
          <w:rFonts w:ascii="Arial" w:hAnsi="Arial" w:cs="Arial"/>
          <w:szCs w:val="24"/>
        </w:rPr>
      </w:pPr>
    </w:p>
    <w:p w:rsidR="00B54B38" w:rsidRDefault="00B54B38" w:rsidP="005E370C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Artigo 1º - A noção de monumento histórico compreende a criação arquitetônica isolada, bem como o sítio urbano ou rural que dá testemunho de uma civilização particular, de uma evolução significativa ou de um acontecimento histórico. Estende-se não só às grandes criações, mas também às obras modestas, que tenham adquirido, com o tempo, uma significação cultural.</w:t>
      </w:r>
    </w:p>
    <w:p w:rsidR="005E370C" w:rsidRPr="005E370C" w:rsidRDefault="00B54B38" w:rsidP="005E370C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Artigo 2º - A conservação e a restauração dos monumentos constituem uma disciplina que reclama a colaboração de todas as ciências e técnicas que possam contribuir para o estudo </w:t>
      </w:r>
      <w:r w:rsidR="00126673">
        <w:rPr>
          <w:rFonts w:ascii="Arial" w:hAnsi="Arial" w:cs="Arial"/>
          <w:sz w:val="20"/>
        </w:rPr>
        <w:t>e a salvaguarda do patrimônio mo</w:t>
      </w:r>
      <w:r>
        <w:rPr>
          <w:rFonts w:ascii="Arial" w:hAnsi="Arial" w:cs="Arial"/>
          <w:sz w:val="20"/>
        </w:rPr>
        <w:t>numental.</w:t>
      </w:r>
      <w:r w:rsidR="005E370C" w:rsidRPr="005E370C">
        <w:rPr>
          <w:rFonts w:ascii="Arial" w:hAnsi="Arial" w:cs="Arial"/>
          <w:sz w:val="20"/>
        </w:rPr>
        <w:t xml:space="preserve"> (Carta de Veneza, 1964, pág. 1</w:t>
      </w:r>
      <w:proofErr w:type="gramStart"/>
      <w:r w:rsidR="005E370C" w:rsidRPr="005E370C">
        <w:rPr>
          <w:rFonts w:ascii="Arial" w:hAnsi="Arial" w:cs="Arial"/>
          <w:sz w:val="20"/>
        </w:rPr>
        <w:t>)</w:t>
      </w:r>
      <w:proofErr w:type="gramEnd"/>
    </w:p>
    <w:p w:rsidR="005E370C" w:rsidRDefault="005E370C" w:rsidP="00E161F0">
      <w:pPr>
        <w:spacing w:line="360" w:lineRule="auto"/>
        <w:jc w:val="both"/>
        <w:rPr>
          <w:rFonts w:ascii="Arial" w:hAnsi="Arial" w:cs="Arial"/>
          <w:szCs w:val="24"/>
        </w:rPr>
      </w:pPr>
    </w:p>
    <w:p w:rsidR="005E370C" w:rsidRDefault="005E370C" w:rsidP="00E161F0">
      <w:pPr>
        <w:spacing w:line="360" w:lineRule="auto"/>
        <w:jc w:val="both"/>
        <w:rPr>
          <w:rFonts w:ascii="Arial" w:hAnsi="Arial" w:cs="Arial"/>
          <w:szCs w:val="24"/>
        </w:rPr>
      </w:pPr>
    </w:p>
    <w:p w:rsidR="005E370C" w:rsidRDefault="005E370C" w:rsidP="005E370C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ab/>
      </w:r>
      <w:r w:rsidR="00B54B38">
        <w:rPr>
          <w:rFonts w:ascii="Arial" w:hAnsi="Arial" w:cs="Arial"/>
          <w:szCs w:val="24"/>
        </w:rPr>
        <w:t xml:space="preserve">A carta aborda questões como a finalidade da conservação e restauração, dada como a de salvaguardar tanto a obra de arte como o testemunho histórico do monumento, estabelece os parâmetros de </w:t>
      </w:r>
      <w:r w:rsidR="00DC5D6A">
        <w:rPr>
          <w:rFonts w:ascii="Arial" w:hAnsi="Arial" w:cs="Arial"/>
          <w:szCs w:val="24"/>
        </w:rPr>
        <w:t xml:space="preserve">conservação, restauração, intervenções em sítios monumentais e escavações, além de explicar a forma como se deve proceder em relação </w:t>
      </w:r>
      <w:r w:rsidR="00126673">
        <w:rPr>
          <w:rFonts w:ascii="Arial" w:hAnsi="Arial" w:cs="Arial"/>
          <w:szCs w:val="24"/>
        </w:rPr>
        <w:t>à</w:t>
      </w:r>
      <w:r w:rsidR="00DC5D6A">
        <w:rPr>
          <w:rFonts w:ascii="Arial" w:hAnsi="Arial" w:cs="Arial"/>
          <w:szCs w:val="24"/>
        </w:rPr>
        <w:t xml:space="preserve"> documentação e publicação desses trabalhos.</w:t>
      </w:r>
    </w:p>
    <w:p w:rsidR="00DC5D6A" w:rsidRDefault="00DC5D6A" w:rsidP="005E370C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 xml:space="preserve">De caráter obrigatório para o projeto sugerido pela presente pesquisa, </w:t>
      </w:r>
      <w:r w:rsidR="007A0E7E">
        <w:rPr>
          <w:rFonts w:ascii="Arial" w:hAnsi="Arial" w:cs="Arial"/>
          <w:szCs w:val="24"/>
        </w:rPr>
        <w:t>a Carta de Veneza será fundamental principalmente no que diz respeito aos seguintes artigos:</w:t>
      </w:r>
    </w:p>
    <w:p w:rsidR="00D17D6F" w:rsidRDefault="00D17D6F" w:rsidP="005E370C">
      <w:pPr>
        <w:spacing w:line="360" w:lineRule="auto"/>
        <w:jc w:val="both"/>
        <w:rPr>
          <w:rFonts w:ascii="Arial" w:hAnsi="Arial" w:cs="Arial"/>
          <w:szCs w:val="24"/>
        </w:rPr>
      </w:pPr>
    </w:p>
    <w:p w:rsidR="00D17D6F" w:rsidRDefault="00D17D6F" w:rsidP="005E370C">
      <w:pPr>
        <w:spacing w:line="360" w:lineRule="auto"/>
        <w:jc w:val="both"/>
        <w:rPr>
          <w:rFonts w:ascii="Arial" w:hAnsi="Arial" w:cs="Arial"/>
          <w:szCs w:val="24"/>
        </w:rPr>
      </w:pPr>
    </w:p>
    <w:p w:rsidR="00D17D6F" w:rsidRDefault="00D17D6F" w:rsidP="00D17D6F">
      <w:pPr>
        <w:ind w:left="2268"/>
        <w:jc w:val="both"/>
        <w:rPr>
          <w:rFonts w:ascii="Arial" w:hAnsi="Arial" w:cs="Arial"/>
          <w:sz w:val="20"/>
        </w:rPr>
      </w:pPr>
      <w:r w:rsidRPr="00D17D6F">
        <w:rPr>
          <w:rFonts w:ascii="Arial" w:hAnsi="Arial" w:cs="Arial"/>
          <w:sz w:val="20"/>
        </w:rPr>
        <w:t>Artigo 5º - A conservação dos monumentos é sempre favorecida por sua destinação a uma função útil à sociedade; tal destinação é</w:t>
      </w:r>
      <w:proofErr w:type="gramStart"/>
      <w:r w:rsidRPr="00D17D6F">
        <w:rPr>
          <w:rFonts w:ascii="Arial" w:hAnsi="Arial" w:cs="Arial"/>
          <w:sz w:val="20"/>
        </w:rPr>
        <w:t xml:space="preserve"> portanto</w:t>
      </w:r>
      <w:proofErr w:type="gramEnd"/>
      <w:r w:rsidRPr="00D17D6F">
        <w:rPr>
          <w:rFonts w:ascii="Arial" w:hAnsi="Arial" w:cs="Arial"/>
          <w:sz w:val="20"/>
        </w:rPr>
        <w:t xml:space="preserve">, desejável, mas não pode nem deve alterar à disposição ou a decoração dos edifícios. É somente dentro destes limites que se deve conceber e se </w:t>
      </w:r>
      <w:proofErr w:type="gramStart"/>
      <w:r w:rsidRPr="00D17D6F">
        <w:rPr>
          <w:rFonts w:ascii="Arial" w:hAnsi="Arial" w:cs="Arial"/>
          <w:sz w:val="20"/>
        </w:rPr>
        <w:t>pode</w:t>
      </w:r>
      <w:proofErr w:type="gramEnd"/>
      <w:r w:rsidRPr="00D17D6F">
        <w:rPr>
          <w:rFonts w:ascii="Arial" w:hAnsi="Arial" w:cs="Arial"/>
          <w:sz w:val="20"/>
        </w:rPr>
        <w:t xml:space="preserve"> autorizar as modificações exigidas pela evolução dos usos e costumes.</w:t>
      </w:r>
    </w:p>
    <w:p w:rsidR="004D2502" w:rsidRDefault="004D2502" w:rsidP="00D17D6F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Artigo 9º - A restauração é uma operação que deve ter caráter excepcional. Tem por objetivo conservar e revelar os valores estéticos e históricos do monumento e fundamenta-se no respeito ao material original e aos documentos autênticos. Termina onde começa a hipótese; no plano das reconstituições conjeturais, todo trabalho complementar reconhecido como indispensável por razões estéticas ou técnicas destacar-se-á da composição arquitetônica e deverá ostentar a marca do nosso tempo. A restauração será sempre precedida e acompanhada de um estudo arqueológico e histórico do monumento.</w:t>
      </w:r>
    </w:p>
    <w:p w:rsidR="004D2502" w:rsidRPr="00D17D6F" w:rsidRDefault="004D2502" w:rsidP="00D17D6F">
      <w:pPr>
        <w:ind w:left="2268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Artigo 12º - Os elementos destinados a substituir as partes faltantes devem integrar-se harmoniosamente ao conjunto, distinguindo-se, todavia, das partes originais a fim de que a restauração não falsifique o documento de arte e de história.</w:t>
      </w:r>
      <w:r w:rsidR="001D3ED4">
        <w:rPr>
          <w:rFonts w:ascii="Arial" w:hAnsi="Arial" w:cs="Arial"/>
          <w:sz w:val="20"/>
        </w:rPr>
        <w:t xml:space="preserve"> </w:t>
      </w:r>
      <w:r w:rsidR="001D3ED4" w:rsidRPr="005E370C">
        <w:rPr>
          <w:rFonts w:ascii="Arial" w:hAnsi="Arial" w:cs="Arial"/>
          <w:sz w:val="20"/>
        </w:rPr>
        <w:t xml:space="preserve">(Carta de Veneza, 1964, pág. </w:t>
      </w:r>
      <w:r w:rsidR="001D3ED4">
        <w:rPr>
          <w:rFonts w:ascii="Arial" w:hAnsi="Arial" w:cs="Arial"/>
          <w:sz w:val="20"/>
        </w:rPr>
        <w:t>2</w:t>
      </w:r>
      <w:r w:rsidR="005C14A3">
        <w:rPr>
          <w:rFonts w:ascii="Arial" w:hAnsi="Arial" w:cs="Arial"/>
          <w:sz w:val="20"/>
        </w:rPr>
        <w:t>-</w:t>
      </w:r>
      <w:r w:rsidR="001D3ED4">
        <w:rPr>
          <w:rFonts w:ascii="Arial" w:hAnsi="Arial" w:cs="Arial"/>
          <w:sz w:val="20"/>
        </w:rPr>
        <w:t>3</w:t>
      </w:r>
      <w:proofErr w:type="gramStart"/>
      <w:r w:rsidR="001D3ED4" w:rsidRPr="005E370C">
        <w:rPr>
          <w:rFonts w:ascii="Arial" w:hAnsi="Arial" w:cs="Arial"/>
          <w:sz w:val="20"/>
        </w:rPr>
        <w:t>)</w:t>
      </w:r>
      <w:proofErr w:type="gramEnd"/>
    </w:p>
    <w:p w:rsidR="00DC5D6A" w:rsidRDefault="00DC5D6A" w:rsidP="005E370C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</w:p>
    <w:p w:rsidR="00E11860" w:rsidRDefault="00E11860" w:rsidP="00325DB6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</w:p>
    <w:p w:rsidR="00E11860" w:rsidRPr="00CA623F" w:rsidRDefault="00E11860" w:rsidP="00325DB6">
      <w:pPr>
        <w:spacing w:line="360" w:lineRule="auto"/>
        <w:jc w:val="both"/>
        <w:rPr>
          <w:rFonts w:ascii="Arial" w:hAnsi="Arial" w:cs="Arial"/>
          <w:sz w:val="20"/>
        </w:rPr>
      </w:pPr>
    </w:p>
    <w:p w:rsidR="00A053F2" w:rsidRPr="00CA623F" w:rsidRDefault="00A053F2" w:rsidP="000E75F1">
      <w:pPr>
        <w:spacing w:line="360" w:lineRule="auto"/>
        <w:jc w:val="both"/>
        <w:rPr>
          <w:rFonts w:ascii="Arial" w:hAnsi="Arial" w:cs="Arial"/>
          <w:szCs w:val="24"/>
        </w:rPr>
      </w:pPr>
      <w:r w:rsidRPr="00CA623F">
        <w:rPr>
          <w:rFonts w:ascii="Arial" w:hAnsi="Arial" w:cs="Arial"/>
          <w:szCs w:val="24"/>
        </w:rPr>
        <w:br w:type="page"/>
      </w:r>
    </w:p>
    <w:p w:rsidR="00A76C04" w:rsidRDefault="00A76C04" w:rsidP="00914D6D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 w:rsidRPr="00A119F8">
        <w:rPr>
          <w:rFonts w:ascii="Arial" w:hAnsi="Arial" w:cs="Arial"/>
          <w:b/>
          <w:sz w:val="28"/>
          <w:szCs w:val="28"/>
        </w:rPr>
        <w:lastRenderedPageBreak/>
        <w:t>PROJETOS REFERENCIAIS</w:t>
      </w:r>
    </w:p>
    <w:p w:rsidR="00F4721D" w:rsidRPr="00F4721D" w:rsidRDefault="00F4721D" w:rsidP="007A26AE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F4721D" w:rsidRPr="00F4721D" w:rsidRDefault="00F4721D" w:rsidP="007A26AE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7A26AE" w:rsidRDefault="007A26AE" w:rsidP="00914D6D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INTERVENÇÕES EM CONJUNTOS HISTÓRICOS</w:t>
      </w:r>
    </w:p>
    <w:p w:rsidR="007A26AE" w:rsidRDefault="007A26AE" w:rsidP="007A26AE">
      <w:pPr>
        <w:spacing w:line="360" w:lineRule="auto"/>
        <w:jc w:val="both"/>
        <w:rPr>
          <w:rFonts w:ascii="Arial" w:hAnsi="Arial" w:cs="Arial"/>
          <w:szCs w:val="24"/>
        </w:rPr>
      </w:pPr>
    </w:p>
    <w:p w:rsidR="007A26AE" w:rsidRDefault="007A26AE" w:rsidP="007A26AE">
      <w:pPr>
        <w:spacing w:line="360" w:lineRule="auto"/>
        <w:jc w:val="both"/>
        <w:rPr>
          <w:rFonts w:ascii="Arial" w:hAnsi="Arial" w:cs="Arial"/>
          <w:szCs w:val="24"/>
        </w:rPr>
      </w:pPr>
    </w:p>
    <w:p w:rsidR="007A26AE" w:rsidRPr="007A26AE" w:rsidRDefault="007A26AE" w:rsidP="00914D6D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  <w:szCs w:val="24"/>
        </w:rPr>
      </w:pPr>
      <w:r w:rsidRPr="007A26AE">
        <w:rPr>
          <w:rFonts w:ascii="Arial" w:hAnsi="Arial" w:cs="Arial"/>
          <w:b/>
          <w:szCs w:val="24"/>
        </w:rPr>
        <w:t>Museu do Pão e Caminho dos Moinhos</w:t>
      </w:r>
    </w:p>
    <w:p w:rsidR="007A26AE" w:rsidRDefault="007A26AE" w:rsidP="00FA3ED2">
      <w:pPr>
        <w:spacing w:line="360" w:lineRule="auto"/>
        <w:jc w:val="both"/>
        <w:rPr>
          <w:rFonts w:ascii="Arial" w:hAnsi="Arial" w:cs="Arial"/>
          <w:szCs w:val="24"/>
        </w:rPr>
      </w:pPr>
    </w:p>
    <w:p w:rsidR="007A26AE" w:rsidRDefault="007A26AE" w:rsidP="00FA3ED2">
      <w:pPr>
        <w:spacing w:line="360" w:lineRule="auto"/>
        <w:jc w:val="both"/>
        <w:rPr>
          <w:rFonts w:ascii="Arial" w:hAnsi="Arial" w:cs="Arial"/>
          <w:szCs w:val="24"/>
        </w:rPr>
      </w:pPr>
    </w:p>
    <w:p w:rsidR="00CD34C5" w:rsidRDefault="00DB44A5" w:rsidP="00DB44A5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Localizado no município de Ilópolis, RS, o Museu do Pão, projeto dos arquitetos Marcelo Ferraz e Francisco </w:t>
      </w:r>
      <w:proofErr w:type="spellStart"/>
      <w:r>
        <w:rPr>
          <w:rFonts w:ascii="Arial" w:hAnsi="Arial" w:cs="Arial"/>
          <w:szCs w:val="24"/>
        </w:rPr>
        <w:t>Fanucci</w:t>
      </w:r>
      <w:proofErr w:type="spellEnd"/>
      <w:r w:rsidR="004F509E">
        <w:rPr>
          <w:rFonts w:ascii="Arial" w:hAnsi="Arial" w:cs="Arial"/>
          <w:szCs w:val="24"/>
        </w:rPr>
        <w:t>, titulares do escritório Brasil Arquitetura</w:t>
      </w:r>
      <w:r>
        <w:rPr>
          <w:rFonts w:ascii="Arial" w:hAnsi="Arial" w:cs="Arial"/>
          <w:szCs w:val="24"/>
        </w:rPr>
        <w:t>, integra</w:t>
      </w:r>
      <w:r w:rsidR="004F509E">
        <w:rPr>
          <w:rFonts w:ascii="Arial" w:hAnsi="Arial" w:cs="Arial"/>
          <w:szCs w:val="24"/>
        </w:rPr>
        <w:t xml:space="preserve"> o Caminho dos Moinhos. </w:t>
      </w:r>
    </w:p>
    <w:p w:rsidR="00190CF2" w:rsidRDefault="00190CF2" w:rsidP="00DB44A5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190CF2" w:rsidRDefault="00190CF2" w:rsidP="00DB44A5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190CF2" w:rsidRPr="00190CF2" w:rsidRDefault="00190CF2" w:rsidP="00190CF2">
      <w:pPr>
        <w:ind w:left="2268"/>
        <w:jc w:val="both"/>
        <w:rPr>
          <w:rFonts w:ascii="Arial" w:hAnsi="Arial" w:cs="Arial"/>
          <w:sz w:val="20"/>
        </w:rPr>
      </w:pPr>
      <w:r w:rsidRPr="00190CF2">
        <w:rPr>
          <w:rFonts w:ascii="Arial" w:hAnsi="Arial" w:cs="Arial"/>
          <w:sz w:val="20"/>
        </w:rPr>
        <w:t xml:space="preserve">Inspiradas na ação ecológica e patrimonial da professora Judith Cortesão, a Associação dos Amigos dos Moinhos do Alto do Vale do Taquari e outras entidades públicas e privadas apostaram na recuperação e valorização do moinho de Ilópolis e no </w:t>
      </w:r>
      <w:proofErr w:type="spellStart"/>
      <w:r w:rsidRPr="00190CF2">
        <w:rPr>
          <w:rFonts w:ascii="Arial" w:hAnsi="Arial" w:cs="Arial"/>
          <w:sz w:val="20"/>
        </w:rPr>
        <w:t>formento</w:t>
      </w:r>
      <w:proofErr w:type="spellEnd"/>
      <w:r w:rsidRPr="00190CF2">
        <w:rPr>
          <w:rFonts w:ascii="Arial" w:hAnsi="Arial" w:cs="Arial"/>
          <w:sz w:val="20"/>
        </w:rPr>
        <w:t xml:space="preserve"> de uma nova rota turística e cultural no Rio Grande do Sul: O Caminho dos Moinhos.</w:t>
      </w:r>
      <w:r w:rsidR="00264EAB">
        <w:rPr>
          <w:rFonts w:ascii="Arial" w:hAnsi="Arial" w:cs="Arial"/>
          <w:sz w:val="20"/>
        </w:rPr>
        <w:t xml:space="preserve"> (FERRAZ, João </w:t>
      </w:r>
      <w:proofErr w:type="spellStart"/>
      <w:r w:rsidR="00264EAB">
        <w:rPr>
          <w:rFonts w:ascii="Arial" w:hAnsi="Arial" w:cs="Arial"/>
          <w:sz w:val="20"/>
        </w:rPr>
        <w:t>Grinspum</w:t>
      </w:r>
      <w:proofErr w:type="spellEnd"/>
      <w:r w:rsidR="00264EAB">
        <w:rPr>
          <w:rFonts w:ascii="Arial" w:hAnsi="Arial" w:cs="Arial"/>
          <w:sz w:val="20"/>
        </w:rPr>
        <w:t>, 2008, pág. 13</w:t>
      </w:r>
      <w:proofErr w:type="gramStart"/>
      <w:r w:rsidR="00264EAB">
        <w:rPr>
          <w:rFonts w:ascii="Arial" w:hAnsi="Arial" w:cs="Arial"/>
          <w:sz w:val="20"/>
        </w:rPr>
        <w:t>)</w:t>
      </w:r>
      <w:proofErr w:type="gramEnd"/>
    </w:p>
    <w:p w:rsidR="00190CF2" w:rsidRDefault="00190CF2" w:rsidP="00190CF2">
      <w:pPr>
        <w:spacing w:line="360" w:lineRule="auto"/>
        <w:jc w:val="both"/>
        <w:rPr>
          <w:rFonts w:ascii="Arial" w:hAnsi="Arial" w:cs="Arial"/>
          <w:szCs w:val="24"/>
        </w:rPr>
      </w:pPr>
    </w:p>
    <w:p w:rsidR="00190CF2" w:rsidRDefault="00190CF2" w:rsidP="00190CF2">
      <w:pPr>
        <w:spacing w:line="360" w:lineRule="auto"/>
        <w:jc w:val="both"/>
        <w:rPr>
          <w:rFonts w:ascii="Arial" w:hAnsi="Arial" w:cs="Arial"/>
          <w:szCs w:val="24"/>
        </w:rPr>
      </w:pPr>
    </w:p>
    <w:p w:rsidR="00A90140" w:rsidRDefault="00CD34C5" w:rsidP="00DB44A5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De acordo com C</w:t>
      </w:r>
      <w:r w:rsidR="005C14A3">
        <w:rPr>
          <w:rFonts w:ascii="Arial" w:hAnsi="Arial" w:cs="Arial"/>
          <w:szCs w:val="24"/>
        </w:rPr>
        <w:t>omas</w:t>
      </w:r>
      <w:r>
        <w:rPr>
          <w:rFonts w:ascii="Arial" w:hAnsi="Arial" w:cs="Arial"/>
          <w:szCs w:val="24"/>
        </w:rPr>
        <w:t xml:space="preserve"> e P</w:t>
      </w:r>
      <w:r w:rsidR="005C14A3">
        <w:rPr>
          <w:rFonts w:ascii="Arial" w:hAnsi="Arial" w:cs="Arial"/>
          <w:szCs w:val="24"/>
        </w:rPr>
        <w:t>ellegrini</w:t>
      </w:r>
      <w:r>
        <w:rPr>
          <w:rFonts w:ascii="Arial" w:hAnsi="Arial" w:cs="Arial"/>
          <w:szCs w:val="24"/>
        </w:rPr>
        <w:t xml:space="preserve">, </w:t>
      </w:r>
      <w:proofErr w:type="gramStart"/>
      <w:r>
        <w:rPr>
          <w:rFonts w:ascii="Arial" w:hAnsi="Arial" w:cs="Arial"/>
          <w:szCs w:val="24"/>
        </w:rPr>
        <w:t>“...</w:t>
      </w:r>
      <w:proofErr w:type="gramEnd"/>
      <w:r>
        <w:rPr>
          <w:rFonts w:ascii="Arial" w:hAnsi="Arial" w:cs="Arial"/>
          <w:szCs w:val="24"/>
        </w:rPr>
        <w:t>o Museu do Pão não nasceu da necessidade mas do desejo de preservar um moinho dos anos 1930 em Ilópolis...”</w:t>
      </w:r>
      <w:r w:rsidR="00511164">
        <w:rPr>
          <w:rFonts w:ascii="Arial" w:hAnsi="Arial" w:cs="Arial"/>
          <w:szCs w:val="24"/>
        </w:rPr>
        <w:t xml:space="preserve"> (COMAS; PELLEGRINI, 2011, pág. 1) </w:t>
      </w:r>
      <w:r>
        <w:rPr>
          <w:rFonts w:ascii="Arial" w:hAnsi="Arial" w:cs="Arial"/>
          <w:szCs w:val="24"/>
        </w:rPr>
        <w:t xml:space="preserve">. </w:t>
      </w:r>
      <w:r w:rsidR="00CC746A">
        <w:rPr>
          <w:rFonts w:ascii="Arial" w:hAnsi="Arial" w:cs="Arial"/>
          <w:szCs w:val="24"/>
        </w:rPr>
        <w:t xml:space="preserve">Abandonado desde o final da década de 1990, o prédio de quatro andares, totalmente em madeira, </w:t>
      </w:r>
      <w:r w:rsidR="00511164">
        <w:rPr>
          <w:rFonts w:ascii="Arial" w:hAnsi="Arial" w:cs="Arial"/>
          <w:szCs w:val="24"/>
        </w:rPr>
        <w:t>demandava pela recuperação de seus elementos e funções originais, de foram que pudesse ser reincorporado à vida cotidiana da pequena cidade.</w:t>
      </w:r>
    </w:p>
    <w:p w:rsidR="004F509E" w:rsidRDefault="00511164" w:rsidP="004F509E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>Foi ideia dos autores</w:t>
      </w:r>
      <w:bookmarkStart w:id="0" w:name="_GoBack"/>
      <w:bookmarkEnd w:id="0"/>
      <w:r>
        <w:rPr>
          <w:rFonts w:ascii="Arial" w:hAnsi="Arial" w:cs="Arial"/>
          <w:szCs w:val="24"/>
        </w:rPr>
        <w:t xml:space="preserve"> ir além da preservação do prédio. </w:t>
      </w:r>
      <w:proofErr w:type="spellStart"/>
      <w:r>
        <w:rPr>
          <w:rFonts w:ascii="Arial" w:hAnsi="Arial" w:cs="Arial"/>
          <w:szCs w:val="24"/>
        </w:rPr>
        <w:t>Fanucci</w:t>
      </w:r>
      <w:proofErr w:type="spellEnd"/>
      <w:r>
        <w:rPr>
          <w:rFonts w:ascii="Arial" w:hAnsi="Arial" w:cs="Arial"/>
          <w:szCs w:val="24"/>
        </w:rPr>
        <w:t xml:space="preserve"> e Ferraz elaboraram um programa que, além do moinho, contempla dois novos volumes, os quais abrigam a Escola de Confeiteiros e o Museu do Pão. Unindo tradição e invenção, </w:t>
      </w:r>
      <w:r w:rsidR="00BD3F4F">
        <w:rPr>
          <w:rFonts w:ascii="Arial" w:hAnsi="Arial" w:cs="Arial"/>
          <w:szCs w:val="24"/>
        </w:rPr>
        <w:t>foi plantada a semente que dará força para que os demais municípios da região valorizem sua riqueza cultural e histórica, concretizando o Caminho dos Moinhos.</w:t>
      </w:r>
    </w:p>
    <w:p w:rsidR="00BD3F4F" w:rsidRDefault="00BD3F4F" w:rsidP="00BD3F4F">
      <w:pPr>
        <w:spacing w:line="360" w:lineRule="auto"/>
        <w:jc w:val="both"/>
        <w:rPr>
          <w:rFonts w:ascii="Arial" w:hAnsi="Arial" w:cs="Arial"/>
          <w:szCs w:val="24"/>
        </w:rPr>
      </w:pPr>
    </w:p>
    <w:p w:rsidR="004F509E" w:rsidRDefault="004F509E" w:rsidP="00E936BB">
      <w:pPr>
        <w:tabs>
          <w:tab w:val="left" w:pos="7655"/>
        </w:tabs>
        <w:spacing w:line="360" w:lineRule="auto"/>
        <w:jc w:val="center"/>
        <w:rPr>
          <w:rFonts w:ascii="Arial" w:hAnsi="Arial" w:cs="Arial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455673" cy="3329239"/>
            <wp:effectExtent l="19050" t="0" r="2027" b="0"/>
            <wp:docPr id="82" name="Imagem 82" descr="http://arcoweb.com.br/arquitetura/fotos/840/f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arcoweb.com.br/arquitetura/fotos/840/ft1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673" cy="332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09E" w:rsidRPr="004F509E" w:rsidRDefault="00EE3A66" w:rsidP="004F509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</w:t>
      </w:r>
      <w:r w:rsidR="004F509E" w:rsidRPr="004F509E">
        <w:rPr>
          <w:rFonts w:ascii="Arial" w:hAnsi="Arial" w:cs="Arial"/>
          <w:sz w:val="20"/>
        </w:rPr>
        <w:t xml:space="preserve">: Conjunto do Museu do Pão, no centro de </w:t>
      </w:r>
      <w:proofErr w:type="gramStart"/>
      <w:r w:rsidR="004F509E" w:rsidRPr="004F509E">
        <w:rPr>
          <w:rFonts w:ascii="Arial" w:hAnsi="Arial" w:cs="Arial"/>
          <w:sz w:val="20"/>
        </w:rPr>
        <w:t>Ilópolis</w:t>
      </w:r>
      <w:proofErr w:type="gramEnd"/>
    </w:p>
    <w:p w:rsidR="004F509E" w:rsidRPr="004F509E" w:rsidRDefault="004F509E" w:rsidP="004F509E">
      <w:pPr>
        <w:jc w:val="center"/>
        <w:rPr>
          <w:rFonts w:ascii="Arial" w:hAnsi="Arial" w:cs="Arial"/>
          <w:sz w:val="20"/>
        </w:rPr>
      </w:pPr>
      <w:r w:rsidRPr="004F509E">
        <w:rPr>
          <w:rFonts w:ascii="Arial" w:hAnsi="Arial" w:cs="Arial"/>
          <w:sz w:val="20"/>
        </w:rPr>
        <w:t>Fonte: http://www.arcoweb.com.br/arquitetura/brasil-arquitetura-10-04-2008.html</w:t>
      </w:r>
    </w:p>
    <w:p w:rsidR="00DB44A5" w:rsidRDefault="00DB44A5" w:rsidP="00BD3F4F">
      <w:pPr>
        <w:spacing w:line="360" w:lineRule="auto"/>
        <w:jc w:val="both"/>
        <w:rPr>
          <w:rFonts w:ascii="Arial" w:hAnsi="Arial" w:cs="Arial"/>
          <w:szCs w:val="24"/>
        </w:rPr>
      </w:pPr>
    </w:p>
    <w:p w:rsidR="00BD3F4F" w:rsidRDefault="00EF408E" w:rsidP="00E936BB">
      <w:pPr>
        <w:tabs>
          <w:tab w:val="left" w:pos="7513"/>
          <w:tab w:val="left" w:pos="7655"/>
        </w:tabs>
        <w:spacing w:line="360" w:lineRule="auto"/>
        <w:jc w:val="center"/>
        <w:rPr>
          <w:rFonts w:ascii="Arial" w:hAnsi="Arial" w:cs="Arial"/>
          <w:szCs w:val="24"/>
        </w:rPr>
      </w:pPr>
      <w:r w:rsidRPr="00BD3F4F">
        <w:rPr>
          <w:rFonts w:ascii="Arial" w:hAnsi="Arial" w:cs="Arial"/>
          <w:noProof/>
          <w:szCs w:val="24"/>
        </w:rPr>
        <w:t xml:space="preserve"> </w:t>
      </w:r>
      <w:r w:rsidR="00BD3F4F" w:rsidRPr="00BD3F4F">
        <w:rPr>
          <w:rFonts w:ascii="Arial" w:hAnsi="Arial" w:cs="Arial"/>
          <w:noProof/>
          <w:szCs w:val="24"/>
        </w:rPr>
        <w:drawing>
          <wp:inline distT="0" distB="0" distL="0" distR="0">
            <wp:extent cx="4482024" cy="2451370"/>
            <wp:effectExtent l="19050" t="0" r="0" b="0"/>
            <wp:docPr id="60" name="Imagem 1" descr="C:\Users\User\Desktop\Aldeia da Serra\0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User\Desktop\Aldeia da Serra\092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488" cy="2459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3F4F" w:rsidRPr="004F509E" w:rsidRDefault="00BD3F4F" w:rsidP="00BD3F4F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6.2</w:t>
      </w:r>
      <w:r w:rsidRPr="004F509E">
        <w:rPr>
          <w:rFonts w:ascii="Arial" w:hAnsi="Arial" w:cs="Arial"/>
          <w:sz w:val="20"/>
        </w:rPr>
        <w:t>: Museu do Pão</w:t>
      </w:r>
      <w:r>
        <w:rPr>
          <w:rFonts w:ascii="Arial" w:hAnsi="Arial" w:cs="Arial"/>
          <w:sz w:val="20"/>
        </w:rPr>
        <w:t xml:space="preserve"> e Escola de Confeiteiros</w:t>
      </w:r>
    </w:p>
    <w:p w:rsidR="00DB44A5" w:rsidRDefault="00BD3F4F" w:rsidP="00BD3F4F">
      <w:pPr>
        <w:spacing w:line="360" w:lineRule="auto"/>
        <w:jc w:val="center"/>
        <w:rPr>
          <w:rFonts w:ascii="Arial" w:hAnsi="Arial" w:cs="Arial"/>
          <w:szCs w:val="24"/>
        </w:rPr>
      </w:pPr>
      <w:r w:rsidRPr="004F509E">
        <w:rPr>
          <w:rFonts w:ascii="Arial" w:hAnsi="Arial" w:cs="Arial"/>
          <w:sz w:val="20"/>
        </w:rPr>
        <w:t>Fonte: http://www.arcoweb.com.br/arquitetura/brasil-arquitetura-10-04-2008.html</w:t>
      </w:r>
    </w:p>
    <w:p w:rsidR="00BD3F4F" w:rsidRDefault="00BD3F4F" w:rsidP="00BD3F4F">
      <w:pPr>
        <w:spacing w:line="360" w:lineRule="auto"/>
        <w:rPr>
          <w:rFonts w:ascii="Arial" w:hAnsi="Arial" w:cs="Arial"/>
          <w:szCs w:val="24"/>
        </w:rPr>
      </w:pPr>
    </w:p>
    <w:p w:rsidR="00BD3F4F" w:rsidRDefault="00BD3F4F" w:rsidP="00EF408E">
      <w:pPr>
        <w:tabs>
          <w:tab w:val="left" w:pos="7938"/>
        </w:tabs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 projeto em questão apresenta muitas semelhanças em relação </w:t>
      </w:r>
      <w:proofErr w:type="gramStart"/>
      <w:r>
        <w:rPr>
          <w:rFonts w:ascii="Arial" w:hAnsi="Arial" w:cs="Arial"/>
          <w:szCs w:val="24"/>
        </w:rPr>
        <w:t>a</w:t>
      </w:r>
      <w:proofErr w:type="gramEnd"/>
      <w:r>
        <w:rPr>
          <w:rFonts w:ascii="Arial" w:hAnsi="Arial" w:cs="Arial"/>
          <w:szCs w:val="24"/>
        </w:rPr>
        <w:t xml:space="preserve"> proposta para o Museu da Cerveja. Além de ambos serem impulsores de rotas viáveis para a região onde estão implantados, os dois casos tratam de intervenções em importantes prédios. Nas duas situações, além de restaurar e fazer uma reciclagem de uso</w:t>
      </w:r>
      <w:proofErr w:type="gramStart"/>
      <w:r>
        <w:rPr>
          <w:rFonts w:ascii="Arial" w:hAnsi="Arial" w:cs="Arial"/>
          <w:szCs w:val="24"/>
        </w:rPr>
        <w:t>, há</w:t>
      </w:r>
      <w:proofErr w:type="gramEnd"/>
      <w:r>
        <w:rPr>
          <w:rFonts w:ascii="Arial" w:hAnsi="Arial" w:cs="Arial"/>
          <w:szCs w:val="24"/>
        </w:rPr>
        <w:t xml:space="preserve"> a necessidade d</w:t>
      </w:r>
      <w:r w:rsidR="00E936BB">
        <w:rPr>
          <w:rFonts w:ascii="Arial" w:hAnsi="Arial" w:cs="Arial"/>
          <w:szCs w:val="24"/>
        </w:rPr>
        <w:t>e inserir prédios novos, os quais precisam conviver harmoniosamente com as edificações existentes.</w:t>
      </w:r>
    </w:p>
    <w:p w:rsidR="00BD3F4F" w:rsidRPr="00BD3F4F" w:rsidRDefault="00BD3F4F" w:rsidP="00E936BB">
      <w:pPr>
        <w:spacing w:line="360" w:lineRule="auto"/>
        <w:rPr>
          <w:rFonts w:ascii="Arial" w:hAnsi="Arial" w:cs="Arial"/>
          <w:szCs w:val="24"/>
        </w:rPr>
      </w:pPr>
    </w:p>
    <w:p w:rsidR="00C7526B" w:rsidRDefault="00C7526B" w:rsidP="00E936BB">
      <w:pPr>
        <w:pStyle w:val="PargrafodaLista"/>
        <w:numPr>
          <w:ilvl w:val="2"/>
          <w:numId w:val="3"/>
        </w:numPr>
        <w:spacing w:line="360" w:lineRule="auto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lastRenderedPageBreak/>
        <w:t xml:space="preserve">Museu </w:t>
      </w:r>
      <w:r w:rsidR="002303A1">
        <w:rPr>
          <w:rFonts w:ascii="Arial" w:hAnsi="Arial" w:cs="Arial"/>
          <w:b/>
          <w:szCs w:val="24"/>
        </w:rPr>
        <w:t>Rodin Bahia</w:t>
      </w:r>
      <w:r>
        <w:rPr>
          <w:rFonts w:ascii="Arial" w:hAnsi="Arial" w:cs="Arial"/>
          <w:b/>
          <w:szCs w:val="24"/>
        </w:rPr>
        <w:br/>
      </w:r>
    </w:p>
    <w:p w:rsidR="00C7526B" w:rsidRDefault="00C7526B" w:rsidP="00E936BB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C7526B" w:rsidRDefault="00233563" w:rsidP="00233563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Também de autoria dos arquitetos </w:t>
      </w:r>
      <w:r w:rsidRPr="00233563">
        <w:rPr>
          <w:rFonts w:ascii="Arial" w:hAnsi="Arial" w:cs="Arial"/>
          <w:szCs w:val="24"/>
        </w:rPr>
        <w:t xml:space="preserve">Francisco </w:t>
      </w:r>
      <w:proofErr w:type="spellStart"/>
      <w:r w:rsidRPr="00233563">
        <w:rPr>
          <w:rFonts w:ascii="Arial" w:hAnsi="Arial" w:cs="Arial"/>
          <w:szCs w:val="24"/>
        </w:rPr>
        <w:t>Fanucci</w:t>
      </w:r>
      <w:proofErr w:type="spellEnd"/>
      <w:r w:rsidRPr="00233563">
        <w:rPr>
          <w:rFonts w:ascii="Arial" w:hAnsi="Arial" w:cs="Arial"/>
          <w:szCs w:val="24"/>
        </w:rPr>
        <w:t xml:space="preserve"> e Marcelo Ferraz</w:t>
      </w:r>
      <w:r>
        <w:rPr>
          <w:rFonts w:ascii="Arial" w:hAnsi="Arial" w:cs="Arial"/>
          <w:szCs w:val="24"/>
        </w:rPr>
        <w:t xml:space="preserve">, o Museu Rodin Bahia, localizado em Salvador, é a primeira filial do museu Rodin fora da França. </w:t>
      </w:r>
    </w:p>
    <w:p w:rsidR="00462305" w:rsidRDefault="00462305" w:rsidP="00462305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Para a realização desse projeto, muitas exigências tiveram que ser cumpridas. Conforme colocado no site dos autores, o primeiro desafio era encontrar uma sede que fosse culturalmente significativa para a cidade e que pudesse atender os requisitos técnicos para abrigar as cerca de setenta peças originais em gesso, parte do acervo do museu em Paris. Foi escolhido o palacete Comendador </w:t>
      </w:r>
      <w:proofErr w:type="spellStart"/>
      <w:r>
        <w:rPr>
          <w:rFonts w:ascii="Arial" w:hAnsi="Arial" w:cs="Arial"/>
          <w:szCs w:val="24"/>
        </w:rPr>
        <w:t>Catharino</w:t>
      </w:r>
      <w:proofErr w:type="spellEnd"/>
      <w:r>
        <w:rPr>
          <w:rFonts w:ascii="Arial" w:hAnsi="Arial" w:cs="Arial"/>
          <w:szCs w:val="24"/>
        </w:rPr>
        <w:t>, que havia sido construído em 1911. O mesmo teve que passar por uma restauração e sofreu intervenções, com a finalidade de dotá-lo d</w:t>
      </w:r>
      <w:r w:rsidR="00EA4B64">
        <w:rPr>
          <w:rFonts w:ascii="Arial" w:hAnsi="Arial" w:cs="Arial"/>
          <w:szCs w:val="24"/>
        </w:rPr>
        <w:t>e</w:t>
      </w:r>
      <w:r>
        <w:rPr>
          <w:rFonts w:ascii="Arial" w:hAnsi="Arial" w:cs="Arial"/>
          <w:szCs w:val="24"/>
        </w:rPr>
        <w:t xml:space="preserve"> </w:t>
      </w:r>
      <w:proofErr w:type="spellStart"/>
      <w:proofErr w:type="gramStart"/>
      <w:r>
        <w:rPr>
          <w:rFonts w:ascii="Arial" w:hAnsi="Arial" w:cs="Arial"/>
          <w:szCs w:val="24"/>
        </w:rPr>
        <w:t>infra-estrutura</w:t>
      </w:r>
      <w:proofErr w:type="spellEnd"/>
      <w:proofErr w:type="gramEnd"/>
      <w:r>
        <w:rPr>
          <w:rFonts w:ascii="Arial" w:hAnsi="Arial" w:cs="Arial"/>
          <w:szCs w:val="24"/>
        </w:rPr>
        <w:t xml:space="preserve"> </w:t>
      </w:r>
      <w:r w:rsidR="00EA4B64">
        <w:rPr>
          <w:rFonts w:ascii="Arial" w:hAnsi="Arial" w:cs="Arial"/>
          <w:szCs w:val="24"/>
        </w:rPr>
        <w:t>e adequar os espaços às novas atividades previstas.</w:t>
      </w:r>
    </w:p>
    <w:p w:rsidR="00C7526B" w:rsidRDefault="00EA4B64" w:rsidP="00EA4B64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Para complementar o projeto e acolher os usos não contemplados pelo palacete, foi previsto um anexo, com a mesma área da edificação existente. Interligando os dois prédios, uma passarela de concreto protendido, sem pilares de apoio, com 3 metros de altura.</w:t>
      </w:r>
    </w:p>
    <w:p w:rsidR="00EA4B64" w:rsidRDefault="00EA4B64" w:rsidP="0086235F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EA4B64" w:rsidRDefault="00EA4B64" w:rsidP="00EA4B64">
      <w:pPr>
        <w:spacing w:line="360" w:lineRule="auto"/>
        <w:jc w:val="center"/>
        <w:rPr>
          <w:rFonts w:ascii="Arial" w:hAnsi="Arial" w:cs="Arial"/>
          <w:szCs w:val="24"/>
        </w:rPr>
      </w:pPr>
      <w:r w:rsidRPr="00EA4B64">
        <w:rPr>
          <w:rFonts w:ascii="Arial" w:hAnsi="Arial" w:cs="Arial"/>
          <w:noProof/>
          <w:szCs w:val="24"/>
        </w:rPr>
        <w:drawing>
          <wp:inline distT="0" distB="0" distL="0" distR="0">
            <wp:extent cx="5505450" cy="3353725"/>
            <wp:effectExtent l="19050" t="0" r="0" b="0"/>
            <wp:docPr id="78" name="Image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8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073" cy="336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B64" w:rsidRPr="00171ED7" w:rsidRDefault="000B26FE" w:rsidP="00171ED7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6.3</w:t>
      </w:r>
      <w:r w:rsidR="00EA4B64" w:rsidRPr="00171ED7">
        <w:rPr>
          <w:rFonts w:ascii="Arial" w:hAnsi="Arial" w:cs="Arial"/>
          <w:sz w:val="20"/>
        </w:rPr>
        <w:t xml:space="preserve">: </w:t>
      </w:r>
      <w:r w:rsidR="00171ED7" w:rsidRPr="00171ED7">
        <w:rPr>
          <w:rFonts w:ascii="Arial" w:hAnsi="Arial" w:cs="Arial"/>
          <w:sz w:val="20"/>
        </w:rPr>
        <w:t xml:space="preserve">Museu Rodin, </w:t>
      </w:r>
      <w:proofErr w:type="gramStart"/>
      <w:r w:rsidR="00171ED7" w:rsidRPr="00171ED7">
        <w:rPr>
          <w:rFonts w:ascii="Arial" w:hAnsi="Arial" w:cs="Arial"/>
          <w:sz w:val="20"/>
        </w:rPr>
        <w:t>Bahia</w:t>
      </w:r>
      <w:proofErr w:type="gramEnd"/>
    </w:p>
    <w:p w:rsidR="00EA4B64" w:rsidRPr="004A4F6D" w:rsidRDefault="00EA4B64" w:rsidP="00171ED7">
      <w:pPr>
        <w:jc w:val="center"/>
        <w:rPr>
          <w:rFonts w:ascii="Arial" w:hAnsi="Arial" w:cs="Arial"/>
          <w:sz w:val="20"/>
        </w:rPr>
      </w:pPr>
      <w:r w:rsidRPr="004A4F6D">
        <w:rPr>
          <w:rFonts w:ascii="Arial" w:hAnsi="Arial" w:cs="Arial"/>
          <w:sz w:val="20"/>
        </w:rPr>
        <w:t xml:space="preserve">Fonte: </w:t>
      </w:r>
      <w:proofErr w:type="gramStart"/>
      <w:r w:rsidR="004A4F6D" w:rsidRPr="004A4F6D">
        <w:rPr>
          <w:rFonts w:ascii="Arial" w:hAnsi="Arial" w:cs="Arial"/>
          <w:sz w:val="20"/>
        </w:rPr>
        <w:t>http://www.brasilarquitetura.com/projetos.</w:t>
      </w:r>
      <w:proofErr w:type="gramEnd"/>
      <w:r w:rsidR="004A4F6D" w:rsidRPr="004A4F6D">
        <w:rPr>
          <w:rFonts w:ascii="Arial" w:hAnsi="Arial" w:cs="Arial"/>
          <w:sz w:val="20"/>
        </w:rPr>
        <w:t>php?</w:t>
      </w:r>
      <w:proofErr w:type="gramStart"/>
      <w:r w:rsidR="004A4F6D" w:rsidRPr="004A4F6D">
        <w:rPr>
          <w:rFonts w:ascii="Arial" w:hAnsi="Arial" w:cs="Arial"/>
          <w:sz w:val="20"/>
        </w:rPr>
        <w:t>mn</w:t>
      </w:r>
      <w:proofErr w:type="gramEnd"/>
      <w:r w:rsidR="004A4F6D" w:rsidRPr="004A4F6D">
        <w:rPr>
          <w:rFonts w:ascii="Arial" w:hAnsi="Arial" w:cs="Arial"/>
          <w:sz w:val="20"/>
        </w:rPr>
        <w:t>=6&amp;mn2=79&amp;img=001&amp;bg=img</w:t>
      </w:r>
    </w:p>
    <w:p w:rsidR="00171ED7" w:rsidRDefault="00254950" w:rsidP="00171ED7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>Os arquitetos procuraram seguir as</w:t>
      </w:r>
      <w:r w:rsidR="00171ED7">
        <w:rPr>
          <w:rFonts w:ascii="Arial" w:hAnsi="Arial" w:cs="Arial"/>
          <w:szCs w:val="24"/>
        </w:rPr>
        <w:t xml:space="preserve"> recomendações que existem em relação a este tipo de trabalho</w:t>
      </w:r>
      <w:r>
        <w:rPr>
          <w:rFonts w:ascii="Arial" w:hAnsi="Arial" w:cs="Arial"/>
          <w:szCs w:val="24"/>
        </w:rPr>
        <w:t>. A intervenção no antigo imóvel se resume ao encaixe da torre de circulação.</w:t>
      </w:r>
    </w:p>
    <w:p w:rsidR="00E936BB" w:rsidRDefault="00E936BB" w:rsidP="00E936BB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254950" w:rsidRDefault="00254950" w:rsidP="00254950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3262443" cy="2257425"/>
            <wp:effectExtent l="19050" t="0" r="0" b="0"/>
            <wp:docPr id="8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443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</w:rPr>
        <w:t xml:space="preserve">      </w:t>
      </w:r>
      <w:r w:rsidRPr="00254950">
        <w:rPr>
          <w:rFonts w:ascii="Arial" w:hAnsi="Arial" w:cs="Arial"/>
          <w:noProof/>
          <w:szCs w:val="24"/>
        </w:rPr>
        <w:drawing>
          <wp:inline distT="0" distB="0" distL="0" distR="0">
            <wp:extent cx="1924050" cy="2276475"/>
            <wp:effectExtent l="19050" t="0" r="0" b="0"/>
            <wp:docPr id="84" name="Imagem 2" descr="http://2.bp.blogspot.com/_x99guRlpF9o/SdptHtn763I/AAAAAAAACkQ/jADZF_cqlf8/s400/inst149_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8" name="BLOGGER_PHOTO_ID_5321685888965274482" descr="http://2.bp.blogspot.com/_x99guRlpF9o/SdptHtn763I/AAAAAAAACkQ/jADZF_cqlf8/s400/inst149_07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125" cy="2277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950" w:rsidRPr="0086235F" w:rsidRDefault="00035B5E" w:rsidP="00254950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</w:t>
      </w:r>
      <w:r w:rsidRPr="0086235F">
        <w:rPr>
          <w:rFonts w:ascii="Arial" w:hAnsi="Arial" w:cs="Arial"/>
          <w:sz w:val="20"/>
        </w:rPr>
        <w:t xml:space="preserve">        </w:t>
      </w:r>
      <w:r w:rsidR="00254950" w:rsidRPr="0086235F">
        <w:rPr>
          <w:rFonts w:ascii="Arial" w:hAnsi="Arial" w:cs="Arial"/>
          <w:sz w:val="20"/>
        </w:rPr>
        <w:t xml:space="preserve"> </w:t>
      </w:r>
      <w:r w:rsidR="000B26FE" w:rsidRPr="0086235F">
        <w:rPr>
          <w:rFonts w:ascii="Arial" w:hAnsi="Arial" w:cs="Arial"/>
          <w:sz w:val="20"/>
        </w:rPr>
        <w:t>Imagem 6.4</w:t>
      </w:r>
      <w:r w:rsidR="00254950" w:rsidRPr="0086235F">
        <w:rPr>
          <w:rFonts w:ascii="Arial" w:hAnsi="Arial" w:cs="Arial"/>
          <w:sz w:val="20"/>
        </w:rPr>
        <w:t>: 1º Intervenção no antig</w:t>
      </w:r>
      <w:r w:rsidR="000B26FE" w:rsidRPr="0086235F">
        <w:rPr>
          <w:rFonts w:ascii="Arial" w:hAnsi="Arial" w:cs="Arial"/>
          <w:sz w:val="20"/>
        </w:rPr>
        <w:t xml:space="preserve">o imóvel                 </w:t>
      </w:r>
      <w:r w:rsidRPr="0086235F">
        <w:rPr>
          <w:rFonts w:ascii="Arial" w:hAnsi="Arial" w:cs="Arial"/>
          <w:sz w:val="20"/>
        </w:rPr>
        <w:t xml:space="preserve"> </w:t>
      </w:r>
      <w:r w:rsidR="000B26FE" w:rsidRPr="0086235F">
        <w:rPr>
          <w:rFonts w:ascii="Arial" w:hAnsi="Arial" w:cs="Arial"/>
          <w:sz w:val="20"/>
        </w:rPr>
        <w:t>Imagem 6.5</w:t>
      </w:r>
      <w:r w:rsidR="00254950" w:rsidRPr="0086235F">
        <w:rPr>
          <w:rFonts w:ascii="Arial" w:hAnsi="Arial" w:cs="Arial"/>
          <w:sz w:val="20"/>
        </w:rPr>
        <w:t>: Chegada da torre de</w:t>
      </w:r>
    </w:p>
    <w:p w:rsidR="004A4F6D" w:rsidRPr="0086235F" w:rsidRDefault="00254950" w:rsidP="00254950">
      <w:pPr>
        <w:rPr>
          <w:rFonts w:ascii="Arial" w:hAnsi="Arial" w:cs="Arial"/>
          <w:sz w:val="20"/>
        </w:rPr>
      </w:pPr>
      <w:r w:rsidRPr="0086235F">
        <w:rPr>
          <w:rFonts w:ascii="Arial" w:hAnsi="Arial" w:cs="Arial"/>
          <w:sz w:val="20"/>
        </w:rPr>
        <w:t xml:space="preserve">Fonte: </w:t>
      </w:r>
      <w:proofErr w:type="gramStart"/>
      <w:r w:rsidR="004A4F6D" w:rsidRPr="0086235F">
        <w:rPr>
          <w:rFonts w:ascii="Arial" w:hAnsi="Arial" w:cs="Arial"/>
          <w:sz w:val="20"/>
        </w:rPr>
        <w:t>http://www.brasilarquitetura.com/projetos.</w:t>
      </w:r>
      <w:proofErr w:type="gramEnd"/>
      <w:r w:rsidR="004A4F6D" w:rsidRPr="0086235F">
        <w:rPr>
          <w:rFonts w:ascii="Arial" w:hAnsi="Arial" w:cs="Arial"/>
          <w:sz w:val="20"/>
        </w:rPr>
        <w:t>php?</w:t>
      </w:r>
      <w:proofErr w:type="gramStart"/>
      <w:r w:rsidR="004A4F6D" w:rsidRPr="0086235F">
        <w:rPr>
          <w:rFonts w:ascii="Arial" w:hAnsi="Arial" w:cs="Arial"/>
          <w:sz w:val="20"/>
        </w:rPr>
        <w:t>mn</w:t>
      </w:r>
      <w:proofErr w:type="gramEnd"/>
      <w:r w:rsidR="004A4F6D" w:rsidRPr="0086235F">
        <w:rPr>
          <w:rFonts w:ascii="Arial" w:hAnsi="Arial" w:cs="Arial"/>
          <w:sz w:val="20"/>
        </w:rPr>
        <w:t xml:space="preserve">   </w:t>
      </w:r>
      <w:r w:rsidR="00035B5E" w:rsidRPr="0086235F">
        <w:rPr>
          <w:rFonts w:ascii="Arial" w:hAnsi="Arial" w:cs="Arial"/>
          <w:sz w:val="20"/>
        </w:rPr>
        <w:t xml:space="preserve">                        </w:t>
      </w:r>
      <w:r w:rsidR="004A4F6D" w:rsidRPr="0086235F">
        <w:rPr>
          <w:rFonts w:ascii="Arial" w:hAnsi="Arial" w:cs="Arial"/>
          <w:sz w:val="20"/>
        </w:rPr>
        <w:t xml:space="preserve">  circulação</w:t>
      </w:r>
    </w:p>
    <w:p w:rsidR="0086235F" w:rsidRDefault="004A4F6D" w:rsidP="00254950">
      <w:pPr>
        <w:rPr>
          <w:rStyle w:val="Hyperlink"/>
          <w:rFonts w:ascii="Arial" w:hAnsi="Arial" w:cs="Arial"/>
          <w:sz w:val="20"/>
        </w:rPr>
      </w:pPr>
      <w:r w:rsidRPr="0086235F">
        <w:rPr>
          <w:rFonts w:ascii="Arial" w:hAnsi="Arial" w:cs="Arial"/>
          <w:sz w:val="20"/>
        </w:rPr>
        <w:t xml:space="preserve">                      =6&amp;mn2=79&amp;img=001&amp;bg=</w:t>
      </w:r>
      <w:proofErr w:type="spellStart"/>
      <w:r w:rsidRPr="0086235F">
        <w:rPr>
          <w:rFonts w:ascii="Arial" w:hAnsi="Arial" w:cs="Arial"/>
          <w:sz w:val="20"/>
        </w:rPr>
        <w:t>img</w:t>
      </w:r>
      <w:proofErr w:type="spellEnd"/>
      <w:r w:rsidRPr="0086235F">
        <w:rPr>
          <w:rFonts w:ascii="Arial" w:hAnsi="Arial" w:cs="Arial"/>
          <w:sz w:val="20"/>
        </w:rPr>
        <w:t xml:space="preserve">                            </w:t>
      </w:r>
      <w:r w:rsidR="0086235F" w:rsidRPr="0086235F">
        <w:rPr>
          <w:rFonts w:ascii="Arial" w:hAnsi="Arial" w:cs="Arial"/>
          <w:sz w:val="20"/>
        </w:rPr>
        <w:t>Fonte:</w:t>
      </w:r>
      <w:r w:rsidR="0086235F">
        <w:rPr>
          <w:rFonts w:ascii="Arial" w:hAnsi="Arial" w:cs="Arial"/>
          <w:sz w:val="20"/>
        </w:rPr>
        <w:t xml:space="preserve"> </w:t>
      </w:r>
      <w:r w:rsidR="0086235F" w:rsidRPr="0086235F">
        <w:rPr>
          <w:rFonts w:ascii="Arial" w:hAnsi="Arial" w:cs="Arial"/>
          <w:sz w:val="20"/>
        </w:rPr>
        <w:t>http://www.brasilarquitetura</w:t>
      </w:r>
      <w:r w:rsidR="0086235F">
        <w:rPr>
          <w:rFonts w:ascii="Arial" w:hAnsi="Arial" w:cs="Arial"/>
          <w:sz w:val="20"/>
        </w:rPr>
        <w:t>.</w:t>
      </w:r>
    </w:p>
    <w:p w:rsidR="0086235F" w:rsidRDefault="0086235F" w:rsidP="00254950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                                                                                </w:t>
      </w:r>
      <w:proofErr w:type="gramStart"/>
      <w:r w:rsidRPr="0086235F">
        <w:rPr>
          <w:rFonts w:ascii="Arial" w:hAnsi="Arial" w:cs="Arial"/>
          <w:sz w:val="20"/>
        </w:rPr>
        <w:t>com</w:t>
      </w:r>
      <w:proofErr w:type="gramEnd"/>
      <w:r w:rsidRPr="0086235F">
        <w:rPr>
          <w:rFonts w:ascii="Arial" w:hAnsi="Arial" w:cs="Arial"/>
          <w:sz w:val="20"/>
        </w:rPr>
        <w:t>/</w:t>
      </w:r>
      <w:proofErr w:type="spellStart"/>
      <w:r w:rsidRPr="0086235F">
        <w:rPr>
          <w:rFonts w:ascii="Arial" w:hAnsi="Arial" w:cs="Arial"/>
          <w:sz w:val="20"/>
        </w:rPr>
        <w:t>projetos.php?</w:t>
      </w:r>
      <w:proofErr w:type="gramStart"/>
      <w:r w:rsidRPr="0086235F">
        <w:rPr>
          <w:rFonts w:ascii="Arial" w:hAnsi="Arial" w:cs="Arial"/>
          <w:sz w:val="20"/>
        </w:rPr>
        <w:t>mn</w:t>
      </w:r>
      <w:proofErr w:type="spellEnd"/>
      <w:proofErr w:type="gramEnd"/>
      <w:r w:rsidRPr="0086235F">
        <w:rPr>
          <w:rFonts w:ascii="Arial" w:hAnsi="Arial" w:cs="Arial"/>
          <w:sz w:val="20"/>
        </w:rPr>
        <w:t>=6&amp;mn2=79&amp;</w:t>
      </w:r>
    </w:p>
    <w:p w:rsidR="00254950" w:rsidRPr="0086235F" w:rsidRDefault="0086235F" w:rsidP="00254950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                                                                                               </w:t>
      </w:r>
      <w:proofErr w:type="spellStart"/>
      <w:proofErr w:type="gramStart"/>
      <w:r w:rsidRPr="0086235F">
        <w:rPr>
          <w:rFonts w:ascii="Arial" w:hAnsi="Arial" w:cs="Arial"/>
          <w:sz w:val="20"/>
        </w:rPr>
        <w:t>img</w:t>
      </w:r>
      <w:proofErr w:type="spellEnd"/>
      <w:proofErr w:type="gramEnd"/>
      <w:r w:rsidRPr="0086235F">
        <w:rPr>
          <w:rFonts w:ascii="Arial" w:hAnsi="Arial" w:cs="Arial"/>
          <w:sz w:val="20"/>
        </w:rPr>
        <w:t>=001&amp;bg=</w:t>
      </w:r>
      <w:proofErr w:type="spellStart"/>
      <w:r w:rsidRPr="0086235F">
        <w:rPr>
          <w:rFonts w:ascii="Arial" w:hAnsi="Arial" w:cs="Arial"/>
          <w:sz w:val="20"/>
        </w:rPr>
        <w:t>img</w:t>
      </w:r>
      <w:proofErr w:type="spellEnd"/>
    </w:p>
    <w:p w:rsidR="00254950" w:rsidRDefault="00254950" w:rsidP="0086235F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EA4B64" w:rsidRDefault="00171ED7" w:rsidP="00171ED7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Assim como se pretende para o projeto do Museu d</w:t>
      </w:r>
      <w:r w:rsidR="00096F46">
        <w:rPr>
          <w:rFonts w:ascii="Arial" w:hAnsi="Arial" w:cs="Arial"/>
          <w:szCs w:val="24"/>
        </w:rPr>
        <w:t>a Cerveja</w:t>
      </w:r>
      <w:r>
        <w:rPr>
          <w:rFonts w:ascii="Arial" w:hAnsi="Arial" w:cs="Arial"/>
          <w:szCs w:val="24"/>
        </w:rPr>
        <w:t>, os dois edifícios, com praticamente um século de diferença de idade, convivem harmoniosamente. Ambos são envolvidos por um jardim tropical, que se manifesta como um plano de fundo para a arquitetura do conjunto.</w:t>
      </w:r>
    </w:p>
    <w:p w:rsidR="00EA4B64" w:rsidRDefault="00EA4B64" w:rsidP="00C7526B">
      <w:pPr>
        <w:spacing w:line="360" w:lineRule="auto"/>
        <w:ind w:left="708"/>
        <w:jc w:val="both"/>
        <w:rPr>
          <w:rFonts w:ascii="Arial" w:hAnsi="Arial" w:cs="Arial"/>
          <w:szCs w:val="24"/>
        </w:rPr>
      </w:pPr>
    </w:p>
    <w:p w:rsidR="00EA4B64" w:rsidRPr="00C7526B" w:rsidRDefault="00EA4B64" w:rsidP="00C7526B">
      <w:pPr>
        <w:spacing w:line="360" w:lineRule="auto"/>
        <w:ind w:left="708"/>
        <w:jc w:val="both"/>
        <w:rPr>
          <w:rFonts w:ascii="Arial" w:hAnsi="Arial" w:cs="Arial"/>
          <w:szCs w:val="24"/>
        </w:rPr>
      </w:pPr>
    </w:p>
    <w:p w:rsidR="00EC706A" w:rsidRPr="007A26AE" w:rsidRDefault="00EC706A" w:rsidP="00EC706A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  <w:szCs w:val="24"/>
        </w:rPr>
      </w:pPr>
      <w:proofErr w:type="spellStart"/>
      <w:r>
        <w:rPr>
          <w:rFonts w:ascii="Arial" w:hAnsi="Arial" w:cs="Arial"/>
          <w:b/>
          <w:szCs w:val="24"/>
        </w:rPr>
        <w:t>Umeá</w:t>
      </w:r>
      <w:proofErr w:type="spellEnd"/>
      <w:r>
        <w:rPr>
          <w:rFonts w:ascii="Arial" w:hAnsi="Arial" w:cs="Arial"/>
          <w:b/>
          <w:szCs w:val="24"/>
        </w:rPr>
        <w:t xml:space="preserve"> City Hall Square</w:t>
      </w:r>
    </w:p>
    <w:p w:rsidR="00A90140" w:rsidRDefault="00A90140" w:rsidP="00A90140">
      <w:pPr>
        <w:spacing w:line="360" w:lineRule="auto"/>
        <w:ind w:left="680"/>
        <w:jc w:val="both"/>
        <w:rPr>
          <w:rFonts w:ascii="Arial" w:hAnsi="Arial" w:cs="Arial"/>
          <w:szCs w:val="24"/>
        </w:rPr>
      </w:pPr>
    </w:p>
    <w:p w:rsidR="00A90140" w:rsidRDefault="00A90140" w:rsidP="00A90140">
      <w:pPr>
        <w:spacing w:line="360" w:lineRule="auto"/>
        <w:ind w:left="680"/>
        <w:jc w:val="both"/>
        <w:rPr>
          <w:rFonts w:ascii="Arial" w:hAnsi="Arial" w:cs="Arial"/>
          <w:szCs w:val="24"/>
        </w:rPr>
      </w:pPr>
    </w:p>
    <w:p w:rsidR="00A90140" w:rsidRDefault="00A90140" w:rsidP="00C7526B">
      <w:pPr>
        <w:spacing w:line="360" w:lineRule="auto"/>
        <w:ind w:firstLine="709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Convidados </w:t>
      </w:r>
      <w:r w:rsidR="00F11475">
        <w:rPr>
          <w:rFonts w:ascii="Arial" w:hAnsi="Arial" w:cs="Arial"/>
          <w:szCs w:val="24"/>
        </w:rPr>
        <w:t xml:space="preserve">pelo conselho municipal da cidade de </w:t>
      </w:r>
      <w:proofErr w:type="spellStart"/>
      <w:r w:rsidR="00F11475">
        <w:rPr>
          <w:rFonts w:ascii="Arial" w:hAnsi="Arial" w:cs="Arial"/>
          <w:szCs w:val="24"/>
        </w:rPr>
        <w:t>Umeá</w:t>
      </w:r>
      <w:proofErr w:type="spellEnd"/>
      <w:r w:rsidR="00F11475">
        <w:rPr>
          <w:rFonts w:ascii="Arial" w:hAnsi="Arial" w:cs="Arial"/>
          <w:szCs w:val="24"/>
        </w:rPr>
        <w:t xml:space="preserve">, na Suécia, para participar de um concurso, o escritório BIG – </w:t>
      </w:r>
      <w:proofErr w:type="spellStart"/>
      <w:r w:rsidR="00F11475">
        <w:rPr>
          <w:rFonts w:ascii="Arial" w:hAnsi="Arial" w:cs="Arial"/>
          <w:szCs w:val="24"/>
        </w:rPr>
        <w:t>Bjarke</w:t>
      </w:r>
      <w:proofErr w:type="spellEnd"/>
      <w:r w:rsidR="00F11475">
        <w:rPr>
          <w:rFonts w:ascii="Arial" w:hAnsi="Arial" w:cs="Arial"/>
          <w:szCs w:val="24"/>
        </w:rPr>
        <w:t xml:space="preserve"> </w:t>
      </w:r>
      <w:proofErr w:type="spellStart"/>
      <w:r w:rsidR="00F11475">
        <w:rPr>
          <w:rFonts w:ascii="Arial" w:hAnsi="Arial" w:cs="Arial"/>
          <w:szCs w:val="24"/>
        </w:rPr>
        <w:t>Ingels</w:t>
      </w:r>
      <w:proofErr w:type="spellEnd"/>
      <w:r w:rsidR="00F11475">
        <w:rPr>
          <w:rFonts w:ascii="Arial" w:hAnsi="Arial" w:cs="Arial"/>
          <w:szCs w:val="24"/>
        </w:rPr>
        <w:t xml:space="preserve"> </w:t>
      </w:r>
      <w:proofErr w:type="spellStart"/>
      <w:r w:rsidR="00F11475">
        <w:rPr>
          <w:rFonts w:ascii="Arial" w:hAnsi="Arial" w:cs="Arial"/>
          <w:szCs w:val="24"/>
        </w:rPr>
        <w:t>Group</w:t>
      </w:r>
      <w:proofErr w:type="spellEnd"/>
      <w:proofErr w:type="gramStart"/>
      <w:r w:rsidR="00F11475">
        <w:rPr>
          <w:rFonts w:ascii="Arial" w:hAnsi="Arial" w:cs="Arial"/>
          <w:szCs w:val="24"/>
        </w:rPr>
        <w:t>, aceitou</w:t>
      </w:r>
      <w:proofErr w:type="gramEnd"/>
      <w:r w:rsidR="00F11475">
        <w:rPr>
          <w:rFonts w:ascii="Arial" w:hAnsi="Arial" w:cs="Arial"/>
          <w:szCs w:val="24"/>
        </w:rPr>
        <w:t xml:space="preserve"> o desafio de elaborar uma nova proposta para a praça da câmara municipal. Formada por um prédio histórico</w:t>
      </w:r>
      <w:r w:rsidR="00A049E1">
        <w:rPr>
          <w:rFonts w:ascii="Arial" w:hAnsi="Arial" w:cs="Arial"/>
          <w:szCs w:val="24"/>
        </w:rPr>
        <w:t>,</w:t>
      </w:r>
      <w:r w:rsidR="00F11475">
        <w:rPr>
          <w:rFonts w:ascii="Arial" w:hAnsi="Arial" w:cs="Arial"/>
          <w:szCs w:val="24"/>
        </w:rPr>
        <w:t xml:space="preserve"> que abriga a prefeitura</w:t>
      </w:r>
      <w:r w:rsidR="00A049E1">
        <w:rPr>
          <w:rFonts w:ascii="Arial" w:hAnsi="Arial" w:cs="Arial"/>
          <w:szCs w:val="24"/>
        </w:rPr>
        <w:t>,</w:t>
      </w:r>
      <w:r w:rsidR="00F11475">
        <w:rPr>
          <w:rFonts w:ascii="Arial" w:hAnsi="Arial" w:cs="Arial"/>
          <w:szCs w:val="24"/>
        </w:rPr>
        <w:t xml:space="preserve"> e por várias edificações menores e mais recentes, alocando os serviços de apoio, o local deixava clara a necessidade d</w:t>
      </w:r>
      <w:r w:rsidR="00A049E1">
        <w:rPr>
          <w:rFonts w:ascii="Arial" w:hAnsi="Arial" w:cs="Arial"/>
          <w:szCs w:val="24"/>
        </w:rPr>
        <w:t>e</w:t>
      </w:r>
      <w:r w:rsidR="00F11475">
        <w:rPr>
          <w:rFonts w:ascii="Arial" w:hAnsi="Arial" w:cs="Arial"/>
          <w:szCs w:val="24"/>
        </w:rPr>
        <w:t xml:space="preserve"> uma intervenção. Estruturas temporárias</w:t>
      </w:r>
      <w:r w:rsidR="00A049E1">
        <w:rPr>
          <w:rFonts w:ascii="Arial" w:hAnsi="Arial" w:cs="Arial"/>
          <w:szCs w:val="24"/>
        </w:rPr>
        <w:t xml:space="preserve"> e</w:t>
      </w:r>
      <w:r w:rsidR="00F11475">
        <w:rPr>
          <w:rFonts w:ascii="Arial" w:hAnsi="Arial" w:cs="Arial"/>
          <w:szCs w:val="24"/>
        </w:rPr>
        <w:t xml:space="preserve"> lanchonetes causavam uma impressão ainda pior ao espaço.</w:t>
      </w:r>
    </w:p>
    <w:p w:rsidR="00A049E1" w:rsidRDefault="00A049E1" w:rsidP="00A049E1">
      <w:pPr>
        <w:spacing w:line="360" w:lineRule="auto"/>
        <w:jc w:val="both"/>
        <w:rPr>
          <w:rFonts w:ascii="Arial" w:hAnsi="Arial" w:cs="Arial"/>
          <w:szCs w:val="24"/>
        </w:rPr>
      </w:pPr>
    </w:p>
    <w:p w:rsidR="00A049E1" w:rsidRDefault="00A049E1" w:rsidP="00A049E1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>
            <wp:extent cx="5126184" cy="2495550"/>
            <wp:effectExtent l="19050" t="0" r="0" b="0"/>
            <wp:docPr id="1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t="16961" b="2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703" cy="24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9E1" w:rsidRPr="00A049E1" w:rsidRDefault="000B26FE" w:rsidP="00A049E1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6.6</w:t>
      </w:r>
      <w:r w:rsidR="00A049E1" w:rsidRPr="00A049E1">
        <w:rPr>
          <w:rFonts w:ascii="Arial" w:hAnsi="Arial" w:cs="Arial"/>
          <w:sz w:val="20"/>
        </w:rPr>
        <w:t>: Esquema mostrando os elementos presentes no espaço a se</w:t>
      </w:r>
      <w:r w:rsidR="00854D5A">
        <w:rPr>
          <w:rFonts w:ascii="Arial" w:hAnsi="Arial" w:cs="Arial"/>
          <w:sz w:val="20"/>
        </w:rPr>
        <w:t>r</w:t>
      </w:r>
      <w:r w:rsidR="00A049E1" w:rsidRPr="00A049E1">
        <w:rPr>
          <w:rFonts w:ascii="Arial" w:hAnsi="Arial" w:cs="Arial"/>
          <w:sz w:val="20"/>
        </w:rPr>
        <w:t xml:space="preserve"> </w:t>
      </w:r>
      <w:proofErr w:type="spellStart"/>
      <w:r w:rsidR="00A049E1" w:rsidRPr="00A049E1">
        <w:rPr>
          <w:rFonts w:ascii="Arial" w:hAnsi="Arial" w:cs="Arial"/>
          <w:sz w:val="20"/>
        </w:rPr>
        <w:t>reprojetado</w:t>
      </w:r>
      <w:proofErr w:type="spellEnd"/>
    </w:p>
    <w:p w:rsidR="00A049E1" w:rsidRPr="00A049E1" w:rsidRDefault="00A049E1" w:rsidP="00A049E1">
      <w:pPr>
        <w:jc w:val="center"/>
        <w:rPr>
          <w:rFonts w:ascii="Arial" w:hAnsi="Arial" w:cs="Arial"/>
          <w:sz w:val="20"/>
        </w:rPr>
      </w:pPr>
      <w:r w:rsidRPr="00A049E1">
        <w:rPr>
          <w:rFonts w:ascii="Arial" w:hAnsi="Arial" w:cs="Arial"/>
          <w:sz w:val="20"/>
        </w:rPr>
        <w:t>Fonte: http://www.big.dk/projects/kung/</w:t>
      </w:r>
    </w:p>
    <w:p w:rsidR="00A049E1" w:rsidRPr="00A90140" w:rsidRDefault="00A049E1" w:rsidP="00A049E1">
      <w:pPr>
        <w:spacing w:line="360" w:lineRule="auto"/>
        <w:jc w:val="center"/>
        <w:rPr>
          <w:rFonts w:ascii="Arial" w:hAnsi="Arial" w:cs="Arial"/>
          <w:szCs w:val="24"/>
        </w:rPr>
      </w:pPr>
    </w:p>
    <w:p w:rsidR="00104330" w:rsidRDefault="00A049E1" w:rsidP="00A049E1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>A proposta apresentada foi um redesenho da praça a partir de uma superfície curva. Elevando-se o terreno em lugares estratégicos, viu-se a possibilidade de criar espaços para alocar as funções necessárias. O setor de prestação de serviços, lojas e cafés ficou orientado para a rua de pedestres, enquanto a praça se tornou um grande tapete, ligeiramente curvo</w:t>
      </w:r>
      <w:r w:rsidR="00261465">
        <w:rPr>
          <w:rFonts w:ascii="Arial" w:hAnsi="Arial" w:cs="Arial"/>
          <w:szCs w:val="24"/>
        </w:rPr>
        <w:t>, contemplando pequenos anfiteatros e oferecendo uma grande área pública, ao ar livre, para a realização das mais diversas atividades.</w:t>
      </w:r>
    </w:p>
    <w:p w:rsidR="00261465" w:rsidRDefault="00261465" w:rsidP="00A049E1">
      <w:pPr>
        <w:spacing w:line="360" w:lineRule="auto"/>
        <w:jc w:val="both"/>
        <w:rPr>
          <w:rFonts w:ascii="Arial" w:hAnsi="Arial" w:cs="Arial"/>
          <w:szCs w:val="24"/>
        </w:rPr>
      </w:pPr>
    </w:p>
    <w:p w:rsidR="00261465" w:rsidRDefault="00261465" w:rsidP="00EC706A">
      <w:pPr>
        <w:tabs>
          <w:tab w:val="left" w:pos="993"/>
        </w:tabs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5067300" cy="2678494"/>
            <wp:effectExtent l="19050" t="0" r="0" b="0"/>
            <wp:docPr id="24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t="14645" b="2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409" cy="2683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65" w:rsidRPr="00261465" w:rsidRDefault="000B26FE" w:rsidP="00261465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6.7</w:t>
      </w:r>
      <w:r w:rsidR="00261465" w:rsidRPr="00261465">
        <w:rPr>
          <w:rFonts w:ascii="Arial" w:hAnsi="Arial" w:cs="Arial"/>
          <w:sz w:val="20"/>
        </w:rPr>
        <w:t xml:space="preserve">: Elevação do terreno e criação </w:t>
      </w:r>
      <w:r w:rsidR="00261465">
        <w:rPr>
          <w:rFonts w:ascii="Arial" w:hAnsi="Arial" w:cs="Arial"/>
          <w:sz w:val="20"/>
        </w:rPr>
        <w:t>dos espaços necessários</w:t>
      </w:r>
      <w:r w:rsidR="00261465" w:rsidRPr="00261465">
        <w:rPr>
          <w:rFonts w:ascii="Arial" w:hAnsi="Arial" w:cs="Arial"/>
          <w:sz w:val="20"/>
        </w:rPr>
        <w:t>, sem agredir a praça.</w:t>
      </w:r>
    </w:p>
    <w:p w:rsidR="00261465" w:rsidRPr="00261465" w:rsidRDefault="00261465" w:rsidP="00261465">
      <w:pPr>
        <w:jc w:val="center"/>
        <w:rPr>
          <w:rFonts w:ascii="Arial" w:hAnsi="Arial" w:cs="Arial"/>
          <w:sz w:val="20"/>
        </w:rPr>
      </w:pPr>
      <w:r w:rsidRPr="00261465">
        <w:rPr>
          <w:rFonts w:ascii="Arial" w:hAnsi="Arial" w:cs="Arial"/>
          <w:sz w:val="20"/>
        </w:rPr>
        <w:t>Fonte: http://www.big.dk/projects/kung/</w:t>
      </w:r>
    </w:p>
    <w:p w:rsidR="00261465" w:rsidRDefault="00261465" w:rsidP="00A049E1">
      <w:pPr>
        <w:spacing w:line="360" w:lineRule="auto"/>
        <w:jc w:val="both"/>
        <w:rPr>
          <w:rFonts w:ascii="Arial" w:hAnsi="Arial" w:cs="Arial"/>
          <w:szCs w:val="24"/>
        </w:rPr>
      </w:pPr>
    </w:p>
    <w:p w:rsidR="00261465" w:rsidRDefault="00261465" w:rsidP="00261465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>
            <wp:extent cx="4114800" cy="2940172"/>
            <wp:effectExtent l="19050" t="0" r="0" b="0"/>
            <wp:docPr id="2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b="4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247" cy="2946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65" w:rsidRPr="00261465" w:rsidRDefault="000B26FE" w:rsidP="00261465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6.8</w:t>
      </w:r>
      <w:r w:rsidR="00261465" w:rsidRPr="00261465">
        <w:rPr>
          <w:rFonts w:ascii="Arial" w:hAnsi="Arial" w:cs="Arial"/>
          <w:sz w:val="20"/>
        </w:rPr>
        <w:t>: Perspectiva da proposta desenvolvida</w:t>
      </w:r>
    </w:p>
    <w:p w:rsidR="00261465" w:rsidRPr="00261465" w:rsidRDefault="00261465" w:rsidP="00261465">
      <w:pPr>
        <w:jc w:val="center"/>
        <w:rPr>
          <w:rFonts w:ascii="Arial" w:hAnsi="Arial" w:cs="Arial"/>
          <w:sz w:val="20"/>
        </w:rPr>
      </w:pPr>
      <w:r w:rsidRPr="00261465">
        <w:rPr>
          <w:rFonts w:ascii="Arial" w:hAnsi="Arial" w:cs="Arial"/>
          <w:sz w:val="20"/>
        </w:rPr>
        <w:t>Fonte: http://www.big.dk/projects/kung/</w:t>
      </w:r>
    </w:p>
    <w:p w:rsidR="000E3D96" w:rsidRDefault="000E3D96" w:rsidP="00E936BB">
      <w:pPr>
        <w:spacing w:line="360" w:lineRule="auto"/>
        <w:jc w:val="both"/>
        <w:rPr>
          <w:rFonts w:ascii="Arial" w:hAnsi="Arial" w:cs="Arial"/>
          <w:szCs w:val="24"/>
        </w:rPr>
      </w:pPr>
    </w:p>
    <w:p w:rsidR="00261465" w:rsidRDefault="00261465" w:rsidP="00261465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4114800" cy="2114388"/>
            <wp:effectExtent l="19050" t="0" r="0" b="0"/>
            <wp:docPr id="2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36" cy="2127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65" w:rsidRPr="00261465" w:rsidRDefault="000B26FE" w:rsidP="00261465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6.9</w:t>
      </w:r>
      <w:r w:rsidR="00261465" w:rsidRPr="00261465">
        <w:rPr>
          <w:rFonts w:ascii="Arial" w:hAnsi="Arial" w:cs="Arial"/>
          <w:sz w:val="20"/>
        </w:rPr>
        <w:t>: Perspectiva da proposta desenvolvida</w:t>
      </w:r>
    </w:p>
    <w:p w:rsidR="00261465" w:rsidRPr="00261465" w:rsidRDefault="00261465" w:rsidP="00261465">
      <w:pPr>
        <w:jc w:val="center"/>
        <w:rPr>
          <w:rFonts w:ascii="Arial" w:hAnsi="Arial" w:cs="Arial"/>
          <w:sz w:val="20"/>
        </w:rPr>
      </w:pPr>
      <w:r w:rsidRPr="00261465">
        <w:rPr>
          <w:rFonts w:ascii="Arial" w:hAnsi="Arial" w:cs="Arial"/>
          <w:sz w:val="20"/>
        </w:rPr>
        <w:t>Fonte: http://www.big.dk/projects/kung/</w:t>
      </w:r>
    </w:p>
    <w:p w:rsidR="00261465" w:rsidRDefault="00261465" w:rsidP="000A4DFD">
      <w:pPr>
        <w:spacing w:line="360" w:lineRule="auto"/>
        <w:jc w:val="center"/>
        <w:rPr>
          <w:rFonts w:ascii="Arial" w:hAnsi="Arial" w:cs="Arial"/>
          <w:szCs w:val="24"/>
        </w:rPr>
      </w:pPr>
    </w:p>
    <w:p w:rsidR="00261465" w:rsidRDefault="003E2C64" w:rsidP="003E2C64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 xml:space="preserve">Este projeto impressiona pela solução que os autores encontraram para desenvolver uma proposta que consegue atender as necessidades descritas no programa sem voltar a descaracterizar o prédio histórico. De </w:t>
      </w:r>
      <w:r w:rsidR="00C7526B">
        <w:rPr>
          <w:rFonts w:ascii="Arial" w:hAnsi="Arial" w:cs="Arial"/>
          <w:szCs w:val="24"/>
        </w:rPr>
        <w:t>uma forma muito inteligente, conseguiram aumentar a área oferecida pelo terreno.</w:t>
      </w:r>
    </w:p>
    <w:p w:rsidR="003E2C64" w:rsidRDefault="003E2C64" w:rsidP="000A4DFD">
      <w:pPr>
        <w:spacing w:line="360" w:lineRule="auto"/>
        <w:rPr>
          <w:rFonts w:ascii="Arial" w:hAnsi="Arial" w:cs="Arial"/>
          <w:szCs w:val="24"/>
        </w:rPr>
      </w:pPr>
    </w:p>
    <w:p w:rsidR="003E2C64" w:rsidRDefault="003E2C64" w:rsidP="000A4DFD">
      <w:pPr>
        <w:spacing w:line="360" w:lineRule="auto"/>
        <w:rPr>
          <w:rFonts w:ascii="Arial" w:hAnsi="Arial" w:cs="Arial"/>
          <w:szCs w:val="24"/>
        </w:rPr>
      </w:pPr>
    </w:p>
    <w:p w:rsidR="00096F46" w:rsidRPr="007A26AE" w:rsidRDefault="00096F46" w:rsidP="00096F46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Sala São Paulo</w:t>
      </w:r>
    </w:p>
    <w:p w:rsidR="00096F46" w:rsidRDefault="00096F46" w:rsidP="00096F46">
      <w:pPr>
        <w:spacing w:line="360" w:lineRule="auto"/>
        <w:rPr>
          <w:rFonts w:ascii="Arial" w:hAnsi="Arial" w:cs="Arial"/>
          <w:szCs w:val="24"/>
        </w:rPr>
      </w:pPr>
    </w:p>
    <w:p w:rsidR="00096F46" w:rsidRDefault="00096F46" w:rsidP="00096F46">
      <w:pPr>
        <w:spacing w:line="360" w:lineRule="auto"/>
        <w:rPr>
          <w:rFonts w:ascii="Arial" w:hAnsi="Arial" w:cs="Arial"/>
          <w:szCs w:val="24"/>
        </w:rPr>
      </w:pPr>
    </w:p>
    <w:p w:rsidR="00096F46" w:rsidRDefault="00096F46" w:rsidP="00096F46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 xml:space="preserve">Um das obras mais expressivas realizadas na cidade de São Paulo </w:t>
      </w:r>
      <w:r w:rsidR="004B5E62">
        <w:rPr>
          <w:rFonts w:ascii="Arial" w:hAnsi="Arial" w:cs="Arial"/>
          <w:szCs w:val="24"/>
        </w:rPr>
        <w:t>envolvendo recuperação de edificações antigas</w:t>
      </w:r>
      <w:r>
        <w:rPr>
          <w:rFonts w:ascii="Arial" w:hAnsi="Arial" w:cs="Arial"/>
          <w:szCs w:val="24"/>
        </w:rPr>
        <w:t xml:space="preserve"> foi a que originou a Sala São Paulo. </w:t>
      </w:r>
      <w:r w:rsidR="004B5E62">
        <w:rPr>
          <w:rFonts w:ascii="Arial" w:hAnsi="Arial" w:cs="Arial"/>
          <w:szCs w:val="24"/>
        </w:rPr>
        <w:t>Resultado de uma proposta de intervenção para o imponente edifício da Estrada de Ferro Sorocabana, a sede da Orquestra Sinfônica do Estado de São Paulo é hoje uma das mais importantes casas de concertos e eventos do país.</w:t>
      </w:r>
    </w:p>
    <w:p w:rsidR="004B5E62" w:rsidRDefault="004B5E62" w:rsidP="00E936BB">
      <w:pPr>
        <w:spacing w:line="360" w:lineRule="auto"/>
        <w:jc w:val="both"/>
        <w:rPr>
          <w:rFonts w:ascii="Arial" w:hAnsi="Arial" w:cs="Arial"/>
          <w:szCs w:val="24"/>
        </w:rPr>
      </w:pPr>
    </w:p>
    <w:p w:rsidR="004B5E62" w:rsidRDefault="004B5E62" w:rsidP="004B5E62">
      <w:pPr>
        <w:spacing w:line="360" w:lineRule="auto"/>
        <w:jc w:val="both"/>
        <w:rPr>
          <w:rFonts w:ascii="Arial" w:hAnsi="Arial" w:cs="Arial"/>
          <w:szCs w:val="24"/>
        </w:rPr>
      </w:pPr>
      <w:r>
        <w:rPr>
          <w:noProof/>
        </w:rPr>
        <w:drawing>
          <wp:inline distT="0" distB="0" distL="0" distR="0">
            <wp:extent cx="2162175" cy="1609018"/>
            <wp:effectExtent l="19050" t="0" r="9525" b="0"/>
            <wp:docPr id="86" name="Imagem 13" descr="http://www.osesp.art.br/portal/util/img/fachad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osesp.art.br/portal/util/img/fachada_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60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</w:rPr>
        <w:t xml:space="preserve">      </w:t>
      </w:r>
      <w:r>
        <w:rPr>
          <w:noProof/>
        </w:rPr>
        <w:drawing>
          <wp:inline distT="0" distB="0" distL="0" distR="0">
            <wp:extent cx="3105150" cy="1630204"/>
            <wp:effectExtent l="19050" t="0" r="0" b="0"/>
            <wp:docPr id="87" name="Imagem 16" descr="http://www.osesp.art.br/portal/upload/images/fotos/salasaopau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osesp.art.br/portal/upload/images/fotos/salasaopaulo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630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E62" w:rsidRPr="002D405B" w:rsidRDefault="000B26FE" w:rsidP="004B5E6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6.10</w:t>
      </w:r>
      <w:r w:rsidR="004B5E62" w:rsidRPr="002D405B">
        <w:rPr>
          <w:rFonts w:ascii="Arial" w:hAnsi="Arial" w:cs="Arial"/>
          <w:sz w:val="20"/>
        </w:rPr>
        <w:t xml:space="preserve">: </w:t>
      </w:r>
      <w:r w:rsidR="002D405B" w:rsidRPr="002D405B">
        <w:rPr>
          <w:rFonts w:ascii="Arial" w:hAnsi="Arial" w:cs="Arial"/>
          <w:sz w:val="20"/>
        </w:rPr>
        <w:t>Fachada da Sala São Paulo</w:t>
      </w:r>
      <w:r>
        <w:rPr>
          <w:rFonts w:ascii="Arial" w:hAnsi="Arial" w:cs="Arial"/>
          <w:sz w:val="20"/>
        </w:rPr>
        <w:t xml:space="preserve">                  </w:t>
      </w:r>
      <w:r w:rsidR="004B5E62" w:rsidRPr="002D405B">
        <w:rPr>
          <w:rFonts w:ascii="Arial" w:hAnsi="Arial" w:cs="Arial"/>
          <w:sz w:val="20"/>
        </w:rPr>
        <w:t xml:space="preserve">  </w:t>
      </w:r>
      <w:r>
        <w:rPr>
          <w:rFonts w:ascii="Arial" w:hAnsi="Arial" w:cs="Arial"/>
          <w:sz w:val="20"/>
        </w:rPr>
        <w:t>Imagem 6.11</w:t>
      </w:r>
      <w:r w:rsidR="004B5E62" w:rsidRPr="002D405B">
        <w:rPr>
          <w:rFonts w:ascii="Arial" w:hAnsi="Arial" w:cs="Arial"/>
          <w:sz w:val="20"/>
        </w:rPr>
        <w:t xml:space="preserve">: </w:t>
      </w:r>
      <w:r w:rsidR="002D405B" w:rsidRPr="002D405B">
        <w:rPr>
          <w:rFonts w:ascii="Arial" w:hAnsi="Arial" w:cs="Arial"/>
          <w:sz w:val="20"/>
        </w:rPr>
        <w:t>Sala de Concertos</w:t>
      </w:r>
    </w:p>
    <w:p w:rsidR="004B5E62" w:rsidRPr="002D405B" w:rsidRDefault="002D405B" w:rsidP="004B5E62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</w:t>
      </w:r>
      <w:r w:rsidR="000B26FE">
        <w:rPr>
          <w:rFonts w:ascii="Arial" w:hAnsi="Arial" w:cs="Arial"/>
          <w:sz w:val="20"/>
        </w:rPr>
        <w:t xml:space="preserve"> </w:t>
      </w:r>
      <w:r w:rsidR="004B5E62" w:rsidRPr="002D405B">
        <w:rPr>
          <w:rFonts w:ascii="Arial" w:hAnsi="Arial" w:cs="Arial"/>
          <w:sz w:val="20"/>
        </w:rPr>
        <w:t xml:space="preserve">Fonte: </w:t>
      </w:r>
      <w:r w:rsidRPr="002D405B">
        <w:rPr>
          <w:rFonts w:ascii="Arial" w:hAnsi="Arial" w:cs="Arial"/>
          <w:sz w:val="20"/>
        </w:rPr>
        <w:t xml:space="preserve">Osesp, 2011 </w:t>
      </w:r>
      <w:r>
        <w:rPr>
          <w:rFonts w:ascii="Arial" w:hAnsi="Arial" w:cs="Arial"/>
          <w:sz w:val="20"/>
        </w:rPr>
        <w:t xml:space="preserve">         </w:t>
      </w:r>
      <w:r w:rsidR="004B5E62" w:rsidRPr="002D405B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    </w:t>
      </w:r>
      <w:r w:rsidR="000B26FE">
        <w:rPr>
          <w:rFonts w:ascii="Arial" w:hAnsi="Arial" w:cs="Arial"/>
          <w:sz w:val="20"/>
        </w:rPr>
        <w:t xml:space="preserve">                                    </w:t>
      </w:r>
      <w:r w:rsidRPr="002D405B">
        <w:rPr>
          <w:rFonts w:ascii="Arial" w:hAnsi="Arial" w:cs="Arial"/>
          <w:sz w:val="20"/>
        </w:rPr>
        <w:t xml:space="preserve">Fonte: Osesp, </w:t>
      </w:r>
      <w:proofErr w:type="gramStart"/>
      <w:r w:rsidRPr="002D405B">
        <w:rPr>
          <w:rFonts w:ascii="Arial" w:hAnsi="Arial" w:cs="Arial"/>
          <w:sz w:val="20"/>
        </w:rPr>
        <w:t>2011</w:t>
      </w:r>
      <w:proofErr w:type="gramEnd"/>
      <w:r w:rsidRPr="002D405B">
        <w:rPr>
          <w:rFonts w:ascii="Arial" w:hAnsi="Arial" w:cs="Arial"/>
          <w:sz w:val="20"/>
        </w:rPr>
        <w:t xml:space="preserve">  </w:t>
      </w:r>
    </w:p>
    <w:p w:rsidR="002D405B" w:rsidRDefault="002D405B" w:rsidP="002D405B">
      <w:pPr>
        <w:spacing w:line="360" w:lineRule="auto"/>
        <w:rPr>
          <w:rFonts w:ascii="Arial" w:hAnsi="Arial" w:cs="Arial"/>
          <w:szCs w:val="24"/>
        </w:rPr>
      </w:pPr>
    </w:p>
    <w:p w:rsidR="00096F46" w:rsidRDefault="002D405B" w:rsidP="002D405B">
      <w:pPr>
        <w:spacing w:line="36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  <w:t xml:space="preserve">Assim como este projeto, o Museu da Cerveja também terá uma edificação adaptada, de forma que possa receber eventos. Numa escala muito menor do que o exemplo, a antiga residência da família </w:t>
      </w:r>
      <w:proofErr w:type="spellStart"/>
      <w:r>
        <w:rPr>
          <w:rFonts w:ascii="Arial" w:hAnsi="Arial" w:cs="Arial"/>
          <w:szCs w:val="24"/>
        </w:rPr>
        <w:t>Ritter</w:t>
      </w:r>
      <w:proofErr w:type="spellEnd"/>
      <w:r>
        <w:rPr>
          <w:rFonts w:ascii="Arial" w:hAnsi="Arial" w:cs="Arial"/>
          <w:szCs w:val="24"/>
        </w:rPr>
        <w:t xml:space="preserve"> abrigará um auditório e </w:t>
      </w:r>
      <w:proofErr w:type="gramStart"/>
      <w:r>
        <w:rPr>
          <w:rFonts w:ascii="Arial" w:hAnsi="Arial" w:cs="Arial"/>
          <w:szCs w:val="24"/>
        </w:rPr>
        <w:t>poderá</w:t>
      </w:r>
      <w:proofErr w:type="gramEnd"/>
      <w:r>
        <w:rPr>
          <w:rFonts w:ascii="Arial" w:hAnsi="Arial" w:cs="Arial"/>
          <w:szCs w:val="24"/>
        </w:rPr>
        <w:t xml:space="preserve"> ser usado para reuniões, palestras, apresentações cu</w:t>
      </w:r>
      <w:r w:rsidR="00EE3A66">
        <w:rPr>
          <w:rFonts w:ascii="Arial" w:hAnsi="Arial" w:cs="Arial"/>
          <w:szCs w:val="24"/>
        </w:rPr>
        <w:t>lturais, dentre outras.</w:t>
      </w:r>
    </w:p>
    <w:p w:rsidR="000B26FE" w:rsidRDefault="000B26FE" w:rsidP="002D405B">
      <w:pPr>
        <w:spacing w:line="360" w:lineRule="auto"/>
        <w:rPr>
          <w:rFonts w:ascii="Arial" w:hAnsi="Arial" w:cs="Arial"/>
          <w:szCs w:val="24"/>
        </w:rPr>
      </w:pPr>
    </w:p>
    <w:p w:rsidR="000B26FE" w:rsidRDefault="000B26FE" w:rsidP="002D405B">
      <w:pPr>
        <w:spacing w:line="360" w:lineRule="auto"/>
        <w:rPr>
          <w:rFonts w:ascii="Arial" w:hAnsi="Arial" w:cs="Arial"/>
          <w:szCs w:val="24"/>
        </w:rPr>
      </w:pPr>
    </w:p>
    <w:p w:rsidR="000B26FE" w:rsidRPr="000B26FE" w:rsidRDefault="000B26FE" w:rsidP="000B26FE">
      <w:pPr>
        <w:pStyle w:val="PargrafodaLista"/>
        <w:numPr>
          <w:ilvl w:val="1"/>
          <w:numId w:val="3"/>
        </w:numPr>
        <w:jc w:val="both"/>
      </w:pPr>
      <w:r>
        <w:rPr>
          <w:rFonts w:ascii="Arial" w:hAnsi="Arial" w:cs="Arial"/>
          <w:szCs w:val="24"/>
        </w:rPr>
        <w:t>PROJETO ANÁLOGO</w:t>
      </w:r>
    </w:p>
    <w:p w:rsidR="000B26FE" w:rsidRPr="000B26FE" w:rsidRDefault="000B26FE" w:rsidP="000B26FE">
      <w:pPr>
        <w:spacing w:line="360" w:lineRule="auto"/>
        <w:jc w:val="both"/>
        <w:rPr>
          <w:rFonts w:ascii="Arial" w:hAnsi="Arial" w:cs="Arial"/>
        </w:rPr>
      </w:pPr>
    </w:p>
    <w:p w:rsidR="000B26FE" w:rsidRPr="000B26FE" w:rsidRDefault="000B26FE" w:rsidP="000B26FE">
      <w:pPr>
        <w:spacing w:line="360" w:lineRule="auto"/>
        <w:jc w:val="both"/>
        <w:rPr>
          <w:rFonts w:ascii="Arial" w:hAnsi="Arial" w:cs="Arial"/>
        </w:rPr>
      </w:pPr>
    </w:p>
    <w:p w:rsidR="000B26FE" w:rsidRPr="007A26AE" w:rsidRDefault="000B26FE" w:rsidP="000B26FE">
      <w:pPr>
        <w:pStyle w:val="PargrafodaLista"/>
        <w:numPr>
          <w:ilvl w:val="2"/>
          <w:numId w:val="3"/>
        </w:numPr>
        <w:jc w:val="both"/>
        <w:rPr>
          <w:rFonts w:ascii="Arial" w:hAnsi="Arial" w:cs="Arial"/>
          <w:b/>
          <w:szCs w:val="24"/>
        </w:rPr>
      </w:pPr>
      <w:proofErr w:type="spellStart"/>
      <w:r>
        <w:rPr>
          <w:rFonts w:ascii="Arial" w:hAnsi="Arial" w:cs="Arial"/>
          <w:b/>
          <w:szCs w:val="24"/>
        </w:rPr>
        <w:t>Goldener</w:t>
      </w:r>
      <w:proofErr w:type="spellEnd"/>
      <w:r>
        <w:rPr>
          <w:rFonts w:ascii="Arial" w:hAnsi="Arial" w:cs="Arial"/>
          <w:b/>
          <w:szCs w:val="24"/>
        </w:rPr>
        <w:t xml:space="preserve"> </w:t>
      </w:r>
      <w:proofErr w:type="spellStart"/>
      <w:r>
        <w:rPr>
          <w:rFonts w:ascii="Arial" w:hAnsi="Arial" w:cs="Arial"/>
          <w:b/>
          <w:szCs w:val="24"/>
        </w:rPr>
        <w:t>Engel</w:t>
      </w:r>
      <w:proofErr w:type="spellEnd"/>
    </w:p>
    <w:p w:rsidR="000B26FE" w:rsidRPr="000A4DFD" w:rsidRDefault="000B26FE" w:rsidP="000B26FE">
      <w:pPr>
        <w:spacing w:line="360" w:lineRule="auto"/>
        <w:jc w:val="both"/>
        <w:rPr>
          <w:rFonts w:ascii="Arial" w:hAnsi="Arial" w:cs="Arial"/>
        </w:rPr>
      </w:pPr>
    </w:p>
    <w:p w:rsidR="000B26FE" w:rsidRPr="000A4DFD" w:rsidRDefault="000B26FE" w:rsidP="000B26FE">
      <w:pPr>
        <w:spacing w:line="360" w:lineRule="auto"/>
        <w:jc w:val="both"/>
        <w:rPr>
          <w:rFonts w:ascii="Arial" w:hAnsi="Arial" w:cs="Arial"/>
        </w:rPr>
      </w:pPr>
    </w:p>
    <w:p w:rsidR="000B26FE" w:rsidRDefault="000B26FE" w:rsidP="000B26FE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 projeto, de autoria de </w:t>
      </w:r>
      <w:proofErr w:type="spellStart"/>
      <w:r>
        <w:rPr>
          <w:rFonts w:ascii="Arial" w:hAnsi="Arial" w:cs="Arial"/>
        </w:rPr>
        <w:t>Franken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Architekten</w:t>
      </w:r>
      <w:proofErr w:type="spellEnd"/>
      <w:r>
        <w:rPr>
          <w:rFonts w:ascii="Arial" w:hAnsi="Arial" w:cs="Arial"/>
        </w:rPr>
        <w:t xml:space="preserve">, consiste numa cervejaria. Conceitualmente reflete o campo de tensão entre a sublimidade da arquitetura religiosa e da profanação da cultura cervejeira e entre tradição e modernismo. </w:t>
      </w:r>
    </w:p>
    <w:p w:rsidR="000B26FE" w:rsidRDefault="000B26FE" w:rsidP="000B26FE">
      <w:pPr>
        <w:spacing w:line="360" w:lineRule="auto"/>
        <w:jc w:val="both"/>
        <w:rPr>
          <w:rFonts w:ascii="Arial" w:hAnsi="Arial" w:cs="Arial"/>
        </w:rPr>
      </w:pPr>
    </w:p>
    <w:p w:rsidR="000B26FE" w:rsidRDefault="000B26FE" w:rsidP="000B26FE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4714482" cy="3538846"/>
            <wp:effectExtent l="19050" t="0" r="0" b="0"/>
            <wp:docPr id="103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411" cy="3564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6.12</w:t>
      </w:r>
      <w:r w:rsidRPr="000A2D45">
        <w:rPr>
          <w:rFonts w:ascii="Arial" w:hAnsi="Arial" w:cs="Arial"/>
          <w:sz w:val="20"/>
        </w:rPr>
        <w:t xml:space="preserve">: Fachada principal da </w:t>
      </w:r>
      <w:proofErr w:type="spellStart"/>
      <w:r w:rsidRPr="000A2D45">
        <w:rPr>
          <w:rFonts w:ascii="Arial" w:hAnsi="Arial" w:cs="Arial"/>
          <w:sz w:val="20"/>
        </w:rPr>
        <w:t>Goldener</w:t>
      </w:r>
      <w:proofErr w:type="spellEnd"/>
      <w:r w:rsidRPr="000A2D45">
        <w:rPr>
          <w:rFonts w:ascii="Arial" w:hAnsi="Arial" w:cs="Arial"/>
          <w:sz w:val="20"/>
        </w:rPr>
        <w:t xml:space="preserve"> </w:t>
      </w:r>
      <w:proofErr w:type="spellStart"/>
      <w:r w:rsidRPr="000A2D45">
        <w:rPr>
          <w:rFonts w:ascii="Arial" w:hAnsi="Arial" w:cs="Arial"/>
          <w:sz w:val="20"/>
        </w:rPr>
        <w:t>Engel</w:t>
      </w:r>
      <w:proofErr w:type="spellEnd"/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 w:rsidRPr="000A2D45">
        <w:rPr>
          <w:rFonts w:ascii="Arial" w:hAnsi="Arial" w:cs="Arial"/>
          <w:sz w:val="20"/>
        </w:rPr>
        <w:t>Fonte: http://europaconcorsi.com/projects/68747-Goldener-Engel</w:t>
      </w:r>
    </w:p>
    <w:p w:rsidR="000B26FE" w:rsidRDefault="000B26FE" w:rsidP="000B26FE">
      <w:pPr>
        <w:spacing w:line="360" w:lineRule="auto"/>
        <w:jc w:val="center"/>
        <w:rPr>
          <w:rFonts w:ascii="Arial" w:hAnsi="Arial" w:cs="Arial"/>
          <w:szCs w:val="24"/>
        </w:rPr>
      </w:pPr>
    </w:p>
    <w:p w:rsidR="000B26FE" w:rsidRPr="00F06F56" w:rsidRDefault="000B26FE" w:rsidP="000B26FE">
      <w:pPr>
        <w:spacing w:line="360" w:lineRule="auto"/>
        <w:jc w:val="both"/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</w:pPr>
      <w:r w:rsidRPr="00F06F56">
        <w:rPr>
          <w:rFonts w:ascii="Arial" w:hAnsi="Arial" w:cs="Arial"/>
          <w:szCs w:val="24"/>
        </w:rPr>
        <w:tab/>
      </w:r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O espaço dentro da cervejaria funciona como uma fachada em forma de V contínuo, em torno de um pátio.</w:t>
      </w:r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 xml:space="preserve"> As fendas, posicionadas em linhas, seguem uma regra pré-estabelecida, </w:t>
      </w:r>
      <w:r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>baseada n</w:t>
      </w:r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>o estilo de construção local. A fachada pode ser lida como uma partitura, em que</w:t>
      </w:r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 xml:space="preserve"> a altura do tom é definida pela altura das fendas, o seu comprimento pela largura e o ritmo pela distância entre elas.</w:t>
      </w:r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>  </w:t>
      </w:r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Através da interação da luz e da sombra e sua concepção do chão ao teto, as ombreiras criam associações com mais um edifício religioso.</w:t>
      </w:r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> </w:t>
      </w:r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O tribunal torna-se um claustro interior forrado com arcadas.</w:t>
      </w:r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> Ainda assim, mesmo os que estão apenas de passagem pelo local, conseguem visualizar a função do edifício, através das chaleiras de cobre, visíveis através das fendas, e dos grandes tanques de aço inoxidável</w:t>
      </w:r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.</w:t>
      </w:r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> </w:t>
      </w:r>
    </w:p>
    <w:p w:rsidR="000B26FE" w:rsidRDefault="000B26FE" w:rsidP="000B26FE">
      <w:pPr>
        <w:spacing w:line="360" w:lineRule="auto"/>
        <w:ind w:firstLine="708"/>
        <w:jc w:val="both"/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</w:pPr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No interior do prédio os visitantes podem testemunhar todas as fases do processo de fabricação da cerveja, desde a moagem do malte, no piso da galeria, à sala de fabricação e armazenamento até a torneira final.</w:t>
      </w:r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 xml:space="preserve"> A grande chaleira de cerveja ocupa a posição de altar ao </w:t>
      </w:r>
      <w:proofErr w:type="gramStart"/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>ser circundada por um amplo espaço de dois andares</w:t>
      </w:r>
      <w:proofErr w:type="gramEnd"/>
      <w:r w:rsidRPr="00F06F56">
        <w:rPr>
          <w:rStyle w:val="apple-converted-space"/>
          <w:rFonts w:ascii="Arial" w:hAnsi="Arial" w:cs="Arial"/>
          <w:color w:val="222222"/>
          <w:szCs w:val="24"/>
          <w:shd w:val="clear" w:color="auto" w:fill="FFFFFF"/>
        </w:rPr>
        <w:t>.  </w:t>
      </w:r>
      <w:r w:rsidR="005C14A3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A</w:t>
      </w:r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 xml:space="preserve"> "</w:t>
      </w:r>
      <w:proofErr w:type="spellStart"/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Goldener</w:t>
      </w:r>
      <w:proofErr w:type="spellEnd"/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 xml:space="preserve"> </w:t>
      </w:r>
      <w:proofErr w:type="spellStart"/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Engel</w:t>
      </w:r>
      <w:proofErr w:type="spellEnd"/>
      <w:r w:rsidRPr="00F06F56">
        <w:rPr>
          <w:rStyle w:val="apple-style-span"/>
          <w:rFonts w:ascii="Arial" w:hAnsi="Arial" w:cs="Arial"/>
          <w:color w:val="222222"/>
          <w:szCs w:val="24"/>
          <w:shd w:val="clear" w:color="auto" w:fill="FFFFFF"/>
        </w:rPr>
        <w:t>" alcança sua coerência como uma cervejaria através do emprego do relacionamento, enraizado na tradição associada à bebida.</w:t>
      </w:r>
    </w:p>
    <w:p w:rsidR="000B26FE" w:rsidRDefault="000B26FE" w:rsidP="000B26FE">
      <w:pPr>
        <w:spacing w:line="360" w:lineRule="auto"/>
        <w:jc w:val="both"/>
        <w:rPr>
          <w:rFonts w:ascii="Arial" w:hAnsi="Arial" w:cs="Arial"/>
          <w:szCs w:val="24"/>
        </w:rPr>
      </w:pPr>
    </w:p>
    <w:p w:rsidR="000B26FE" w:rsidRPr="00F06F56" w:rsidRDefault="000B26FE" w:rsidP="000B26FE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>
            <wp:extent cx="3429000" cy="2573922"/>
            <wp:effectExtent l="19050" t="0" r="0" b="0"/>
            <wp:docPr id="104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185" cy="258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6.13</w:t>
      </w:r>
      <w:r w:rsidRPr="000A2D45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>Cervejaria com seus jogos de luz e sombra</w:t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 w:rsidRPr="000A2D45">
        <w:rPr>
          <w:rFonts w:ascii="Arial" w:hAnsi="Arial" w:cs="Arial"/>
          <w:sz w:val="20"/>
        </w:rPr>
        <w:t>Fonte: http://europaconcorsi.com/projects/68747-Goldener-Engel</w:t>
      </w:r>
    </w:p>
    <w:p w:rsidR="000B26FE" w:rsidRDefault="000B26FE" w:rsidP="000B26FE">
      <w:pPr>
        <w:spacing w:line="360" w:lineRule="auto"/>
        <w:jc w:val="center"/>
        <w:rPr>
          <w:rFonts w:ascii="Arial" w:hAnsi="Arial" w:cs="Arial"/>
          <w:szCs w:val="24"/>
        </w:rPr>
      </w:pPr>
    </w:p>
    <w:p w:rsidR="000B26FE" w:rsidRDefault="000B26FE" w:rsidP="000B26FE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 semelhança entre este projeto e o Museu da Cerveja, está na possibilidade que ambos oferecem ao cliente: acompanhar visualmente, todo o processo de fabricação da bebida. </w:t>
      </w:r>
    </w:p>
    <w:p w:rsidR="000B26FE" w:rsidRDefault="000B26FE" w:rsidP="000B26FE">
      <w:pPr>
        <w:spacing w:line="360" w:lineRule="auto"/>
        <w:jc w:val="center"/>
        <w:rPr>
          <w:rFonts w:ascii="Arial" w:hAnsi="Arial" w:cs="Arial"/>
          <w:szCs w:val="24"/>
        </w:rPr>
      </w:pPr>
    </w:p>
    <w:p w:rsidR="000B26FE" w:rsidRPr="00F06F56" w:rsidRDefault="000B26FE" w:rsidP="000B26FE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1774048" cy="1104405"/>
            <wp:effectExtent l="19050" t="0" r="0" b="0"/>
            <wp:docPr id="105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362" cy="111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Cs w:val="24"/>
        </w:rPr>
        <w:drawing>
          <wp:inline distT="0" distB="0" distL="0" distR="0">
            <wp:extent cx="1782414" cy="1151906"/>
            <wp:effectExtent l="19050" t="0" r="8286" b="0"/>
            <wp:docPr id="106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517" cy="115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Cs w:val="24"/>
        </w:rPr>
        <w:drawing>
          <wp:inline distT="0" distB="0" distL="0" distR="0">
            <wp:extent cx="1952254" cy="1242656"/>
            <wp:effectExtent l="19050" t="0" r="0" b="0"/>
            <wp:docPr id="10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133" cy="124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6.14</w:t>
      </w:r>
      <w:r w:rsidRPr="000A2D45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>Concepção da proposta</w:t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 w:rsidRPr="000A2D45">
        <w:rPr>
          <w:rFonts w:ascii="Arial" w:hAnsi="Arial" w:cs="Arial"/>
          <w:sz w:val="20"/>
        </w:rPr>
        <w:t>Fonte: http://europaconcorsi.com/projects/68747-Goldener-Engel</w:t>
      </w:r>
    </w:p>
    <w:p w:rsidR="000B26FE" w:rsidRDefault="000B26FE" w:rsidP="000B26FE">
      <w:pPr>
        <w:spacing w:line="360" w:lineRule="auto"/>
        <w:jc w:val="center"/>
        <w:rPr>
          <w:rFonts w:ascii="Arial" w:hAnsi="Arial" w:cs="Arial"/>
          <w:szCs w:val="24"/>
        </w:rPr>
      </w:pPr>
    </w:p>
    <w:p w:rsidR="000B26FE" w:rsidRDefault="000B26FE" w:rsidP="000B26FE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4629727" cy="2314469"/>
            <wp:effectExtent l="19050" t="0" r="0" b="0"/>
            <wp:docPr id="108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t="6291" r="-31" b="6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297" cy="231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6.15</w:t>
      </w:r>
      <w:r w:rsidRPr="000A2D45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 xml:space="preserve">Planta baixa - subsolo </w:t>
      </w:r>
      <w:proofErr w:type="gramStart"/>
      <w:r>
        <w:rPr>
          <w:rFonts w:ascii="Arial" w:hAnsi="Arial" w:cs="Arial"/>
          <w:sz w:val="20"/>
        </w:rPr>
        <w:t>1</w:t>
      </w:r>
      <w:proofErr w:type="gramEnd"/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 w:rsidRPr="000A2D45">
        <w:rPr>
          <w:rFonts w:ascii="Arial" w:hAnsi="Arial" w:cs="Arial"/>
          <w:sz w:val="20"/>
        </w:rPr>
        <w:t>Fonte: http://europaconcorsi.com/projects/68747-Goldener-Engel</w:t>
      </w:r>
    </w:p>
    <w:p w:rsidR="000B26FE" w:rsidRPr="000A4DFD" w:rsidRDefault="000B26FE" w:rsidP="000B26FE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3531672" cy="2451088"/>
            <wp:effectExtent l="19050" t="0" r="0" b="0"/>
            <wp:docPr id="109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t="3179" r="1741"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672" cy="245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6.16</w:t>
      </w:r>
      <w:r w:rsidRPr="000A2D45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 xml:space="preserve">Planta baixa - subsolo </w:t>
      </w:r>
      <w:proofErr w:type="gramStart"/>
      <w:r>
        <w:rPr>
          <w:rFonts w:ascii="Arial" w:hAnsi="Arial" w:cs="Arial"/>
          <w:sz w:val="20"/>
        </w:rPr>
        <w:t>2</w:t>
      </w:r>
      <w:proofErr w:type="gramEnd"/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 w:rsidRPr="000A2D45">
        <w:rPr>
          <w:rFonts w:ascii="Arial" w:hAnsi="Arial" w:cs="Arial"/>
          <w:sz w:val="20"/>
        </w:rPr>
        <w:t>Fonte: http://europaconcorsi.com/projects/68747-Goldener-Engel</w:t>
      </w:r>
    </w:p>
    <w:p w:rsidR="00CC7558" w:rsidRDefault="00CC7558" w:rsidP="00CC7558">
      <w:pPr>
        <w:spacing w:line="360" w:lineRule="auto"/>
        <w:jc w:val="center"/>
        <w:rPr>
          <w:rFonts w:ascii="Arial" w:hAnsi="Arial" w:cs="Arial"/>
          <w:szCs w:val="24"/>
        </w:rPr>
      </w:pPr>
    </w:p>
    <w:p w:rsidR="00CC7558" w:rsidRDefault="00CC7558" w:rsidP="00CC7558">
      <w:pPr>
        <w:spacing w:line="360" w:lineRule="auto"/>
        <w:jc w:val="center"/>
        <w:rPr>
          <w:rFonts w:ascii="Arial" w:hAnsi="Arial" w:cs="Arial"/>
          <w:szCs w:val="24"/>
        </w:rPr>
      </w:pPr>
    </w:p>
    <w:p w:rsidR="000B26FE" w:rsidRDefault="000B26FE" w:rsidP="000B26FE">
      <w:pPr>
        <w:spacing w:after="200" w:line="276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>
            <wp:extent cx="4659828" cy="2379827"/>
            <wp:effectExtent l="19050" t="0" r="7422" b="0"/>
            <wp:docPr id="110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t="9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351" cy="2397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6.17</w:t>
      </w:r>
      <w:r w:rsidRPr="000A2D45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>Planta baixa - pavimento térreo</w:t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 w:rsidRPr="000A2D45">
        <w:rPr>
          <w:rFonts w:ascii="Arial" w:hAnsi="Arial" w:cs="Arial"/>
          <w:sz w:val="20"/>
        </w:rPr>
        <w:t>Fonte: http://europaconcorsi.com/projects/68747-Goldener-Engel</w:t>
      </w:r>
    </w:p>
    <w:p w:rsidR="00CC7558" w:rsidRDefault="00CC7558" w:rsidP="00CC7558">
      <w:pPr>
        <w:spacing w:line="360" w:lineRule="auto"/>
        <w:jc w:val="center"/>
        <w:rPr>
          <w:rFonts w:ascii="Arial" w:hAnsi="Arial" w:cs="Arial"/>
          <w:szCs w:val="24"/>
        </w:rPr>
      </w:pPr>
    </w:p>
    <w:p w:rsidR="00CC7558" w:rsidRDefault="00CC7558" w:rsidP="00CC7558">
      <w:pPr>
        <w:spacing w:line="360" w:lineRule="auto"/>
        <w:jc w:val="center"/>
        <w:rPr>
          <w:rFonts w:ascii="Arial" w:hAnsi="Arial" w:cs="Arial"/>
          <w:szCs w:val="24"/>
        </w:rPr>
      </w:pPr>
    </w:p>
    <w:p w:rsidR="000B26FE" w:rsidRDefault="000B26FE" w:rsidP="000B26FE">
      <w:pPr>
        <w:spacing w:after="200" w:line="276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>
            <wp:extent cx="5526727" cy="1596236"/>
            <wp:effectExtent l="19050" t="0" r="0" b="0"/>
            <wp:docPr id="111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1411" t="12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25" cy="160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FE" w:rsidRPr="000A2D45" w:rsidRDefault="000B26FE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6.18</w:t>
      </w:r>
      <w:r w:rsidRPr="000A2D45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>Corte longitudinal</w:t>
      </w:r>
    </w:p>
    <w:p w:rsidR="000B26FE" w:rsidRDefault="000B26FE" w:rsidP="000B26FE">
      <w:pPr>
        <w:jc w:val="center"/>
        <w:rPr>
          <w:rFonts w:ascii="Arial" w:hAnsi="Arial" w:cs="Arial"/>
          <w:b/>
          <w:sz w:val="28"/>
          <w:szCs w:val="28"/>
        </w:rPr>
      </w:pPr>
      <w:r w:rsidRPr="000A2D45">
        <w:rPr>
          <w:rFonts w:ascii="Arial" w:hAnsi="Arial" w:cs="Arial"/>
          <w:sz w:val="20"/>
        </w:rPr>
        <w:t>Fonte: http://europaconcorsi.com/projects/68747-Goldener-Engel</w:t>
      </w:r>
      <w:r>
        <w:rPr>
          <w:rFonts w:ascii="Arial" w:hAnsi="Arial" w:cs="Arial"/>
          <w:b/>
          <w:sz w:val="28"/>
          <w:szCs w:val="28"/>
        </w:rPr>
        <w:br w:type="page"/>
      </w:r>
    </w:p>
    <w:p w:rsidR="00200A34" w:rsidRDefault="00200A34" w:rsidP="000B26FE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REFERÊNCIAS FORMAIS</w:t>
      </w:r>
    </w:p>
    <w:p w:rsidR="00200A34" w:rsidRPr="00F4721D" w:rsidRDefault="00200A34" w:rsidP="00200A34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200A34" w:rsidRPr="00F4721D" w:rsidRDefault="00200A34" w:rsidP="00200A34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200A34" w:rsidRDefault="00211286" w:rsidP="000B26FE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GALERIA ADRIANA VAREJÃO</w:t>
      </w:r>
    </w:p>
    <w:p w:rsidR="00200A34" w:rsidRDefault="00200A34" w:rsidP="00200A34">
      <w:pPr>
        <w:spacing w:line="360" w:lineRule="auto"/>
        <w:jc w:val="both"/>
        <w:rPr>
          <w:rFonts w:ascii="Arial" w:hAnsi="Arial" w:cs="Arial"/>
          <w:szCs w:val="24"/>
        </w:rPr>
      </w:pPr>
    </w:p>
    <w:p w:rsidR="00200A34" w:rsidRDefault="00200A34" w:rsidP="00200A34">
      <w:pPr>
        <w:spacing w:line="360" w:lineRule="auto"/>
        <w:jc w:val="both"/>
        <w:rPr>
          <w:rFonts w:ascii="Arial" w:hAnsi="Arial" w:cs="Arial"/>
          <w:szCs w:val="24"/>
        </w:rPr>
      </w:pPr>
    </w:p>
    <w:p w:rsidR="00096F46" w:rsidRDefault="000F5B65" w:rsidP="000F5B65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Projeto do arquiteto Rodrigo </w:t>
      </w:r>
      <w:proofErr w:type="spellStart"/>
      <w:r>
        <w:rPr>
          <w:rFonts w:ascii="Arial" w:hAnsi="Arial" w:cs="Arial"/>
          <w:szCs w:val="24"/>
        </w:rPr>
        <w:t>Cerviño</w:t>
      </w:r>
      <w:proofErr w:type="spellEnd"/>
      <w:r>
        <w:rPr>
          <w:rFonts w:ascii="Arial" w:hAnsi="Arial" w:cs="Arial"/>
          <w:szCs w:val="24"/>
        </w:rPr>
        <w:t xml:space="preserve"> Lopez, a galeria Adriana Varejão está localizada em </w:t>
      </w:r>
      <w:proofErr w:type="spellStart"/>
      <w:r>
        <w:rPr>
          <w:rFonts w:ascii="Arial" w:hAnsi="Arial" w:cs="Arial"/>
          <w:szCs w:val="24"/>
        </w:rPr>
        <w:t>Inhotim</w:t>
      </w:r>
      <w:proofErr w:type="spellEnd"/>
      <w:r>
        <w:rPr>
          <w:rFonts w:ascii="Arial" w:hAnsi="Arial" w:cs="Arial"/>
          <w:szCs w:val="24"/>
        </w:rPr>
        <w:t xml:space="preserve">, instituto de arte contemporânea em Brumadinho, interior de Minas Gerais. </w:t>
      </w:r>
    </w:p>
    <w:p w:rsidR="00E161F0" w:rsidRDefault="00E161F0" w:rsidP="00E161F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 bloco de concreto armado foi inserido parcialmente num plano horizontal, oriundo de um grande corte de terra, feito para armazenar containers. A galeria interage completamente com a topografia e oferece ao visitante um percurso que começa num caminho por entre um espelho d’agua e termina numa grande praça elevada.</w:t>
      </w:r>
    </w:p>
    <w:p w:rsidR="000F5B65" w:rsidRDefault="000F5B65" w:rsidP="000F5B65">
      <w:pPr>
        <w:spacing w:line="360" w:lineRule="auto"/>
        <w:jc w:val="both"/>
        <w:rPr>
          <w:rFonts w:ascii="Arial" w:hAnsi="Arial" w:cs="Arial"/>
          <w:szCs w:val="24"/>
        </w:rPr>
      </w:pPr>
    </w:p>
    <w:p w:rsidR="000F5B65" w:rsidRPr="002D405B" w:rsidRDefault="000F5B65" w:rsidP="000F5B65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noProof/>
        </w:rPr>
        <w:drawing>
          <wp:inline distT="0" distB="0" distL="0" distR="0">
            <wp:extent cx="5560858" cy="3771900"/>
            <wp:effectExtent l="19050" t="0" r="1742" b="0"/>
            <wp:docPr id="88" name="Imagem 20" descr="http://www.inhotim.org.br/uploads/Galerias/fa26e4b2cfc29651c5c2f18fdd38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inhotim.org.br/uploads/Galerias/fa26e4b2cfc29651c5c2f18fdd385041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270" cy="378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B65" w:rsidRPr="00261465" w:rsidRDefault="00EE3A66" w:rsidP="000F5B65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7.1</w:t>
      </w:r>
      <w:r w:rsidR="000F5B65" w:rsidRPr="00261465">
        <w:rPr>
          <w:rFonts w:ascii="Arial" w:hAnsi="Arial" w:cs="Arial"/>
          <w:sz w:val="20"/>
        </w:rPr>
        <w:t xml:space="preserve">: </w:t>
      </w:r>
      <w:r w:rsidR="000F5B65">
        <w:rPr>
          <w:rFonts w:ascii="Arial" w:hAnsi="Arial" w:cs="Arial"/>
          <w:sz w:val="20"/>
        </w:rPr>
        <w:t xml:space="preserve">Galeria Adriana Varejão, em </w:t>
      </w:r>
      <w:proofErr w:type="spellStart"/>
      <w:r w:rsidR="000F5B65">
        <w:rPr>
          <w:rFonts w:ascii="Arial" w:hAnsi="Arial" w:cs="Arial"/>
          <w:sz w:val="20"/>
        </w:rPr>
        <w:t>Inhotim</w:t>
      </w:r>
      <w:proofErr w:type="spellEnd"/>
      <w:r w:rsidR="00E161F0">
        <w:rPr>
          <w:rFonts w:ascii="Arial" w:hAnsi="Arial" w:cs="Arial"/>
          <w:sz w:val="20"/>
        </w:rPr>
        <w:t xml:space="preserve"> – Vista a partir do espelho d’</w:t>
      </w:r>
      <w:proofErr w:type="gramStart"/>
      <w:r w:rsidR="00E161F0">
        <w:rPr>
          <w:rFonts w:ascii="Arial" w:hAnsi="Arial" w:cs="Arial"/>
          <w:sz w:val="20"/>
        </w:rPr>
        <w:t>água</w:t>
      </w:r>
      <w:proofErr w:type="gramEnd"/>
    </w:p>
    <w:p w:rsidR="00096F46" w:rsidRDefault="000F5B65" w:rsidP="000F5B65">
      <w:pPr>
        <w:spacing w:line="360" w:lineRule="auto"/>
        <w:jc w:val="center"/>
        <w:rPr>
          <w:rFonts w:ascii="Arial" w:hAnsi="Arial" w:cs="Arial"/>
          <w:sz w:val="20"/>
        </w:rPr>
      </w:pPr>
      <w:r w:rsidRPr="000F5B65">
        <w:rPr>
          <w:rFonts w:ascii="Arial" w:hAnsi="Arial" w:cs="Arial"/>
          <w:sz w:val="20"/>
        </w:rPr>
        <w:t>Fonte: http://inhotim.blogspot.com/2009/10/galeria-adriana-varejao.html</w:t>
      </w:r>
    </w:p>
    <w:p w:rsidR="00E161F0" w:rsidRDefault="00E161F0" w:rsidP="00E161F0">
      <w:pPr>
        <w:spacing w:line="360" w:lineRule="auto"/>
        <w:ind w:left="708"/>
        <w:rPr>
          <w:rFonts w:ascii="Arial" w:hAnsi="Arial" w:cs="Arial"/>
          <w:szCs w:val="24"/>
        </w:rPr>
      </w:pPr>
    </w:p>
    <w:p w:rsidR="00200A34" w:rsidRDefault="00E161F0" w:rsidP="00E161F0">
      <w:pPr>
        <w:tabs>
          <w:tab w:val="left" w:pos="7371"/>
        </w:tabs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>
            <wp:extent cx="5347247" cy="3171825"/>
            <wp:effectExtent l="19050" t="0" r="5803" b="0"/>
            <wp:docPr id="91" name="Imagem 3" descr="C:\Users\Lú\Desktop\Pesquisa do Trabalho Final de Graduação\imagem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ú\Desktop\Pesquisa do Trabalho Final de Graduação\imagem 1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170" cy="3180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1F0" w:rsidRPr="00261465" w:rsidRDefault="00EE3A66" w:rsidP="00E161F0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7.2</w:t>
      </w:r>
      <w:r w:rsidR="00E161F0" w:rsidRPr="00261465">
        <w:rPr>
          <w:rFonts w:ascii="Arial" w:hAnsi="Arial" w:cs="Arial"/>
          <w:sz w:val="20"/>
        </w:rPr>
        <w:t xml:space="preserve">: </w:t>
      </w:r>
      <w:r w:rsidR="00E161F0">
        <w:rPr>
          <w:rFonts w:ascii="Arial" w:hAnsi="Arial" w:cs="Arial"/>
          <w:sz w:val="20"/>
        </w:rPr>
        <w:t xml:space="preserve">Praça elevada na galeria Adriana Varejão, em </w:t>
      </w:r>
      <w:proofErr w:type="spellStart"/>
      <w:proofErr w:type="gramStart"/>
      <w:r w:rsidR="00E161F0">
        <w:rPr>
          <w:rFonts w:ascii="Arial" w:hAnsi="Arial" w:cs="Arial"/>
          <w:sz w:val="20"/>
        </w:rPr>
        <w:t>Inhotim</w:t>
      </w:r>
      <w:proofErr w:type="spellEnd"/>
      <w:proofErr w:type="gramEnd"/>
    </w:p>
    <w:p w:rsidR="00E161F0" w:rsidRDefault="00E161F0" w:rsidP="00E161F0">
      <w:pPr>
        <w:tabs>
          <w:tab w:val="left" w:pos="7371"/>
        </w:tabs>
        <w:spacing w:line="360" w:lineRule="auto"/>
        <w:jc w:val="center"/>
        <w:rPr>
          <w:rFonts w:ascii="Arial" w:hAnsi="Arial" w:cs="Arial"/>
          <w:szCs w:val="24"/>
        </w:rPr>
      </w:pPr>
      <w:r w:rsidRPr="000F5B65">
        <w:rPr>
          <w:rFonts w:ascii="Arial" w:hAnsi="Arial" w:cs="Arial"/>
          <w:sz w:val="20"/>
        </w:rPr>
        <w:t xml:space="preserve">Fonte: </w:t>
      </w:r>
      <w:proofErr w:type="spellStart"/>
      <w:r>
        <w:rPr>
          <w:rFonts w:ascii="Arial" w:hAnsi="Arial" w:cs="Arial"/>
          <w:sz w:val="20"/>
        </w:rPr>
        <w:t>Summa</w:t>
      </w:r>
      <w:proofErr w:type="spellEnd"/>
      <w:r>
        <w:rPr>
          <w:rFonts w:ascii="Arial" w:hAnsi="Arial" w:cs="Arial"/>
          <w:sz w:val="20"/>
        </w:rPr>
        <w:t>+, 2011</w:t>
      </w:r>
    </w:p>
    <w:p w:rsidR="00E161F0" w:rsidRDefault="00E161F0" w:rsidP="00F97D25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7E17DD" w:rsidRDefault="007E17DD" w:rsidP="00F97D25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Visto que a topografia da área de intervenção que virá a abrigar o Museu da Cerveja favorece partido semelhante, o projeto, que emprega sistemas construtivos almejados, torna-se um excelente referencial para o bloco que será proposto.</w:t>
      </w:r>
    </w:p>
    <w:p w:rsidR="002C4D61" w:rsidRDefault="002C4D61" w:rsidP="002C4D61">
      <w:pPr>
        <w:spacing w:line="360" w:lineRule="auto"/>
        <w:jc w:val="both"/>
        <w:rPr>
          <w:rFonts w:ascii="Arial" w:hAnsi="Arial" w:cs="Arial"/>
          <w:szCs w:val="24"/>
        </w:rPr>
      </w:pPr>
    </w:p>
    <w:p w:rsidR="002C4D61" w:rsidRDefault="002C4D61" w:rsidP="002C4D61">
      <w:pPr>
        <w:spacing w:line="360" w:lineRule="auto"/>
        <w:jc w:val="both"/>
        <w:rPr>
          <w:rFonts w:ascii="Arial" w:hAnsi="Arial" w:cs="Arial"/>
          <w:szCs w:val="24"/>
        </w:rPr>
      </w:pPr>
    </w:p>
    <w:p w:rsidR="002C4D61" w:rsidRDefault="002C4D61" w:rsidP="000B26FE">
      <w:pPr>
        <w:pStyle w:val="PargrafodaLista"/>
        <w:numPr>
          <w:ilvl w:val="1"/>
          <w:numId w:val="3"/>
        </w:num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GALERIA </w:t>
      </w:r>
      <w:r w:rsidR="00C1244A">
        <w:rPr>
          <w:rFonts w:ascii="Arial" w:hAnsi="Arial" w:cs="Arial"/>
          <w:szCs w:val="24"/>
        </w:rPr>
        <w:t>COSMOCOCAS</w:t>
      </w:r>
    </w:p>
    <w:p w:rsidR="002C4D61" w:rsidRDefault="002C4D61" w:rsidP="002C4D61">
      <w:pPr>
        <w:spacing w:line="360" w:lineRule="auto"/>
        <w:jc w:val="both"/>
        <w:rPr>
          <w:rFonts w:ascii="Arial" w:hAnsi="Arial" w:cs="Arial"/>
          <w:szCs w:val="24"/>
        </w:rPr>
      </w:pPr>
    </w:p>
    <w:p w:rsidR="002C4D61" w:rsidRDefault="002C4D61" w:rsidP="002C4D61">
      <w:pPr>
        <w:spacing w:line="360" w:lineRule="auto"/>
        <w:jc w:val="both"/>
        <w:rPr>
          <w:rFonts w:ascii="Arial" w:hAnsi="Arial" w:cs="Arial"/>
          <w:szCs w:val="24"/>
        </w:rPr>
      </w:pPr>
    </w:p>
    <w:p w:rsidR="002C4D61" w:rsidRDefault="00C1244A" w:rsidP="00C1244A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Dos arquitetos Alexandre Brasil, André Prado, Bruno Santa Cecília, Carlos Alberto Maciel e Paula </w:t>
      </w:r>
      <w:proofErr w:type="spellStart"/>
      <w:r>
        <w:rPr>
          <w:rFonts w:ascii="Arial" w:hAnsi="Arial" w:cs="Arial"/>
          <w:szCs w:val="24"/>
        </w:rPr>
        <w:t>Zasnicoff</w:t>
      </w:r>
      <w:proofErr w:type="spellEnd"/>
      <w:r>
        <w:rPr>
          <w:rFonts w:ascii="Arial" w:hAnsi="Arial" w:cs="Arial"/>
          <w:szCs w:val="24"/>
        </w:rPr>
        <w:t xml:space="preserve">, a galeria </w:t>
      </w:r>
      <w:proofErr w:type="spellStart"/>
      <w:r>
        <w:rPr>
          <w:rFonts w:ascii="Arial" w:hAnsi="Arial" w:cs="Arial"/>
          <w:szCs w:val="24"/>
        </w:rPr>
        <w:t>Cosmococas</w:t>
      </w:r>
      <w:proofErr w:type="spellEnd"/>
      <w:r>
        <w:rPr>
          <w:rFonts w:ascii="Arial" w:hAnsi="Arial" w:cs="Arial"/>
          <w:szCs w:val="24"/>
        </w:rPr>
        <w:t xml:space="preserve"> também está localizada em </w:t>
      </w:r>
      <w:proofErr w:type="spellStart"/>
      <w:r>
        <w:rPr>
          <w:rFonts w:ascii="Arial" w:hAnsi="Arial" w:cs="Arial"/>
          <w:szCs w:val="24"/>
        </w:rPr>
        <w:t>Inhotim</w:t>
      </w:r>
      <w:proofErr w:type="spellEnd"/>
      <w:r>
        <w:rPr>
          <w:rFonts w:ascii="Arial" w:hAnsi="Arial" w:cs="Arial"/>
          <w:szCs w:val="24"/>
        </w:rPr>
        <w:t xml:space="preserve">. De acordo com a revista </w:t>
      </w:r>
      <w:proofErr w:type="spellStart"/>
      <w:r>
        <w:rPr>
          <w:rFonts w:ascii="Arial" w:hAnsi="Arial" w:cs="Arial"/>
          <w:szCs w:val="24"/>
        </w:rPr>
        <w:t>Summa</w:t>
      </w:r>
      <w:proofErr w:type="spellEnd"/>
      <w:r>
        <w:rPr>
          <w:rFonts w:ascii="Arial" w:hAnsi="Arial" w:cs="Arial"/>
          <w:szCs w:val="24"/>
        </w:rPr>
        <w:t>+, edição 117, “o local destinado a este edifício faz parte de uma área de expansão do parque, num terreno de declividade acentuada que liga a nova área de expansão a uma área já consolidada, localizada no alto do parque” (</w:t>
      </w:r>
      <w:proofErr w:type="spellStart"/>
      <w:r>
        <w:rPr>
          <w:rFonts w:ascii="Arial" w:hAnsi="Arial" w:cs="Arial"/>
          <w:szCs w:val="24"/>
        </w:rPr>
        <w:t>Summa</w:t>
      </w:r>
      <w:proofErr w:type="spellEnd"/>
      <w:r>
        <w:rPr>
          <w:rFonts w:ascii="Arial" w:hAnsi="Arial" w:cs="Arial"/>
          <w:szCs w:val="24"/>
        </w:rPr>
        <w:t>+, 2011, pág. 109)</w:t>
      </w:r>
      <w:r w:rsidR="001F270B">
        <w:rPr>
          <w:rFonts w:ascii="Arial" w:hAnsi="Arial" w:cs="Arial"/>
          <w:szCs w:val="24"/>
        </w:rPr>
        <w:t>. De acordo com a mesma, o edifício trata a cobertura como um terraço verde que dá continuidade à paisagem existente.</w:t>
      </w:r>
    </w:p>
    <w:p w:rsidR="001F270B" w:rsidRDefault="001F270B" w:rsidP="00C1244A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0B26FE" w:rsidRDefault="00B00E1F" w:rsidP="000B26FE">
      <w:pPr>
        <w:tabs>
          <w:tab w:val="left" w:pos="7655"/>
        </w:tabs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>
            <wp:extent cx="4086225" cy="3235209"/>
            <wp:effectExtent l="19050" t="0" r="9525" b="0"/>
            <wp:docPr id="92" name="Imagem 4" descr="C:\Users\Lú\Desktop\Pesquisa do Trabalho Final de Graduação\image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Desktop\Pesquisa do Trabalho Final de Graduação\imagem 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013" cy="323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6FE" w:rsidRPr="002D405B" w:rsidRDefault="000B26FE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7.3</w:t>
      </w:r>
      <w:r w:rsidRPr="002D405B">
        <w:rPr>
          <w:rFonts w:ascii="Arial" w:hAnsi="Arial" w:cs="Arial"/>
          <w:sz w:val="20"/>
        </w:rPr>
        <w:t xml:space="preserve">: </w:t>
      </w:r>
      <w:r>
        <w:rPr>
          <w:rFonts w:ascii="Arial" w:hAnsi="Arial" w:cs="Arial"/>
          <w:sz w:val="20"/>
        </w:rPr>
        <w:t xml:space="preserve">Cobertura da Galeria </w:t>
      </w:r>
      <w:proofErr w:type="spellStart"/>
      <w:r>
        <w:rPr>
          <w:rFonts w:ascii="Arial" w:hAnsi="Arial" w:cs="Arial"/>
          <w:sz w:val="20"/>
        </w:rPr>
        <w:t>Cosmococas</w:t>
      </w:r>
      <w:proofErr w:type="spellEnd"/>
    </w:p>
    <w:p w:rsidR="000B26FE" w:rsidRPr="002D405B" w:rsidRDefault="000B26FE" w:rsidP="000B26FE">
      <w:pPr>
        <w:jc w:val="center"/>
        <w:rPr>
          <w:rFonts w:ascii="Arial" w:hAnsi="Arial" w:cs="Arial"/>
          <w:sz w:val="20"/>
        </w:rPr>
      </w:pPr>
      <w:r w:rsidRPr="002D405B">
        <w:rPr>
          <w:rFonts w:ascii="Arial" w:hAnsi="Arial" w:cs="Arial"/>
          <w:sz w:val="20"/>
        </w:rPr>
        <w:t xml:space="preserve">Fonte: </w:t>
      </w:r>
      <w:proofErr w:type="spellStart"/>
      <w:r>
        <w:rPr>
          <w:rFonts w:ascii="Arial" w:hAnsi="Arial" w:cs="Arial"/>
          <w:sz w:val="20"/>
        </w:rPr>
        <w:t>Summa</w:t>
      </w:r>
      <w:proofErr w:type="spellEnd"/>
      <w:r>
        <w:rPr>
          <w:rFonts w:ascii="Arial" w:hAnsi="Arial" w:cs="Arial"/>
          <w:sz w:val="20"/>
        </w:rPr>
        <w:t>+</w:t>
      </w:r>
      <w:r w:rsidRPr="002D405B">
        <w:rPr>
          <w:rFonts w:ascii="Arial" w:hAnsi="Arial" w:cs="Arial"/>
          <w:sz w:val="20"/>
        </w:rPr>
        <w:t>, 2011</w:t>
      </w:r>
    </w:p>
    <w:p w:rsidR="000B26FE" w:rsidRDefault="000B26FE" w:rsidP="000B26FE">
      <w:pPr>
        <w:spacing w:line="360" w:lineRule="auto"/>
        <w:jc w:val="both"/>
        <w:rPr>
          <w:rFonts w:ascii="Arial" w:hAnsi="Arial" w:cs="Arial"/>
          <w:szCs w:val="24"/>
        </w:rPr>
      </w:pPr>
    </w:p>
    <w:p w:rsidR="001F270B" w:rsidRDefault="00815906" w:rsidP="000B26FE">
      <w:pPr>
        <w:tabs>
          <w:tab w:val="left" w:pos="7513"/>
        </w:tabs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4048125" cy="2377155"/>
            <wp:effectExtent l="19050" t="0" r="0" b="0"/>
            <wp:docPr id="93" name="Imagem 5" descr="C:\Users\Lú\Desktop\Pesquisa do Trabalho Final de Graduação\imagem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ú\Desktop\Pesquisa do Trabalho Final de Graduação\imagem 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099" cy="238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E1F" w:rsidRPr="002D405B" w:rsidRDefault="00EE3A66" w:rsidP="000B26F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7.4</w:t>
      </w:r>
      <w:r w:rsidR="00B00E1F" w:rsidRPr="002D405B">
        <w:rPr>
          <w:rFonts w:ascii="Arial" w:hAnsi="Arial" w:cs="Arial"/>
          <w:sz w:val="20"/>
        </w:rPr>
        <w:t xml:space="preserve">: </w:t>
      </w:r>
      <w:r w:rsidR="00B00E1F">
        <w:rPr>
          <w:rFonts w:ascii="Arial" w:hAnsi="Arial" w:cs="Arial"/>
          <w:sz w:val="20"/>
        </w:rPr>
        <w:t xml:space="preserve">Galeria </w:t>
      </w:r>
      <w:proofErr w:type="spellStart"/>
      <w:r w:rsidR="00B00E1F">
        <w:rPr>
          <w:rFonts w:ascii="Arial" w:hAnsi="Arial" w:cs="Arial"/>
          <w:sz w:val="20"/>
        </w:rPr>
        <w:t>Cosmococas</w:t>
      </w:r>
      <w:proofErr w:type="spellEnd"/>
    </w:p>
    <w:p w:rsidR="00B00E1F" w:rsidRPr="002D405B" w:rsidRDefault="00B00E1F" w:rsidP="000B26FE">
      <w:pPr>
        <w:jc w:val="center"/>
        <w:rPr>
          <w:rFonts w:ascii="Arial" w:hAnsi="Arial" w:cs="Arial"/>
          <w:sz w:val="20"/>
        </w:rPr>
      </w:pPr>
      <w:r w:rsidRPr="002D405B">
        <w:rPr>
          <w:rFonts w:ascii="Arial" w:hAnsi="Arial" w:cs="Arial"/>
          <w:sz w:val="20"/>
        </w:rPr>
        <w:t xml:space="preserve">Fonte: </w:t>
      </w:r>
      <w:proofErr w:type="spellStart"/>
      <w:r>
        <w:rPr>
          <w:rFonts w:ascii="Arial" w:hAnsi="Arial" w:cs="Arial"/>
          <w:sz w:val="20"/>
        </w:rPr>
        <w:t>Summa</w:t>
      </w:r>
      <w:proofErr w:type="spellEnd"/>
      <w:r>
        <w:rPr>
          <w:rFonts w:ascii="Arial" w:hAnsi="Arial" w:cs="Arial"/>
          <w:sz w:val="20"/>
        </w:rPr>
        <w:t>+</w:t>
      </w:r>
      <w:r w:rsidRPr="002D405B">
        <w:rPr>
          <w:rFonts w:ascii="Arial" w:hAnsi="Arial" w:cs="Arial"/>
          <w:sz w:val="20"/>
        </w:rPr>
        <w:t>, 2011</w:t>
      </w:r>
    </w:p>
    <w:p w:rsidR="001F270B" w:rsidRDefault="001F270B" w:rsidP="00B00E1F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1F270B" w:rsidRDefault="001F270B" w:rsidP="00C1244A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 ideia de um bloco sólido, contrastante com o local a partir de um ângulo e a visão de uma cobertura verde que dá continuidade à paisagem a partir de outro ponto, é também a</w:t>
      </w:r>
      <w:r w:rsidR="00EE3A66">
        <w:rPr>
          <w:rFonts w:ascii="Arial" w:hAnsi="Arial" w:cs="Arial"/>
          <w:szCs w:val="24"/>
        </w:rPr>
        <w:t xml:space="preserve"> ideia para o projeto seguinte a</w:t>
      </w:r>
      <w:r>
        <w:rPr>
          <w:rFonts w:ascii="Arial" w:hAnsi="Arial" w:cs="Arial"/>
          <w:szCs w:val="24"/>
        </w:rPr>
        <w:t xml:space="preserve"> esta pesquisa.</w:t>
      </w:r>
    </w:p>
    <w:p w:rsidR="00F97D25" w:rsidRDefault="00F97D25" w:rsidP="00B00E1F">
      <w:pPr>
        <w:spacing w:line="360" w:lineRule="auto"/>
        <w:ind w:left="708"/>
        <w:rPr>
          <w:rFonts w:ascii="Arial" w:hAnsi="Arial" w:cs="Arial"/>
          <w:szCs w:val="24"/>
        </w:rPr>
      </w:pPr>
    </w:p>
    <w:p w:rsidR="00F97D25" w:rsidRPr="00261465" w:rsidRDefault="00F97D25" w:rsidP="00B00E1F">
      <w:pPr>
        <w:spacing w:line="360" w:lineRule="auto"/>
        <w:ind w:left="708"/>
        <w:rPr>
          <w:rFonts w:ascii="Arial" w:hAnsi="Arial" w:cs="Arial"/>
          <w:szCs w:val="24"/>
        </w:rPr>
      </w:pPr>
    </w:p>
    <w:p w:rsidR="000B26FE" w:rsidRDefault="000B26FE">
      <w:pPr>
        <w:spacing w:after="200" w:line="276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:rsidR="00786BEF" w:rsidRDefault="00786BEF" w:rsidP="000B26FE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MATERIAIS E TECNOLOGIAS</w:t>
      </w:r>
    </w:p>
    <w:p w:rsidR="00786BEF" w:rsidRDefault="00786BEF" w:rsidP="000B26FE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:rsidR="00786BEF" w:rsidRDefault="00786BEF" w:rsidP="000B26FE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:rsidR="00786BEF" w:rsidRPr="00786BEF" w:rsidRDefault="00475C7F" w:rsidP="000B26FE">
      <w:pPr>
        <w:pStyle w:val="PargrafodaLista"/>
        <w:numPr>
          <w:ilvl w:val="1"/>
          <w:numId w:val="3"/>
        </w:numPr>
        <w:jc w:val="both"/>
      </w:pPr>
      <w:r>
        <w:rPr>
          <w:rFonts w:ascii="Arial" w:hAnsi="Arial" w:cs="Arial"/>
          <w:szCs w:val="24"/>
        </w:rPr>
        <w:t xml:space="preserve">ESTRUTURA E VEDAÇÃO: </w:t>
      </w:r>
      <w:r w:rsidR="00786BEF">
        <w:rPr>
          <w:rFonts w:ascii="Arial" w:hAnsi="Arial" w:cs="Arial"/>
          <w:szCs w:val="24"/>
        </w:rPr>
        <w:t>PAREDES DE CONCRETO</w:t>
      </w:r>
    </w:p>
    <w:p w:rsidR="00786BEF" w:rsidRPr="00786BEF" w:rsidRDefault="00786BEF" w:rsidP="000B26FE">
      <w:pPr>
        <w:spacing w:line="360" w:lineRule="auto"/>
        <w:jc w:val="both"/>
        <w:rPr>
          <w:rFonts w:ascii="Arial" w:hAnsi="Arial" w:cs="Arial"/>
        </w:rPr>
      </w:pPr>
    </w:p>
    <w:p w:rsidR="00786BEF" w:rsidRPr="00786BEF" w:rsidRDefault="00786BEF" w:rsidP="000B26FE">
      <w:pPr>
        <w:spacing w:line="360" w:lineRule="auto"/>
        <w:jc w:val="both"/>
        <w:rPr>
          <w:rFonts w:ascii="Arial" w:hAnsi="Arial" w:cs="Arial"/>
        </w:rPr>
      </w:pPr>
    </w:p>
    <w:p w:rsidR="002B79C3" w:rsidRDefault="00786BEF" w:rsidP="002B79C3">
      <w:pPr>
        <w:spacing w:line="360" w:lineRule="auto"/>
        <w:ind w:firstLine="708"/>
        <w:jc w:val="both"/>
        <w:rPr>
          <w:rFonts w:ascii="Arial" w:hAnsi="Arial" w:cs="Arial"/>
        </w:rPr>
      </w:pPr>
      <w:r w:rsidRPr="00786BEF">
        <w:rPr>
          <w:rFonts w:ascii="Arial" w:hAnsi="Arial" w:cs="Arial"/>
        </w:rPr>
        <w:t>De acordo</w:t>
      </w:r>
      <w:r>
        <w:rPr>
          <w:rFonts w:ascii="Arial" w:hAnsi="Arial" w:cs="Arial"/>
        </w:rPr>
        <w:t xml:space="preserve"> com </w:t>
      </w:r>
      <w:proofErr w:type="spellStart"/>
      <w:r>
        <w:rPr>
          <w:rFonts w:ascii="Arial" w:hAnsi="Arial" w:cs="Arial"/>
        </w:rPr>
        <w:t>M</w:t>
      </w:r>
      <w:r w:rsidR="005C14A3">
        <w:rPr>
          <w:rFonts w:ascii="Arial" w:hAnsi="Arial" w:cs="Arial"/>
        </w:rPr>
        <w:t>isurelli</w:t>
      </w:r>
      <w:proofErr w:type="spellEnd"/>
      <w:r>
        <w:rPr>
          <w:rFonts w:ascii="Arial" w:hAnsi="Arial" w:cs="Arial"/>
        </w:rPr>
        <w:t xml:space="preserve"> e M</w:t>
      </w:r>
      <w:r w:rsidR="005C14A3">
        <w:rPr>
          <w:rFonts w:ascii="Arial" w:hAnsi="Arial" w:cs="Arial"/>
        </w:rPr>
        <w:t>assuda</w:t>
      </w:r>
      <w:r>
        <w:rPr>
          <w:rFonts w:ascii="Arial" w:hAnsi="Arial" w:cs="Arial"/>
        </w:rPr>
        <w:t xml:space="preserve">, </w:t>
      </w:r>
      <w:r w:rsidR="002B79C3">
        <w:rPr>
          <w:rFonts w:ascii="Arial" w:hAnsi="Arial" w:cs="Arial"/>
        </w:rPr>
        <w:t xml:space="preserve">as paredes de concreto são ao mesmo tempo vedação e estrutura nas edificações em que são empregadas. Nesse sistema construtivo, as paredes costumam ser moldadas “in loco”, em uma única etapa de concretagem. Ao montar as fôrmas, é necessário que o profissional já preveja a colocação das tubulações elétricas e hidráulicas, elementos de fixação, caixilhos de esquadrias, etc. </w:t>
      </w:r>
    </w:p>
    <w:p w:rsidR="002B79C3" w:rsidRDefault="00A53CE7" w:rsidP="00447A7E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O sistema exige um projeto bastante detalhado e muito cuidado ao dispor as formas. Quanto mais precisa</w:t>
      </w:r>
      <w:r w:rsidR="006E5044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a sua colocação e concretagem, menor o tempo e material gasto</w:t>
      </w:r>
      <w:r w:rsidR="006E5044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com acabamento, tornando-se este dispensável em muitos casos, já que os sinais oriundos da junção entre painéis e as eventuais falhas decorrentes da infiltração de ar, bem como provocadas pela heterogeneidade da granulometria da areia e impurezas presentes podem ser aproveitadas</w:t>
      </w:r>
      <w:r w:rsidR="00447A7E">
        <w:rPr>
          <w:rFonts w:ascii="Arial" w:hAnsi="Arial" w:cs="Arial"/>
        </w:rPr>
        <w:t xml:space="preserve"> como recurso estético.</w:t>
      </w:r>
    </w:p>
    <w:p w:rsidR="00786BEF" w:rsidRPr="000B26FE" w:rsidRDefault="00786BEF" w:rsidP="000B26FE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447A7E" w:rsidRPr="00786BEF" w:rsidRDefault="0074006D" w:rsidP="002B79C3">
      <w:pPr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>
            <wp:extent cx="2762250" cy="2068318"/>
            <wp:effectExtent l="19050" t="0" r="0" b="0"/>
            <wp:docPr id="54" name="Imagem 4" descr="C:\Users\Lú\Pictures\By câmera\100_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Pictures\By câmera\100_181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118" cy="2077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4A3">
        <w:rPr>
          <w:rFonts w:ascii="Arial" w:hAnsi="Arial" w:cs="Arial"/>
          <w:b/>
          <w:sz w:val="28"/>
          <w:szCs w:val="28"/>
        </w:rPr>
        <w:t xml:space="preserve">              </w:t>
      </w:r>
      <w:r w:rsidR="007C2B8A">
        <w:rPr>
          <w:rFonts w:ascii="Arial" w:hAnsi="Arial" w:cs="Arial"/>
          <w:b/>
          <w:sz w:val="28"/>
          <w:szCs w:val="28"/>
        </w:rPr>
        <w:t xml:space="preserve">    </w:t>
      </w:r>
      <w:r w:rsidR="007C2B8A"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>
            <wp:extent cx="1548381" cy="2066925"/>
            <wp:effectExtent l="19050" t="0" r="0" b="0"/>
            <wp:docPr id="56" name="Imagem 5" descr="C:\Users\Lú\Pictures\Brasília - 24 a 26 de setembro de 2010\Brasília Luana\Brasília 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ú\Pictures\Brasília - 24 a 26 de setembro de 2010\Brasília Luana\Brasília 26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754" cy="207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06D" w:rsidRDefault="006E5044" w:rsidP="0074006D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8.1</w:t>
      </w:r>
      <w:r w:rsidR="0074006D">
        <w:rPr>
          <w:rFonts w:ascii="Arial" w:hAnsi="Arial" w:cs="Arial"/>
          <w:sz w:val="20"/>
        </w:rPr>
        <w:t xml:space="preserve">: Paredes de concreto empregadas </w:t>
      </w:r>
      <w:proofErr w:type="gramStart"/>
      <w:r w:rsidR="0074006D">
        <w:rPr>
          <w:rFonts w:ascii="Arial" w:hAnsi="Arial" w:cs="Arial"/>
          <w:sz w:val="20"/>
        </w:rPr>
        <w:t>no</w:t>
      </w:r>
      <w:r>
        <w:rPr>
          <w:rFonts w:ascii="Arial" w:hAnsi="Arial" w:cs="Arial"/>
          <w:sz w:val="20"/>
        </w:rPr>
        <w:t xml:space="preserve">                </w:t>
      </w:r>
      <w:r w:rsidR="007C2B8A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Imagem 8.2</w:t>
      </w:r>
      <w:proofErr w:type="gramEnd"/>
      <w:r w:rsidR="0074006D">
        <w:rPr>
          <w:rFonts w:ascii="Arial" w:hAnsi="Arial" w:cs="Arial"/>
          <w:sz w:val="20"/>
        </w:rPr>
        <w:t xml:space="preserve">: </w:t>
      </w:r>
      <w:r w:rsidR="007C2B8A">
        <w:rPr>
          <w:rFonts w:ascii="Arial" w:hAnsi="Arial" w:cs="Arial"/>
          <w:sz w:val="20"/>
        </w:rPr>
        <w:t>Parede de concreto no</w:t>
      </w:r>
      <w:r w:rsidR="0074006D">
        <w:rPr>
          <w:rFonts w:ascii="Arial" w:hAnsi="Arial" w:cs="Arial"/>
          <w:sz w:val="20"/>
        </w:rPr>
        <w:t xml:space="preserve">                                           </w:t>
      </w:r>
    </w:p>
    <w:p w:rsidR="0074006D" w:rsidRDefault="0074006D" w:rsidP="0074006D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</w:t>
      </w:r>
      <w:r w:rsidR="005C14A3">
        <w:rPr>
          <w:rFonts w:ascii="Arial" w:hAnsi="Arial" w:cs="Arial"/>
          <w:sz w:val="20"/>
        </w:rPr>
        <w:t xml:space="preserve">  </w:t>
      </w:r>
      <w:r>
        <w:rPr>
          <w:rFonts w:ascii="Arial" w:hAnsi="Arial" w:cs="Arial"/>
          <w:sz w:val="20"/>
        </w:rPr>
        <w:t xml:space="preserve">  Museu do Pão, em Ilópolis</w:t>
      </w:r>
      <w:r w:rsidR="007C2B8A">
        <w:rPr>
          <w:rFonts w:ascii="Arial" w:hAnsi="Arial" w:cs="Arial"/>
          <w:sz w:val="20"/>
        </w:rPr>
        <w:t xml:space="preserve">                </w:t>
      </w:r>
      <w:r w:rsidR="005C14A3">
        <w:rPr>
          <w:rFonts w:ascii="Arial" w:hAnsi="Arial" w:cs="Arial"/>
          <w:sz w:val="20"/>
        </w:rPr>
        <w:t xml:space="preserve">             </w:t>
      </w:r>
      <w:r w:rsidR="006E5044">
        <w:rPr>
          <w:rFonts w:ascii="Arial" w:hAnsi="Arial" w:cs="Arial"/>
          <w:sz w:val="20"/>
        </w:rPr>
        <w:t xml:space="preserve">             Palácio </w:t>
      </w:r>
      <w:r w:rsidR="007C2B8A">
        <w:rPr>
          <w:rFonts w:ascii="Arial" w:hAnsi="Arial" w:cs="Arial"/>
          <w:sz w:val="20"/>
        </w:rPr>
        <w:t xml:space="preserve">Itamaraty, em </w:t>
      </w:r>
      <w:proofErr w:type="gramStart"/>
      <w:r w:rsidR="007C2B8A">
        <w:rPr>
          <w:rFonts w:ascii="Arial" w:hAnsi="Arial" w:cs="Arial"/>
          <w:sz w:val="20"/>
        </w:rPr>
        <w:t>Brasília</w:t>
      </w:r>
      <w:proofErr w:type="gramEnd"/>
    </w:p>
    <w:p w:rsidR="007C2B8A" w:rsidRDefault="004964F1" w:rsidP="007C2B8A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                   </w:t>
      </w:r>
      <w:r w:rsidR="0074006D">
        <w:rPr>
          <w:rFonts w:ascii="Arial" w:hAnsi="Arial" w:cs="Arial"/>
          <w:sz w:val="20"/>
        </w:rPr>
        <w:t xml:space="preserve"> </w:t>
      </w:r>
      <w:r w:rsidR="005C14A3">
        <w:rPr>
          <w:rFonts w:ascii="Arial" w:hAnsi="Arial" w:cs="Arial"/>
          <w:sz w:val="20"/>
        </w:rPr>
        <w:t xml:space="preserve">  </w:t>
      </w:r>
      <w:r w:rsidR="0074006D" w:rsidRPr="002D41F3">
        <w:rPr>
          <w:rFonts w:ascii="Arial" w:hAnsi="Arial" w:cs="Arial"/>
          <w:sz w:val="20"/>
        </w:rPr>
        <w:t xml:space="preserve">Fonte: </w:t>
      </w:r>
      <w:r w:rsidR="007C2B8A">
        <w:rPr>
          <w:rFonts w:ascii="Arial" w:hAnsi="Arial" w:cs="Arial"/>
          <w:sz w:val="20"/>
        </w:rPr>
        <w:t>Autora, 2008</w:t>
      </w:r>
      <w:r w:rsidR="0074006D">
        <w:rPr>
          <w:rFonts w:ascii="Arial" w:hAnsi="Arial" w:cs="Arial"/>
          <w:sz w:val="20"/>
        </w:rPr>
        <w:t xml:space="preserve">                                      </w:t>
      </w:r>
      <w:r w:rsidR="007C2B8A">
        <w:rPr>
          <w:rFonts w:ascii="Arial" w:hAnsi="Arial" w:cs="Arial"/>
          <w:sz w:val="20"/>
        </w:rPr>
        <w:t xml:space="preserve">                </w:t>
      </w:r>
      <w:r>
        <w:rPr>
          <w:rFonts w:ascii="Arial" w:hAnsi="Arial" w:cs="Arial"/>
          <w:sz w:val="20"/>
        </w:rPr>
        <w:t xml:space="preserve"> </w:t>
      </w:r>
      <w:r w:rsidR="006E5044">
        <w:rPr>
          <w:rFonts w:ascii="Arial" w:hAnsi="Arial" w:cs="Arial"/>
          <w:sz w:val="20"/>
        </w:rPr>
        <w:t xml:space="preserve"> </w:t>
      </w:r>
      <w:r w:rsidR="007C2B8A">
        <w:rPr>
          <w:rFonts w:ascii="Arial" w:hAnsi="Arial" w:cs="Arial"/>
          <w:sz w:val="20"/>
        </w:rPr>
        <w:t xml:space="preserve"> </w:t>
      </w:r>
      <w:r w:rsidR="007C2B8A" w:rsidRPr="002D41F3">
        <w:rPr>
          <w:rFonts w:ascii="Arial" w:hAnsi="Arial" w:cs="Arial"/>
          <w:sz w:val="20"/>
        </w:rPr>
        <w:t xml:space="preserve">Fonte: </w:t>
      </w:r>
      <w:r w:rsidR="007C2B8A">
        <w:rPr>
          <w:rFonts w:ascii="Arial" w:hAnsi="Arial" w:cs="Arial"/>
          <w:sz w:val="20"/>
        </w:rPr>
        <w:t xml:space="preserve">Autora, </w:t>
      </w:r>
      <w:proofErr w:type="gramStart"/>
      <w:r w:rsidR="007C2B8A">
        <w:rPr>
          <w:rFonts w:ascii="Arial" w:hAnsi="Arial" w:cs="Arial"/>
          <w:sz w:val="20"/>
        </w:rPr>
        <w:t>2010</w:t>
      </w:r>
      <w:proofErr w:type="gramEnd"/>
      <w:r w:rsidR="0074006D">
        <w:rPr>
          <w:rFonts w:ascii="Arial" w:hAnsi="Arial" w:cs="Arial"/>
          <w:sz w:val="20"/>
        </w:rPr>
        <w:t xml:space="preserve">     </w:t>
      </w:r>
    </w:p>
    <w:p w:rsidR="000B26FE" w:rsidRPr="000B26FE" w:rsidRDefault="000B26FE" w:rsidP="000B26FE">
      <w:pPr>
        <w:spacing w:line="360" w:lineRule="auto"/>
        <w:rPr>
          <w:rFonts w:ascii="Arial" w:hAnsi="Arial" w:cs="Arial"/>
          <w:szCs w:val="24"/>
        </w:rPr>
      </w:pPr>
    </w:p>
    <w:p w:rsidR="000B26FE" w:rsidRDefault="000B26FE" w:rsidP="000B26FE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Há quatro tipos de concreto que são recomendados para esta finalidade: concreto celular, concreto com elevado teor de ar incorporado – até 9%, </w:t>
      </w:r>
      <w:r w:rsidRPr="00447A7E">
        <w:rPr>
          <w:rFonts w:ascii="Arial" w:hAnsi="Arial" w:cs="Arial"/>
        </w:rPr>
        <w:t xml:space="preserve">concreto com agregados leves ou com </w:t>
      </w:r>
      <w:proofErr w:type="gramStart"/>
      <w:r w:rsidRPr="00447A7E">
        <w:rPr>
          <w:rFonts w:ascii="Arial" w:hAnsi="Arial" w:cs="Arial"/>
        </w:rPr>
        <w:t>baixa massa específica</w:t>
      </w:r>
      <w:r>
        <w:rPr>
          <w:rFonts w:ascii="Arial" w:hAnsi="Arial" w:cs="Arial"/>
        </w:rPr>
        <w:t xml:space="preserve"> e</w:t>
      </w:r>
      <w:r w:rsidRPr="00447A7E">
        <w:rPr>
          <w:rFonts w:ascii="Arial" w:hAnsi="Arial" w:cs="Arial"/>
        </w:rPr>
        <w:t xml:space="preserve"> concreto convencional ou </w:t>
      </w:r>
      <w:r w:rsidRPr="00447A7E">
        <w:rPr>
          <w:rFonts w:ascii="Arial" w:hAnsi="Arial" w:cs="Arial"/>
        </w:rPr>
        <w:lastRenderedPageBreak/>
        <w:t>concreto</w:t>
      </w:r>
      <w:proofErr w:type="gramEnd"/>
      <w:r w:rsidRPr="00447A7E">
        <w:rPr>
          <w:rFonts w:ascii="Arial" w:hAnsi="Arial" w:cs="Arial"/>
        </w:rPr>
        <w:t xml:space="preserve"> </w:t>
      </w:r>
      <w:proofErr w:type="spellStart"/>
      <w:r w:rsidRPr="00447A7E">
        <w:rPr>
          <w:rFonts w:ascii="Arial" w:hAnsi="Arial" w:cs="Arial"/>
        </w:rPr>
        <w:t>autoadensável</w:t>
      </w:r>
      <w:proofErr w:type="spellEnd"/>
      <w:r>
        <w:rPr>
          <w:rFonts w:ascii="Arial" w:hAnsi="Arial" w:cs="Arial"/>
        </w:rPr>
        <w:t>. Ambos exigem a inserção de tela soldada no eixo vertical da parede. Para as bordas, vãos de portas e janelas, devem ser previstos reforços de tela ou colocação de barras de armadura convencional.</w:t>
      </w:r>
    </w:p>
    <w:p w:rsidR="000B26FE" w:rsidRDefault="000B26FE" w:rsidP="000B26FE">
      <w:pPr>
        <w:spacing w:line="360" w:lineRule="auto"/>
        <w:rPr>
          <w:rFonts w:ascii="Arial" w:hAnsi="Arial" w:cs="Arial"/>
        </w:rPr>
      </w:pPr>
    </w:p>
    <w:p w:rsidR="000B26FE" w:rsidRDefault="000B26FE" w:rsidP="000B26FE">
      <w:pPr>
        <w:spacing w:line="360" w:lineRule="auto"/>
        <w:rPr>
          <w:rFonts w:ascii="Arial" w:hAnsi="Arial" w:cs="Arial"/>
          <w:sz w:val="20"/>
        </w:rPr>
      </w:pPr>
    </w:p>
    <w:p w:rsidR="007C2B8A" w:rsidRPr="00786BEF" w:rsidRDefault="000B08BA" w:rsidP="000B26FE">
      <w:pPr>
        <w:pStyle w:val="PargrafodaLista"/>
        <w:numPr>
          <w:ilvl w:val="1"/>
          <w:numId w:val="3"/>
        </w:numPr>
        <w:spacing w:line="360" w:lineRule="auto"/>
        <w:jc w:val="both"/>
      </w:pPr>
      <w:r>
        <w:rPr>
          <w:rFonts w:ascii="Arial" w:hAnsi="Arial" w:cs="Arial"/>
          <w:szCs w:val="24"/>
        </w:rPr>
        <w:t>COBERTURA</w:t>
      </w:r>
      <w:r w:rsidR="00475C7F">
        <w:rPr>
          <w:rFonts w:ascii="Arial" w:hAnsi="Arial" w:cs="Arial"/>
          <w:szCs w:val="24"/>
        </w:rPr>
        <w:t>: TELHADO</w:t>
      </w:r>
      <w:r>
        <w:rPr>
          <w:rFonts w:ascii="Arial" w:hAnsi="Arial" w:cs="Arial"/>
          <w:szCs w:val="24"/>
        </w:rPr>
        <w:t xml:space="preserve"> VERDE</w:t>
      </w:r>
    </w:p>
    <w:p w:rsidR="007C2B8A" w:rsidRDefault="007C2B8A" w:rsidP="000B26FE">
      <w:pPr>
        <w:spacing w:line="360" w:lineRule="auto"/>
        <w:rPr>
          <w:rFonts w:ascii="Arial" w:hAnsi="Arial" w:cs="Arial"/>
          <w:szCs w:val="24"/>
        </w:rPr>
      </w:pPr>
    </w:p>
    <w:p w:rsidR="007C2B8A" w:rsidRDefault="007C2B8A" w:rsidP="000B26FE">
      <w:pPr>
        <w:spacing w:line="360" w:lineRule="auto"/>
        <w:rPr>
          <w:rFonts w:ascii="Arial" w:hAnsi="Arial" w:cs="Arial"/>
          <w:szCs w:val="24"/>
        </w:rPr>
      </w:pPr>
    </w:p>
    <w:p w:rsidR="00494948" w:rsidRDefault="00494948" w:rsidP="00494948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 telhado verde é uma das alternativas que vem sendo incorporada às edificações. Ainda que o método já seja conhecido há milhares de anos, nas décadas de 1980 e 1990 começou a ser utilizado com maior </w:t>
      </w:r>
      <w:proofErr w:type="spellStart"/>
      <w:r>
        <w:rPr>
          <w:rFonts w:ascii="Arial" w:hAnsi="Arial" w:cs="Arial"/>
          <w:szCs w:val="24"/>
        </w:rPr>
        <w:t>freqüência</w:t>
      </w:r>
      <w:proofErr w:type="spellEnd"/>
      <w:r>
        <w:rPr>
          <w:rFonts w:ascii="Arial" w:hAnsi="Arial" w:cs="Arial"/>
          <w:szCs w:val="24"/>
        </w:rPr>
        <w:t>. Entre as inúmeras vantagens, podemos destaca</w:t>
      </w:r>
      <w:r w:rsidR="006E5044">
        <w:rPr>
          <w:rFonts w:ascii="Arial" w:hAnsi="Arial" w:cs="Arial"/>
          <w:szCs w:val="24"/>
        </w:rPr>
        <w:t>r</w:t>
      </w:r>
      <w:r>
        <w:rPr>
          <w:rFonts w:ascii="Arial" w:hAnsi="Arial" w:cs="Arial"/>
          <w:szCs w:val="24"/>
        </w:rPr>
        <w:t xml:space="preserve"> o conforto térmico e a retenção das águas pluviais, retardando o escoamento e minimizando problemas.</w:t>
      </w:r>
    </w:p>
    <w:p w:rsidR="003C0DE8" w:rsidRDefault="00494948" w:rsidP="00494948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Além de sustentável, o sistema </w:t>
      </w:r>
      <w:r w:rsidR="003C0DE8">
        <w:rPr>
          <w:rFonts w:ascii="Arial" w:hAnsi="Arial" w:cs="Arial"/>
          <w:szCs w:val="24"/>
        </w:rPr>
        <w:t>pode ser um grande aliado para o projeto. A cobertura verde pode se caracterizar como um elemento de visitação, um grande jardim</w:t>
      </w:r>
      <w:r w:rsidR="00074CA2">
        <w:rPr>
          <w:rFonts w:ascii="Arial" w:hAnsi="Arial" w:cs="Arial"/>
          <w:szCs w:val="24"/>
        </w:rPr>
        <w:t>..</w:t>
      </w:r>
      <w:r w:rsidR="003C0DE8">
        <w:rPr>
          <w:rFonts w:ascii="Arial" w:hAnsi="Arial" w:cs="Arial"/>
          <w:szCs w:val="24"/>
        </w:rPr>
        <w:t>. No Museu da Cerveja, ela poderia muito bem dar espaço para uma plantação de cevada...</w:t>
      </w:r>
    </w:p>
    <w:p w:rsidR="003C0DE8" w:rsidRPr="000B26FE" w:rsidRDefault="003C0DE8" w:rsidP="000B26FE">
      <w:pPr>
        <w:spacing w:line="360" w:lineRule="auto"/>
        <w:jc w:val="both"/>
        <w:rPr>
          <w:rFonts w:ascii="Arial" w:hAnsi="Arial" w:cs="Arial"/>
          <w:szCs w:val="24"/>
        </w:rPr>
      </w:pPr>
    </w:p>
    <w:p w:rsidR="007C2B8A" w:rsidRPr="007C2B8A" w:rsidRDefault="00D17D6F" w:rsidP="003C0DE8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4742956" cy="3493592"/>
            <wp:effectExtent l="19050" t="0" r="494" b="0"/>
            <wp:docPr id="71" name="Imagem 10" descr="C:\Users\Lú\Desktop\Pesquisa do Trabalho Final de Graduação\Cob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ú\Desktop\Pesquisa do Trabalho Final de Graduação\Cob 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t="1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014" cy="3492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DE8" w:rsidRPr="000A2D45" w:rsidRDefault="006E5044" w:rsidP="003C0DE8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8.3</w:t>
      </w:r>
      <w:r w:rsidR="003C0DE8" w:rsidRPr="000A2D45">
        <w:rPr>
          <w:rFonts w:ascii="Arial" w:hAnsi="Arial" w:cs="Arial"/>
          <w:sz w:val="20"/>
        </w:rPr>
        <w:t xml:space="preserve">: </w:t>
      </w:r>
      <w:r w:rsidR="003C0DE8">
        <w:rPr>
          <w:rFonts w:ascii="Arial" w:hAnsi="Arial" w:cs="Arial"/>
          <w:sz w:val="20"/>
        </w:rPr>
        <w:t xml:space="preserve">Plantação de trigo na cobertura da Escola de Confeiteiros, em </w:t>
      </w:r>
      <w:proofErr w:type="gramStart"/>
      <w:r w:rsidR="003C0DE8">
        <w:rPr>
          <w:rFonts w:ascii="Arial" w:hAnsi="Arial" w:cs="Arial"/>
          <w:sz w:val="20"/>
        </w:rPr>
        <w:t>Ilópolis</w:t>
      </w:r>
      <w:proofErr w:type="gramEnd"/>
    </w:p>
    <w:p w:rsidR="003C0DE8" w:rsidRDefault="003C0DE8" w:rsidP="003C0DE8">
      <w:pPr>
        <w:jc w:val="center"/>
        <w:rPr>
          <w:rFonts w:ascii="Arial" w:hAnsi="Arial" w:cs="Arial"/>
          <w:sz w:val="20"/>
        </w:rPr>
      </w:pPr>
      <w:r w:rsidRPr="000A2D45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Autora, 2008</w:t>
      </w:r>
    </w:p>
    <w:p w:rsidR="00786BEF" w:rsidRDefault="00786BEF" w:rsidP="00074CA2">
      <w:pPr>
        <w:spacing w:after="200" w:line="360" w:lineRule="auto"/>
        <w:rPr>
          <w:rFonts w:ascii="Arial" w:hAnsi="Arial" w:cs="Arial"/>
          <w:szCs w:val="24"/>
        </w:rPr>
      </w:pPr>
    </w:p>
    <w:p w:rsidR="00074CA2" w:rsidRPr="00074CA2" w:rsidRDefault="00074CA2" w:rsidP="000B26FE">
      <w:pPr>
        <w:pStyle w:val="PargrafodaLista"/>
        <w:numPr>
          <w:ilvl w:val="1"/>
          <w:numId w:val="3"/>
        </w:numPr>
        <w:spacing w:line="360" w:lineRule="auto"/>
        <w:jc w:val="both"/>
      </w:pPr>
      <w:r>
        <w:rPr>
          <w:rFonts w:ascii="Arial" w:hAnsi="Arial" w:cs="Arial"/>
          <w:szCs w:val="24"/>
        </w:rPr>
        <w:lastRenderedPageBreak/>
        <w:t>ANASTILOSE</w:t>
      </w:r>
    </w:p>
    <w:p w:rsidR="00074CA2" w:rsidRPr="00074CA2" w:rsidRDefault="00074CA2" w:rsidP="00074CA2">
      <w:pPr>
        <w:spacing w:line="360" w:lineRule="auto"/>
        <w:jc w:val="both"/>
        <w:rPr>
          <w:rFonts w:ascii="Arial" w:hAnsi="Arial" w:cs="Arial"/>
        </w:rPr>
      </w:pPr>
    </w:p>
    <w:p w:rsidR="00074CA2" w:rsidRPr="00074CA2" w:rsidRDefault="00074CA2" w:rsidP="00074CA2">
      <w:pPr>
        <w:spacing w:line="360" w:lineRule="auto"/>
        <w:jc w:val="both"/>
        <w:rPr>
          <w:rFonts w:ascii="Arial" w:hAnsi="Arial" w:cs="Arial"/>
        </w:rPr>
      </w:pPr>
    </w:p>
    <w:p w:rsidR="00074CA2" w:rsidRDefault="00074CA2" w:rsidP="00074CA2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Estando uma das edificações existentes na área de intervenção em processo de arruinamento, torna-se necessário restaurá-la. Nesse processo, </w:t>
      </w:r>
      <w:r w:rsidR="002B6824">
        <w:rPr>
          <w:rFonts w:ascii="Arial" w:hAnsi="Arial" w:cs="Arial"/>
        </w:rPr>
        <w:t>admite-se apenas</w:t>
      </w:r>
      <w:r>
        <w:rPr>
          <w:rFonts w:ascii="Arial" w:hAnsi="Arial" w:cs="Arial"/>
        </w:rPr>
        <w:t xml:space="preserve"> a anastilose, isto é, a </w:t>
      </w:r>
      <w:r w:rsidR="002B6824">
        <w:rPr>
          <w:rFonts w:ascii="Arial" w:hAnsi="Arial" w:cs="Arial"/>
        </w:rPr>
        <w:t>“recomposição de partes existentes, mas desmembradas. Os elementos de integração deverão ser sempre reconhecíveis e reduzir-se ao mínimo necessário para assegurar as condições de conservação do monumento e restabelecer a continuidade de suas formas.” (Carta de Veneza, 1964, pág. 4).</w:t>
      </w:r>
    </w:p>
    <w:p w:rsidR="009859EE" w:rsidRPr="000B26FE" w:rsidRDefault="009859EE" w:rsidP="000B26FE">
      <w:pPr>
        <w:spacing w:line="360" w:lineRule="auto"/>
        <w:jc w:val="center"/>
        <w:rPr>
          <w:rFonts w:ascii="Arial" w:hAnsi="Arial" w:cs="Arial"/>
          <w:szCs w:val="24"/>
        </w:rPr>
      </w:pPr>
    </w:p>
    <w:p w:rsidR="009859EE" w:rsidRDefault="009859EE" w:rsidP="009859EE">
      <w:pPr>
        <w:spacing w:line="360" w:lineRule="auto"/>
        <w:jc w:val="center"/>
        <w:rPr>
          <w:rFonts w:ascii="Arial" w:hAnsi="Arial" w:cs="Arial"/>
          <w:szCs w:val="24"/>
        </w:rPr>
      </w:pPr>
      <w:r w:rsidRPr="009859EE">
        <w:rPr>
          <w:rFonts w:ascii="Arial" w:hAnsi="Arial" w:cs="Arial"/>
          <w:noProof/>
          <w:szCs w:val="24"/>
        </w:rPr>
        <w:drawing>
          <wp:inline distT="0" distB="0" distL="0" distR="0">
            <wp:extent cx="2745753" cy="3230088"/>
            <wp:effectExtent l="19050" t="0" r="0" b="0"/>
            <wp:docPr id="66" name="Imagem 1" descr="Scan0012 - 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0" name="Picture 8" descr="Scan0012 - a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974" cy="323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9EE" w:rsidRPr="009859EE" w:rsidRDefault="006E5044" w:rsidP="009859EE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Imagem 8.4</w:t>
      </w:r>
      <w:r w:rsidR="009859EE" w:rsidRPr="000A2D45">
        <w:rPr>
          <w:rFonts w:ascii="Arial" w:hAnsi="Arial" w:cs="Arial"/>
          <w:sz w:val="20"/>
        </w:rPr>
        <w:t xml:space="preserve">: </w:t>
      </w:r>
      <w:r w:rsidR="009859EE" w:rsidRPr="009859EE">
        <w:rPr>
          <w:rFonts w:ascii="Arial" w:hAnsi="Arial" w:cs="Arial"/>
          <w:bCs/>
          <w:sz w:val="20"/>
        </w:rPr>
        <w:t>Restauração utilizando a anastilose e evidenciando as intervenções modernas</w:t>
      </w:r>
    </w:p>
    <w:p w:rsidR="00074CA2" w:rsidRPr="009859EE" w:rsidRDefault="009859EE" w:rsidP="009859EE">
      <w:pPr>
        <w:spacing w:line="360" w:lineRule="auto"/>
        <w:jc w:val="center"/>
        <w:rPr>
          <w:rFonts w:ascii="Arial" w:hAnsi="Arial" w:cs="Arial"/>
          <w:szCs w:val="24"/>
        </w:rPr>
      </w:pPr>
      <w:r w:rsidRPr="000A2D45">
        <w:rPr>
          <w:rFonts w:ascii="Arial" w:hAnsi="Arial" w:cs="Arial"/>
          <w:sz w:val="20"/>
        </w:rPr>
        <w:t xml:space="preserve">Fonte: </w:t>
      </w:r>
      <w:r>
        <w:rPr>
          <w:rFonts w:ascii="Arial" w:hAnsi="Arial" w:cs="Arial"/>
          <w:sz w:val="20"/>
        </w:rPr>
        <w:t>Apostila da disciplina de THAUVI, 2010</w:t>
      </w:r>
      <w:proofErr w:type="gramStart"/>
      <w:r w:rsidR="00074CA2">
        <w:rPr>
          <w:rFonts w:ascii="Arial" w:hAnsi="Arial" w:cs="Arial"/>
          <w:b/>
          <w:sz w:val="28"/>
          <w:szCs w:val="28"/>
        </w:rPr>
        <w:br w:type="page"/>
      </w:r>
      <w:proofErr w:type="gramEnd"/>
    </w:p>
    <w:p w:rsidR="00212630" w:rsidRDefault="00212630" w:rsidP="000B26FE">
      <w:pPr>
        <w:pStyle w:val="PargrafodaLista"/>
        <w:numPr>
          <w:ilvl w:val="0"/>
          <w:numId w:val="3"/>
        </w:num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MÉTODO</w:t>
      </w:r>
      <w:r w:rsidR="000C3210">
        <w:rPr>
          <w:rFonts w:ascii="Arial" w:hAnsi="Arial" w:cs="Arial"/>
          <w:b/>
          <w:sz w:val="28"/>
          <w:szCs w:val="28"/>
        </w:rPr>
        <w:t>S</w:t>
      </w:r>
      <w:r>
        <w:rPr>
          <w:rFonts w:ascii="Arial" w:hAnsi="Arial" w:cs="Arial"/>
          <w:b/>
          <w:sz w:val="28"/>
          <w:szCs w:val="28"/>
        </w:rPr>
        <w:t xml:space="preserve"> DE PESQUISA</w:t>
      </w:r>
    </w:p>
    <w:p w:rsidR="00212630" w:rsidRPr="00F4721D" w:rsidRDefault="004964F1" w:rsidP="004964F1">
      <w:pPr>
        <w:tabs>
          <w:tab w:val="left" w:pos="3422"/>
        </w:tabs>
        <w:spacing w:line="360" w:lineRule="auto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ab/>
      </w:r>
    </w:p>
    <w:p w:rsidR="00212630" w:rsidRPr="00F4721D" w:rsidRDefault="00212630" w:rsidP="00212630">
      <w:pPr>
        <w:spacing w:line="360" w:lineRule="auto"/>
        <w:jc w:val="both"/>
        <w:rPr>
          <w:rFonts w:ascii="Arial" w:hAnsi="Arial" w:cs="Arial"/>
          <w:b/>
          <w:szCs w:val="24"/>
        </w:rPr>
      </w:pPr>
    </w:p>
    <w:p w:rsidR="00212630" w:rsidRDefault="000C3210" w:rsidP="000C321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Para </w:t>
      </w:r>
      <w:r w:rsidR="005C7B7D">
        <w:rPr>
          <w:rFonts w:ascii="Arial" w:hAnsi="Arial" w:cs="Arial"/>
          <w:szCs w:val="24"/>
        </w:rPr>
        <w:t>o desenvolvimento</w:t>
      </w:r>
      <w:r>
        <w:rPr>
          <w:rFonts w:ascii="Arial" w:hAnsi="Arial" w:cs="Arial"/>
          <w:szCs w:val="24"/>
        </w:rPr>
        <w:t xml:space="preserve"> do presente trabalho foram realizadas diferentes pesquisas</w:t>
      </w:r>
      <w:r w:rsidR="00D26BAD">
        <w:rPr>
          <w:rFonts w:ascii="Arial" w:hAnsi="Arial" w:cs="Arial"/>
          <w:szCs w:val="24"/>
        </w:rPr>
        <w:t>, em livros, periódicos e sites</w:t>
      </w:r>
      <w:r>
        <w:rPr>
          <w:rFonts w:ascii="Arial" w:hAnsi="Arial" w:cs="Arial"/>
          <w:szCs w:val="24"/>
        </w:rPr>
        <w:t>. Inicialmente</w:t>
      </w:r>
      <w:r w:rsidR="00D234F3">
        <w:rPr>
          <w:rFonts w:ascii="Arial" w:hAnsi="Arial" w:cs="Arial"/>
          <w:szCs w:val="24"/>
        </w:rPr>
        <w:t>, analisou-se</w:t>
      </w:r>
      <w:r>
        <w:rPr>
          <w:rFonts w:ascii="Arial" w:hAnsi="Arial" w:cs="Arial"/>
          <w:szCs w:val="24"/>
        </w:rPr>
        <w:t xml:space="preserve"> uma coletânea de reportagens, veiculadas em jornais locais</w:t>
      </w:r>
      <w:r w:rsidR="005C7B7D">
        <w:rPr>
          <w:rFonts w:ascii="Arial" w:hAnsi="Arial" w:cs="Arial"/>
          <w:szCs w:val="24"/>
        </w:rPr>
        <w:t xml:space="preserve"> ao longo dos últimos anos</w:t>
      </w:r>
      <w:r>
        <w:rPr>
          <w:rFonts w:ascii="Arial" w:hAnsi="Arial" w:cs="Arial"/>
          <w:szCs w:val="24"/>
        </w:rPr>
        <w:t xml:space="preserve">, para </w:t>
      </w:r>
      <w:r w:rsidR="00D234F3">
        <w:rPr>
          <w:rFonts w:ascii="Arial" w:hAnsi="Arial" w:cs="Arial"/>
          <w:szCs w:val="24"/>
        </w:rPr>
        <w:t>verificar</w:t>
      </w:r>
      <w:r>
        <w:rPr>
          <w:rFonts w:ascii="Arial" w:hAnsi="Arial" w:cs="Arial"/>
          <w:szCs w:val="24"/>
        </w:rPr>
        <w:t xml:space="preserve"> a importância do conjunto histórico para o município, bem como a necessidade</w:t>
      </w:r>
      <w:r w:rsidR="00D26BAD">
        <w:rPr>
          <w:rFonts w:ascii="Arial" w:hAnsi="Arial" w:cs="Arial"/>
          <w:szCs w:val="24"/>
        </w:rPr>
        <w:t xml:space="preserve"> de uma intervenção que reabilite o local.</w:t>
      </w:r>
    </w:p>
    <w:p w:rsidR="00C65E92" w:rsidRDefault="00D26BAD" w:rsidP="000C321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Na sequência, seguiram-se as leituras </w:t>
      </w:r>
      <w:r w:rsidR="00CE67B0">
        <w:rPr>
          <w:rFonts w:ascii="Arial" w:hAnsi="Arial" w:cs="Arial"/>
          <w:szCs w:val="24"/>
        </w:rPr>
        <w:t>sobre o</w:t>
      </w:r>
      <w:r>
        <w:rPr>
          <w:rFonts w:ascii="Arial" w:hAnsi="Arial" w:cs="Arial"/>
          <w:szCs w:val="24"/>
        </w:rPr>
        <w:t xml:space="preserve"> tema, procurando entender e reconstituir a história da 1ª cervejaria do Rio Grande do Sul, sobre a qual </w:t>
      </w:r>
      <w:r w:rsidR="00512BCC">
        <w:rPr>
          <w:rFonts w:ascii="Arial" w:hAnsi="Arial" w:cs="Arial"/>
          <w:szCs w:val="24"/>
        </w:rPr>
        <w:t>se notou</w:t>
      </w:r>
      <w:r>
        <w:rPr>
          <w:rFonts w:ascii="Arial" w:hAnsi="Arial" w:cs="Arial"/>
          <w:szCs w:val="24"/>
        </w:rPr>
        <w:t xml:space="preserve"> haver grande deficiência </w:t>
      </w:r>
      <w:r w:rsidR="00512BCC">
        <w:rPr>
          <w:rFonts w:ascii="Arial" w:hAnsi="Arial" w:cs="Arial"/>
          <w:szCs w:val="24"/>
        </w:rPr>
        <w:t>de abordagem</w:t>
      </w:r>
      <w:r>
        <w:rPr>
          <w:rFonts w:ascii="Arial" w:hAnsi="Arial" w:cs="Arial"/>
          <w:szCs w:val="24"/>
        </w:rPr>
        <w:t xml:space="preserve">. A própria população pouco sabe </w:t>
      </w:r>
      <w:r w:rsidR="00512BCC">
        <w:rPr>
          <w:rFonts w:ascii="Arial" w:hAnsi="Arial" w:cs="Arial"/>
          <w:szCs w:val="24"/>
        </w:rPr>
        <w:t>s</w:t>
      </w:r>
      <w:r>
        <w:rPr>
          <w:rFonts w:ascii="Arial" w:hAnsi="Arial" w:cs="Arial"/>
          <w:szCs w:val="24"/>
        </w:rPr>
        <w:t>obre a construção dos prédios e seus usos.</w:t>
      </w:r>
    </w:p>
    <w:p w:rsidR="00D26BAD" w:rsidRDefault="00D26BAD" w:rsidP="000C321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Juntados os fatos e tendo obtido uma versão coerente, passou-se a pesquisar sobre o patrimônio imaterial da cidade</w:t>
      </w:r>
      <w:r w:rsidR="00C65E92">
        <w:rPr>
          <w:rFonts w:ascii="Arial" w:hAnsi="Arial" w:cs="Arial"/>
          <w:szCs w:val="24"/>
        </w:rPr>
        <w:t>. Uma das maiores festas, legado deixado pelos primeiros imigrantes,</w:t>
      </w:r>
      <w:r w:rsidR="0063786C">
        <w:rPr>
          <w:rFonts w:ascii="Arial" w:hAnsi="Arial" w:cs="Arial"/>
          <w:szCs w:val="24"/>
        </w:rPr>
        <w:t xml:space="preserve"> está deixando de ser comemorada. A tradição</w:t>
      </w:r>
      <w:r w:rsidR="00D234F3">
        <w:rPr>
          <w:rFonts w:ascii="Arial" w:hAnsi="Arial" w:cs="Arial"/>
          <w:szCs w:val="24"/>
        </w:rPr>
        <w:t xml:space="preserve"> do </w:t>
      </w:r>
      <w:proofErr w:type="spellStart"/>
      <w:r w:rsidR="00D234F3">
        <w:rPr>
          <w:rFonts w:ascii="Arial" w:hAnsi="Arial" w:cs="Arial"/>
          <w:szCs w:val="24"/>
        </w:rPr>
        <w:t>Kerb</w:t>
      </w:r>
      <w:proofErr w:type="spellEnd"/>
      <w:r w:rsidR="0063786C">
        <w:rPr>
          <w:rFonts w:ascii="Arial" w:hAnsi="Arial" w:cs="Arial"/>
          <w:szCs w:val="24"/>
        </w:rPr>
        <w:t xml:space="preserve"> se perdeu com as gerações e com a forma de organização da comunidade, que sofreu um processo de industrialização</w:t>
      </w:r>
      <w:r w:rsidR="00F62C55">
        <w:rPr>
          <w:rFonts w:ascii="Arial" w:hAnsi="Arial" w:cs="Arial"/>
          <w:szCs w:val="24"/>
        </w:rPr>
        <w:t xml:space="preserve">. </w:t>
      </w:r>
    </w:p>
    <w:p w:rsidR="00392E63" w:rsidRDefault="00392E63" w:rsidP="000C321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Para saber como era o </w:t>
      </w:r>
      <w:proofErr w:type="spellStart"/>
      <w:r>
        <w:rPr>
          <w:rFonts w:ascii="Arial" w:hAnsi="Arial" w:cs="Arial"/>
          <w:szCs w:val="24"/>
        </w:rPr>
        <w:t>Kerb</w:t>
      </w:r>
      <w:proofErr w:type="spellEnd"/>
      <w:r>
        <w:rPr>
          <w:rFonts w:ascii="Arial" w:hAnsi="Arial" w:cs="Arial"/>
          <w:szCs w:val="24"/>
        </w:rPr>
        <w:t xml:space="preserve"> antigamente, elaborou-se um r</w:t>
      </w:r>
      <w:r w:rsidR="00FE0F45">
        <w:rPr>
          <w:rFonts w:ascii="Arial" w:hAnsi="Arial" w:cs="Arial"/>
          <w:szCs w:val="24"/>
        </w:rPr>
        <w:t xml:space="preserve">oteiro e foram entrevistadas quatro </w:t>
      </w:r>
      <w:r>
        <w:rPr>
          <w:rFonts w:ascii="Arial" w:hAnsi="Arial" w:cs="Arial"/>
          <w:szCs w:val="24"/>
        </w:rPr>
        <w:t>pessoas mais idosas, que cresceram na cidade e vivenciaram os tempos das grandes comemorações. Foi uma experiência agradabilíssima, visto que os mais velhos adoram relembrar sua infância e adolescência e sentem-se valorizadas ao ter a oportunidade de contribuir para o resgate dessas</w:t>
      </w:r>
      <w:r w:rsidR="00FB4354">
        <w:rPr>
          <w:rFonts w:ascii="Arial" w:hAnsi="Arial" w:cs="Arial"/>
          <w:szCs w:val="24"/>
        </w:rPr>
        <w:t xml:space="preserve"> tradições que eles lamentam terem </w:t>
      </w:r>
      <w:r w:rsidR="00D234F3">
        <w:rPr>
          <w:rFonts w:ascii="Arial" w:hAnsi="Arial" w:cs="Arial"/>
          <w:szCs w:val="24"/>
        </w:rPr>
        <w:t>ficado no passado</w:t>
      </w:r>
      <w:r w:rsidR="00FB4354">
        <w:rPr>
          <w:rFonts w:ascii="Arial" w:hAnsi="Arial" w:cs="Arial"/>
          <w:szCs w:val="24"/>
        </w:rPr>
        <w:t>.</w:t>
      </w:r>
    </w:p>
    <w:p w:rsidR="00E05BEC" w:rsidRDefault="005C7B7D" w:rsidP="00CE67B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 partir dos </w:t>
      </w:r>
      <w:r w:rsidR="00F62C55">
        <w:rPr>
          <w:rFonts w:ascii="Arial" w:hAnsi="Arial" w:cs="Arial"/>
          <w:szCs w:val="24"/>
        </w:rPr>
        <w:t>dois tipos de patrimônio que clamam por res</w:t>
      </w:r>
      <w:r w:rsidR="00392E63">
        <w:rPr>
          <w:rFonts w:ascii="Arial" w:hAnsi="Arial" w:cs="Arial"/>
          <w:szCs w:val="24"/>
        </w:rPr>
        <w:t>gat</w:t>
      </w:r>
      <w:r w:rsidR="00F62C55">
        <w:rPr>
          <w:rFonts w:ascii="Arial" w:hAnsi="Arial" w:cs="Arial"/>
          <w:szCs w:val="24"/>
        </w:rPr>
        <w:t>e e preservação</w:t>
      </w:r>
      <w:r w:rsidR="00392E63">
        <w:rPr>
          <w:rFonts w:ascii="Arial" w:hAnsi="Arial" w:cs="Arial"/>
          <w:szCs w:val="24"/>
        </w:rPr>
        <w:t xml:space="preserve">, </w:t>
      </w:r>
      <w:proofErr w:type="gramStart"/>
      <w:r w:rsidR="00CE67B0">
        <w:rPr>
          <w:rFonts w:ascii="Arial" w:hAnsi="Arial" w:cs="Arial"/>
          <w:szCs w:val="24"/>
        </w:rPr>
        <w:t>busc</w:t>
      </w:r>
      <w:r w:rsidR="005C14A3">
        <w:rPr>
          <w:rFonts w:ascii="Arial" w:hAnsi="Arial" w:cs="Arial"/>
          <w:szCs w:val="24"/>
        </w:rPr>
        <w:t>ou</w:t>
      </w:r>
      <w:r w:rsidR="00FE0F45">
        <w:rPr>
          <w:rFonts w:ascii="Arial" w:hAnsi="Arial" w:cs="Arial"/>
          <w:szCs w:val="24"/>
        </w:rPr>
        <w:t>-</w:t>
      </w:r>
      <w:r w:rsidR="00CE67B0">
        <w:rPr>
          <w:rFonts w:ascii="Arial" w:hAnsi="Arial" w:cs="Arial"/>
          <w:szCs w:val="24"/>
        </w:rPr>
        <w:t>se</w:t>
      </w:r>
      <w:proofErr w:type="gramEnd"/>
      <w:r w:rsidR="00FB4354">
        <w:rPr>
          <w:rFonts w:ascii="Arial" w:hAnsi="Arial" w:cs="Arial"/>
          <w:szCs w:val="24"/>
        </w:rPr>
        <w:t xml:space="preserve"> as teorias que tratam da criação de programas pelos arquitetos, atividade cada vez mais recorrente.</w:t>
      </w:r>
      <w:r>
        <w:rPr>
          <w:rFonts w:ascii="Arial" w:hAnsi="Arial" w:cs="Arial"/>
          <w:szCs w:val="24"/>
        </w:rPr>
        <w:t xml:space="preserve"> </w:t>
      </w:r>
      <w:r w:rsidR="00F976E9">
        <w:rPr>
          <w:rFonts w:ascii="Arial" w:hAnsi="Arial" w:cs="Arial"/>
          <w:szCs w:val="24"/>
        </w:rPr>
        <w:t>Ao mesmo tempo</w:t>
      </w:r>
      <w:r>
        <w:rPr>
          <w:rFonts w:ascii="Arial" w:hAnsi="Arial" w:cs="Arial"/>
          <w:szCs w:val="24"/>
        </w:rPr>
        <w:t xml:space="preserve">, começou-se a pensar na proposta, definindo-se o programa de necessidades e </w:t>
      </w:r>
      <w:proofErr w:type="gramStart"/>
      <w:r w:rsidR="00F976E9">
        <w:rPr>
          <w:rFonts w:ascii="Arial" w:hAnsi="Arial" w:cs="Arial"/>
          <w:szCs w:val="24"/>
        </w:rPr>
        <w:t>passou-se</w:t>
      </w:r>
      <w:proofErr w:type="gramEnd"/>
      <w:r w:rsidR="00F976E9">
        <w:rPr>
          <w:rFonts w:ascii="Arial" w:hAnsi="Arial" w:cs="Arial"/>
          <w:szCs w:val="24"/>
        </w:rPr>
        <w:t xml:space="preserve"> a procurar </w:t>
      </w:r>
      <w:r>
        <w:rPr>
          <w:rFonts w:ascii="Arial" w:hAnsi="Arial" w:cs="Arial"/>
          <w:szCs w:val="24"/>
        </w:rPr>
        <w:t>projetos referenciais</w:t>
      </w:r>
      <w:r w:rsidR="004958D3">
        <w:rPr>
          <w:rFonts w:ascii="Arial" w:hAnsi="Arial" w:cs="Arial"/>
          <w:szCs w:val="24"/>
        </w:rPr>
        <w:t xml:space="preserve">, principalmente </w:t>
      </w:r>
      <w:r w:rsidR="00CE67B0">
        <w:rPr>
          <w:rFonts w:ascii="Arial" w:hAnsi="Arial" w:cs="Arial"/>
          <w:szCs w:val="24"/>
        </w:rPr>
        <w:t>projetos que abordam</w:t>
      </w:r>
      <w:r w:rsidR="004958D3">
        <w:rPr>
          <w:rFonts w:ascii="Arial" w:hAnsi="Arial" w:cs="Arial"/>
          <w:szCs w:val="24"/>
        </w:rPr>
        <w:t xml:space="preserve"> intervenções em conjuntos históricos.</w:t>
      </w:r>
    </w:p>
    <w:p w:rsidR="00861E35" w:rsidRDefault="00861E35" w:rsidP="00CE67B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861E35" w:rsidRDefault="00861E35" w:rsidP="00CE67B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861E35" w:rsidRDefault="00861E35" w:rsidP="00CE67B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861E35" w:rsidRDefault="00861E35" w:rsidP="00CE67B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861E35" w:rsidRDefault="00861E35" w:rsidP="00CE67B0">
      <w:pPr>
        <w:spacing w:line="360" w:lineRule="auto"/>
        <w:ind w:firstLine="708"/>
        <w:jc w:val="both"/>
        <w:rPr>
          <w:rFonts w:ascii="Arial" w:hAnsi="Arial" w:cs="Arial"/>
          <w:szCs w:val="24"/>
        </w:rPr>
      </w:pPr>
    </w:p>
    <w:p w:rsidR="00861E35" w:rsidRPr="002B686F" w:rsidRDefault="00861E35" w:rsidP="00861E35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CONCLUS</w:t>
      </w:r>
      <w:r w:rsidRPr="002B686F">
        <w:rPr>
          <w:rFonts w:ascii="Arial" w:hAnsi="Arial" w:cs="Arial"/>
          <w:b/>
          <w:sz w:val="28"/>
          <w:szCs w:val="28"/>
        </w:rPr>
        <w:t>ÃO</w:t>
      </w:r>
    </w:p>
    <w:p w:rsidR="00861E35" w:rsidRDefault="00861E35" w:rsidP="00861E35">
      <w:pPr>
        <w:spacing w:line="360" w:lineRule="auto"/>
        <w:jc w:val="center"/>
        <w:rPr>
          <w:rFonts w:ascii="Arial" w:hAnsi="Arial" w:cs="Arial"/>
          <w:b/>
        </w:rPr>
      </w:pPr>
    </w:p>
    <w:p w:rsidR="00861E35" w:rsidRDefault="00861E35" w:rsidP="00861E35">
      <w:pPr>
        <w:spacing w:line="360" w:lineRule="auto"/>
        <w:jc w:val="center"/>
        <w:rPr>
          <w:rFonts w:ascii="Arial" w:hAnsi="Arial" w:cs="Arial"/>
          <w:b/>
        </w:rPr>
      </w:pPr>
    </w:p>
    <w:p w:rsidR="006A452A" w:rsidRDefault="006A452A" w:rsidP="006A452A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Há alguns semestres afligia-me a necessidade de escolher um tema para desenvolver o projeto final da graduação. Diferentemente das disciplinas de projeto arquitetônico cursadas no decorrer do curso, a disciplina de TFG exige que o aluno seja proponente da ideia de projeto, seja </w:t>
      </w:r>
      <w:proofErr w:type="spellStart"/>
      <w:r>
        <w:rPr>
          <w:rFonts w:ascii="Arial" w:hAnsi="Arial" w:cs="Arial"/>
        </w:rPr>
        <w:t>pró-ativo</w:t>
      </w:r>
      <w:proofErr w:type="spellEnd"/>
      <w:r>
        <w:rPr>
          <w:rFonts w:ascii="Arial" w:hAnsi="Arial" w:cs="Arial"/>
        </w:rPr>
        <w:t xml:space="preserve"> e tenha espírito investigativo.</w:t>
      </w:r>
    </w:p>
    <w:p w:rsidR="006A452A" w:rsidRDefault="006A452A" w:rsidP="006A452A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Sabendo que o TFG é muito mais que uma mera etapa necessária para garantir um diploma, eu precisava de um tema que me motivasse, me desafiasse a explorar todos os meus potenciais, de forma que entrasse </w:t>
      </w:r>
      <w:r w:rsidR="00562ECC">
        <w:rPr>
          <w:rFonts w:ascii="Arial" w:hAnsi="Arial" w:cs="Arial"/>
        </w:rPr>
        <w:t xml:space="preserve">um pouco mais </w:t>
      </w:r>
      <w:r>
        <w:rPr>
          <w:rFonts w:ascii="Arial" w:hAnsi="Arial" w:cs="Arial"/>
        </w:rPr>
        <w:t>segura no mercado de trabalho.</w:t>
      </w:r>
    </w:p>
    <w:p w:rsidR="006A452A" w:rsidRDefault="006A452A" w:rsidP="006A452A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Faltando alguns meses para iniciar a presente pesquisa, eu só tinha a certeza de que queria um projeto especial, único, algo que talvez jamais tenha a oportunidade de desenvolver profissionalmente. Almejava algo poético, algo que pudesse despertar a emoção que tantas vezes senti durante as viagens de estudos, ao visitar importantes obras.</w:t>
      </w:r>
      <w:r w:rsidR="005B1827">
        <w:rPr>
          <w:rFonts w:ascii="Arial" w:hAnsi="Arial" w:cs="Arial"/>
        </w:rPr>
        <w:t xml:space="preserve"> Precisava pensar em algo que fosse além de obra construída.</w:t>
      </w:r>
      <w:r>
        <w:rPr>
          <w:rFonts w:ascii="Arial" w:hAnsi="Arial" w:cs="Arial"/>
        </w:rPr>
        <w:t xml:space="preserve"> </w:t>
      </w:r>
      <w:r w:rsidR="005B1827">
        <w:rPr>
          <w:rFonts w:ascii="Arial" w:hAnsi="Arial" w:cs="Arial"/>
        </w:rPr>
        <w:t>Era o objetivo, m</w:t>
      </w:r>
      <w:r>
        <w:rPr>
          <w:rFonts w:ascii="Arial" w:hAnsi="Arial" w:cs="Arial"/>
        </w:rPr>
        <w:t>as eu ainda não sabia como alcanç</w:t>
      </w:r>
      <w:r w:rsidR="005B1827">
        <w:rPr>
          <w:rFonts w:ascii="Arial" w:hAnsi="Arial" w:cs="Arial"/>
        </w:rPr>
        <w:t>á-lo</w:t>
      </w:r>
      <w:r>
        <w:rPr>
          <w:rFonts w:ascii="Arial" w:hAnsi="Arial" w:cs="Arial"/>
        </w:rPr>
        <w:t>.</w:t>
      </w:r>
    </w:p>
    <w:p w:rsidR="006A452A" w:rsidRDefault="00B22057" w:rsidP="0015331A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Mas foi numa noite, enquanto pensava nas inúmeras decisões que precisava tomar para a disciplina de Projeto Arquitetônico VI e relembrando como havia reclamado a toa das atribuições de Projeto Arquitetônico V, que refleti sobre como era mais instigante trabalhar com algo pré-existente. Ainda que se resuma a algo complexo e contraditório</w:t>
      </w:r>
      <w:r w:rsidR="0015331A">
        <w:rPr>
          <w:rFonts w:ascii="Arial" w:hAnsi="Arial" w:cs="Arial"/>
        </w:rPr>
        <w:t xml:space="preserve"> e da</w:t>
      </w:r>
      <w:r w:rsidR="00562ECC">
        <w:rPr>
          <w:rFonts w:ascii="Arial" w:hAnsi="Arial" w:cs="Arial"/>
        </w:rPr>
        <w:t>s</w:t>
      </w:r>
      <w:r w:rsidR="0015331A">
        <w:rPr>
          <w:rFonts w:ascii="Arial" w:hAnsi="Arial" w:cs="Arial"/>
        </w:rPr>
        <w:t xml:space="preserve"> dificuldade</w:t>
      </w:r>
      <w:r w:rsidR="00562ECC">
        <w:rPr>
          <w:rFonts w:ascii="Arial" w:hAnsi="Arial" w:cs="Arial"/>
        </w:rPr>
        <w:t>s</w:t>
      </w:r>
      <w:r w:rsidR="0015331A">
        <w:rPr>
          <w:rFonts w:ascii="Arial" w:hAnsi="Arial" w:cs="Arial"/>
        </w:rPr>
        <w:t xml:space="preserve"> </w:t>
      </w:r>
      <w:r w:rsidR="00562ECC">
        <w:rPr>
          <w:rFonts w:ascii="Arial" w:hAnsi="Arial" w:cs="Arial"/>
        </w:rPr>
        <w:t>ao</w:t>
      </w:r>
      <w:r w:rsidR="0015331A">
        <w:rPr>
          <w:rFonts w:ascii="Arial" w:hAnsi="Arial" w:cs="Arial"/>
        </w:rPr>
        <w:t xml:space="preserve"> decidir como intervir, o que e como preservar, em inúmeras situações no decorrer do curso eu havia me interessado pelo assunto e sentia grande dificuldade quando me era exigido algum posicionamento acerca dos projetos apresentados. Os professores já </w:t>
      </w:r>
      <w:proofErr w:type="gramStart"/>
      <w:r w:rsidR="0015331A">
        <w:rPr>
          <w:rFonts w:ascii="Arial" w:hAnsi="Arial" w:cs="Arial"/>
        </w:rPr>
        <w:t>haviam</w:t>
      </w:r>
      <w:proofErr w:type="gramEnd"/>
      <w:r w:rsidR="0015331A">
        <w:rPr>
          <w:rFonts w:ascii="Arial" w:hAnsi="Arial" w:cs="Arial"/>
        </w:rPr>
        <w:t xml:space="preserve"> me convencido da importância desses projetos e de quão poucos profissionais tinham </w:t>
      </w:r>
      <w:r w:rsidR="004E74C8">
        <w:rPr>
          <w:rFonts w:ascii="Arial" w:hAnsi="Arial" w:cs="Arial"/>
        </w:rPr>
        <w:t>percepção</w:t>
      </w:r>
      <w:r w:rsidR="0015331A">
        <w:rPr>
          <w:rFonts w:ascii="Arial" w:hAnsi="Arial" w:cs="Arial"/>
        </w:rPr>
        <w:t xml:space="preserve"> para desenvolvê-los.</w:t>
      </w:r>
    </w:p>
    <w:p w:rsidR="0015331A" w:rsidRDefault="0015331A" w:rsidP="0015331A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Talvez as inúmeras tentativas de pensar numa proposta </w:t>
      </w:r>
      <w:r w:rsidR="0026325A">
        <w:rPr>
          <w:rFonts w:ascii="Arial" w:hAnsi="Arial" w:cs="Arial"/>
        </w:rPr>
        <w:t>de uso que se fizesse necessária</w:t>
      </w:r>
      <w:r>
        <w:rPr>
          <w:rFonts w:ascii="Arial" w:hAnsi="Arial" w:cs="Arial"/>
        </w:rPr>
        <w:t xml:space="preserve"> para o município de Linha Nova, estivessem me impedindo de enxergar a área que clama por resgate. A insistência de encontrar uma justificativa para </w:t>
      </w:r>
      <w:r w:rsidR="00150C87">
        <w:rPr>
          <w:rFonts w:ascii="Arial" w:hAnsi="Arial" w:cs="Arial"/>
        </w:rPr>
        <w:t>um projeto novo não me permitia considerar algo existente, mas que precisava de uma intervenção.</w:t>
      </w:r>
    </w:p>
    <w:p w:rsidR="00150C87" w:rsidRDefault="00150C87" w:rsidP="0015331A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Foi assim que surgiu a ideia do Museu da Cerveja. Eu conhecia parte da história das edificações e a importância destas para a cidade e não concordava com o descaso e a falta de valorização desse patrimônio. </w:t>
      </w:r>
    </w:p>
    <w:p w:rsidR="00562ECC" w:rsidRDefault="00150C87" w:rsidP="00562ECC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 partir do início do semestre, passei a aprofundar os meus conhecimentos sobre esta história. Com a ajuda do orientador, </w:t>
      </w:r>
      <w:r w:rsidR="008565A3">
        <w:rPr>
          <w:rFonts w:ascii="Arial" w:hAnsi="Arial" w:cs="Arial"/>
        </w:rPr>
        <w:t xml:space="preserve">finalmente </w:t>
      </w:r>
      <w:r>
        <w:rPr>
          <w:rFonts w:ascii="Arial" w:hAnsi="Arial" w:cs="Arial"/>
        </w:rPr>
        <w:t xml:space="preserve">cheguei ao programa de necessidades e a </w:t>
      </w:r>
      <w:r w:rsidR="008565A3">
        <w:rPr>
          <w:rFonts w:ascii="Arial" w:hAnsi="Arial" w:cs="Arial"/>
        </w:rPr>
        <w:t>visualizar – ainda que de forma embaçada – o projeto a ser desenvolvido na próxima etapa.</w:t>
      </w:r>
      <w:r w:rsidR="00562ECC" w:rsidRPr="00562ECC">
        <w:rPr>
          <w:rFonts w:ascii="Arial" w:hAnsi="Arial" w:cs="Arial"/>
        </w:rPr>
        <w:t xml:space="preserve"> </w:t>
      </w:r>
    </w:p>
    <w:p w:rsidR="00562ECC" w:rsidRDefault="00562ECC" w:rsidP="00562ECC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>A experiência até aqui foi incrível! Em praticamente todas as decisões senti uma grande insegurança, o que me fez perceber o quão valioso estava sendo enfrentar esse desafio dentro da academia.</w:t>
      </w:r>
    </w:p>
    <w:p w:rsidR="00150C87" w:rsidRDefault="00562ECC" w:rsidP="00D5471F">
      <w:pPr>
        <w:spacing w:line="360" w:lineRule="auto"/>
        <w:ind w:firstLine="68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Como resultado, esta pesquisa: </w:t>
      </w:r>
      <w:proofErr w:type="gramStart"/>
      <w:r>
        <w:rPr>
          <w:rFonts w:ascii="Arial" w:hAnsi="Arial" w:cs="Arial"/>
        </w:rPr>
        <w:t>o primeiro passo</w:t>
      </w:r>
      <w:proofErr w:type="gramEnd"/>
      <w:r>
        <w:rPr>
          <w:rFonts w:ascii="Arial" w:hAnsi="Arial" w:cs="Arial"/>
        </w:rPr>
        <w:t xml:space="preserve"> de um trabalho que tem como responsabilidade devolver ao município de Linha Nova a sua própria história e a história da cultura que remete às suas origens, usando a Arquitetura como principal instrumento desse processo.</w:t>
      </w:r>
    </w:p>
    <w:p w:rsidR="00E05BEC" w:rsidRDefault="00E05BEC" w:rsidP="00E05BEC">
      <w:pPr>
        <w:spacing w:after="200" w:line="276" w:lineRule="auto"/>
        <w:jc w:val="center"/>
        <w:rPr>
          <w:rFonts w:ascii="Arial" w:hAnsi="Arial" w:cs="Arial"/>
          <w:b/>
          <w:sz w:val="28"/>
          <w:szCs w:val="28"/>
        </w:rPr>
      </w:pPr>
    </w:p>
    <w:p w:rsidR="000A4DFD" w:rsidRDefault="000A4DFD" w:rsidP="00E05BEC">
      <w:pPr>
        <w:spacing w:after="200" w:line="276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:rsidR="002B686F" w:rsidRDefault="002B686F" w:rsidP="002B686F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REFERÊNCIAS</w:t>
      </w:r>
    </w:p>
    <w:p w:rsidR="002B686F" w:rsidRPr="00394A98" w:rsidRDefault="002B686F" w:rsidP="00394A98">
      <w:pPr>
        <w:spacing w:line="360" w:lineRule="auto"/>
        <w:jc w:val="both"/>
        <w:rPr>
          <w:rFonts w:ascii="Arial" w:hAnsi="Arial" w:cs="Arial"/>
          <w:szCs w:val="24"/>
        </w:rPr>
      </w:pPr>
    </w:p>
    <w:p w:rsidR="002B686F" w:rsidRPr="00394A98" w:rsidRDefault="002B686F" w:rsidP="00394A98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 xml:space="preserve">ANEXO: Lista de </w:t>
      </w:r>
      <w:proofErr w:type="spellStart"/>
      <w:r w:rsidRPr="00394A98">
        <w:rPr>
          <w:rFonts w:ascii="Arial" w:hAnsi="Arial" w:cs="Arial"/>
          <w:szCs w:val="24"/>
        </w:rPr>
        <w:t>microcervejarias</w:t>
      </w:r>
      <w:proofErr w:type="spellEnd"/>
      <w:r w:rsidRPr="00394A98">
        <w:rPr>
          <w:rFonts w:ascii="Arial" w:hAnsi="Arial" w:cs="Arial"/>
          <w:szCs w:val="24"/>
        </w:rPr>
        <w:t xml:space="preserve"> no Brasil. Disponível em: &lt;</w:t>
      </w:r>
      <w:proofErr w:type="gramStart"/>
      <w:r w:rsidRPr="00394A98">
        <w:rPr>
          <w:rFonts w:ascii="Arial" w:hAnsi="Arial" w:cs="Arial"/>
          <w:szCs w:val="24"/>
        </w:rPr>
        <w:t>http://pt.wikipedia.org/wiki/Anexo:</w:t>
      </w:r>
      <w:proofErr w:type="gramEnd"/>
      <w:r w:rsidRPr="00394A98">
        <w:rPr>
          <w:rFonts w:ascii="Arial" w:hAnsi="Arial" w:cs="Arial"/>
          <w:szCs w:val="24"/>
        </w:rPr>
        <w:t>Lista_de_microcervejarias_no_Brasil&gt;. Acesso em 25 set. 2011.</w:t>
      </w:r>
    </w:p>
    <w:p w:rsidR="00520327" w:rsidRPr="00AA6752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AA6752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520327">
        <w:rPr>
          <w:rFonts w:ascii="Arial" w:hAnsi="Arial" w:cs="Arial"/>
          <w:szCs w:val="24"/>
        </w:rPr>
        <w:t xml:space="preserve">ASSMANN, Beatriz </w:t>
      </w:r>
      <w:proofErr w:type="spellStart"/>
      <w:r w:rsidRPr="00520327">
        <w:rPr>
          <w:rFonts w:ascii="Arial" w:hAnsi="Arial" w:cs="Arial"/>
          <w:szCs w:val="24"/>
        </w:rPr>
        <w:t>Edelweis</w:t>
      </w:r>
      <w:proofErr w:type="spellEnd"/>
      <w:r w:rsidRPr="00520327">
        <w:rPr>
          <w:rFonts w:ascii="Arial" w:hAnsi="Arial" w:cs="Arial"/>
          <w:szCs w:val="24"/>
        </w:rPr>
        <w:t xml:space="preserve"> Steiner. </w:t>
      </w:r>
      <w:r w:rsidRPr="00394A98">
        <w:rPr>
          <w:rFonts w:ascii="Arial" w:hAnsi="Arial" w:cs="Arial"/>
          <w:b/>
          <w:szCs w:val="24"/>
        </w:rPr>
        <w:t>Feliz ontem e hoje.</w:t>
      </w:r>
      <w:r w:rsidRPr="00394A98">
        <w:rPr>
          <w:rFonts w:ascii="Arial" w:hAnsi="Arial" w:cs="Arial"/>
          <w:szCs w:val="24"/>
        </w:rPr>
        <w:t xml:space="preserve"> 2. </w:t>
      </w:r>
      <w:proofErr w:type="gramStart"/>
      <w:r w:rsidRPr="00394A98">
        <w:rPr>
          <w:rFonts w:ascii="Arial" w:hAnsi="Arial" w:cs="Arial"/>
          <w:szCs w:val="24"/>
        </w:rPr>
        <w:t>ed.</w:t>
      </w:r>
      <w:proofErr w:type="gramEnd"/>
      <w:r w:rsidRPr="00394A98">
        <w:rPr>
          <w:rFonts w:ascii="Arial" w:hAnsi="Arial" w:cs="Arial"/>
          <w:szCs w:val="24"/>
        </w:rPr>
        <w:t xml:space="preserve"> Feliz, RS: </w:t>
      </w:r>
      <w:proofErr w:type="spellStart"/>
      <w:r w:rsidRPr="00394A98">
        <w:rPr>
          <w:rFonts w:ascii="Arial" w:hAnsi="Arial" w:cs="Arial"/>
          <w:szCs w:val="24"/>
        </w:rPr>
        <w:t>Tigrapel</w:t>
      </w:r>
      <w:proofErr w:type="spellEnd"/>
      <w:r w:rsidRPr="00394A98">
        <w:rPr>
          <w:rFonts w:ascii="Arial" w:hAnsi="Arial" w:cs="Arial"/>
          <w:szCs w:val="24"/>
        </w:rPr>
        <w:t>, 2002.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BC3854" w:rsidRDefault="00BC3854" w:rsidP="001B34CD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ASSOCIAÇÃO BRASILEIRA DE NORMAS TÉCNICAS. Comitê Brasileiro de Construção Civil. </w:t>
      </w:r>
      <w:r w:rsidR="001B34CD" w:rsidRPr="001B34CD">
        <w:rPr>
          <w:rFonts w:ascii="Arial" w:hAnsi="Arial" w:cs="Arial"/>
          <w:b/>
          <w:szCs w:val="24"/>
        </w:rPr>
        <w:t>Acessibilidade</w:t>
      </w:r>
      <w:r w:rsidR="001B34CD">
        <w:rPr>
          <w:rFonts w:ascii="Arial" w:hAnsi="Arial" w:cs="Arial"/>
          <w:b/>
          <w:szCs w:val="24"/>
        </w:rPr>
        <w:t xml:space="preserve"> </w:t>
      </w:r>
      <w:r w:rsidR="001B34CD" w:rsidRPr="001B34CD">
        <w:rPr>
          <w:rFonts w:ascii="Arial" w:hAnsi="Arial" w:cs="Arial"/>
          <w:b/>
          <w:szCs w:val="24"/>
        </w:rPr>
        <w:t>a</w:t>
      </w:r>
      <w:r w:rsidR="001B34CD">
        <w:rPr>
          <w:rFonts w:ascii="Arial" w:hAnsi="Arial" w:cs="Arial"/>
          <w:b/>
          <w:szCs w:val="24"/>
        </w:rPr>
        <w:t xml:space="preserve"> </w:t>
      </w:r>
      <w:r w:rsidR="001B34CD" w:rsidRPr="001B34CD">
        <w:rPr>
          <w:rFonts w:ascii="Arial" w:hAnsi="Arial" w:cs="Arial"/>
          <w:b/>
          <w:szCs w:val="24"/>
        </w:rPr>
        <w:t>edificações,</w:t>
      </w:r>
      <w:r w:rsidR="001B34CD">
        <w:rPr>
          <w:rFonts w:ascii="Arial" w:hAnsi="Arial" w:cs="Arial"/>
          <w:b/>
          <w:szCs w:val="24"/>
        </w:rPr>
        <w:t xml:space="preserve"> </w:t>
      </w:r>
      <w:r w:rsidR="001B34CD" w:rsidRPr="001B34CD">
        <w:rPr>
          <w:rFonts w:ascii="Arial" w:hAnsi="Arial" w:cs="Arial"/>
          <w:b/>
          <w:szCs w:val="24"/>
        </w:rPr>
        <w:t>mobiliário,</w:t>
      </w:r>
      <w:r w:rsidR="001B34CD">
        <w:rPr>
          <w:rFonts w:ascii="Arial" w:hAnsi="Arial" w:cs="Arial"/>
          <w:b/>
          <w:szCs w:val="24"/>
        </w:rPr>
        <w:t xml:space="preserve"> </w:t>
      </w:r>
      <w:r w:rsidR="001B34CD" w:rsidRPr="001B34CD">
        <w:rPr>
          <w:rFonts w:ascii="Arial" w:hAnsi="Arial" w:cs="Arial"/>
          <w:b/>
          <w:szCs w:val="24"/>
        </w:rPr>
        <w:t>espaços</w:t>
      </w:r>
      <w:r w:rsidR="001B34CD">
        <w:rPr>
          <w:rFonts w:ascii="Arial" w:hAnsi="Arial" w:cs="Arial"/>
          <w:b/>
          <w:szCs w:val="24"/>
        </w:rPr>
        <w:t xml:space="preserve"> </w:t>
      </w:r>
      <w:r w:rsidR="001B34CD" w:rsidRPr="001B34CD">
        <w:rPr>
          <w:rFonts w:ascii="Arial" w:hAnsi="Arial" w:cs="Arial"/>
          <w:b/>
          <w:szCs w:val="24"/>
        </w:rPr>
        <w:t>e equipamentos urbanos</w:t>
      </w:r>
      <w:r w:rsidR="001B34CD">
        <w:rPr>
          <w:rFonts w:ascii="Arial" w:hAnsi="Arial" w:cs="Arial"/>
          <w:b/>
          <w:szCs w:val="24"/>
        </w:rPr>
        <w:t xml:space="preserve">: </w:t>
      </w:r>
      <w:r>
        <w:rPr>
          <w:rFonts w:ascii="Arial" w:hAnsi="Arial" w:cs="Arial"/>
          <w:b/>
          <w:szCs w:val="24"/>
        </w:rPr>
        <w:t>norma NBR 90</w:t>
      </w:r>
      <w:r w:rsidR="001B34CD">
        <w:rPr>
          <w:rFonts w:ascii="Arial" w:hAnsi="Arial" w:cs="Arial"/>
          <w:b/>
          <w:szCs w:val="24"/>
        </w:rPr>
        <w:t>50</w:t>
      </w:r>
      <w:r>
        <w:rPr>
          <w:rFonts w:ascii="Arial" w:hAnsi="Arial" w:cs="Arial"/>
          <w:b/>
          <w:szCs w:val="24"/>
        </w:rPr>
        <w:t xml:space="preserve"> / 200</w:t>
      </w:r>
      <w:r w:rsidR="001B34CD">
        <w:rPr>
          <w:rFonts w:ascii="Arial" w:hAnsi="Arial" w:cs="Arial"/>
          <w:b/>
          <w:szCs w:val="24"/>
        </w:rPr>
        <w:t>4</w:t>
      </w:r>
      <w:r>
        <w:rPr>
          <w:rFonts w:ascii="Arial" w:hAnsi="Arial" w:cs="Arial"/>
          <w:b/>
          <w:szCs w:val="24"/>
        </w:rPr>
        <w:t xml:space="preserve">. </w:t>
      </w:r>
      <w:r>
        <w:rPr>
          <w:rFonts w:ascii="Arial" w:hAnsi="Arial" w:cs="Arial"/>
          <w:szCs w:val="24"/>
        </w:rPr>
        <w:t>Rio de Janeiro, RJ: ABNT, 200</w:t>
      </w:r>
      <w:r w:rsidR="001B34CD">
        <w:rPr>
          <w:rFonts w:ascii="Arial" w:hAnsi="Arial" w:cs="Arial"/>
          <w:szCs w:val="24"/>
        </w:rPr>
        <w:t>4</w:t>
      </w:r>
      <w:r>
        <w:rPr>
          <w:rFonts w:ascii="Arial" w:hAnsi="Arial" w:cs="Arial"/>
          <w:szCs w:val="24"/>
        </w:rPr>
        <w:t>.</w:t>
      </w:r>
    </w:p>
    <w:p w:rsidR="001B34CD" w:rsidRDefault="001B34CD" w:rsidP="00DA02EF">
      <w:pPr>
        <w:jc w:val="both"/>
        <w:rPr>
          <w:rFonts w:ascii="Arial" w:hAnsi="Arial" w:cs="Arial"/>
          <w:szCs w:val="24"/>
        </w:rPr>
      </w:pPr>
    </w:p>
    <w:p w:rsidR="001B34CD" w:rsidRDefault="001B34CD" w:rsidP="00DA02EF">
      <w:pPr>
        <w:jc w:val="both"/>
        <w:rPr>
          <w:rFonts w:ascii="Arial" w:hAnsi="Arial" w:cs="Arial"/>
          <w:szCs w:val="24"/>
        </w:rPr>
      </w:pPr>
    </w:p>
    <w:p w:rsidR="001B34CD" w:rsidRPr="00BC3854" w:rsidRDefault="001B34CD" w:rsidP="00DA02EF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ASSOCIAÇÃO BRASILEIRA DE NORMAS TÉCNICAS. Comitê Brasileiro de Construção Civil. </w:t>
      </w:r>
      <w:r>
        <w:rPr>
          <w:rFonts w:ascii="Arial" w:hAnsi="Arial" w:cs="Arial"/>
          <w:b/>
          <w:szCs w:val="24"/>
        </w:rPr>
        <w:t xml:space="preserve">Saídas de emergência em edifícios: procedimento: norma NBR 9077 / 2001. </w:t>
      </w:r>
      <w:r>
        <w:rPr>
          <w:rFonts w:ascii="Arial" w:hAnsi="Arial" w:cs="Arial"/>
          <w:szCs w:val="24"/>
        </w:rPr>
        <w:t>Rio de Janeiro, RJ: ABNT, 2001.</w:t>
      </w:r>
    </w:p>
    <w:p w:rsidR="00BC3854" w:rsidRPr="00394A98" w:rsidRDefault="00BC3854" w:rsidP="00BC3854">
      <w:pPr>
        <w:spacing w:line="360" w:lineRule="auto"/>
        <w:jc w:val="both"/>
        <w:rPr>
          <w:rFonts w:ascii="Arial" w:hAnsi="Arial" w:cs="Arial"/>
          <w:szCs w:val="24"/>
        </w:rPr>
      </w:pPr>
    </w:p>
    <w:p w:rsidR="00BC3854" w:rsidRPr="00394A98" w:rsidRDefault="00BC3854" w:rsidP="00BC3854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 xml:space="preserve">BARBOSA, Rinaldo Ferreira; FARINA, Miguel. </w:t>
      </w:r>
      <w:proofErr w:type="gramStart"/>
      <w:r w:rsidRPr="00394A98">
        <w:rPr>
          <w:rFonts w:ascii="Arial" w:hAnsi="Arial" w:cs="Arial"/>
          <w:szCs w:val="24"/>
        </w:rPr>
        <w:t>Arquitetos(</w:t>
      </w:r>
      <w:proofErr w:type="gramEnd"/>
      <w:r w:rsidRPr="00394A98">
        <w:rPr>
          <w:rFonts w:ascii="Arial" w:hAnsi="Arial" w:cs="Arial"/>
          <w:szCs w:val="24"/>
        </w:rPr>
        <w:t>as) de programa: um diálogo sobre os aspectos festivos – ainda que problemáticos – da projetação. In: PELLEGRINI, Ana Carolina; VASCONCELLOS, Juliano Caldas de (</w:t>
      </w:r>
      <w:proofErr w:type="spellStart"/>
      <w:r w:rsidRPr="00394A98">
        <w:rPr>
          <w:rFonts w:ascii="Arial" w:hAnsi="Arial" w:cs="Arial"/>
          <w:szCs w:val="24"/>
        </w:rPr>
        <w:t>orgs</w:t>
      </w:r>
      <w:proofErr w:type="spellEnd"/>
      <w:r w:rsidRPr="00394A98">
        <w:rPr>
          <w:rFonts w:ascii="Arial" w:hAnsi="Arial" w:cs="Arial"/>
          <w:szCs w:val="24"/>
        </w:rPr>
        <w:t xml:space="preserve">.). </w:t>
      </w:r>
      <w:r w:rsidRPr="00394A98">
        <w:rPr>
          <w:rFonts w:ascii="Arial" w:hAnsi="Arial" w:cs="Arial"/>
          <w:b/>
          <w:szCs w:val="24"/>
        </w:rPr>
        <w:t xml:space="preserve">Bloco (6): </w:t>
      </w:r>
      <w:r w:rsidRPr="00394A98">
        <w:rPr>
          <w:rFonts w:ascii="Arial" w:hAnsi="Arial" w:cs="Arial"/>
          <w:szCs w:val="24"/>
        </w:rPr>
        <w:t xml:space="preserve">arquitetura em festa. Novo Hamburgo, RS: </w:t>
      </w:r>
      <w:proofErr w:type="spellStart"/>
      <w:r w:rsidRPr="00394A98">
        <w:rPr>
          <w:rFonts w:ascii="Arial" w:hAnsi="Arial" w:cs="Arial"/>
          <w:szCs w:val="24"/>
        </w:rPr>
        <w:t>Feevale</w:t>
      </w:r>
      <w:proofErr w:type="spellEnd"/>
      <w:r w:rsidRPr="00394A98">
        <w:rPr>
          <w:rFonts w:ascii="Arial" w:hAnsi="Arial" w:cs="Arial"/>
          <w:szCs w:val="24"/>
        </w:rPr>
        <w:t>, 2010, p. 166-174.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 xml:space="preserve">BEISER, Ana Cristina Pires. </w:t>
      </w:r>
      <w:r w:rsidRPr="00394A98">
        <w:rPr>
          <w:rFonts w:ascii="Arial" w:hAnsi="Arial" w:cs="Arial"/>
          <w:b/>
          <w:szCs w:val="24"/>
        </w:rPr>
        <w:t xml:space="preserve">Frederico Augusto </w:t>
      </w:r>
      <w:proofErr w:type="spellStart"/>
      <w:r w:rsidRPr="00394A98">
        <w:rPr>
          <w:rFonts w:ascii="Arial" w:hAnsi="Arial" w:cs="Arial"/>
          <w:b/>
          <w:szCs w:val="24"/>
        </w:rPr>
        <w:t>Ritter</w:t>
      </w:r>
      <w:proofErr w:type="spellEnd"/>
      <w:r w:rsidRPr="00394A98">
        <w:rPr>
          <w:rFonts w:ascii="Arial" w:hAnsi="Arial" w:cs="Arial"/>
          <w:b/>
          <w:szCs w:val="24"/>
        </w:rPr>
        <w:t xml:space="preserve">: </w:t>
      </w:r>
      <w:r w:rsidRPr="00394A98">
        <w:rPr>
          <w:rFonts w:ascii="Arial" w:hAnsi="Arial" w:cs="Arial"/>
          <w:szCs w:val="24"/>
        </w:rPr>
        <w:t xml:space="preserve">de cervejeiro a doceiro. Porto Alegre, RS: </w:t>
      </w:r>
      <w:proofErr w:type="spellStart"/>
      <w:proofErr w:type="gramStart"/>
      <w:r w:rsidRPr="00394A98">
        <w:rPr>
          <w:rFonts w:ascii="Arial" w:hAnsi="Arial" w:cs="Arial"/>
          <w:szCs w:val="24"/>
        </w:rPr>
        <w:t>EdiPUCRS</w:t>
      </w:r>
      <w:proofErr w:type="spellEnd"/>
      <w:proofErr w:type="gramEnd"/>
      <w:r w:rsidRPr="00394A98">
        <w:rPr>
          <w:rFonts w:ascii="Arial" w:hAnsi="Arial" w:cs="Arial"/>
          <w:szCs w:val="24"/>
        </w:rPr>
        <w:t>, 2009. Disponível em: &lt;http://www.pucrs.br/orgaos/edipucrs/&gt;. Acesso em: 24 ago. 2011.</w:t>
      </w:r>
    </w:p>
    <w:p w:rsidR="00520327" w:rsidRPr="00BF5C29" w:rsidRDefault="00520327" w:rsidP="00BF5C29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BF5C29" w:rsidRDefault="00520327" w:rsidP="00BF5C29">
      <w:pPr>
        <w:spacing w:line="360" w:lineRule="auto"/>
        <w:jc w:val="both"/>
        <w:rPr>
          <w:rFonts w:ascii="Arial" w:hAnsi="Arial" w:cs="Arial"/>
          <w:szCs w:val="24"/>
        </w:rPr>
      </w:pPr>
    </w:p>
    <w:p w:rsidR="007F09EE" w:rsidRDefault="007F09EE" w:rsidP="007F09EE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BOETTCHER, Lene. </w:t>
      </w:r>
      <w:r w:rsidRPr="007F09EE">
        <w:rPr>
          <w:rFonts w:ascii="Arial" w:hAnsi="Arial" w:cs="Arial"/>
          <w:b/>
          <w:szCs w:val="24"/>
        </w:rPr>
        <w:t>CAPS:</w:t>
      </w:r>
      <w:r>
        <w:rPr>
          <w:rFonts w:ascii="Arial" w:hAnsi="Arial" w:cs="Arial"/>
          <w:szCs w:val="24"/>
        </w:rPr>
        <w:t xml:space="preserve"> entrevista [set. 2011]. Linha Nova. Entrevista concedida à acadêmica do curso de Arquitetura e Urbanismo da Universidade </w:t>
      </w:r>
      <w:proofErr w:type="spellStart"/>
      <w:r>
        <w:rPr>
          <w:rFonts w:ascii="Arial" w:hAnsi="Arial" w:cs="Arial"/>
          <w:szCs w:val="24"/>
        </w:rPr>
        <w:t>Feevale</w:t>
      </w:r>
      <w:proofErr w:type="spellEnd"/>
      <w:r>
        <w:rPr>
          <w:rFonts w:ascii="Arial" w:hAnsi="Arial" w:cs="Arial"/>
          <w:szCs w:val="24"/>
        </w:rPr>
        <w:t xml:space="preserve">, Luana </w:t>
      </w:r>
      <w:proofErr w:type="spellStart"/>
      <w:r>
        <w:rPr>
          <w:rFonts w:ascii="Arial" w:hAnsi="Arial" w:cs="Arial"/>
          <w:szCs w:val="24"/>
        </w:rPr>
        <w:t>Lais</w:t>
      </w:r>
      <w:proofErr w:type="spellEnd"/>
      <w:r>
        <w:rPr>
          <w:rFonts w:ascii="Arial" w:hAnsi="Arial" w:cs="Arial"/>
          <w:szCs w:val="24"/>
        </w:rPr>
        <w:t xml:space="preserve"> </w:t>
      </w:r>
      <w:proofErr w:type="spellStart"/>
      <w:r>
        <w:rPr>
          <w:rFonts w:ascii="Arial" w:hAnsi="Arial" w:cs="Arial"/>
          <w:szCs w:val="24"/>
        </w:rPr>
        <w:t>Schwantes</w:t>
      </w:r>
      <w:proofErr w:type="spellEnd"/>
      <w:r>
        <w:rPr>
          <w:rFonts w:ascii="Arial" w:hAnsi="Arial" w:cs="Arial"/>
          <w:szCs w:val="24"/>
        </w:rPr>
        <w:t>.</w:t>
      </w:r>
    </w:p>
    <w:p w:rsidR="007F09EE" w:rsidRDefault="007F09EE" w:rsidP="007F09EE">
      <w:pPr>
        <w:spacing w:line="360" w:lineRule="auto"/>
        <w:jc w:val="both"/>
        <w:rPr>
          <w:rFonts w:ascii="Arial" w:hAnsi="Arial" w:cs="Arial"/>
          <w:szCs w:val="24"/>
        </w:rPr>
      </w:pPr>
    </w:p>
    <w:p w:rsidR="007F09EE" w:rsidRDefault="007F09EE" w:rsidP="007F09EE">
      <w:pPr>
        <w:spacing w:line="360" w:lineRule="auto"/>
        <w:jc w:val="both"/>
        <w:rPr>
          <w:rFonts w:ascii="Arial" w:hAnsi="Arial" w:cs="Arial"/>
          <w:szCs w:val="24"/>
        </w:rPr>
      </w:pPr>
    </w:p>
    <w:p w:rsidR="00BF5C29" w:rsidRPr="00BF5C29" w:rsidRDefault="00BF5C29" w:rsidP="007F09EE">
      <w:pPr>
        <w:jc w:val="both"/>
        <w:rPr>
          <w:rFonts w:ascii="Arial" w:hAnsi="Arial" w:cs="Arial"/>
        </w:rPr>
      </w:pPr>
      <w:r w:rsidRPr="00BF5C29">
        <w:rPr>
          <w:rFonts w:ascii="Arial" w:hAnsi="Arial" w:cs="Arial"/>
          <w:szCs w:val="24"/>
        </w:rPr>
        <w:t>BRASIL Arquitetura: Museu do Pão. Disponível em: &lt;</w:t>
      </w:r>
      <w:r w:rsidRPr="00BF5C29">
        <w:rPr>
          <w:rFonts w:ascii="Arial" w:hAnsi="Arial" w:cs="Arial"/>
        </w:rPr>
        <w:t xml:space="preserve"> </w:t>
      </w:r>
      <w:proofErr w:type="gramStart"/>
      <w:r w:rsidRPr="00BF5C29">
        <w:rPr>
          <w:rFonts w:ascii="Arial" w:hAnsi="Arial" w:cs="Arial"/>
        </w:rPr>
        <w:t>http://www.brasilarquitetura.com/projetos.</w:t>
      </w:r>
      <w:proofErr w:type="gramEnd"/>
      <w:r w:rsidRPr="00BF5C29">
        <w:rPr>
          <w:rFonts w:ascii="Arial" w:hAnsi="Arial" w:cs="Arial"/>
        </w:rPr>
        <w:t>php?</w:t>
      </w:r>
      <w:proofErr w:type="gramStart"/>
      <w:r w:rsidRPr="00BF5C29">
        <w:rPr>
          <w:rFonts w:ascii="Arial" w:hAnsi="Arial" w:cs="Arial"/>
        </w:rPr>
        <w:t>mn</w:t>
      </w:r>
      <w:proofErr w:type="gramEnd"/>
      <w:r w:rsidRPr="00BF5C29">
        <w:rPr>
          <w:rFonts w:ascii="Arial" w:hAnsi="Arial" w:cs="Arial"/>
        </w:rPr>
        <w:t>=6&amp;img=001&amp;bg=img&amp;mn2=92&gt;. Acesso em 25 set. 2011.</w:t>
      </w:r>
    </w:p>
    <w:p w:rsidR="00BF5C29" w:rsidRPr="00BF5C29" w:rsidRDefault="00BF5C29" w:rsidP="00BF5C29">
      <w:pPr>
        <w:spacing w:line="360" w:lineRule="auto"/>
        <w:jc w:val="both"/>
        <w:rPr>
          <w:rFonts w:ascii="Arial" w:hAnsi="Arial" w:cs="Arial"/>
        </w:rPr>
      </w:pPr>
    </w:p>
    <w:p w:rsidR="00520327" w:rsidRPr="00BF5C29" w:rsidRDefault="00520327" w:rsidP="00BF5C29">
      <w:pPr>
        <w:jc w:val="both"/>
        <w:rPr>
          <w:rFonts w:ascii="Arial" w:hAnsi="Arial" w:cs="Arial"/>
        </w:rPr>
      </w:pPr>
      <w:r w:rsidRPr="00BF5C29">
        <w:rPr>
          <w:rFonts w:ascii="Arial" w:hAnsi="Arial" w:cs="Arial"/>
          <w:szCs w:val="24"/>
        </w:rPr>
        <w:lastRenderedPageBreak/>
        <w:t>BRASIL Arquitetura: Museu e escola, Ilópolis, RS. Disponível em: &lt;</w:t>
      </w:r>
      <w:r w:rsidRPr="00BF5C29">
        <w:rPr>
          <w:rFonts w:ascii="Arial" w:hAnsi="Arial" w:cs="Arial"/>
        </w:rPr>
        <w:t>http://www.arcoweb.com.br/arquitetura/brasil-arquitetura-10-04-2008.html&gt;. Acesso em 25 set. 2011.</w:t>
      </w:r>
    </w:p>
    <w:p w:rsidR="00520327" w:rsidRPr="00BF5C29" w:rsidRDefault="00520327" w:rsidP="00BF5C29">
      <w:pPr>
        <w:spacing w:line="360" w:lineRule="auto"/>
        <w:jc w:val="both"/>
        <w:rPr>
          <w:rFonts w:ascii="Arial" w:hAnsi="Arial" w:cs="Arial"/>
        </w:rPr>
      </w:pPr>
    </w:p>
    <w:p w:rsidR="00520327" w:rsidRPr="00AA6752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2040CB" w:rsidRPr="00427D2B" w:rsidRDefault="002040CB" w:rsidP="002040CB">
      <w:pPr>
        <w:jc w:val="both"/>
        <w:rPr>
          <w:rFonts w:ascii="Arial" w:hAnsi="Arial" w:cs="Arial"/>
        </w:rPr>
      </w:pPr>
      <w:r w:rsidRPr="00427D2B">
        <w:rPr>
          <w:rFonts w:ascii="Arial" w:hAnsi="Arial" w:cs="Arial"/>
          <w:szCs w:val="24"/>
        </w:rPr>
        <w:t xml:space="preserve">BRASIL Arquitetura: Museu </w:t>
      </w:r>
      <w:r w:rsidR="00427D2B" w:rsidRPr="00427D2B">
        <w:rPr>
          <w:rFonts w:ascii="Arial" w:hAnsi="Arial" w:cs="Arial"/>
          <w:szCs w:val="24"/>
        </w:rPr>
        <w:t>Rodin Bahia</w:t>
      </w:r>
      <w:r w:rsidRPr="00427D2B">
        <w:rPr>
          <w:rFonts w:ascii="Arial" w:hAnsi="Arial" w:cs="Arial"/>
          <w:szCs w:val="24"/>
        </w:rPr>
        <w:t>. Disponível em: &lt;</w:t>
      </w:r>
      <w:r w:rsidRPr="00427D2B">
        <w:rPr>
          <w:rFonts w:ascii="Arial" w:hAnsi="Arial" w:cs="Arial"/>
        </w:rPr>
        <w:t xml:space="preserve"> </w:t>
      </w:r>
      <w:proofErr w:type="gramStart"/>
      <w:r w:rsidR="00427D2B" w:rsidRPr="00427D2B">
        <w:rPr>
          <w:rFonts w:ascii="Arial" w:hAnsi="Arial" w:cs="Arial"/>
        </w:rPr>
        <w:t>http://www.brasilarquitetura.com/projetos.</w:t>
      </w:r>
      <w:proofErr w:type="gramEnd"/>
      <w:r w:rsidR="00427D2B" w:rsidRPr="00427D2B">
        <w:rPr>
          <w:rFonts w:ascii="Arial" w:hAnsi="Arial" w:cs="Arial"/>
        </w:rPr>
        <w:t>php?</w:t>
      </w:r>
      <w:proofErr w:type="gramStart"/>
      <w:r w:rsidR="00427D2B" w:rsidRPr="00427D2B">
        <w:rPr>
          <w:rFonts w:ascii="Arial" w:hAnsi="Arial" w:cs="Arial"/>
        </w:rPr>
        <w:t>mn</w:t>
      </w:r>
      <w:proofErr w:type="gramEnd"/>
      <w:r w:rsidR="00427D2B" w:rsidRPr="00427D2B">
        <w:rPr>
          <w:rFonts w:ascii="Arial" w:hAnsi="Arial" w:cs="Arial"/>
        </w:rPr>
        <w:t>=6&amp;mn2=79&amp;img=001&amp;bg=img</w:t>
      </w:r>
      <w:r w:rsidR="00200A34">
        <w:rPr>
          <w:rFonts w:ascii="Arial" w:hAnsi="Arial" w:cs="Arial"/>
        </w:rPr>
        <w:t>&gt;. Acesso em 19</w:t>
      </w:r>
      <w:r w:rsidR="00427D2B" w:rsidRPr="00427D2B">
        <w:rPr>
          <w:rFonts w:ascii="Arial" w:hAnsi="Arial" w:cs="Arial"/>
        </w:rPr>
        <w:t xml:space="preserve"> nov</w:t>
      </w:r>
      <w:r w:rsidRPr="00427D2B">
        <w:rPr>
          <w:rFonts w:ascii="Arial" w:hAnsi="Arial" w:cs="Arial"/>
        </w:rPr>
        <w:t>. 2011.</w:t>
      </w:r>
    </w:p>
    <w:p w:rsidR="002040CB" w:rsidRPr="00BF5C29" w:rsidRDefault="002040CB" w:rsidP="002040CB">
      <w:pPr>
        <w:spacing w:line="360" w:lineRule="auto"/>
        <w:jc w:val="both"/>
        <w:rPr>
          <w:rFonts w:ascii="Arial" w:hAnsi="Arial" w:cs="Arial"/>
        </w:rPr>
      </w:pPr>
    </w:p>
    <w:p w:rsidR="002040CB" w:rsidRPr="00AA6752" w:rsidRDefault="002040CB" w:rsidP="002040CB">
      <w:pPr>
        <w:spacing w:line="360" w:lineRule="auto"/>
        <w:jc w:val="both"/>
        <w:rPr>
          <w:rFonts w:ascii="Arial" w:hAnsi="Arial" w:cs="Arial"/>
          <w:szCs w:val="24"/>
        </w:rPr>
      </w:pPr>
    </w:p>
    <w:p w:rsidR="002B686F" w:rsidRPr="00394A98" w:rsidRDefault="003D6C76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 xml:space="preserve">BUENO, Eduardo; TAITELBAUM, Paula. </w:t>
      </w:r>
      <w:r w:rsidRPr="00394A98">
        <w:rPr>
          <w:rFonts w:ascii="Arial" w:hAnsi="Arial" w:cs="Arial"/>
          <w:b/>
          <w:szCs w:val="24"/>
        </w:rPr>
        <w:t>Indústria de Ponta:</w:t>
      </w:r>
      <w:r w:rsidRPr="00394A98">
        <w:rPr>
          <w:rFonts w:ascii="Arial" w:hAnsi="Arial" w:cs="Arial"/>
          <w:szCs w:val="24"/>
        </w:rPr>
        <w:t xml:space="preserve"> </w:t>
      </w:r>
      <w:r w:rsidR="00D440BB" w:rsidRPr="00394A98">
        <w:rPr>
          <w:rFonts w:ascii="Arial" w:hAnsi="Arial" w:cs="Arial"/>
          <w:szCs w:val="24"/>
        </w:rPr>
        <w:t xml:space="preserve">Uma História da Industrialização no Rio Grande do Sul. Porto Alegre, RS: </w:t>
      </w:r>
      <w:proofErr w:type="spellStart"/>
      <w:r w:rsidR="00D440BB" w:rsidRPr="00394A98">
        <w:rPr>
          <w:rFonts w:ascii="Arial" w:hAnsi="Arial" w:cs="Arial"/>
          <w:szCs w:val="24"/>
        </w:rPr>
        <w:t>Buenas</w:t>
      </w:r>
      <w:proofErr w:type="spellEnd"/>
      <w:r w:rsidR="00D440BB" w:rsidRPr="00394A98">
        <w:rPr>
          <w:rFonts w:ascii="Arial" w:hAnsi="Arial" w:cs="Arial"/>
          <w:szCs w:val="24"/>
        </w:rPr>
        <w:t xml:space="preserve"> Ideias, 2009.</w:t>
      </w:r>
    </w:p>
    <w:p w:rsidR="00D440BB" w:rsidRPr="00E3323B" w:rsidRDefault="00D440BB" w:rsidP="00394A98">
      <w:pPr>
        <w:spacing w:line="360" w:lineRule="auto"/>
        <w:jc w:val="both"/>
        <w:rPr>
          <w:rFonts w:ascii="Arial" w:hAnsi="Arial" w:cs="Arial"/>
          <w:szCs w:val="24"/>
        </w:rPr>
      </w:pPr>
    </w:p>
    <w:p w:rsidR="00D440BB" w:rsidRPr="00E3323B" w:rsidRDefault="00D440BB" w:rsidP="00394A98">
      <w:pPr>
        <w:spacing w:line="360" w:lineRule="auto"/>
        <w:jc w:val="both"/>
        <w:rPr>
          <w:rFonts w:ascii="Arial" w:hAnsi="Arial" w:cs="Arial"/>
          <w:szCs w:val="24"/>
        </w:rPr>
      </w:pPr>
    </w:p>
    <w:p w:rsidR="00E3323B" w:rsidRPr="00E3323B" w:rsidRDefault="00E3323B" w:rsidP="00E3323B">
      <w:pPr>
        <w:spacing w:line="360" w:lineRule="auto"/>
        <w:jc w:val="both"/>
        <w:rPr>
          <w:rStyle w:val="Forte"/>
          <w:rFonts w:ascii="Arial" w:hAnsi="Arial" w:cs="Arial"/>
          <w:b w:val="0"/>
          <w:szCs w:val="24"/>
          <w:shd w:val="clear" w:color="auto" w:fill="F8F8F8"/>
        </w:rPr>
      </w:pPr>
      <w:r w:rsidRPr="00E3323B">
        <w:rPr>
          <w:rStyle w:val="Forte"/>
          <w:rFonts w:ascii="Arial" w:hAnsi="Arial" w:cs="Arial"/>
          <w:b w:val="0"/>
          <w:szCs w:val="24"/>
          <w:shd w:val="clear" w:color="auto" w:fill="F8F8F8"/>
        </w:rPr>
        <w:t>CARTA DE ATENAS – Sociedade das Nações. Out. 1931.</w:t>
      </w:r>
    </w:p>
    <w:p w:rsidR="00E3323B" w:rsidRPr="00E3323B" w:rsidRDefault="00E3323B" w:rsidP="00E3323B">
      <w:pPr>
        <w:spacing w:line="360" w:lineRule="auto"/>
        <w:jc w:val="both"/>
        <w:rPr>
          <w:rFonts w:ascii="Arial" w:hAnsi="Arial" w:cs="Arial"/>
          <w:szCs w:val="24"/>
        </w:rPr>
      </w:pPr>
    </w:p>
    <w:p w:rsidR="00E3323B" w:rsidRPr="00E3323B" w:rsidRDefault="00E3323B" w:rsidP="00E3323B">
      <w:pPr>
        <w:spacing w:line="360" w:lineRule="auto"/>
        <w:jc w:val="both"/>
        <w:rPr>
          <w:rFonts w:ascii="Arial" w:hAnsi="Arial" w:cs="Arial"/>
          <w:szCs w:val="24"/>
        </w:rPr>
      </w:pPr>
    </w:p>
    <w:p w:rsidR="00427D2B" w:rsidRPr="00E3323B" w:rsidRDefault="00E3323B" w:rsidP="00E3323B">
      <w:pPr>
        <w:jc w:val="both"/>
        <w:rPr>
          <w:rFonts w:ascii="Arial" w:hAnsi="Arial" w:cs="Arial"/>
          <w:b/>
          <w:szCs w:val="24"/>
        </w:rPr>
      </w:pPr>
      <w:r w:rsidRPr="00E3323B">
        <w:rPr>
          <w:rStyle w:val="Forte"/>
          <w:rFonts w:ascii="Arial" w:hAnsi="Arial" w:cs="Arial"/>
          <w:b w:val="0"/>
          <w:szCs w:val="24"/>
          <w:shd w:val="clear" w:color="auto" w:fill="F8F8F8"/>
        </w:rPr>
        <w:t>CARTA DE VENEZA – Congresso Internacional de Arquitetos e Técnicos dos Monumentos Históricos</w:t>
      </w:r>
      <w:r>
        <w:rPr>
          <w:rStyle w:val="Forte"/>
          <w:rFonts w:ascii="Arial" w:hAnsi="Arial" w:cs="Arial"/>
          <w:b w:val="0"/>
          <w:szCs w:val="24"/>
          <w:shd w:val="clear" w:color="auto" w:fill="F8F8F8"/>
        </w:rPr>
        <w:t>.</w:t>
      </w:r>
      <w:r w:rsidRPr="00E3323B">
        <w:rPr>
          <w:rStyle w:val="Forte"/>
          <w:rFonts w:ascii="Arial" w:hAnsi="Arial" w:cs="Arial"/>
          <w:b w:val="0"/>
          <w:szCs w:val="24"/>
          <w:shd w:val="clear" w:color="auto" w:fill="F8F8F8"/>
        </w:rPr>
        <w:t xml:space="preserve"> Maio 1964.</w:t>
      </w:r>
    </w:p>
    <w:p w:rsidR="00E3323B" w:rsidRPr="00394A98" w:rsidRDefault="00E3323B" w:rsidP="00E3323B">
      <w:pPr>
        <w:spacing w:line="360" w:lineRule="auto"/>
        <w:jc w:val="both"/>
        <w:rPr>
          <w:rFonts w:ascii="Arial" w:hAnsi="Arial" w:cs="Arial"/>
          <w:szCs w:val="24"/>
        </w:rPr>
      </w:pPr>
    </w:p>
    <w:p w:rsidR="00E3323B" w:rsidRPr="00394A98" w:rsidRDefault="00E3323B" w:rsidP="00E3323B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CERVEJA. Disponível em: &lt;http://pt.wikipedia.org/wiki/Cerveja&gt;. Acesso em 11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COLONIZAÇÃO alemã no Rio Grande do Sul. Disponível em: &lt;http://pt.wikipedia.org/wiki/Coloniza%C3%A7%C3%A3o_alem%C3%A3_</w:t>
      </w:r>
      <w:proofErr w:type="gramStart"/>
      <w:r w:rsidRPr="00394A98">
        <w:rPr>
          <w:rFonts w:ascii="Arial" w:hAnsi="Arial" w:cs="Arial"/>
          <w:szCs w:val="24"/>
        </w:rPr>
        <w:t>no_Rio_Grande_do_Sul</w:t>
      </w:r>
      <w:proofErr w:type="gramEnd"/>
      <w:r w:rsidRPr="00394A98">
        <w:rPr>
          <w:rFonts w:ascii="Arial" w:hAnsi="Arial" w:cs="Arial"/>
          <w:szCs w:val="24"/>
        </w:rPr>
        <w:t>&gt;. Acesso em 04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063761" w:rsidRDefault="00063761" w:rsidP="00DA02EF">
      <w:pPr>
        <w:jc w:val="both"/>
        <w:rPr>
          <w:rStyle w:val="apple-style-span"/>
          <w:rFonts w:ascii="Arial" w:hAnsi="Arial" w:cs="Arial"/>
          <w:bCs/>
          <w:color w:val="000000"/>
          <w:szCs w:val="24"/>
          <w:shd w:val="clear" w:color="auto" w:fill="FFFFFF"/>
        </w:rPr>
      </w:pPr>
      <w:r>
        <w:rPr>
          <w:rStyle w:val="apple-style-span"/>
          <w:rFonts w:ascii="Arial" w:hAnsi="Arial" w:cs="Arial"/>
          <w:bCs/>
          <w:color w:val="000000"/>
          <w:szCs w:val="24"/>
          <w:shd w:val="clear" w:color="auto" w:fill="FFFFFF"/>
        </w:rPr>
        <w:t xml:space="preserve">COMAS, Carlos Eduardo; PELLEGRINI, Ana Carolina. </w:t>
      </w:r>
      <w:r>
        <w:rPr>
          <w:rStyle w:val="apple-style-span"/>
          <w:rFonts w:ascii="Arial" w:hAnsi="Arial" w:cs="Arial"/>
          <w:b/>
          <w:bCs/>
          <w:color w:val="000000"/>
          <w:szCs w:val="24"/>
          <w:shd w:val="clear" w:color="auto" w:fill="FFFFFF"/>
        </w:rPr>
        <w:t xml:space="preserve">A invenção do patrimônio: Museu do Pão, Ilópolis, RS. </w:t>
      </w:r>
      <w:r>
        <w:rPr>
          <w:rStyle w:val="apple-style-span"/>
          <w:rFonts w:ascii="Arial" w:hAnsi="Arial" w:cs="Arial"/>
          <w:bCs/>
          <w:color w:val="000000"/>
          <w:szCs w:val="24"/>
          <w:shd w:val="clear" w:color="auto" w:fill="FFFFFF"/>
        </w:rPr>
        <w:t>No prelo.</w:t>
      </w:r>
    </w:p>
    <w:p w:rsidR="00063761" w:rsidRPr="00394A98" w:rsidRDefault="00063761" w:rsidP="00063761">
      <w:pPr>
        <w:spacing w:line="360" w:lineRule="auto"/>
        <w:jc w:val="both"/>
        <w:rPr>
          <w:rFonts w:ascii="Arial" w:hAnsi="Arial" w:cs="Arial"/>
          <w:szCs w:val="24"/>
        </w:rPr>
      </w:pPr>
    </w:p>
    <w:p w:rsidR="00063761" w:rsidRPr="00394A98" w:rsidRDefault="00063761" w:rsidP="00063761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Style w:val="apple-style-span"/>
          <w:rFonts w:ascii="Arial" w:hAnsi="Arial" w:cs="Arial"/>
          <w:color w:val="000000"/>
          <w:szCs w:val="24"/>
          <w:shd w:val="clear" w:color="auto" w:fill="FFFFFF"/>
        </w:rPr>
      </w:pPr>
      <w:r w:rsidRPr="00394A98">
        <w:rPr>
          <w:rStyle w:val="apple-style-span"/>
          <w:rFonts w:ascii="Arial" w:hAnsi="Arial" w:cs="Arial"/>
          <w:bCs/>
          <w:color w:val="000000"/>
          <w:szCs w:val="24"/>
          <w:shd w:val="clear" w:color="auto" w:fill="FFFFFF"/>
        </w:rPr>
        <w:t>COSTA</w:t>
      </w:r>
      <w:r w:rsidRPr="00394A98">
        <w:rPr>
          <w:rStyle w:val="apple-style-span"/>
          <w:rFonts w:ascii="Arial" w:hAnsi="Arial" w:cs="Arial"/>
          <w:color w:val="000000"/>
          <w:szCs w:val="24"/>
          <w:shd w:val="clear" w:color="auto" w:fill="FFFFFF"/>
        </w:rPr>
        <w:t xml:space="preserve">, Lúcio. Considerações sobre arte contemporânea. In: COSTA, Lúcio. </w:t>
      </w:r>
      <w:r w:rsidRPr="00394A98">
        <w:rPr>
          <w:rStyle w:val="apple-style-span"/>
          <w:rFonts w:ascii="Arial" w:hAnsi="Arial" w:cs="Arial"/>
          <w:b/>
          <w:color w:val="000000"/>
          <w:szCs w:val="24"/>
          <w:shd w:val="clear" w:color="auto" w:fill="FFFFFF"/>
        </w:rPr>
        <w:t>Registro de uma vivência.</w:t>
      </w:r>
      <w:r w:rsidRPr="00394A98">
        <w:rPr>
          <w:rStyle w:val="apple-style-span"/>
          <w:rFonts w:ascii="Arial" w:hAnsi="Arial" w:cs="Arial"/>
          <w:color w:val="000000"/>
          <w:szCs w:val="24"/>
          <w:shd w:val="clear" w:color="auto" w:fill="FFFFFF"/>
        </w:rPr>
        <w:t xml:space="preserve"> São Paulo, SP: Empresa das Artes, 1995.</w:t>
      </w:r>
    </w:p>
    <w:p w:rsidR="00520327" w:rsidRPr="00394A98" w:rsidRDefault="00520327" w:rsidP="00520327">
      <w:pPr>
        <w:spacing w:line="360" w:lineRule="auto"/>
        <w:jc w:val="both"/>
        <w:rPr>
          <w:rStyle w:val="apple-style-span"/>
          <w:rFonts w:ascii="Arial" w:hAnsi="Arial" w:cs="Arial"/>
          <w:color w:val="000000"/>
          <w:szCs w:val="24"/>
          <w:shd w:val="clear" w:color="auto" w:fill="FFFFFF"/>
        </w:rPr>
      </w:pPr>
    </w:p>
    <w:p w:rsidR="00520327" w:rsidRPr="00394A98" w:rsidRDefault="00520327" w:rsidP="00520327">
      <w:pPr>
        <w:spacing w:line="360" w:lineRule="auto"/>
        <w:jc w:val="both"/>
        <w:rPr>
          <w:rStyle w:val="apple-style-span"/>
          <w:rFonts w:ascii="Arial" w:hAnsi="Arial" w:cs="Arial"/>
          <w:color w:val="000000"/>
          <w:szCs w:val="24"/>
          <w:shd w:val="clear" w:color="auto" w:fill="FFFFFF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DADOS Indicadores: demografia. Disponível em: &lt;http://www.linhanova.rs.gov.br/portal1/demografia/mu_demografia.asp?</w:t>
      </w:r>
      <w:proofErr w:type="gramStart"/>
      <w:r w:rsidRPr="00394A98">
        <w:rPr>
          <w:rFonts w:ascii="Arial" w:hAnsi="Arial" w:cs="Arial"/>
          <w:szCs w:val="24"/>
        </w:rPr>
        <w:t>iIdMun</w:t>
      </w:r>
      <w:proofErr w:type="gramEnd"/>
      <w:r w:rsidRPr="00394A98">
        <w:rPr>
          <w:rFonts w:ascii="Arial" w:hAnsi="Arial" w:cs="Arial"/>
          <w:szCs w:val="24"/>
        </w:rPr>
        <w:t>=100143221&gt;. Acesso em 04 set. 2011.</w:t>
      </w: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lastRenderedPageBreak/>
        <w:t>DADOS Indicadores: localização. Disponível em: &lt;http://www.linhanova.rs.gov.br/portal1/municipio/localizacao.asp?</w:t>
      </w:r>
      <w:proofErr w:type="gramStart"/>
      <w:r w:rsidRPr="00394A98">
        <w:rPr>
          <w:rFonts w:ascii="Arial" w:hAnsi="Arial" w:cs="Arial"/>
          <w:szCs w:val="24"/>
        </w:rPr>
        <w:t>iIdMun</w:t>
      </w:r>
      <w:proofErr w:type="gramEnd"/>
      <w:r w:rsidRPr="00394A98">
        <w:rPr>
          <w:rFonts w:ascii="Arial" w:hAnsi="Arial" w:cs="Arial"/>
          <w:szCs w:val="24"/>
        </w:rPr>
        <w:t>=100143221&gt;. Acesso em 25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b/>
          <w:szCs w:val="24"/>
        </w:rPr>
        <w:t xml:space="preserve">Estatuto da Cidade: </w:t>
      </w:r>
      <w:r w:rsidRPr="00394A98">
        <w:rPr>
          <w:rFonts w:ascii="Arial" w:hAnsi="Arial" w:cs="Arial"/>
          <w:szCs w:val="24"/>
        </w:rPr>
        <w:t xml:space="preserve">Lei nº 10.257, de 10 de julho de 2001, e legislação correlata. </w:t>
      </w:r>
      <w:r w:rsidRPr="00394A98">
        <w:rPr>
          <w:rFonts w:ascii="Arial" w:hAnsi="Arial" w:cs="Arial"/>
          <w:b/>
          <w:szCs w:val="24"/>
        </w:rPr>
        <w:t xml:space="preserve"> </w:t>
      </w:r>
      <w:r w:rsidRPr="00394A98">
        <w:rPr>
          <w:rFonts w:ascii="Arial" w:hAnsi="Arial" w:cs="Arial"/>
          <w:szCs w:val="24"/>
        </w:rPr>
        <w:t xml:space="preserve">3. </w:t>
      </w:r>
      <w:proofErr w:type="gramStart"/>
      <w:r w:rsidRPr="00394A98">
        <w:rPr>
          <w:rFonts w:ascii="Arial" w:hAnsi="Arial" w:cs="Arial"/>
          <w:szCs w:val="24"/>
        </w:rPr>
        <w:t>ed.</w:t>
      </w:r>
      <w:proofErr w:type="gramEnd"/>
      <w:r w:rsidRPr="00394A98">
        <w:rPr>
          <w:rFonts w:ascii="Arial" w:hAnsi="Arial" w:cs="Arial"/>
          <w:szCs w:val="24"/>
        </w:rPr>
        <w:t xml:space="preserve"> Brasília, DF: Câmara, 2010.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174B8D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ESTUDO diz que um copo de cerveja por dia faz bem à saúde. Disponível em: &lt;http://laboratorioghanem.blogspot.com/2010/12/estudo-diz-que-um-copo-de-cerveja-por.html&gt;. Acesso em 04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 xml:space="preserve">FARINA, Miguel </w:t>
      </w:r>
      <w:proofErr w:type="spellStart"/>
      <w:r w:rsidRPr="00394A98">
        <w:rPr>
          <w:rFonts w:ascii="Arial" w:hAnsi="Arial" w:cs="Arial"/>
          <w:szCs w:val="24"/>
        </w:rPr>
        <w:t>Antonio</w:t>
      </w:r>
      <w:proofErr w:type="spellEnd"/>
      <w:r w:rsidRPr="00394A98">
        <w:rPr>
          <w:rFonts w:ascii="Arial" w:hAnsi="Arial" w:cs="Arial"/>
          <w:szCs w:val="24"/>
        </w:rPr>
        <w:t xml:space="preserve">; BARBOSA, Rinaldo Ferreira. Programa e evento em </w:t>
      </w:r>
      <w:proofErr w:type="spellStart"/>
      <w:r w:rsidRPr="00394A98">
        <w:rPr>
          <w:rFonts w:ascii="Arial" w:hAnsi="Arial" w:cs="Arial"/>
          <w:szCs w:val="24"/>
        </w:rPr>
        <w:t>Tschumi</w:t>
      </w:r>
      <w:proofErr w:type="spellEnd"/>
      <w:r w:rsidRPr="00394A98">
        <w:rPr>
          <w:rFonts w:ascii="Arial" w:hAnsi="Arial" w:cs="Arial"/>
          <w:szCs w:val="24"/>
        </w:rPr>
        <w:t xml:space="preserve">: estratégias e conceitos. In: CANEZ, Anna Paula; SILVA, Cairo Albuquerque </w:t>
      </w:r>
      <w:proofErr w:type="gramStart"/>
      <w:r w:rsidRPr="00394A98">
        <w:rPr>
          <w:rFonts w:ascii="Arial" w:hAnsi="Arial" w:cs="Arial"/>
          <w:szCs w:val="24"/>
        </w:rPr>
        <w:t>da.</w:t>
      </w:r>
      <w:proofErr w:type="gramEnd"/>
      <w:r w:rsidRPr="00394A98">
        <w:rPr>
          <w:rFonts w:ascii="Arial" w:hAnsi="Arial" w:cs="Arial"/>
          <w:szCs w:val="24"/>
        </w:rPr>
        <w:t xml:space="preserve"> </w:t>
      </w:r>
      <w:proofErr w:type="spellStart"/>
      <w:r w:rsidRPr="00394A98">
        <w:rPr>
          <w:rFonts w:ascii="Arial" w:hAnsi="Arial" w:cs="Arial"/>
          <w:b/>
          <w:szCs w:val="24"/>
        </w:rPr>
        <w:t>Composicão</w:t>
      </w:r>
      <w:proofErr w:type="spellEnd"/>
      <w:r w:rsidRPr="00394A98">
        <w:rPr>
          <w:rFonts w:ascii="Arial" w:hAnsi="Arial" w:cs="Arial"/>
          <w:b/>
          <w:szCs w:val="24"/>
        </w:rPr>
        <w:t xml:space="preserve">, partido e programa: </w:t>
      </w:r>
      <w:r w:rsidRPr="00394A98">
        <w:rPr>
          <w:rFonts w:ascii="Arial" w:hAnsi="Arial" w:cs="Arial"/>
          <w:szCs w:val="24"/>
        </w:rPr>
        <w:t xml:space="preserve">uma revisão crítica de conceitos em mutação. Porto Alegre, RS: </w:t>
      </w:r>
      <w:proofErr w:type="spellStart"/>
      <w:proofErr w:type="gramStart"/>
      <w:r w:rsidRPr="00394A98">
        <w:rPr>
          <w:rFonts w:ascii="Arial" w:hAnsi="Arial" w:cs="Arial"/>
          <w:szCs w:val="24"/>
        </w:rPr>
        <w:t>UniRitter</w:t>
      </w:r>
      <w:proofErr w:type="spellEnd"/>
      <w:proofErr w:type="gramEnd"/>
      <w:r w:rsidRPr="00394A98">
        <w:rPr>
          <w:rFonts w:ascii="Arial" w:hAnsi="Arial" w:cs="Arial"/>
          <w:szCs w:val="24"/>
        </w:rPr>
        <w:t>, 2010, p. 91-110.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 xml:space="preserve">FELIZ terá encontro de cervejarias artesanais em outubro. </w:t>
      </w:r>
      <w:r w:rsidRPr="00394A98">
        <w:rPr>
          <w:rFonts w:ascii="Arial" w:hAnsi="Arial" w:cs="Arial"/>
          <w:b/>
          <w:szCs w:val="24"/>
        </w:rPr>
        <w:t xml:space="preserve">Jornal Visão do Vale, </w:t>
      </w:r>
      <w:r w:rsidRPr="00394A98">
        <w:rPr>
          <w:rFonts w:ascii="Arial" w:hAnsi="Arial" w:cs="Arial"/>
          <w:szCs w:val="24"/>
        </w:rPr>
        <w:t>Feliz, RS, 20 set. 2011, p. 04.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D757E8" w:rsidRDefault="00D757E8" w:rsidP="00DA02EF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FERNANDES, Ana Elisa Pereira. </w:t>
      </w:r>
      <w:r w:rsidRPr="00D757E8">
        <w:rPr>
          <w:rFonts w:ascii="Arial" w:hAnsi="Arial" w:cs="Arial"/>
          <w:b/>
          <w:szCs w:val="24"/>
        </w:rPr>
        <w:t>Apostila de Conforto Ambiental I.</w:t>
      </w:r>
      <w:r>
        <w:rPr>
          <w:rFonts w:ascii="Arial" w:hAnsi="Arial" w:cs="Arial"/>
          <w:szCs w:val="24"/>
        </w:rPr>
        <w:t xml:space="preserve"> Novo Hamburgo, 2009.</w:t>
      </w:r>
    </w:p>
    <w:p w:rsidR="00D757E8" w:rsidRPr="00394A98" w:rsidRDefault="00D757E8" w:rsidP="00D757E8">
      <w:pPr>
        <w:spacing w:line="360" w:lineRule="auto"/>
        <w:jc w:val="both"/>
        <w:rPr>
          <w:rFonts w:ascii="Arial" w:hAnsi="Arial" w:cs="Arial"/>
          <w:szCs w:val="24"/>
        </w:rPr>
      </w:pPr>
    </w:p>
    <w:p w:rsidR="00D757E8" w:rsidRPr="00394A98" w:rsidRDefault="00D757E8" w:rsidP="00D757E8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FROTA, José Artur D’</w:t>
      </w:r>
      <w:proofErr w:type="spellStart"/>
      <w:r w:rsidRPr="00394A98">
        <w:rPr>
          <w:rFonts w:ascii="Arial" w:hAnsi="Arial" w:cs="Arial"/>
          <w:szCs w:val="24"/>
        </w:rPr>
        <w:t>Aló</w:t>
      </w:r>
      <w:proofErr w:type="spellEnd"/>
      <w:r w:rsidRPr="00394A98">
        <w:rPr>
          <w:rFonts w:ascii="Arial" w:hAnsi="Arial" w:cs="Arial"/>
          <w:szCs w:val="24"/>
        </w:rPr>
        <w:t xml:space="preserve">. </w:t>
      </w:r>
      <w:proofErr w:type="spellStart"/>
      <w:proofErr w:type="gramStart"/>
      <w:r w:rsidRPr="00394A98">
        <w:rPr>
          <w:rFonts w:ascii="Arial" w:hAnsi="Arial" w:cs="Arial"/>
          <w:b/>
          <w:szCs w:val="24"/>
        </w:rPr>
        <w:t>Re-arquiteturas</w:t>
      </w:r>
      <w:proofErr w:type="spellEnd"/>
      <w:proofErr w:type="gramEnd"/>
      <w:r w:rsidRPr="00394A98">
        <w:rPr>
          <w:rFonts w:ascii="Arial" w:hAnsi="Arial" w:cs="Arial"/>
          <w:b/>
          <w:szCs w:val="24"/>
        </w:rPr>
        <w:t xml:space="preserve">. </w:t>
      </w:r>
      <w:r w:rsidRPr="00394A98">
        <w:rPr>
          <w:rFonts w:ascii="Arial" w:hAnsi="Arial" w:cs="Arial"/>
          <w:szCs w:val="24"/>
        </w:rPr>
        <w:t>Disponível em: &lt;http://www.ufrgs.br/propar/publicacoes/ARQtextos/PDFs_revista_5/10_Jos%C3%A9%</w:t>
      </w:r>
      <w:proofErr w:type="gramStart"/>
      <w:r w:rsidRPr="00394A98">
        <w:rPr>
          <w:rFonts w:ascii="Arial" w:hAnsi="Arial" w:cs="Arial"/>
          <w:szCs w:val="24"/>
        </w:rPr>
        <w:t>20Artur</w:t>
      </w:r>
      <w:proofErr w:type="gramEnd"/>
      <w:r w:rsidRPr="00394A98">
        <w:rPr>
          <w:rFonts w:ascii="Arial" w:hAnsi="Arial" w:cs="Arial"/>
          <w:szCs w:val="24"/>
        </w:rPr>
        <w:t>%20D%E2%80%99Al%C3%B3%20Frota.pdf&gt;. Acesso em: 07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7E17DD" w:rsidRPr="002C4D61" w:rsidRDefault="007E17DD" w:rsidP="00DA02EF">
      <w:pPr>
        <w:jc w:val="both"/>
        <w:rPr>
          <w:rFonts w:ascii="Arial" w:hAnsi="Arial" w:cs="Arial"/>
          <w:szCs w:val="24"/>
        </w:rPr>
      </w:pPr>
      <w:r w:rsidRPr="002C4D61">
        <w:rPr>
          <w:rFonts w:ascii="Arial" w:hAnsi="Arial" w:cs="Arial"/>
          <w:szCs w:val="24"/>
        </w:rPr>
        <w:t xml:space="preserve">GALERIA Adriana Varejão em </w:t>
      </w:r>
      <w:proofErr w:type="spellStart"/>
      <w:r w:rsidRPr="002C4D61">
        <w:rPr>
          <w:rFonts w:ascii="Arial" w:hAnsi="Arial" w:cs="Arial"/>
          <w:szCs w:val="24"/>
        </w:rPr>
        <w:t>Inhotim</w:t>
      </w:r>
      <w:proofErr w:type="spellEnd"/>
      <w:r w:rsidRPr="002C4D61">
        <w:rPr>
          <w:rFonts w:ascii="Arial" w:hAnsi="Arial" w:cs="Arial"/>
          <w:szCs w:val="24"/>
        </w:rPr>
        <w:t>. Disponível em: &lt;</w:t>
      </w:r>
      <w:r w:rsidRPr="002C4D61">
        <w:rPr>
          <w:rFonts w:ascii="Arial" w:hAnsi="Arial" w:cs="Arial"/>
        </w:rPr>
        <w:t>http://inhotim.blogspot.com/2009/10/galeria-adriana-varejao.html&gt;</w:t>
      </w:r>
      <w:r w:rsidR="002C4D61" w:rsidRPr="002C4D61">
        <w:rPr>
          <w:rFonts w:ascii="Arial" w:hAnsi="Arial" w:cs="Arial"/>
        </w:rPr>
        <w:t>. Acesso em 19 nov. 2011.</w:t>
      </w:r>
    </w:p>
    <w:p w:rsidR="007E17DD" w:rsidRPr="00394A98" w:rsidRDefault="007E17DD" w:rsidP="007E17DD">
      <w:pPr>
        <w:spacing w:line="360" w:lineRule="auto"/>
        <w:jc w:val="both"/>
        <w:rPr>
          <w:rFonts w:ascii="Arial" w:hAnsi="Arial" w:cs="Arial"/>
          <w:szCs w:val="24"/>
        </w:rPr>
      </w:pPr>
    </w:p>
    <w:p w:rsidR="007E17DD" w:rsidRPr="00394A98" w:rsidRDefault="007E17DD" w:rsidP="007E17DD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 xml:space="preserve">GEORG Heinrich </w:t>
      </w:r>
      <w:proofErr w:type="spellStart"/>
      <w:r w:rsidRPr="00394A98">
        <w:rPr>
          <w:rFonts w:ascii="Arial" w:hAnsi="Arial" w:cs="Arial"/>
          <w:szCs w:val="24"/>
        </w:rPr>
        <w:t>Ritter</w:t>
      </w:r>
      <w:proofErr w:type="spellEnd"/>
      <w:r w:rsidRPr="00394A98">
        <w:rPr>
          <w:rFonts w:ascii="Arial" w:hAnsi="Arial" w:cs="Arial"/>
          <w:szCs w:val="24"/>
        </w:rPr>
        <w:t>: o primeiro cervejeiro do Rio Grande do Sul. Disponível em: &lt;http://memoriadopovoalemao.blogspot.com/2011/04/georg-heinrich-ritter-o-primeiro.html&gt;. Acesso em 04 set. 2011.</w:t>
      </w:r>
    </w:p>
    <w:p w:rsidR="00584BC3" w:rsidRDefault="00584BC3" w:rsidP="00584BC3">
      <w:pPr>
        <w:jc w:val="both"/>
        <w:rPr>
          <w:rFonts w:ascii="Arial" w:hAnsi="Arial" w:cs="Arial"/>
        </w:rPr>
      </w:pPr>
      <w:r w:rsidRPr="004617CE">
        <w:rPr>
          <w:rFonts w:ascii="Arial" w:hAnsi="Arial" w:cs="Arial"/>
          <w:szCs w:val="24"/>
        </w:rPr>
        <w:lastRenderedPageBreak/>
        <w:t xml:space="preserve">GOLDENER </w:t>
      </w:r>
      <w:proofErr w:type="spellStart"/>
      <w:r w:rsidRPr="004617CE">
        <w:rPr>
          <w:rFonts w:ascii="Arial" w:hAnsi="Arial" w:cs="Arial"/>
          <w:szCs w:val="24"/>
        </w:rPr>
        <w:t>Engel</w:t>
      </w:r>
      <w:proofErr w:type="spellEnd"/>
      <w:r w:rsidRPr="004617CE">
        <w:rPr>
          <w:rFonts w:ascii="Arial" w:hAnsi="Arial" w:cs="Arial"/>
          <w:szCs w:val="24"/>
        </w:rPr>
        <w:t xml:space="preserve">: </w:t>
      </w:r>
      <w:proofErr w:type="spellStart"/>
      <w:r w:rsidRPr="004617CE">
        <w:rPr>
          <w:rFonts w:ascii="Arial" w:hAnsi="Arial" w:cs="Arial"/>
          <w:szCs w:val="24"/>
        </w:rPr>
        <w:t>Franken</w:t>
      </w:r>
      <w:proofErr w:type="spellEnd"/>
      <w:r w:rsidRPr="004617CE">
        <w:rPr>
          <w:rFonts w:ascii="Arial" w:hAnsi="Arial" w:cs="Arial"/>
          <w:szCs w:val="24"/>
        </w:rPr>
        <w:t xml:space="preserve"> </w:t>
      </w:r>
      <w:proofErr w:type="spellStart"/>
      <w:r w:rsidRPr="004617CE">
        <w:rPr>
          <w:rFonts w:ascii="Arial" w:hAnsi="Arial" w:cs="Arial"/>
          <w:szCs w:val="24"/>
        </w:rPr>
        <w:t>Architekten</w:t>
      </w:r>
      <w:proofErr w:type="spellEnd"/>
      <w:r w:rsidRPr="004617CE">
        <w:rPr>
          <w:rFonts w:ascii="Arial" w:hAnsi="Arial" w:cs="Arial"/>
          <w:szCs w:val="24"/>
        </w:rPr>
        <w:t xml:space="preserve">. </w:t>
      </w:r>
      <w:r w:rsidRPr="00584BC3">
        <w:rPr>
          <w:rFonts w:ascii="Arial" w:hAnsi="Arial" w:cs="Arial"/>
          <w:szCs w:val="24"/>
        </w:rPr>
        <w:t>Disponível em: &lt;</w:t>
      </w:r>
      <w:r w:rsidRPr="00584BC3">
        <w:rPr>
          <w:rFonts w:ascii="Arial" w:hAnsi="Arial" w:cs="Arial"/>
        </w:rPr>
        <w:t>http://europaconcorsi.com/projects/68747-Goldener-Engel&gt;. Acesso em 25 set. 2011.</w:t>
      </w:r>
    </w:p>
    <w:p w:rsidR="007752EC" w:rsidRPr="00394A98" w:rsidRDefault="007752EC" w:rsidP="007752EC">
      <w:pPr>
        <w:spacing w:line="360" w:lineRule="auto"/>
        <w:jc w:val="both"/>
        <w:rPr>
          <w:rFonts w:ascii="Arial" w:hAnsi="Arial" w:cs="Arial"/>
          <w:szCs w:val="24"/>
        </w:rPr>
      </w:pPr>
    </w:p>
    <w:p w:rsidR="007752EC" w:rsidRPr="00394A98" w:rsidRDefault="007752EC" w:rsidP="007752EC">
      <w:pPr>
        <w:spacing w:line="360" w:lineRule="auto"/>
        <w:jc w:val="both"/>
        <w:rPr>
          <w:rFonts w:ascii="Arial" w:hAnsi="Arial" w:cs="Arial"/>
          <w:szCs w:val="24"/>
        </w:rPr>
      </w:pPr>
    </w:p>
    <w:p w:rsidR="000B08BA" w:rsidRPr="007752EC" w:rsidRDefault="007752EC" w:rsidP="00584BC3">
      <w:pPr>
        <w:jc w:val="both"/>
        <w:rPr>
          <w:rFonts w:ascii="Arial" w:hAnsi="Arial" w:cs="Arial"/>
          <w:szCs w:val="24"/>
        </w:rPr>
      </w:pPr>
      <w:r w:rsidRPr="007752EC">
        <w:rPr>
          <w:rFonts w:ascii="Arial" w:hAnsi="Arial" w:cs="Arial"/>
          <w:szCs w:val="24"/>
        </w:rPr>
        <w:t xml:space="preserve">GOOGLE EARTH. </w:t>
      </w:r>
      <w:r>
        <w:rPr>
          <w:rFonts w:ascii="Arial" w:hAnsi="Arial" w:cs="Arial"/>
          <w:b/>
          <w:szCs w:val="24"/>
        </w:rPr>
        <w:t>Linha Nova</w:t>
      </w:r>
      <w:r w:rsidRPr="007752EC">
        <w:rPr>
          <w:rFonts w:ascii="Arial" w:hAnsi="Arial" w:cs="Arial"/>
          <w:szCs w:val="24"/>
        </w:rPr>
        <w:t xml:space="preserve">. Imagem satélite, color. Escala indeterminada. Disponível em: &lt;http://earth.google.com.br/index.html&gt;. Acesso em: </w:t>
      </w:r>
      <w:r>
        <w:rPr>
          <w:rFonts w:ascii="Arial" w:hAnsi="Arial" w:cs="Arial"/>
          <w:szCs w:val="24"/>
        </w:rPr>
        <w:t>19 nov.</w:t>
      </w:r>
      <w:r w:rsidRPr="007752EC">
        <w:rPr>
          <w:rFonts w:ascii="Arial" w:hAnsi="Arial" w:cs="Arial"/>
          <w:szCs w:val="24"/>
        </w:rPr>
        <w:t xml:space="preserve"> 20</w:t>
      </w:r>
      <w:r>
        <w:rPr>
          <w:rFonts w:ascii="Arial" w:hAnsi="Arial" w:cs="Arial"/>
          <w:szCs w:val="24"/>
        </w:rPr>
        <w:t>11</w:t>
      </w:r>
      <w:r w:rsidRPr="007752EC">
        <w:rPr>
          <w:rFonts w:ascii="Arial" w:hAnsi="Arial" w:cs="Arial"/>
          <w:szCs w:val="24"/>
        </w:rPr>
        <w:t>.</w:t>
      </w:r>
    </w:p>
    <w:p w:rsidR="00584BC3" w:rsidRPr="00584BC3" w:rsidRDefault="00584BC3" w:rsidP="00584BC3">
      <w:pPr>
        <w:spacing w:line="360" w:lineRule="auto"/>
        <w:jc w:val="both"/>
        <w:rPr>
          <w:rFonts w:ascii="Arial" w:hAnsi="Arial" w:cs="Arial"/>
          <w:szCs w:val="24"/>
        </w:rPr>
      </w:pPr>
    </w:p>
    <w:p w:rsidR="00584BC3" w:rsidRPr="00584BC3" w:rsidRDefault="00584BC3" w:rsidP="00584BC3">
      <w:pPr>
        <w:spacing w:line="360" w:lineRule="auto"/>
        <w:jc w:val="both"/>
        <w:rPr>
          <w:rFonts w:ascii="Arial" w:hAnsi="Arial" w:cs="Arial"/>
          <w:szCs w:val="24"/>
        </w:rPr>
      </w:pPr>
    </w:p>
    <w:p w:rsidR="00D440BB" w:rsidRPr="00394A98" w:rsidRDefault="00D440BB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 xml:space="preserve">HUNSCHE, Carlos H. </w:t>
      </w:r>
      <w:r w:rsidRPr="00394A98">
        <w:rPr>
          <w:rFonts w:ascii="Arial" w:hAnsi="Arial" w:cs="Arial"/>
          <w:b/>
          <w:szCs w:val="24"/>
        </w:rPr>
        <w:t xml:space="preserve">Pastor Heinrich W. </w:t>
      </w:r>
      <w:proofErr w:type="spellStart"/>
      <w:r w:rsidRPr="00394A98">
        <w:rPr>
          <w:rFonts w:ascii="Arial" w:hAnsi="Arial" w:cs="Arial"/>
          <w:b/>
          <w:szCs w:val="24"/>
        </w:rPr>
        <w:t>Hunsche</w:t>
      </w:r>
      <w:proofErr w:type="spellEnd"/>
      <w:r w:rsidRPr="00394A98">
        <w:rPr>
          <w:rFonts w:ascii="Arial" w:hAnsi="Arial" w:cs="Arial"/>
          <w:b/>
          <w:szCs w:val="24"/>
        </w:rPr>
        <w:t xml:space="preserve"> e os começos da Igreja Evangélica no Sul do Brasil. </w:t>
      </w:r>
      <w:r w:rsidRPr="00394A98">
        <w:rPr>
          <w:rFonts w:ascii="Arial" w:hAnsi="Arial" w:cs="Arial"/>
          <w:szCs w:val="24"/>
        </w:rPr>
        <w:t xml:space="preserve">São Leopoldo, RS: </w:t>
      </w:r>
      <w:proofErr w:type="spellStart"/>
      <w:r w:rsidRPr="00394A98">
        <w:rPr>
          <w:rFonts w:ascii="Arial" w:hAnsi="Arial" w:cs="Arial"/>
          <w:szCs w:val="24"/>
        </w:rPr>
        <w:t>Rotermund</w:t>
      </w:r>
      <w:proofErr w:type="spellEnd"/>
      <w:r w:rsidRPr="00394A98">
        <w:rPr>
          <w:rFonts w:ascii="Arial" w:hAnsi="Arial" w:cs="Arial"/>
          <w:szCs w:val="24"/>
        </w:rPr>
        <w:t>, 1981.</w:t>
      </w:r>
    </w:p>
    <w:p w:rsidR="00D440BB" w:rsidRPr="00394A98" w:rsidRDefault="00D440BB" w:rsidP="00394A98">
      <w:pPr>
        <w:spacing w:line="360" w:lineRule="auto"/>
        <w:jc w:val="both"/>
        <w:rPr>
          <w:rFonts w:ascii="Arial" w:hAnsi="Arial" w:cs="Arial"/>
          <w:szCs w:val="24"/>
        </w:rPr>
      </w:pPr>
    </w:p>
    <w:p w:rsidR="00FE1B39" w:rsidRPr="00394A98" w:rsidRDefault="00FE1B39" w:rsidP="00394A98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IMIGRAÇÃO alemã: formação de uma comunidade teuto-brasileira. Disponível em: &lt;http://www.ibge.gov.br/brasil500/alemaes.html&gt;. Acesso em: 04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LINHA Nova – RS: dados básicos. Disponível em: &lt;</w:t>
      </w:r>
      <w:proofErr w:type="gramStart"/>
      <w:r w:rsidRPr="00394A98">
        <w:rPr>
          <w:rFonts w:ascii="Arial" w:hAnsi="Arial" w:cs="Arial"/>
          <w:szCs w:val="24"/>
        </w:rPr>
        <w:t>http://www.ibge.gov.br/cidadesat/painel/painel.</w:t>
      </w:r>
      <w:proofErr w:type="gramEnd"/>
      <w:r w:rsidRPr="00394A98">
        <w:rPr>
          <w:rFonts w:ascii="Arial" w:hAnsi="Arial" w:cs="Arial"/>
          <w:szCs w:val="24"/>
        </w:rPr>
        <w:t>php?</w:t>
      </w:r>
      <w:proofErr w:type="gramStart"/>
      <w:r w:rsidRPr="00394A98">
        <w:rPr>
          <w:rFonts w:ascii="Arial" w:hAnsi="Arial" w:cs="Arial"/>
          <w:szCs w:val="24"/>
        </w:rPr>
        <w:t>codmun</w:t>
      </w:r>
      <w:proofErr w:type="gramEnd"/>
      <w:r w:rsidRPr="00394A98">
        <w:rPr>
          <w:rFonts w:ascii="Arial" w:hAnsi="Arial" w:cs="Arial"/>
          <w:szCs w:val="24"/>
        </w:rPr>
        <w:t>=431164#&gt;. Acesso em 04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7F09EE" w:rsidRDefault="007F09EE" w:rsidP="007F09EE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METZ, </w:t>
      </w:r>
      <w:proofErr w:type="spellStart"/>
      <w:r>
        <w:rPr>
          <w:rFonts w:ascii="Arial" w:hAnsi="Arial" w:cs="Arial"/>
          <w:szCs w:val="24"/>
        </w:rPr>
        <w:t>Erna</w:t>
      </w:r>
      <w:proofErr w:type="spellEnd"/>
      <w:r>
        <w:rPr>
          <w:rFonts w:ascii="Arial" w:hAnsi="Arial" w:cs="Arial"/>
          <w:szCs w:val="24"/>
        </w:rPr>
        <w:t xml:space="preserve">. </w:t>
      </w:r>
      <w:r w:rsidRPr="007F09EE">
        <w:rPr>
          <w:rFonts w:ascii="Arial" w:hAnsi="Arial" w:cs="Arial"/>
          <w:b/>
          <w:szCs w:val="24"/>
        </w:rPr>
        <w:t>CAPS:</w:t>
      </w:r>
      <w:r>
        <w:rPr>
          <w:rFonts w:ascii="Arial" w:hAnsi="Arial" w:cs="Arial"/>
          <w:szCs w:val="24"/>
        </w:rPr>
        <w:t xml:space="preserve"> entrevista [set. 2011]. Linha Nova. Entrevista concedida à acadêmica do curso de Arquitetura e Urbanismo da Universidade </w:t>
      </w:r>
      <w:proofErr w:type="spellStart"/>
      <w:r>
        <w:rPr>
          <w:rFonts w:ascii="Arial" w:hAnsi="Arial" w:cs="Arial"/>
          <w:szCs w:val="24"/>
        </w:rPr>
        <w:t>Feevale</w:t>
      </w:r>
      <w:proofErr w:type="spellEnd"/>
      <w:r>
        <w:rPr>
          <w:rFonts w:ascii="Arial" w:hAnsi="Arial" w:cs="Arial"/>
          <w:szCs w:val="24"/>
        </w:rPr>
        <w:t xml:space="preserve">, Luana </w:t>
      </w:r>
      <w:proofErr w:type="spellStart"/>
      <w:r>
        <w:rPr>
          <w:rFonts w:ascii="Arial" w:hAnsi="Arial" w:cs="Arial"/>
          <w:szCs w:val="24"/>
        </w:rPr>
        <w:t>Lais</w:t>
      </w:r>
      <w:proofErr w:type="spellEnd"/>
      <w:r>
        <w:rPr>
          <w:rFonts w:ascii="Arial" w:hAnsi="Arial" w:cs="Arial"/>
          <w:szCs w:val="24"/>
        </w:rPr>
        <w:t xml:space="preserve"> </w:t>
      </w:r>
      <w:proofErr w:type="spellStart"/>
      <w:r>
        <w:rPr>
          <w:rFonts w:ascii="Arial" w:hAnsi="Arial" w:cs="Arial"/>
          <w:szCs w:val="24"/>
        </w:rPr>
        <w:t>Schwantes</w:t>
      </w:r>
      <w:proofErr w:type="spellEnd"/>
      <w:r>
        <w:rPr>
          <w:rFonts w:ascii="Arial" w:hAnsi="Arial" w:cs="Arial"/>
          <w:szCs w:val="24"/>
        </w:rPr>
        <w:t>.</w:t>
      </w:r>
    </w:p>
    <w:p w:rsidR="001711EE" w:rsidRDefault="001711EE" w:rsidP="001711EE">
      <w:pPr>
        <w:spacing w:line="360" w:lineRule="auto"/>
        <w:jc w:val="both"/>
        <w:rPr>
          <w:rFonts w:ascii="Arial" w:hAnsi="Arial" w:cs="Arial"/>
          <w:szCs w:val="24"/>
        </w:rPr>
      </w:pPr>
    </w:p>
    <w:p w:rsidR="001711EE" w:rsidRDefault="001711EE" w:rsidP="001711EE">
      <w:pPr>
        <w:spacing w:line="360" w:lineRule="auto"/>
        <w:jc w:val="both"/>
        <w:rPr>
          <w:rFonts w:ascii="Arial" w:hAnsi="Arial" w:cs="Arial"/>
          <w:szCs w:val="24"/>
        </w:rPr>
      </w:pPr>
    </w:p>
    <w:p w:rsidR="001711EE" w:rsidRPr="001711EE" w:rsidRDefault="001711EE" w:rsidP="001711EE">
      <w:pPr>
        <w:jc w:val="both"/>
        <w:rPr>
          <w:rFonts w:ascii="Arial" w:hAnsi="Arial" w:cs="Arial"/>
          <w:szCs w:val="24"/>
        </w:rPr>
      </w:pPr>
      <w:r w:rsidRPr="002644CF">
        <w:rPr>
          <w:rFonts w:ascii="Arial" w:hAnsi="Arial" w:cs="Arial"/>
          <w:szCs w:val="24"/>
        </w:rPr>
        <w:t xml:space="preserve">MISURELLI, Hugo; MASSUDA, Clovis. </w:t>
      </w:r>
      <w:r w:rsidRPr="001711EE">
        <w:rPr>
          <w:rFonts w:ascii="Arial" w:hAnsi="Arial" w:cs="Arial"/>
          <w:szCs w:val="24"/>
        </w:rPr>
        <w:t>Como construir – Paredes de concreto. Disponível em: &lt;</w:t>
      </w:r>
      <w:r w:rsidRPr="001711EE">
        <w:rPr>
          <w:rFonts w:ascii="Arial" w:hAnsi="Arial" w:cs="Arial"/>
        </w:rPr>
        <w:t>http://www.engemix.com.br/cserie/attach/manual/revista_techne.pdf&gt;. Acesso em 26 nov. 2011.</w:t>
      </w:r>
    </w:p>
    <w:p w:rsidR="007F09EE" w:rsidRPr="001711EE" w:rsidRDefault="007F09EE" w:rsidP="007F09EE">
      <w:pPr>
        <w:spacing w:line="360" w:lineRule="auto"/>
        <w:jc w:val="both"/>
        <w:rPr>
          <w:rFonts w:ascii="Arial" w:hAnsi="Arial" w:cs="Arial"/>
          <w:szCs w:val="24"/>
        </w:rPr>
      </w:pPr>
    </w:p>
    <w:p w:rsidR="007F09EE" w:rsidRPr="001711EE" w:rsidRDefault="007F09EE" w:rsidP="007F09EE">
      <w:pPr>
        <w:spacing w:line="360" w:lineRule="auto"/>
        <w:jc w:val="both"/>
        <w:rPr>
          <w:rFonts w:ascii="Arial" w:hAnsi="Arial" w:cs="Arial"/>
          <w:szCs w:val="24"/>
        </w:rPr>
      </w:pPr>
    </w:p>
    <w:p w:rsidR="002F048C" w:rsidRDefault="002F048C" w:rsidP="00DA02EF">
      <w:pPr>
        <w:jc w:val="both"/>
        <w:rPr>
          <w:rFonts w:ascii="Arial" w:hAnsi="Arial" w:cs="Arial"/>
          <w:szCs w:val="24"/>
        </w:rPr>
      </w:pPr>
      <w:r w:rsidRPr="002F048C">
        <w:rPr>
          <w:rFonts w:ascii="Arial" w:hAnsi="Arial" w:cs="Arial"/>
          <w:szCs w:val="24"/>
        </w:rPr>
        <w:t xml:space="preserve">MONTANER, </w:t>
      </w:r>
      <w:r>
        <w:rPr>
          <w:rFonts w:ascii="Arial" w:hAnsi="Arial" w:cs="Arial"/>
          <w:szCs w:val="24"/>
        </w:rPr>
        <w:t xml:space="preserve">Joseph Maria. </w:t>
      </w:r>
      <w:r w:rsidRPr="002F048C">
        <w:rPr>
          <w:rFonts w:ascii="Arial" w:hAnsi="Arial" w:cs="Arial"/>
          <w:szCs w:val="24"/>
          <w:lang w:val="es-ES_tradnl"/>
        </w:rPr>
        <w:t>Museos para el Nuevo Siglo</w:t>
      </w:r>
      <w:r>
        <w:rPr>
          <w:rFonts w:ascii="Arial" w:hAnsi="Arial" w:cs="Arial"/>
          <w:szCs w:val="24"/>
          <w:lang w:val="es-ES_tradnl"/>
        </w:rPr>
        <w:t xml:space="preserve">. </w:t>
      </w:r>
      <w:r w:rsidRPr="00394A98">
        <w:rPr>
          <w:rFonts w:ascii="Arial" w:hAnsi="Arial" w:cs="Arial"/>
          <w:szCs w:val="24"/>
        </w:rPr>
        <w:t xml:space="preserve">In: </w:t>
      </w:r>
      <w:r>
        <w:rPr>
          <w:rFonts w:ascii="Arial" w:hAnsi="Arial" w:cs="Arial"/>
          <w:szCs w:val="24"/>
        </w:rPr>
        <w:t xml:space="preserve">GILLI, Gustavo. </w:t>
      </w:r>
      <w:r w:rsidR="004953C2">
        <w:rPr>
          <w:rFonts w:ascii="Arial" w:hAnsi="Arial" w:cs="Arial"/>
          <w:szCs w:val="24"/>
        </w:rPr>
        <w:t xml:space="preserve">Barcelona, Espanha: </w:t>
      </w:r>
      <w:proofErr w:type="gramStart"/>
      <w:r w:rsidR="004953C2">
        <w:rPr>
          <w:rFonts w:ascii="Arial" w:hAnsi="Arial" w:cs="Arial"/>
          <w:szCs w:val="24"/>
        </w:rPr>
        <w:t>1995, p.</w:t>
      </w:r>
      <w:proofErr w:type="gramEnd"/>
      <w:r w:rsidR="004953C2">
        <w:rPr>
          <w:rFonts w:ascii="Arial" w:hAnsi="Arial" w:cs="Arial"/>
          <w:szCs w:val="24"/>
        </w:rPr>
        <w:t xml:space="preserve"> 10-14.</w:t>
      </w:r>
    </w:p>
    <w:p w:rsidR="004953C2" w:rsidRDefault="004953C2" w:rsidP="004953C2">
      <w:pPr>
        <w:spacing w:line="360" w:lineRule="auto"/>
        <w:jc w:val="both"/>
        <w:rPr>
          <w:rFonts w:ascii="Arial" w:hAnsi="Arial" w:cs="Arial"/>
          <w:szCs w:val="24"/>
        </w:rPr>
      </w:pPr>
    </w:p>
    <w:p w:rsidR="004953C2" w:rsidRDefault="004953C2" w:rsidP="004953C2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190CF2" w:rsidP="00DA02EF">
      <w:pPr>
        <w:jc w:val="both"/>
        <w:rPr>
          <w:rFonts w:ascii="Arial" w:hAnsi="Arial" w:cs="Arial"/>
          <w:szCs w:val="24"/>
        </w:rPr>
      </w:pPr>
      <w:r w:rsidRPr="00190CF2">
        <w:rPr>
          <w:rFonts w:ascii="Arial" w:hAnsi="Arial" w:cs="Arial"/>
          <w:szCs w:val="24"/>
        </w:rPr>
        <w:t xml:space="preserve">FERRAZ, João </w:t>
      </w:r>
      <w:proofErr w:type="spellStart"/>
      <w:r w:rsidRPr="00190CF2">
        <w:rPr>
          <w:rFonts w:ascii="Arial" w:hAnsi="Arial" w:cs="Arial"/>
          <w:szCs w:val="24"/>
        </w:rPr>
        <w:t>Gri</w:t>
      </w:r>
      <w:r>
        <w:rPr>
          <w:rFonts w:ascii="Arial" w:hAnsi="Arial" w:cs="Arial"/>
          <w:szCs w:val="24"/>
        </w:rPr>
        <w:t>n</w:t>
      </w:r>
      <w:r w:rsidRPr="00190CF2">
        <w:rPr>
          <w:rFonts w:ascii="Arial" w:hAnsi="Arial" w:cs="Arial"/>
          <w:szCs w:val="24"/>
        </w:rPr>
        <w:t>spum</w:t>
      </w:r>
      <w:proofErr w:type="spellEnd"/>
      <w:r w:rsidRPr="00190CF2">
        <w:rPr>
          <w:rFonts w:ascii="Arial" w:hAnsi="Arial" w:cs="Arial"/>
          <w:szCs w:val="24"/>
        </w:rPr>
        <w:t>.</w:t>
      </w:r>
      <w:r>
        <w:rPr>
          <w:rFonts w:ascii="Arial" w:hAnsi="Arial" w:cs="Arial"/>
          <w:b/>
          <w:szCs w:val="24"/>
        </w:rPr>
        <w:t xml:space="preserve"> </w:t>
      </w:r>
      <w:r w:rsidR="00520327" w:rsidRPr="00394A98">
        <w:rPr>
          <w:rFonts w:ascii="Arial" w:hAnsi="Arial" w:cs="Arial"/>
          <w:b/>
          <w:szCs w:val="24"/>
        </w:rPr>
        <w:t xml:space="preserve">Museu do Pão: </w:t>
      </w:r>
      <w:r w:rsidR="00520327" w:rsidRPr="00394A98">
        <w:rPr>
          <w:rFonts w:ascii="Arial" w:hAnsi="Arial" w:cs="Arial"/>
          <w:szCs w:val="24"/>
        </w:rPr>
        <w:t>Caminho dos Moinhos. Ilópolis, RS: Associação dos Amigos dos Moinhos do Vale do Taquari, 2008.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4E307F" w:rsidRPr="00394A98" w:rsidRDefault="004E307F" w:rsidP="004E307F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>O início de uma história</w:t>
      </w:r>
      <w:r w:rsidRPr="00394A98">
        <w:rPr>
          <w:rFonts w:ascii="Arial" w:hAnsi="Arial" w:cs="Arial"/>
          <w:szCs w:val="24"/>
        </w:rPr>
        <w:t xml:space="preserve">. </w:t>
      </w:r>
      <w:r w:rsidRPr="00394A98">
        <w:rPr>
          <w:rFonts w:ascii="Arial" w:hAnsi="Arial" w:cs="Arial"/>
          <w:b/>
          <w:szCs w:val="24"/>
        </w:rPr>
        <w:t xml:space="preserve">Jornal Visão do Vale, </w:t>
      </w:r>
      <w:r w:rsidRPr="00394A98">
        <w:rPr>
          <w:rFonts w:ascii="Arial" w:hAnsi="Arial" w:cs="Arial"/>
          <w:szCs w:val="24"/>
        </w:rPr>
        <w:t xml:space="preserve">Feliz, RS, </w:t>
      </w:r>
      <w:r>
        <w:rPr>
          <w:rFonts w:ascii="Arial" w:hAnsi="Arial" w:cs="Arial"/>
          <w:szCs w:val="24"/>
        </w:rPr>
        <w:t>11 out</w:t>
      </w:r>
      <w:r w:rsidRPr="00394A98">
        <w:rPr>
          <w:rFonts w:ascii="Arial" w:hAnsi="Arial" w:cs="Arial"/>
          <w:szCs w:val="24"/>
        </w:rPr>
        <w:t>. 2011, p. 0</w:t>
      </w:r>
      <w:r>
        <w:rPr>
          <w:rFonts w:ascii="Arial" w:hAnsi="Arial" w:cs="Arial"/>
          <w:szCs w:val="24"/>
        </w:rPr>
        <w:t>8</w:t>
      </w:r>
      <w:r w:rsidRPr="00394A98">
        <w:rPr>
          <w:rFonts w:ascii="Arial" w:hAnsi="Arial" w:cs="Arial"/>
          <w:szCs w:val="24"/>
        </w:rPr>
        <w:t>.</w:t>
      </w:r>
    </w:p>
    <w:p w:rsidR="004E307F" w:rsidRPr="00394A98" w:rsidRDefault="004E307F" w:rsidP="004E307F">
      <w:pPr>
        <w:spacing w:line="360" w:lineRule="auto"/>
        <w:jc w:val="both"/>
        <w:rPr>
          <w:rFonts w:ascii="Arial" w:hAnsi="Arial" w:cs="Arial"/>
          <w:szCs w:val="24"/>
        </w:rPr>
      </w:pPr>
    </w:p>
    <w:p w:rsidR="004E307F" w:rsidRPr="00394A98" w:rsidRDefault="004E307F" w:rsidP="004E307F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O que é cerveja? Disponível em: &lt;http://www.brejas.com.br/cerveja.shtml&gt;. Acesso em 11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2C4D61" w:rsidRDefault="002C4D61" w:rsidP="00DA02EF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 território natural da arte. </w:t>
      </w:r>
      <w:r w:rsidRPr="002C4D61">
        <w:rPr>
          <w:rFonts w:ascii="Arial" w:hAnsi="Arial" w:cs="Arial"/>
          <w:b/>
          <w:szCs w:val="24"/>
        </w:rPr>
        <w:t xml:space="preserve">Revista </w:t>
      </w:r>
      <w:proofErr w:type="spellStart"/>
      <w:r w:rsidRPr="002C4D61">
        <w:rPr>
          <w:rFonts w:ascii="Arial" w:hAnsi="Arial" w:cs="Arial"/>
          <w:b/>
          <w:szCs w:val="24"/>
        </w:rPr>
        <w:t>Summa</w:t>
      </w:r>
      <w:proofErr w:type="spellEnd"/>
      <w:r w:rsidRPr="002C4D61">
        <w:rPr>
          <w:rFonts w:ascii="Arial" w:hAnsi="Arial" w:cs="Arial"/>
          <w:b/>
          <w:szCs w:val="24"/>
        </w:rPr>
        <w:t>+ 117</w:t>
      </w:r>
      <w:r w:rsidRPr="002C4D61">
        <w:rPr>
          <w:rFonts w:ascii="Arial" w:hAnsi="Arial" w:cs="Arial"/>
          <w:szCs w:val="24"/>
        </w:rPr>
        <w:t>, Buenos Aires,</w:t>
      </w:r>
      <w:r>
        <w:rPr>
          <w:rFonts w:ascii="Arial" w:hAnsi="Arial" w:cs="Arial"/>
          <w:szCs w:val="24"/>
        </w:rPr>
        <w:t xml:space="preserve"> Argentina, set. 2011, p. 96-109.</w:t>
      </w:r>
    </w:p>
    <w:p w:rsidR="002C4D61" w:rsidRPr="00394A98" w:rsidRDefault="002C4D61" w:rsidP="002C4D61">
      <w:pPr>
        <w:spacing w:line="360" w:lineRule="auto"/>
        <w:jc w:val="both"/>
        <w:rPr>
          <w:rFonts w:ascii="Arial" w:hAnsi="Arial" w:cs="Arial"/>
          <w:szCs w:val="24"/>
        </w:rPr>
      </w:pPr>
    </w:p>
    <w:p w:rsidR="002C4D61" w:rsidRPr="00394A98" w:rsidRDefault="002C4D61" w:rsidP="002C4D61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394A98">
        <w:rPr>
          <w:rFonts w:ascii="Arial" w:hAnsi="Arial" w:cs="Arial"/>
          <w:szCs w:val="24"/>
        </w:rPr>
        <w:t>PRÉDIO da Cervejaria Brahma (Porto Alegre). Disponível em: &lt;http://pt.wikipedia.org/wiki/Pr%C3%A9dio_</w:t>
      </w:r>
      <w:proofErr w:type="gramStart"/>
      <w:r w:rsidRPr="00394A98">
        <w:rPr>
          <w:rFonts w:ascii="Arial" w:hAnsi="Arial" w:cs="Arial"/>
          <w:szCs w:val="24"/>
        </w:rPr>
        <w:t>da_Cervejaria_Brahma_</w:t>
      </w:r>
      <w:proofErr w:type="gramEnd"/>
      <w:r w:rsidRPr="00394A98">
        <w:rPr>
          <w:rFonts w:ascii="Arial" w:hAnsi="Arial" w:cs="Arial"/>
          <w:szCs w:val="24"/>
        </w:rPr>
        <w:t>(Porto_Alegre)&gt;. Acesso em 11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427D2B" w:rsidRPr="00427D2B" w:rsidRDefault="00427D2B" w:rsidP="00427D2B">
      <w:pPr>
        <w:jc w:val="both"/>
        <w:rPr>
          <w:rFonts w:ascii="Arial" w:hAnsi="Arial" w:cs="Arial"/>
          <w:szCs w:val="24"/>
        </w:rPr>
      </w:pPr>
      <w:r w:rsidRPr="00427D2B">
        <w:rPr>
          <w:rFonts w:ascii="Arial" w:hAnsi="Arial" w:cs="Arial"/>
          <w:szCs w:val="24"/>
        </w:rPr>
        <w:t>PREFEITURA MUNICIPAL DE LINHA N</w:t>
      </w:r>
      <w:r w:rsidR="00363BE8">
        <w:rPr>
          <w:rFonts w:ascii="Arial" w:hAnsi="Arial" w:cs="Arial"/>
          <w:szCs w:val="24"/>
        </w:rPr>
        <w:t xml:space="preserve">OVA: </w:t>
      </w:r>
      <w:r w:rsidR="00363BE8">
        <w:rPr>
          <w:rFonts w:ascii="Arial" w:hAnsi="Arial" w:cs="Arial"/>
          <w:b/>
          <w:szCs w:val="24"/>
        </w:rPr>
        <w:t xml:space="preserve">Lei de diretrizes urbanas. </w:t>
      </w:r>
      <w:r w:rsidR="00363BE8">
        <w:rPr>
          <w:rFonts w:ascii="Arial" w:hAnsi="Arial" w:cs="Arial"/>
          <w:szCs w:val="24"/>
        </w:rPr>
        <w:t>Lei nº 0562</w:t>
      </w:r>
      <w:r>
        <w:rPr>
          <w:rFonts w:ascii="Arial" w:hAnsi="Arial" w:cs="Arial"/>
          <w:szCs w:val="24"/>
        </w:rPr>
        <w:t xml:space="preserve"> de </w:t>
      </w:r>
      <w:r w:rsidR="00363BE8">
        <w:rPr>
          <w:rFonts w:ascii="Arial" w:hAnsi="Arial" w:cs="Arial"/>
          <w:szCs w:val="24"/>
        </w:rPr>
        <w:t>01</w:t>
      </w:r>
      <w:r>
        <w:rPr>
          <w:rFonts w:ascii="Arial" w:hAnsi="Arial" w:cs="Arial"/>
          <w:szCs w:val="24"/>
        </w:rPr>
        <w:t xml:space="preserve"> de </w:t>
      </w:r>
      <w:r w:rsidR="00363BE8">
        <w:rPr>
          <w:rFonts w:ascii="Arial" w:hAnsi="Arial" w:cs="Arial"/>
          <w:szCs w:val="24"/>
        </w:rPr>
        <w:t>abril</w:t>
      </w:r>
      <w:r>
        <w:rPr>
          <w:rFonts w:ascii="Arial" w:hAnsi="Arial" w:cs="Arial"/>
          <w:szCs w:val="24"/>
        </w:rPr>
        <w:t xml:space="preserve"> de 20</w:t>
      </w:r>
      <w:r w:rsidR="00363BE8">
        <w:rPr>
          <w:rFonts w:ascii="Arial" w:hAnsi="Arial" w:cs="Arial"/>
          <w:szCs w:val="24"/>
        </w:rPr>
        <w:t>10</w:t>
      </w:r>
      <w:r>
        <w:rPr>
          <w:rFonts w:ascii="Arial" w:hAnsi="Arial" w:cs="Arial"/>
          <w:szCs w:val="24"/>
        </w:rPr>
        <w:t xml:space="preserve">. </w:t>
      </w:r>
    </w:p>
    <w:p w:rsidR="00427D2B" w:rsidRPr="00427D2B" w:rsidRDefault="00427D2B" w:rsidP="00427D2B">
      <w:pPr>
        <w:spacing w:line="360" w:lineRule="auto"/>
        <w:jc w:val="both"/>
        <w:rPr>
          <w:rFonts w:ascii="Arial" w:hAnsi="Arial" w:cs="Arial"/>
          <w:szCs w:val="24"/>
        </w:rPr>
      </w:pPr>
    </w:p>
    <w:p w:rsidR="00427D2B" w:rsidRPr="00427D2B" w:rsidRDefault="00427D2B" w:rsidP="00427D2B">
      <w:pPr>
        <w:spacing w:line="360" w:lineRule="auto"/>
        <w:jc w:val="both"/>
        <w:rPr>
          <w:rFonts w:ascii="Arial" w:hAnsi="Arial" w:cs="Arial"/>
          <w:szCs w:val="24"/>
        </w:rPr>
      </w:pPr>
    </w:p>
    <w:p w:rsidR="00427D2B" w:rsidRPr="00427D2B" w:rsidRDefault="00427D2B" w:rsidP="00427D2B">
      <w:pPr>
        <w:jc w:val="both"/>
        <w:rPr>
          <w:rFonts w:ascii="Arial" w:hAnsi="Arial" w:cs="Arial"/>
          <w:szCs w:val="24"/>
        </w:rPr>
      </w:pPr>
      <w:r w:rsidRPr="00427D2B">
        <w:rPr>
          <w:rFonts w:ascii="Arial" w:hAnsi="Arial" w:cs="Arial"/>
          <w:szCs w:val="24"/>
        </w:rPr>
        <w:t>PREFEITURA MUNICIPAL DE LINHA N</w:t>
      </w:r>
      <w:r>
        <w:rPr>
          <w:rFonts w:ascii="Arial" w:hAnsi="Arial" w:cs="Arial"/>
          <w:szCs w:val="24"/>
        </w:rPr>
        <w:t xml:space="preserve">OVA: </w:t>
      </w:r>
      <w:r>
        <w:rPr>
          <w:rFonts w:ascii="Arial" w:hAnsi="Arial" w:cs="Arial"/>
          <w:b/>
          <w:szCs w:val="24"/>
        </w:rPr>
        <w:t xml:space="preserve">Uso e Ocupação do Solo Urbano. </w:t>
      </w:r>
      <w:r>
        <w:rPr>
          <w:rFonts w:ascii="Arial" w:hAnsi="Arial" w:cs="Arial"/>
          <w:szCs w:val="24"/>
        </w:rPr>
        <w:t xml:space="preserve">Lei nº 140 de 19 de novembro de 1996. </w:t>
      </w:r>
    </w:p>
    <w:p w:rsidR="00427D2B" w:rsidRPr="00427D2B" w:rsidRDefault="00427D2B" w:rsidP="00427D2B">
      <w:pPr>
        <w:spacing w:line="360" w:lineRule="auto"/>
        <w:jc w:val="both"/>
        <w:rPr>
          <w:rFonts w:ascii="Arial" w:hAnsi="Arial" w:cs="Arial"/>
          <w:szCs w:val="24"/>
        </w:rPr>
      </w:pPr>
    </w:p>
    <w:p w:rsidR="00427D2B" w:rsidRPr="00427D2B" w:rsidRDefault="00427D2B" w:rsidP="00427D2B">
      <w:pPr>
        <w:spacing w:line="360" w:lineRule="auto"/>
        <w:jc w:val="both"/>
        <w:rPr>
          <w:rFonts w:ascii="Arial" w:hAnsi="Arial" w:cs="Arial"/>
          <w:szCs w:val="24"/>
        </w:rPr>
      </w:pPr>
    </w:p>
    <w:p w:rsidR="00203DD0" w:rsidRPr="00203DD0" w:rsidRDefault="00203DD0" w:rsidP="00203DD0">
      <w:pPr>
        <w:jc w:val="both"/>
        <w:rPr>
          <w:rFonts w:ascii="Arial" w:hAnsi="Arial" w:cs="Arial"/>
          <w:szCs w:val="24"/>
        </w:rPr>
      </w:pPr>
      <w:r w:rsidRPr="00427D2B">
        <w:rPr>
          <w:rFonts w:ascii="Arial" w:hAnsi="Arial" w:cs="Arial"/>
          <w:szCs w:val="24"/>
        </w:rPr>
        <w:t xml:space="preserve">PROJECT: </w:t>
      </w:r>
      <w:proofErr w:type="spellStart"/>
      <w:r w:rsidRPr="00427D2B">
        <w:rPr>
          <w:rFonts w:ascii="Arial" w:hAnsi="Arial" w:cs="Arial"/>
          <w:szCs w:val="24"/>
        </w:rPr>
        <w:t>Umeá</w:t>
      </w:r>
      <w:proofErr w:type="spellEnd"/>
      <w:r w:rsidRPr="00427D2B">
        <w:rPr>
          <w:rFonts w:ascii="Arial" w:hAnsi="Arial" w:cs="Arial"/>
          <w:szCs w:val="24"/>
        </w:rPr>
        <w:t xml:space="preserve"> City Hall Square. </w:t>
      </w:r>
      <w:r w:rsidRPr="00203DD0">
        <w:rPr>
          <w:rFonts w:ascii="Arial" w:hAnsi="Arial" w:cs="Arial"/>
          <w:szCs w:val="24"/>
        </w:rPr>
        <w:t>Disponível em: &lt;</w:t>
      </w:r>
      <w:r w:rsidRPr="00203DD0">
        <w:rPr>
          <w:rFonts w:ascii="Arial" w:hAnsi="Arial" w:cs="Arial"/>
        </w:rPr>
        <w:t>http://www.big.dk/projects/kung/&gt;. Acesso em 25 set. 2011.</w:t>
      </w:r>
    </w:p>
    <w:p w:rsidR="00203DD0" w:rsidRPr="00203DD0" w:rsidRDefault="00203DD0" w:rsidP="00203DD0">
      <w:pPr>
        <w:spacing w:line="360" w:lineRule="auto"/>
        <w:jc w:val="both"/>
        <w:rPr>
          <w:rFonts w:ascii="Arial" w:hAnsi="Arial" w:cs="Arial"/>
          <w:szCs w:val="24"/>
        </w:rPr>
      </w:pPr>
    </w:p>
    <w:p w:rsidR="00203DD0" w:rsidRPr="00203DD0" w:rsidRDefault="00203DD0" w:rsidP="00203DD0">
      <w:pPr>
        <w:spacing w:line="360" w:lineRule="auto"/>
        <w:jc w:val="both"/>
        <w:rPr>
          <w:rFonts w:ascii="Arial" w:hAnsi="Arial" w:cs="Arial"/>
          <w:szCs w:val="24"/>
        </w:rPr>
      </w:pPr>
    </w:p>
    <w:p w:rsidR="007A22B7" w:rsidRPr="007A22B7" w:rsidRDefault="007A22B7" w:rsidP="00DA02EF">
      <w:pPr>
        <w:jc w:val="both"/>
        <w:rPr>
          <w:rFonts w:ascii="Arial" w:hAnsi="Arial" w:cs="Arial"/>
          <w:szCs w:val="24"/>
        </w:rPr>
      </w:pPr>
      <w:r w:rsidRPr="007A22B7">
        <w:rPr>
          <w:rFonts w:ascii="Arial" w:hAnsi="Arial" w:cs="Arial"/>
          <w:szCs w:val="24"/>
        </w:rPr>
        <w:t xml:space="preserve">RHODEN, Luiz Fernando. </w:t>
      </w:r>
      <w:proofErr w:type="gramStart"/>
      <w:r w:rsidRPr="007A22B7">
        <w:rPr>
          <w:rFonts w:ascii="Arial" w:hAnsi="Arial" w:cs="Arial"/>
          <w:b/>
          <w:szCs w:val="24"/>
        </w:rPr>
        <w:t>Apostila de Teoria e História da Arquitetura e Urbanismo VI</w:t>
      </w:r>
      <w:proofErr w:type="gramEnd"/>
      <w:r>
        <w:rPr>
          <w:rFonts w:ascii="Arial" w:hAnsi="Arial" w:cs="Arial"/>
          <w:szCs w:val="24"/>
        </w:rPr>
        <w:t xml:space="preserve">. Novo Hamburgo, 2010. </w:t>
      </w:r>
    </w:p>
    <w:p w:rsidR="007A22B7" w:rsidRPr="007A22B7" w:rsidRDefault="007A22B7" w:rsidP="007A22B7">
      <w:pPr>
        <w:spacing w:line="360" w:lineRule="auto"/>
        <w:jc w:val="both"/>
        <w:rPr>
          <w:rFonts w:ascii="Arial" w:hAnsi="Arial" w:cs="Arial"/>
          <w:szCs w:val="24"/>
        </w:rPr>
      </w:pPr>
    </w:p>
    <w:p w:rsidR="007A22B7" w:rsidRPr="007A22B7" w:rsidRDefault="007A22B7" w:rsidP="007A22B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DA02EF">
      <w:pPr>
        <w:jc w:val="both"/>
        <w:rPr>
          <w:rFonts w:ascii="Arial" w:hAnsi="Arial" w:cs="Arial"/>
          <w:szCs w:val="24"/>
        </w:rPr>
      </w:pPr>
      <w:r w:rsidRPr="00126673">
        <w:rPr>
          <w:rFonts w:ascii="Arial" w:hAnsi="Arial" w:cs="Arial"/>
          <w:szCs w:val="24"/>
        </w:rPr>
        <w:t xml:space="preserve">SACHS, Luís Guilherme. </w:t>
      </w:r>
      <w:r w:rsidRPr="00394A98">
        <w:rPr>
          <w:rFonts w:ascii="Arial" w:hAnsi="Arial" w:cs="Arial"/>
          <w:b/>
          <w:szCs w:val="24"/>
        </w:rPr>
        <w:t xml:space="preserve">Cerveja. </w:t>
      </w:r>
      <w:r w:rsidRPr="00394A98">
        <w:rPr>
          <w:rFonts w:ascii="Arial" w:hAnsi="Arial" w:cs="Arial"/>
          <w:szCs w:val="24"/>
        </w:rPr>
        <w:t>Disponível em: &lt;http://www.dbt.ffalm.br/sachs/TPA/cerveja.pdf&gt;. Acesso em 11 set. 2011.</w:t>
      </w: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520327" w:rsidRPr="00394A98" w:rsidRDefault="00520327" w:rsidP="00520327">
      <w:pPr>
        <w:spacing w:line="360" w:lineRule="auto"/>
        <w:jc w:val="both"/>
        <w:rPr>
          <w:rFonts w:ascii="Arial" w:hAnsi="Arial" w:cs="Arial"/>
          <w:szCs w:val="24"/>
        </w:rPr>
      </w:pPr>
    </w:p>
    <w:p w:rsidR="00200A34" w:rsidRPr="00200A34" w:rsidRDefault="00200A34" w:rsidP="00200A34">
      <w:pPr>
        <w:jc w:val="both"/>
        <w:rPr>
          <w:rFonts w:ascii="Arial" w:hAnsi="Arial" w:cs="Arial"/>
          <w:b/>
          <w:szCs w:val="24"/>
        </w:rPr>
      </w:pPr>
      <w:r w:rsidRPr="00200A34">
        <w:rPr>
          <w:rFonts w:ascii="Arial" w:hAnsi="Arial" w:cs="Arial"/>
          <w:szCs w:val="24"/>
        </w:rPr>
        <w:t xml:space="preserve">SALA SÃO PAULO: </w:t>
      </w:r>
      <w:r w:rsidRPr="00200A34">
        <w:rPr>
          <w:rFonts w:ascii="Arial" w:hAnsi="Arial" w:cs="Arial"/>
          <w:b/>
          <w:szCs w:val="24"/>
        </w:rPr>
        <w:t>A Sala São Paulo</w:t>
      </w:r>
      <w:r w:rsidRPr="00200A34">
        <w:rPr>
          <w:rFonts w:ascii="Arial" w:hAnsi="Arial" w:cs="Arial"/>
          <w:szCs w:val="24"/>
        </w:rPr>
        <w:t xml:space="preserve">. Disponível em &lt; </w:t>
      </w:r>
      <w:proofErr w:type="gramStart"/>
      <w:r w:rsidRPr="00200A34">
        <w:rPr>
          <w:rFonts w:ascii="Arial" w:hAnsi="Arial" w:cs="Arial"/>
          <w:szCs w:val="24"/>
        </w:rPr>
        <w:t>http://www.osesp.art.br/portal/paginadinamica.</w:t>
      </w:r>
      <w:proofErr w:type="gramEnd"/>
      <w:r w:rsidRPr="00200A34">
        <w:rPr>
          <w:rFonts w:ascii="Arial" w:hAnsi="Arial" w:cs="Arial"/>
          <w:szCs w:val="24"/>
        </w:rPr>
        <w:t>aspx?</w:t>
      </w:r>
      <w:proofErr w:type="gramStart"/>
      <w:r w:rsidRPr="00200A34">
        <w:rPr>
          <w:rFonts w:ascii="Arial" w:hAnsi="Arial" w:cs="Arial"/>
          <w:szCs w:val="24"/>
        </w:rPr>
        <w:t>pagina</w:t>
      </w:r>
      <w:proofErr w:type="gramEnd"/>
      <w:r w:rsidRPr="00200A34">
        <w:rPr>
          <w:rFonts w:ascii="Arial" w:hAnsi="Arial" w:cs="Arial"/>
          <w:szCs w:val="24"/>
        </w:rPr>
        <w:t xml:space="preserve">=asalasaopaulo&gt;. </w:t>
      </w:r>
      <w:r>
        <w:rPr>
          <w:rFonts w:ascii="Arial" w:hAnsi="Arial" w:cs="Arial"/>
          <w:szCs w:val="24"/>
        </w:rPr>
        <w:t>Ac</w:t>
      </w:r>
      <w:r w:rsidRPr="00200A34">
        <w:rPr>
          <w:rFonts w:ascii="Arial" w:hAnsi="Arial" w:cs="Arial"/>
          <w:szCs w:val="24"/>
        </w:rPr>
        <w:t xml:space="preserve">esso em </w:t>
      </w:r>
      <w:r>
        <w:rPr>
          <w:rFonts w:ascii="Arial" w:hAnsi="Arial" w:cs="Arial"/>
          <w:szCs w:val="24"/>
        </w:rPr>
        <w:t>19</w:t>
      </w:r>
      <w:r w:rsidRPr="00200A34">
        <w:rPr>
          <w:rFonts w:ascii="Arial" w:hAnsi="Arial" w:cs="Arial"/>
          <w:szCs w:val="24"/>
        </w:rPr>
        <w:t xml:space="preserve"> nov. 2011.</w:t>
      </w:r>
      <w:r w:rsidRPr="00200A34">
        <w:rPr>
          <w:rFonts w:ascii="Arial" w:hAnsi="Arial" w:cs="Arial"/>
          <w:b/>
          <w:szCs w:val="24"/>
        </w:rPr>
        <w:t xml:space="preserve"> </w:t>
      </w:r>
    </w:p>
    <w:p w:rsidR="00200A34" w:rsidRPr="00394A98" w:rsidRDefault="00200A34" w:rsidP="00200A34">
      <w:pPr>
        <w:spacing w:line="360" w:lineRule="auto"/>
        <w:jc w:val="both"/>
        <w:rPr>
          <w:rFonts w:ascii="Arial" w:hAnsi="Arial" w:cs="Arial"/>
          <w:szCs w:val="24"/>
        </w:rPr>
      </w:pPr>
    </w:p>
    <w:p w:rsidR="00200A34" w:rsidRPr="00394A98" w:rsidRDefault="00200A34" w:rsidP="00200A34">
      <w:pPr>
        <w:spacing w:line="360" w:lineRule="auto"/>
        <w:jc w:val="both"/>
        <w:rPr>
          <w:rFonts w:ascii="Arial" w:hAnsi="Arial" w:cs="Arial"/>
          <w:szCs w:val="24"/>
        </w:rPr>
      </w:pPr>
    </w:p>
    <w:p w:rsidR="00DE19BB" w:rsidRPr="0011025D" w:rsidRDefault="00DE19BB" w:rsidP="00DA02EF">
      <w:pPr>
        <w:jc w:val="both"/>
        <w:rPr>
          <w:rFonts w:ascii="Arial" w:hAnsi="Arial" w:cs="Arial"/>
          <w:szCs w:val="24"/>
          <w:lang w:val="en-US"/>
        </w:rPr>
      </w:pPr>
      <w:r w:rsidRPr="0011025D">
        <w:rPr>
          <w:rFonts w:ascii="Arial" w:hAnsi="Arial" w:cs="Arial"/>
          <w:szCs w:val="24"/>
        </w:rPr>
        <w:lastRenderedPageBreak/>
        <w:t xml:space="preserve">SEIDL, Conrad. </w:t>
      </w:r>
      <w:r w:rsidRPr="00DE19BB">
        <w:rPr>
          <w:rFonts w:ascii="Arial" w:hAnsi="Arial" w:cs="Arial"/>
          <w:b/>
          <w:szCs w:val="24"/>
        </w:rPr>
        <w:t xml:space="preserve">O catecismo da cerveja. </w:t>
      </w:r>
      <w:r>
        <w:rPr>
          <w:rFonts w:ascii="Arial" w:hAnsi="Arial" w:cs="Arial"/>
          <w:szCs w:val="24"/>
        </w:rPr>
        <w:t xml:space="preserve">São Paulo, SP. </w:t>
      </w:r>
      <w:proofErr w:type="spellStart"/>
      <w:proofErr w:type="gramStart"/>
      <w:r w:rsidRPr="0011025D">
        <w:rPr>
          <w:rFonts w:ascii="Arial" w:hAnsi="Arial" w:cs="Arial"/>
          <w:szCs w:val="24"/>
          <w:lang w:val="en-US"/>
        </w:rPr>
        <w:t>Senac</w:t>
      </w:r>
      <w:proofErr w:type="spellEnd"/>
      <w:r w:rsidRPr="0011025D">
        <w:rPr>
          <w:rFonts w:ascii="Arial" w:hAnsi="Arial" w:cs="Arial"/>
          <w:szCs w:val="24"/>
          <w:lang w:val="en-US"/>
        </w:rPr>
        <w:t xml:space="preserve"> São Paulo, 2003.</w:t>
      </w:r>
      <w:proofErr w:type="gramEnd"/>
    </w:p>
    <w:p w:rsidR="00DE19BB" w:rsidRPr="0011025D" w:rsidRDefault="00DE19BB" w:rsidP="00DE19BB">
      <w:pPr>
        <w:spacing w:line="360" w:lineRule="auto"/>
        <w:jc w:val="both"/>
        <w:rPr>
          <w:rFonts w:ascii="Arial" w:hAnsi="Arial" w:cs="Arial"/>
          <w:szCs w:val="24"/>
          <w:lang w:val="en-US"/>
        </w:rPr>
      </w:pPr>
    </w:p>
    <w:p w:rsidR="00DE19BB" w:rsidRPr="0011025D" w:rsidRDefault="00DE19BB" w:rsidP="00DE19BB">
      <w:pPr>
        <w:spacing w:line="360" w:lineRule="auto"/>
        <w:jc w:val="both"/>
        <w:rPr>
          <w:rFonts w:ascii="Arial" w:hAnsi="Arial" w:cs="Arial"/>
          <w:szCs w:val="24"/>
          <w:lang w:val="en-US"/>
        </w:rPr>
      </w:pPr>
    </w:p>
    <w:p w:rsidR="00D440BB" w:rsidRPr="00394A98" w:rsidRDefault="00D440BB" w:rsidP="00DA02EF">
      <w:pPr>
        <w:jc w:val="both"/>
        <w:rPr>
          <w:rFonts w:ascii="Arial" w:hAnsi="Arial" w:cs="Arial"/>
          <w:szCs w:val="24"/>
        </w:rPr>
      </w:pPr>
      <w:r w:rsidRPr="00DE19BB">
        <w:rPr>
          <w:rFonts w:ascii="Arial" w:hAnsi="Arial" w:cs="Arial"/>
          <w:szCs w:val="24"/>
          <w:lang w:val="en-US"/>
        </w:rPr>
        <w:t xml:space="preserve">STEFFEN, Alex. </w:t>
      </w:r>
      <w:r w:rsidRPr="00394A98">
        <w:rPr>
          <w:rFonts w:ascii="Arial" w:hAnsi="Arial" w:cs="Arial"/>
          <w:b/>
          <w:szCs w:val="24"/>
        </w:rPr>
        <w:t xml:space="preserve">Travessia: </w:t>
      </w:r>
      <w:r w:rsidRPr="00394A98">
        <w:rPr>
          <w:rFonts w:ascii="Arial" w:hAnsi="Arial" w:cs="Arial"/>
          <w:szCs w:val="24"/>
        </w:rPr>
        <w:t>Histórias da Imigração Alemã. São Sebastião do Caí, RS: Fato Novo, 2003.</w:t>
      </w:r>
    </w:p>
    <w:p w:rsidR="00D440BB" w:rsidRPr="00394A98" w:rsidRDefault="00D440BB" w:rsidP="00394A98">
      <w:pPr>
        <w:spacing w:line="360" w:lineRule="auto"/>
        <w:jc w:val="both"/>
        <w:rPr>
          <w:rFonts w:ascii="Arial" w:hAnsi="Arial" w:cs="Arial"/>
          <w:szCs w:val="24"/>
        </w:rPr>
      </w:pPr>
    </w:p>
    <w:p w:rsidR="00FE1B39" w:rsidRPr="00394A98" w:rsidRDefault="00FE1B39" w:rsidP="00394A98">
      <w:pPr>
        <w:spacing w:line="360" w:lineRule="auto"/>
        <w:jc w:val="both"/>
        <w:rPr>
          <w:rFonts w:ascii="Arial" w:hAnsi="Arial" w:cs="Arial"/>
          <w:szCs w:val="24"/>
        </w:rPr>
      </w:pPr>
    </w:p>
    <w:p w:rsidR="00D440BB" w:rsidRDefault="00520327" w:rsidP="00DA02EF">
      <w:pPr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______</w:t>
      </w:r>
      <w:r w:rsidR="00D440BB" w:rsidRPr="00394A98">
        <w:rPr>
          <w:rFonts w:ascii="Arial" w:hAnsi="Arial" w:cs="Arial"/>
          <w:szCs w:val="24"/>
        </w:rPr>
        <w:t xml:space="preserve">. </w:t>
      </w:r>
      <w:r w:rsidR="00D440BB" w:rsidRPr="00394A98">
        <w:rPr>
          <w:rFonts w:ascii="Arial" w:hAnsi="Arial" w:cs="Arial"/>
          <w:b/>
          <w:szCs w:val="24"/>
        </w:rPr>
        <w:t xml:space="preserve">Travessia II: </w:t>
      </w:r>
      <w:r w:rsidR="00D440BB" w:rsidRPr="00394A98">
        <w:rPr>
          <w:rFonts w:ascii="Arial" w:hAnsi="Arial" w:cs="Arial"/>
          <w:szCs w:val="24"/>
        </w:rPr>
        <w:t>Os ventos continuam soprando... São Sebastião do Caí, RS: Fato Novo, 2004.</w:t>
      </w:r>
    </w:p>
    <w:p w:rsidR="007F09EE" w:rsidRDefault="007F09EE" w:rsidP="007F09EE">
      <w:pPr>
        <w:spacing w:line="360" w:lineRule="auto"/>
        <w:jc w:val="both"/>
        <w:rPr>
          <w:rFonts w:ascii="Arial" w:hAnsi="Arial" w:cs="Arial"/>
          <w:szCs w:val="24"/>
        </w:rPr>
      </w:pPr>
    </w:p>
    <w:p w:rsidR="007F09EE" w:rsidRDefault="007F09EE" w:rsidP="007F09EE">
      <w:pPr>
        <w:spacing w:line="360" w:lineRule="auto"/>
        <w:jc w:val="both"/>
        <w:rPr>
          <w:rFonts w:ascii="Arial" w:hAnsi="Arial" w:cs="Arial"/>
          <w:szCs w:val="24"/>
        </w:rPr>
      </w:pPr>
    </w:p>
    <w:p w:rsidR="001A5B5F" w:rsidRDefault="007F09EE" w:rsidP="00BC3854">
      <w:pPr>
        <w:jc w:val="both"/>
        <w:rPr>
          <w:rFonts w:ascii="Arial" w:hAnsi="Arial" w:cs="Arial"/>
          <w:szCs w:val="24"/>
        </w:rPr>
      </w:pPr>
      <w:proofErr w:type="gramStart"/>
      <w:r w:rsidRPr="007713C6">
        <w:rPr>
          <w:rFonts w:ascii="Arial" w:hAnsi="Arial" w:cs="Arial"/>
          <w:szCs w:val="24"/>
          <w:lang w:val="en-US"/>
        </w:rPr>
        <w:t xml:space="preserve">WENDT, </w:t>
      </w:r>
      <w:proofErr w:type="spellStart"/>
      <w:r w:rsidRPr="007713C6">
        <w:rPr>
          <w:rFonts w:ascii="Arial" w:hAnsi="Arial" w:cs="Arial"/>
          <w:szCs w:val="24"/>
          <w:lang w:val="en-US"/>
        </w:rPr>
        <w:t>Neli</w:t>
      </w:r>
      <w:proofErr w:type="spellEnd"/>
      <w:r w:rsidRPr="007713C6">
        <w:rPr>
          <w:rFonts w:ascii="Arial" w:hAnsi="Arial" w:cs="Arial"/>
          <w:szCs w:val="24"/>
          <w:lang w:val="en-US"/>
        </w:rPr>
        <w:t xml:space="preserve">; WENDT </w:t>
      </w:r>
      <w:proofErr w:type="spellStart"/>
      <w:r w:rsidRPr="007713C6">
        <w:rPr>
          <w:rFonts w:ascii="Arial" w:hAnsi="Arial" w:cs="Arial"/>
          <w:szCs w:val="24"/>
          <w:lang w:val="en-US"/>
        </w:rPr>
        <w:t>Willi</w:t>
      </w:r>
      <w:proofErr w:type="spellEnd"/>
      <w:r w:rsidRPr="007713C6">
        <w:rPr>
          <w:rFonts w:ascii="Arial" w:hAnsi="Arial" w:cs="Arial"/>
          <w:szCs w:val="24"/>
          <w:lang w:val="en-US"/>
        </w:rPr>
        <w:t>.</w:t>
      </w:r>
      <w:proofErr w:type="gramEnd"/>
      <w:r w:rsidRPr="007713C6">
        <w:rPr>
          <w:rFonts w:ascii="Arial" w:hAnsi="Arial" w:cs="Arial"/>
          <w:szCs w:val="24"/>
          <w:lang w:val="en-US"/>
        </w:rPr>
        <w:t xml:space="preserve"> </w:t>
      </w:r>
      <w:r w:rsidRPr="007713C6">
        <w:rPr>
          <w:rFonts w:ascii="Arial" w:hAnsi="Arial" w:cs="Arial"/>
          <w:b/>
          <w:szCs w:val="24"/>
          <w:lang w:val="en-US"/>
        </w:rPr>
        <w:t>CAPS:</w:t>
      </w:r>
      <w:r w:rsidRPr="007713C6">
        <w:rPr>
          <w:rFonts w:ascii="Arial" w:hAnsi="Arial" w:cs="Arial"/>
          <w:szCs w:val="24"/>
          <w:lang w:val="en-US"/>
        </w:rPr>
        <w:t xml:space="preserve"> </w:t>
      </w:r>
      <w:proofErr w:type="spellStart"/>
      <w:r w:rsidRPr="007713C6">
        <w:rPr>
          <w:rFonts w:ascii="Arial" w:hAnsi="Arial" w:cs="Arial"/>
          <w:szCs w:val="24"/>
          <w:lang w:val="en-US"/>
        </w:rPr>
        <w:t>Entrevista</w:t>
      </w:r>
      <w:proofErr w:type="spellEnd"/>
      <w:r w:rsidRPr="007713C6">
        <w:rPr>
          <w:rFonts w:ascii="Arial" w:hAnsi="Arial" w:cs="Arial"/>
          <w:szCs w:val="24"/>
          <w:lang w:val="en-US"/>
        </w:rPr>
        <w:t xml:space="preserve"> [set. 2011]. </w:t>
      </w:r>
      <w:r>
        <w:rPr>
          <w:rFonts w:ascii="Arial" w:hAnsi="Arial" w:cs="Arial"/>
          <w:szCs w:val="24"/>
        </w:rPr>
        <w:t xml:space="preserve">Linha Nova. Entrevista concedida à acadêmica do curso de Arquitetura e Urbanismo da Universidade </w:t>
      </w:r>
      <w:proofErr w:type="spellStart"/>
      <w:r>
        <w:rPr>
          <w:rFonts w:ascii="Arial" w:hAnsi="Arial" w:cs="Arial"/>
          <w:szCs w:val="24"/>
        </w:rPr>
        <w:t>Feevale</w:t>
      </w:r>
      <w:proofErr w:type="spellEnd"/>
      <w:r>
        <w:rPr>
          <w:rFonts w:ascii="Arial" w:hAnsi="Arial" w:cs="Arial"/>
          <w:szCs w:val="24"/>
        </w:rPr>
        <w:t xml:space="preserve">, Luana </w:t>
      </w:r>
      <w:proofErr w:type="spellStart"/>
      <w:r>
        <w:rPr>
          <w:rFonts w:ascii="Arial" w:hAnsi="Arial" w:cs="Arial"/>
          <w:szCs w:val="24"/>
        </w:rPr>
        <w:t>Lais</w:t>
      </w:r>
      <w:proofErr w:type="spellEnd"/>
      <w:r>
        <w:rPr>
          <w:rFonts w:ascii="Arial" w:hAnsi="Arial" w:cs="Arial"/>
          <w:szCs w:val="24"/>
        </w:rPr>
        <w:t xml:space="preserve"> </w:t>
      </w:r>
      <w:proofErr w:type="spellStart"/>
      <w:r>
        <w:rPr>
          <w:rFonts w:ascii="Arial" w:hAnsi="Arial" w:cs="Arial"/>
          <w:szCs w:val="24"/>
        </w:rPr>
        <w:t>Schwantes</w:t>
      </w:r>
      <w:proofErr w:type="spellEnd"/>
      <w:r>
        <w:rPr>
          <w:rFonts w:ascii="Arial" w:hAnsi="Arial" w:cs="Arial"/>
          <w:szCs w:val="24"/>
        </w:rPr>
        <w:t>.</w:t>
      </w:r>
    </w:p>
    <w:p w:rsidR="001A5B5F" w:rsidRDefault="001A5B5F" w:rsidP="007F09EE">
      <w:pPr>
        <w:spacing w:line="360" w:lineRule="auto"/>
        <w:jc w:val="both"/>
        <w:rPr>
          <w:rFonts w:ascii="Arial" w:hAnsi="Arial" w:cs="Arial"/>
          <w:szCs w:val="24"/>
        </w:rPr>
      </w:pPr>
    </w:p>
    <w:p w:rsidR="00110EA6" w:rsidRDefault="00110EA6" w:rsidP="00110EA6">
      <w:pPr>
        <w:jc w:val="center"/>
        <w:rPr>
          <w:rFonts w:ascii="Arial" w:hAnsi="Arial" w:cs="Arial"/>
          <w:b/>
          <w:sz w:val="28"/>
          <w:szCs w:val="28"/>
        </w:rPr>
      </w:pPr>
    </w:p>
    <w:p w:rsidR="00936E3E" w:rsidRDefault="00936E3E">
      <w:pPr>
        <w:spacing w:after="200" w:line="276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:rsidR="00E046D8" w:rsidRDefault="00E046D8" w:rsidP="00E046D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APÊNDICE I</w:t>
      </w: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CRONOGRAMA DA PTFG</w:t>
      </w:r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  <w:r w:rsidRPr="0085622E">
        <w:rPr>
          <w:noProof/>
          <w:szCs w:val="24"/>
        </w:rPr>
        <w:drawing>
          <wp:inline distT="0" distB="0" distL="0" distR="0">
            <wp:extent cx="5579745" cy="3101635"/>
            <wp:effectExtent l="19050" t="0" r="1905" b="0"/>
            <wp:docPr id="89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10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</w:rPr>
        <w:br w:type="page"/>
      </w:r>
    </w:p>
    <w:p w:rsidR="00E046D8" w:rsidRDefault="00E046D8" w:rsidP="00E046D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APÊNDICE II</w:t>
      </w: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CRONOGRAMA DO TFG</w:t>
      </w: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spacing w:after="20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186316">
        <w:rPr>
          <w:noProof/>
          <w:szCs w:val="24"/>
        </w:rPr>
        <w:drawing>
          <wp:inline distT="0" distB="0" distL="0" distR="0">
            <wp:extent cx="5579745" cy="2301251"/>
            <wp:effectExtent l="19050" t="0" r="1905" b="0"/>
            <wp:docPr id="9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30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</w:rPr>
        <w:br w:type="page"/>
      </w:r>
    </w:p>
    <w:p w:rsidR="00E046D8" w:rsidRDefault="00E046D8" w:rsidP="00E046D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ANEXO I</w:t>
      </w: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ENTREVISTA </w:t>
      </w:r>
      <w:proofErr w:type="gramStart"/>
      <w:r>
        <w:rPr>
          <w:rFonts w:ascii="Arial" w:hAnsi="Arial" w:cs="Arial"/>
          <w:szCs w:val="24"/>
        </w:rPr>
        <w:t>1</w:t>
      </w:r>
      <w:proofErr w:type="gramEnd"/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</w:p>
    <w:p w:rsidR="00E046D8" w:rsidRPr="007713C6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  <w:r w:rsidRPr="007713C6">
        <w:rPr>
          <w:rFonts w:ascii="Arial" w:hAnsi="Arial" w:cs="Arial"/>
          <w:b/>
          <w:szCs w:val="24"/>
        </w:rPr>
        <w:t>Nome:</w:t>
      </w:r>
      <w:r w:rsidRPr="007713C6">
        <w:rPr>
          <w:rFonts w:ascii="Arial" w:hAnsi="Arial" w:cs="Arial"/>
          <w:szCs w:val="24"/>
        </w:rPr>
        <w:t xml:space="preserve"> Neli </w:t>
      </w:r>
      <w:proofErr w:type="spellStart"/>
      <w:r w:rsidRPr="007713C6">
        <w:rPr>
          <w:rFonts w:ascii="Arial" w:hAnsi="Arial" w:cs="Arial"/>
          <w:szCs w:val="24"/>
        </w:rPr>
        <w:t>Wendt</w:t>
      </w:r>
      <w:proofErr w:type="spellEnd"/>
      <w:r w:rsidRPr="007713C6">
        <w:rPr>
          <w:rFonts w:ascii="Arial" w:hAnsi="Arial" w:cs="Arial"/>
          <w:szCs w:val="24"/>
        </w:rPr>
        <w:t xml:space="preserve"> e </w:t>
      </w:r>
      <w:proofErr w:type="spellStart"/>
      <w:r w:rsidRPr="007713C6">
        <w:rPr>
          <w:rFonts w:ascii="Arial" w:hAnsi="Arial" w:cs="Arial"/>
          <w:szCs w:val="24"/>
        </w:rPr>
        <w:t>Willi</w:t>
      </w:r>
      <w:proofErr w:type="spellEnd"/>
      <w:r w:rsidRPr="007713C6">
        <w:rPr>
          <w:rFonts w:ascii="Arial" w:hAnsi="Arial" w:cs="Arial"/>
          <w:szCs w:val="24"/>
        </w:rPr>
        <w:t xml:space="preserve"> </w:t>
      </w:r>
      <w:proofErr w:type="spellStart"/>
      <w:r w:rsidRPr="007713C6">
        <w:rPr>
          <w:rFonts w:ascii="Arial" w:hAnsi="Arial" w:cs="Arial"/>
          <w:szCs w:val="24"/>
        </w:rPr>
        <w:t>Wendt</w:t>
      </w:r>
      <w:proofErr w:type="spellEnd"/>
    </w:p>
    <w:p w:rsidR="00E046D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  <w:r w:rsidRPr="00DA02EF">
        <w:rPr>
          <w:rFonts w:ascii="Arial" w:hAnsi="Arial" w:cs="Arial"/>
          <w:b/>
          <w:szCs w:val="24"/>
        </w:rPr>
        <w:t>Idade:</w:t>
      </w:r>
      <w:r>
        <w:rPr>
          <w:rFonts w:ascii="Arial" w:hAnsi="Arial" w:cs="Arial"/>
          <w:szCs w:val="24"/>
        </w:rPr>
        <w:t xml:space="preserve"> 91 anos e 89 anos</w:t>
      </w:r>
    </w:p>
    <w:p w:rsidR="00E046D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7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 w:rsidRPr="00DA02EF">
        <w:rPr>
          <w:rFonts w:ascii="Arial" w:hAnsi="Arial" w:cs="Arial"/>
          <w:b/>
          <w:szCs w:val="24"/>
        </w:rPr>
        <w:t>Quais atividades você lembra terem sido desenvolvidas nos prédios históricos localizados no parque municipal?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 casa maior abrigava o salão de bailes da família </w:t>
      </w:r>
      <w:proofErr w:type="spellStart"/>
      <w:r>
        <w:rPr>
          <w:rFonts w:ascii="Arial" w:hAnsi="Arial" w:cs="Arial"/>
          <w:szCs w:val="24"/>
        </w:rPr>
        <w:t>Bauermann</w:t>
      </w:r>
      <w:proofErr w:type="spellEnd"/>
      <w:r>
        <w:rPr>
          <w:rFonts w:ascii="Arial" w:hAnsi="Arial" w:cs="Arial"/>
          <w:szCs w:val="24"/>
        </w:rPr>
        <w:t xml:space="preserve">. Nos fundos desta, na edificação que está caindo, funcionava uma pequena venda de cerveja e refrigerantes. 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A família morava no sótão do salão e a edificação posterior a ele, era usada como cozinha. A ampliação que se nota ter sido feita no salão de bailes, foi realizada pelos </w:t>
      </w:r>
      <w:proofErr w:type="spellStart"/>
      <w:r>
        <w:rPr>
          <w:rFonts w:ascii="Arial" w:hAnsi="Arial" w:cs="Arial"/>
          <w:szCs w:val="24"/>
        </w:rPr>
        <w:t>Bauermann</w:t>
      </w:r>
      <w:proofErr w:type="spellEnd"/>
      <w:r>
        <w:rPr>
          <w:rFonts w:ascii="Arial" w:hAnsi="Arial" w:cs="Arial"/>
          <w:szCs w:val="24"/>
        </w:rPr>
        <w:t xml:space="preserve"> e correspondia à copa.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7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De que forma era comemorado o </w:t>
      </w:r>
      <w:proofErr w:type="spellStart"/>
      <w:r>
        <w:rPr>
          <w:rFonts w:ascii="Arial" w:hAnsi="Arial" w:cs="Arial"/>
          <w:b/>
          <w:szCs w:val="24"/>
        </w:rPr>
        <w:t>Kerb</w:t>
      </w:r>
      <w:proofErr w:type="spellEnd"/>
      <w:r>
        <w:rPr>
          <w:rFonts w:ascii="Arial" w:hAnsi="Arial" w:cs="Arial"/>
          <w:b/>
          <w:szCs w:val="24"/>
        </w:rPr>
        <w:t>? Como eram os preparativos para essa festa?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 </w:t>
      </w:r>
      <w:proofErr w:type="spellStart"/>
      <w:r>
        <w:rPr>
          <w:rFonts w:ascii="Arial" w:hAnsi="Arial" w:cs="Arial"/>
          <w:szCs w:val="24"/>
        </w:rPr>
        <w:t>Kerb</w:t>
      </w:r>
      <w:proofErr w:type="spellEnd"/>
      <w:r>
        <w:rPr>
          <w:rFonts w:ascii="Arial" w:hAnsi="Arial" w:cs="Arial"/>
          <w:szCs w:val="24"/>
        </w:rPr>
        <w:t xml:space="preserve"> era uma grande festa e durava </w:t>
      </w:r>
      <w:proofErr w:type="gramStart"/>
      <w:r>
        <w:rPr>
          <w:rFonts w:ascii="Arial" w:hAnsi="Arial" w:cs="Arial"/>
          <w:szCs w:val="24"/>
        </w:rPr>
        <w:t>4</w:t>
      </w:r>
      <w:proofErr w:type="gramEnd"/>
      <w:r>
        <w:rPr>
          <w:rFonts w:ascii="Arial" w:hAnsi="Arial" w:cs="Arial"/>
          <w:szCs w:val="24"/>
        </w:rPr>
        <w:t xml:space="preserve"> dias, de sábados até terças-feiras. Em todos esses dias havia baile e, no domingo, o culto. Comprávamos roupas novas e todos participavam das comemorações.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Em casa, carneávamos um bicho para ter a carne para o churrasco. Vinha muita gente, de vários lugares.</w:t>
      </w:r>
    </w:p>
    <w:p w:rsidR="00E046D8" w:rsidRPr="00480D33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7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Como eram os bailes? Com que </w:t>
      </w:r>
      <w:proofErr w:type="spellStart"/>
      <w:r>
        <w:rPr>
          <w:rFonts w:ascii="Arial" w:hAnsi="Arial" w:cs="Arial"/>
          <w:b/>
          <w:szCs w:val="24"/>
        </w:rPr>
        <w:t>freqüência</w:t>
      </w:r>
      <w:proofErr w:type="spellEnd"/>
      <w:r>
        <w:rPr>
          <w:rFonts w:ascii="Arial" w:hAnsi="Arial" w:cs="Arial"/>
          <w:b/>
          <w:szCs w:val="24"/>
        </w:rPr>
        <w:t xml:space="preserve"> eram realizados?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Os bailes aconteciam de 14 em 14 dias, aos domingos. Havia dois salões na cidade e íamos a cavalo, deixando o animal amarrado do lado direito do salão, onde havia um espaço reservado para este fim.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Podíamos participar dos bailes a partir do momento em que éramos confirmados (momento no qual o jovem membro da igreja evangélica professa publicamente a sua fé, diante de Deus e da comunidade. Naquela época, as meninas eram consideradas aptas aos 12 anos de idade e os meninos, aos 13). Neli conta que, nos primeiros anos que pode participar dos bailes, teve que cuidar </w:t>
      </w:r>
      <w:r>
        <w:rPr>
          <w:rFonts w:ascii="Arial" w:hAnsi="Arial" w:cs="Arial"/>
          <w:szCs w:val="24"/>
        </w:rPr>
        <w:lastRenderedPageBreak/>
        <w:t>do mais novo de seus irmãos, o qual sempre era levado para o baile e ficava num dos três quartos que havia dentro do salão, os quais existiam para essas finalidades.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Durante o baile, as pessoas podiam comprar um prato típico, composto de cuca, </w:t>
      </w:r>
      <w:proofErr w:type="spellStart"/>
      <w:r>
        <w:rPr>
          <w:rFonts w:ascii="Arial" w:hAnsi="Arial" w:cs="Arial"/>
          <w:szCs w:val="24"/>
        </w:rPr>
        <w:t>lingüiça</w:t>
      </w:r>
      <w:proofErr w:type="spellEnd"/>
      <w:r>
        <w:rPr>
          <w:rFonts w:ascii="Arial" w:hAnsi="Arial" w:cs="Arial"/>
          <w:szCs w:val="24"/>
        </w:rPr>
        <w:t xml:space="preserve"> e três tipos de saladas, geralmente rabanete, pepino e couve, esta última preparada de forma similar ao que hoje conhecemos como chucrute.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7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O que a comunidade fazia nos finais de semana que não havia baile?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As moças se reuniam e faziam crochê. Já os rapazes iam jogar futebol.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7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Em quais momentos ou situações era consumida a cerveja?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Não tomávamos muita cerveja. Consumíamos muito vinho, que nós mesmos fabricávamos. Para deixá-lo mais forte, misturávamos o açúcar (mascavo) que </w:t>
      </w:r>
      <w:proofErr w:type="spellStart"/>
      <w:r>
        <w:rPr>
          <w:rFonts w:ascii="Arial" w:hAnsi="Arial" w:cs="Arial"/>
          <w:szCs w:val="24"/>
        </w:rPr>
        <w:t>obtíamos</w:t>
      </w:r>
      <w:proofErr w:type="spellEnd"/>
      <w:r>
        <w:rPr>
          <w:rFonts w:ascii="Arial" w:hAnsi="Arial" w:cs="Arial"/>
          <w:szCs w:val="24"/>
        </w:rPr>
        <w:t xml:space="preserve"> da cana-de-açúcar. Também tomávamos cachaça.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7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O que você sabe sobre a cervejaria </w:t>
      </w:r>
      <w:proofErr w:type="spellStart"/>
      <w:r>
        <w:rPr>
          <w:rFonts w:ascii="Arial" w:hAnsi="Arial" w:cs="Arial"/>
          <w:b/>
          <w:szCs w:val="24"/>
        </w:rPr>
        <w:t>Ritter</w:t>
      </w:r>
      <w:proofErr w:type="spellEnd"/>
      <w:r>
        <w:rPr>
          <w:rFonts w:ascii="Arial" w:hAnsi="Arial" w:cs="Arial"/>
          <w:b/>
          <w:szCs w:val="24"/>
        </w:rPr>
        <w:t>?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Ele, diz ter c</w:t>
      </w:r>
      <w:r w:rsidRPr="00A51A8C">
        <w:rPr>
          <w:rFonts w:ascii="Arial" w:hAnsi="Arial" w:cs="Arial"/>
          <w:szCs w:val="24"/>
        </w:rPr>
        <w:t>onheci</w:t>
      </w:r>
      <w:r>
        <w:rPr>
          <w:rFonts w:ascii="Arial" w:hAnsi="Arial" w:cs="Arial"/>
          <w:szCs w:val="24"/>
        </w:rPr>
        <w:t xml:space="preserve">do o Henrique </w:t>
      </w:r>
      <w:proofErr w:type="spellStart"/>
      <w:r>
        <w:rPr>
          <w:rFonts w:ascii="Arial" w:hAnsi="Arial" w:cs="Arial"/>
          <w:szCs w:val="24"/>
        </w:rPr>
        <w:t>Ritter</w:t>
      </w:r>
      <w:proofErr w:type="spellEnd"/>
      <w:r>
        <w:rPr>
          <w:rFonts w:ascii="Arial" w:hAnsi="Arial" w:cs="Arial"/>
          <w:szCs w:val="24"/>
        </w:rPr>
        <w:t>. (Sobre a cervejaria, começam a falar sobre o que já leram nos jornais).</w:t>
      </w:r>
    </w:p>
    <w:p w:rsidR="00E046D8" w:rsidRDefault="00E046D8" w:rsidP="00E046D8">
      <w:pPr>
        <w:spacing w:after="200" w:line="276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E046D8" w:rsidRDefault="00E046D8" w:rsidP="00E046D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ANEXO II</w:t>
      </w: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ENTREVISTA </w:t>
      </w:r>
      <w:proofErr w:type="gramStart"/>
      <w:r>
        <w:rPr>
          <w:rFonts w:ascii="Arial" w:hAnsi="Arial" w:cs="Arial"/>
          <w:szCs w:val="24"/>
        </w:rPr>
        <w:t>2</w:t>
      </w:r>
      <w:proofErr w:type="gramEnd"/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</w:p>
    <w:p w:rsidR="00E046D8" w:rsidRPr="00CD7CE3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  <w:r w:rsidRPr="00CD7CE3">
        <w:rPr>
          <w:rFonts w:ascii="Arial" w:hAnsi="Arial" w:cs="Arial"/>
          <w:b/>
          <w:szCs w:val="24"/>
        </w:rPr>
        <w:t>Nome:</w:t>
      </w:r>
      <w:r w:rsidRPr="00CD7CE3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 xml:space="preserve">Lene </w:t>
      </w:r>
      <w:proofErr w:type="spellStart"/>
      <w:r>
        <w:rPr>
          <w:rFonts w:ascii="Arial" w:hAnsi="Arial" w:cs="Arial"/>
          <w:szCs w:val="24"/>
        </w:rPr>
        <w:t>Boettcher</w:t>
      </w:r>
      <w:proofErr w:type="spellEnd"/>
    </w:p>
    <w:p w:rsidR="00E046D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  <w:r w:rsidRPr="00DA02EF">
        <w:rPr>
          <w:rFonts w:ascii="Arial" w:hAnsi="Arial" w:cs="Arial"/>
          <w:b/>
          <w:szCs w:val="24"/>
        </w:rPr>
        <w:t>Idade:</w:t>
      </w:r>
      <w:r>
        <w:rPr>
          <w:rFonts w:ascii="Arial" w:hAnsi="Arial" w:cs="Arial"/>
          <w:szCs w:val="24"/>
        </w:rPr>
        <w:t xml:space="preserve"> 86 anos</w:t>
      </w:r>
    </w:p>
    <w:p w:rsidR="00E046D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8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 w:rsidRPr="00DA02EF">
        <w:rPr>
          <w:rFonts w:ascii="Arial" w:hAnsi="Arial" w:cs="Arial"/>
          <w:b/>
          <w:szCs w:val="24"/>
        </w:rPr>
        <w:t>Quais atividades você lembra terem sido desenvolvidas nos prédios históricos localizados no parque municipal?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Naqueles prédios, antigamente funcionava um dos salões de baile de Linha Nova. Era o mais </w:t>
      </w:r>
      <w:proofErr w:type="spellStart"/>
      <w:r>
        <w:rPr>
          <w:rFonts w:ascii="Arial" w:hAnsi="Arial" w:cs="Arial"/>
          <w:szCs w:val="24"/>
        </w:rPr>
        <w:t>freqüentado</w:t>
      </w:r>
      <w:proofErr w:type="spellEnd"/>
      <w:r>
        <w:rPr>
          <w:rFonts w:ascii="Arial" w:hAnsi="Arial" w:cs="Arial"/>
          <w:szCs w:val="24"/>
        </w:rPr>
        <w:t xml:space="preserve"> pela população.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No porão do salão costumávamos beber cerveja.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8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De que forma era comemorado o </w:t>
      </w:r>
      <w:proofErr w:type="spellStart"/>
      <w:r>
        <w:rPr>
          <w:rFonts w:ascii="Arial" w:hAnsi="Arial" w:cs="Arial"/>
          <w:b/>
          <w:szCs w:val="24"/>
        </w:rPr>
        <w:t>Kerb</w:t>
      </w:r>
      <w:proofErr w:type="spellEnd"/>
      <w:r>
        <w:rPr>
          <w:rFonts w:ascii="Arial" w:hAnsi="Arial" w:cs="Arial"/>
          <w:b/>
          <w:szCs w:val="24"/>
        </w:rPr>
        <w:t>? Como eram os preparativos para essa festa?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Para o </w:t>
      </w:r>
      <w:proofErr w:type="spellStart"/>
      <w:r>
        <w:rPr>
          <w:rFonts w:ascii="Arial" w:hAnsi="Arial" w:cs="Arial"/>
          <w:szCs w:val="24"/>
        </w:rPr>
        <w:t>Kerb</w:t>
      </w:r>
      <w:proofErr w:type="spellEnd"/>
      <w:r>
        <w:rPr>
          <w:rFonts w:ascii="Arial" w:hAnsi="Arial" w:cs="Arial"/>
          <w:szCs w:val="24"/>
        </w:rPr>
        <w:t>, eram assadas muitas cucas e muitos quilos de carne no forno à lenha. Muitas pessoas prestigiavam a festa e os visitantes, na medida do possível, se hospedavam nas casas dos moradores.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No final do culto, que era realizado no domingo, a banda típica aguardava na porta da igreja e recepcionava o povo, conduzindo-o, acompanhado de muita música, até o salão, onde tocavam mais algumas canções, convidando as pessoas a dançar as primeiras danças do </w:t>
      </w:r>
      <w:proofErr w:type="spellStart"/>
      <w:r>
        <w:rPr>
          <w:rFonts w:ascii="Arial" w:hAnsi="Arial" w:cs="Arial"/>
          <w:szCs w:val="24"/>
        </w:rPr>
        <w:t>Kerb</w:t>
      </w:r>
      <w:proofErr w:type="spellEnd"/>
      <w:r>
        <w:rPr>
          <w:rFonts w:ascii="Arial" w:hAnsi="Arial" w:cs="Arial"/>
          <w:szCs w:val="24"/>
        </w:rPr>
        <w:t xml:space="preserve"> que se iniciava. À tarde, voltávamos para o salão, agora para a primeira noite de baile.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Os pais não iam aos bailes de </w:t>
      </w:r>
      <w:proofErr w:type="spellStart"/>
      <w:r>
        <w:rPr>
          <w:rFonts w:ascii="Arial" w:hAnsi="Arial" w:cs="Arial"/>
          <w:szCs w:val="24"/>
        </w:rPr>
        <w:t>Kerb</w:t>
      </w:r>
      <w:proofErr w:type="spellEnd"/>
      <w:r>
        <w:rPr>
          <w:rFonts w:ascii="Arial" w:hAnsi="Arial" w:cs="Arial"/>
          <w:szCs w:val="24"/>
        </w:rPr>
        <w:t xml:space="preserve">; gastava-se muito com a festa, com a fabricação de vestidos novos para as moças e ternos para os rapazes. Além disso, os </w:t>
      </w:r>
      <w:proofErr w:type="spellStart"/>
      <w:r>
        <w:rPr>
          <w:rFonts w:ascii="Arial" w:hAnsi="Arial" w:cs="Arial"/>
          <w:szCs w:val="24"/>
        </w:rPr>
        <w:t>freqüentadores</w:t>
      </w:r>
      <w:proofErr w:type="spellEnd"/>
      <w:r>
        <w:rPr>
          <w:rFonts w:ascii="Arial" w:hAnsi="Arial" w:cs="Arial"/>
          <w:szCs w:val="24"/>
        </w:rPr>
        <w:t xml:space="preserve"> precisavam pagar a entrada do baile e, dessa forma, dava-se preferência à participação dos filhos jovens.</w:t>
      </w:r>
    </w:p>
    <w:p w:rsidR="00E046D8" w:rsidRPr="00480D33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8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Como eram os bailes? Com que </w:t>
      </w:r>
      <w:proofErr w:type="spellStart"/>
      <w:r>
        <w:rPr>
          <w:rFonts w:ascii="Arial" w:hAnsi="Arial" w:cs="Arial"/>
          <w:b/>
          <w:szCs w:val="24"/>
        </w:rPr>
        <w:t>freqüência</w:t>
      </w:r>
      <w:proofErr w:type="spellEnd"/>
      <w:r>
        <w:rPr>
          <w:rFonts w:ascii="Arial" w:hAnsi="Arial" w:cs="Arial"/>
          <w:b/>
          <w:szCs w:val="24"/>
        </w:rPr>
        <w:t xml:space="preserve"> eram realizados?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Os bailes ocorriam de 14 em 14 dias. Eram animados por bandas típicas que cantavam músicas em alemão, arrastando as pessoas para a dança.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8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O que a comunidade fazia nos finais de semana que não havia baile?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 xml:space="preserve">Os guris jogavam futebol e nós, meninas, íamos assistir </w:t>
      </w:r>
      <w:proofErr w:type="gramStart"/>
      <w:r>
        <w:rPr>
          <w:rFonts w:ascii="Arial" w:hAnsi="Arial" w:cs="Arial"/>
          <w:szCs w:val="24"/>
        </w:rPr>
        <w:t>o jogo deles</w:t>
      </w:r>
      <w:proofErr w:type="gramEnd"/>
      <w:r>
        <w:rPr>
          <w:rFonts w:ascii="Arial" w:hAnsi="Arial" w:cs="Arial"/>
          <w:szCs w:val="24"/>
        </w:rPr>
        <w:t xml:space="preserve">. O campo era um gramado improvisado no potreiro da propriedade dos </w:t>
      </w:r>
      <w:proofErr w:type="spellStart"/>
      <w:r>
        <w:rPr>
          <w:rFonts w:ascii="Arial" w:hAnsi="Arial" w:cs="Arial"/>
          <w:szCs w:val="24"/>
        </w:rPr>
        <w:t>Bauermann</w:t>
      </w:r>
      <w:proofErr w:type="spellEnd"/>
      <w:r>
        <w:rPr>
          <w:rFonts w:ascii="Arial" w:hAnsi="Arial" w:cs="Arial"/>
          <w:szCs w:val="24"/>
        </w:rPr>
        <w:t>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8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Em quais momentos ou situações era consumida a cerveja?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Tomávamos cerveja só no </w:t>
      </w:r>
      <w:proofErr w:type="spellStart"/>
      <w:r>
        <w:rPr>
          <w:rFonts w:ascii="Arial" w:hAnsi="Arial" w:cs="Arial"/>
          <w:szCs w:val="24"/>
        </w:rPr>
        <w:t>Kerb</w:t>
      </w:r>
      <w:proofErr w:type="spellEnd"/>
      <w:r>
        <w:rPr>
          <w:rFonts w:ascii="Arial" w:hAnsi="Arial" w:cs="Arial"/>
          <w:szCs w:val="24"/>
        </w:rPr>
        <w:t>. Nos demais dias, tomávamos vinho.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8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O que você sabe sobre a cervejaria </w:t>
      </w:r>
      <w:proofErr w:type="spellStart"/>
      <w:r>
        <w:rPr>
          <w:rFonts w:ascii="Arial" w:hAnsi="Arial" w:cs="Arial"/>
          <w:b/>
          <w:szCs w:val="24"/>
        </w:rPr>
        <w:t>Ritter</w:t>
      </w:r>
      <w:proofErr w:type="spellEnd"/>
      <w:r>
        <w:rPr>
          <w:rFonts w:ascii="Arial" w:hAnsi="Arial" w:cs="Arial"/>
          <w:b/>
          <w:szCs w:val="24"/>
        </w:rPr>
        <w:t>?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proofErr w:type="gramStart"/>
      <w:r>
        <w:rPr>
          <w:rFonts w:ascii="Arial" w:hAnsi="Arial" w:cs="Arial"/>
          <w:szCs w:val="24"/>
        </w:rPr>
        <w:t>Lembra de</w:t>
      </w:r>
      <w:proofErr w:type="gramEnd"/>
      <w:r>
        <w:rPr>
          <w:rFonts w:ascii="Arial" w:hAnsi="Arial" w:cs="Arial"/>
          <w:szCs w:val="24"/>
        </w:rPr>
        <w:t xml:space="preserve"> outras cervejarias que houve na cidade (posteriores à da família </w:t>
      </w:r>
      <w:proofErr w:type="spellStart"/>
      <w:r>
        <w:rPr>
          <w:rFonts w:ascii="Arial" w:hAnsi="Arial" w:cs="Arial"/>
          <w:szCs w:val="24"/>
        </w:rPr>
        <w:t>Ritter</w:t>
      </w:r>
      <w:proofErr w:type="spellEnd"/>
      <w:r>
        <w:rPr>
          <w:rFonts w:ascii="Arial" w:hAnsi="Arial" w:cs="Arial"/>
          <w:szCs w:val="24"/>
        </w:rPr>
        <w:t>).</w:t>
      </w:r>
    </w:p>
    <w:p w:rsidR="00E046D8" w:rsidRDefault="00E046D8" w:rsidP="00E046D8">
      <w:pPr>
        <w:spacing w:after="200" w:line="276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br w:type="page"/>
      </w:r>
    </w:p>
    <w:p w:rsidR="00E046D8" w:rsidRDefault="00E046D8" w:rsidP="00E046D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ANEXO III</w:t>
      </w: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ENTREVISTA </w:t>
      </w:r>
      <w:proofErr w:type="gramStart"/>
      <w:r>
        <w:rPr>
          <w:rFonts w:ascii="Arial" w:hAnsi="Arial" w:cs="Arial"/>
          <w:szCs w:val="24"/>
        </w:rPr>
        <w:t>3</w:t>
      </w:r>
      <w:proofErr w:type="gramEnd"/>
    </w:p>
    <w:p w:rsidR="00E046D8" w:rsidRDefault="00E046D8" w:rsidP="00E046D8">
      <w:pPr>
        <w:spacing w:line="360" w:lineRule="auto"/>
        <w:jc w:val="center"/>
        <w:rPr>
          <w:rFonts w:ascii="Arial" w:hAnsi="Arial" w:cs="Arial"/>
          <w:szCs w:val="24"/>
        </w:rPr>
      </w:pPr>
    </w:p>
    <w:p w:rsidR="00E046D8" w:rsidRPr="00CD7CE3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  <w:r w:rsidRPr="00CD7CE3">
        <w:rPr>
          <w:rFonts w:ascii="Arial" w:hAnsi="Arial" w:cs="Arial"/>
          <w:b/>
          <w:szCs w:val="24"/>
        </w:rPr>
        <w:t>Nome:</w:t>
      </w:r>
      <w:r w:rsidRPr="00CD7CE3">
        <w:rPr>
          <w:rFonts w:ascii="Arial" w:hAnsi="Arial" w:cs="Arial"/>
          <w:szCs w:val="24"/>
        </w:rPr>
        <w:t xml:space="preserve"> </w:t>
      </w:r>
      <w:proofErr w:type="spellStart"/>
      <w:r>
        <w:rPr>
          <w:rFonts w:ascii="Arial" w:hAnsi="Arial" w:cs="Arial"/>
          <w:szCs w:val="24"/>
        </w:rPr>
        <w:t>Erna</w:t>
      </w:r>
      <w:proofErr w:type="spellEnd"/>
      <w:r>
        <w:rPr>
          <w:rFonts w:ascii="Arial" w:hAnsi="Arial" w:cs="Arial"/>
          <w:szCs w:val="24"/>
        </w:rPr>
        <w:t xml:space="preserve"> Metz</w:t>
      </w:r>
    </w:p>
    <w:p w:rsidR="00E046D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  <w:r w:rsidRPr="00DA02EF">
        <w:rPr>
          <w:rFonts w:ascii="Arial" w:hAnsi="Arial" w:cs="Arial"/>
          <w:b/>
          <w:szCs w:val="24"/>
        </w:rPr>
        <w:t>Idade:</w:t>
      </w:r>
      <w:r>
        <w:rPr>
          <w:rFonts w:ascii="Arial" w:hAnsi="Arial" w:cs="Arial"/>
          <w:szCs w:val="24"/>
        </w:rPr>
        <w:t xml:space="preserve"> 80 anos</w:t>
      </w:r>
    </w:p>
    <w:p w:rsidR="00E046D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9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 w:rsidRPr="00DA02EF">
        <w:rPr>
          <w:rFonts w:ascii="Arial" w:hAnsi="Arial" w:cs="Arial"/>
          <w:b/>
          <w:szCs w:val="24"/>
        </w:rPr>
        <w:t>Quais atividades você lembra terem sido desenvolvidas nos prédios históricos localizados no parque municipal?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 prédio abrigava um dos dois salões de baile que funcionavam na cidade.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9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De que forma era comemorado o </w:t>
      </w:r>
      <w:proofErr w:type="spellStart"/>
      <w:r>
        <w:rPr>
          <w:rFonts w:ascii="Arial" w:hAnsi="Arial" w:cs="Arial"/>
          <w:b/>
          <w:szCs w:val="24"/>
        </w:rPr>
        <w:t>Kerb</w:t>
      </w:r>
      <w:proofErr w:type="spellEnd"/>
      <w:r>
        <w:rPr>
          <w:rFonts w:ascii="Arial" w:hAnsi="Arial" w:cs="Arial"/>
          <w:b/>
          <w:szCs w:val="24"/>
        </w:rPr>
        <w:t>? Como eram os preparativos para essa festa?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 </w:t>
      </w:r>
      <w:proofErr w:type="spellStart"/>
      <w:r>
        <w:rPr>
          <w:rFonts w:ascii="Arial" w:hAnsi="Arial" w:cs="Arial"/>
          <w:szCs w:val="24"/>
        </w:rPr>
        <w:t>Kerb</w:t>
      </w:r>
      <w:proofErr w:type="spellEnd"/>
      <w:r>
        <w:rPr>
          <w:rFonts w:ascii="Arial" w:hAnsi="Arial" w:cs="Arial"/>
          <w:szCs w:val="24"/>
        </w:rPr>
        <w:t xml:space="preserve"> era a festa mais comemorada na cidade. Havia bebidas e comidas em abundância nas casas e todas as famílias recebiam seus parentes e amigos; pais, irmãos e sobrinhos dos anfitriões não podiam deixar de prestigiar as comemorações. 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 preparo começava praticamente uma semana antes, quando eram carneados alguns animais, para obter a carne suína e bovina necessárias para fazer a </w:t>
      </w:r>
      <w:proofErr w:type="spellStart"/>
      <w:r>
        <w:rPr>
          <w:rFonts w:ascii="Arial" w:hAnsi="Arial" w:cs="Arial"/>
          <w:szCs w:val="24"/>
        </w:rPr>
        <w:t>lingüiça</w:t>
      </w:r>
      <w:proofErr w:type="spellEnd"/>
      <w:r>
        <w:rPr>
          <w:rFonts w:ascii="Arial" w:hAnsi="Arial" w:cs="Arial"/>
          <w:szCs w:val="24"/>
        </w:rPr>
        <w:t>. Assava</w:t>
      </w:r>
      <w:r w:rsidR="00BF7E2E">
        <w:rPr>
          <w:rFonts w:ascii="Arial" w:hAnsi="Arial" w:cs="Arial"/>
          <w:szCs w:val="24"/>
        </w:rPr>
        <w:t>m</w:t>
      </w:r>
      <w:r>
        <w:rPr>
          <w:rFonts w:ascii="Arial" w:hAnsi="Arial" w:cs="Arial"/>
          <w:szCs w:val="24"/>
        </w:rPr>
        <w:t>-se cucas e bolachas e fazia</w:t>
      </w:r>
      <w:r w:rsidR="00BF7E2E">
        <w:rPr>
          <w:rFonts w:ascii="Arial" w:hAnsi="Arial" w:cs="Arial"/>
          <w:szCs w:val="24"/>
        </w:rPr>
        <w:t>m</w:t>
      </w:r>
      <w:r>
        <w:rPr>
          <w:rFonts w:ascii="Arial" w:hAnsi="Arial" w:cs="Arial"/>
          <w:szCs w:val="24"/>
        </w:rPr>
        <w:t xml:space="preserve">-se tortas e pães de ló. Para beber, era preparado o </w:t>
      </w:r>
      <w:proofErr w:type="spellStart"/>
      <w:r>
        <w:rPr>
          <w:rFonts w:ascii="Arial" w:hAnsi="Arial" w:cs="Arial"/>
          <w:szCs w:val="24"/>
        </w:rPr>
        <w:t>Spritzbier</w:t>
      </w:r>
      <w:proofErr w:type="spellEnd"/>
      <w:r>
        <w:rPr>
          <w:rFonts w:ascii="Arial" w:hAnsi="Arial" w:cs="Arial"/>
          <w:szCs w:val="24"/>
        </w:rPr>
        <w:t xml:space="preserve"> (refrigerante caseiro) e o </w:t>
      </w:r>
      <w:proofErr w:type="spellStart"/>
      <w:r>
        <w:rPr>
          <w:rFonts w:ascii="Arial" w:hAnsi="Arial" w:cs="Arial"/>
          <w:szCs w:val="24"/>
        </w:rPr>
        <w:t>Malzbier</w:t>
      </w:r>
      <w:proofErr w:type="spellEnd"/>
      <w:r>
        <w:rPr>
          <w:rFonts w:ascii="Arial" w:hAnsi="Arial" w:cs="Arial"/>
          <w:szCs w:val="24"/>
        </w:rPr>
        <w:t xml:space="preserve">, </w:t>
      </w:r>
      <w:proofErr w:type="gramStart"/>
      <w:r>
        <w:rPr>
          <w:rFonts w:ascii="Arial" w:hAnsi="Arial" w:cs="Arial"/>
          <w:szCs w:val="24"/>
        </w:rPr>
        <w:t>também chamada de cerveja preta</w:t>
      </w:r>
      <w:proofErr w:type="gramEnd"/>
      <w:r>
        <w:rPr>
          <w:rFonts w:ascii="Arial" w:hAnsi="Arial" w:cs="Arial"/>
          <w:szCs w:val="24"/>
        </w:rPr>
        <w:t>. Também tinha que se pensar nos cavalos, com os quais os visitantes chegavam; para tanto, devia-se fazer pasto. Geralmente, as famílias tinham uma área plantada especialmente para a ocasião.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As moças mandavam costurar no mínimo dois vestidos: um para usar em casa, para recepcionar os convidados e outro, mais elaborado, para o baile. Também compravam calçados e lenços novos, de forma a estarem impecáveis no grande evento.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Durante os dias de festa, era servido almoço no salão. Uma opção para moradores e, principalmente, para os visitantes que não eram tão ligados </w:t>
      </w:r>
      <w:proofErr w:type="gramStart"/>
      <w:r>
        <w:rPr>
          <w:rFonts w:ascii="Arial" w:hAnsi="Arial" w:cs="Arial"/>
          <w:szCs w:val="24"/>
        </w:rPr>
        <w:t>à</w:t>
      </w:r>
      <w:proofErr w:type="gramEnd"/>
      <w:r>
        <w:rPr>
          <w:rFonts w:ascii="Arial" w:hAnsi="Arial" w:cs="Arial"/>
          <w:szCs w:val="24"/>
        </w:rPr>
        <w:t xml:space="preserve"> alguma família.</w:t>
      </w:r>
    </w:p>
    <w:p w:rsidR="00E046D8" w:rsidRPr="00480D33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9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Como eram os bailes? Com que </w:t>
      </w:r>
      <w:proofErr w:type="spellStart"/>
      <w:r>
        <w:rPr>
          <w:rFonts w:ascii="Arial" w:hAnsi="Arial" w:cs="Arial"/>
          <w:b/>
          <w:szCs w:val="24"/>
        </w:rPr>
        <w:t>freqüência</w:t>
      </w:r>
      <w:proofErr w:type="spellEnd"/>
      <w:r>
        <w:rPr>
          <w:rFonts w:ascii="Arial" w:hAnsi="Arial" w:cs="Arial"/>
          <w:b/>
          <w:szCs w:val="24"/>
        </w:rPr>
        <w:t xml:space="preserve"> eram realizados?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>Os bailes aconteciam uma vez por mês e destinavam-se principalmente aos jovens. Aconteciam aos domingos, iniciando por volta das 16 horas e encerrando apenas ao amanhecer do dia seguinte. As músicas típicas animavam o público, que dançava, tomava cerveja e refrigerantes. O chocolate, não tão popular naquela época, era vendido na copa do salão e saboreado pelos presentes.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9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O que a comunidade fazia nos finais de semana que não havia baile?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As moças se reuniam para ouvir música e dançar ao som da vitrola.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9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Em quais momentos ou situações era consumida a cerveja?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A cerveja era consumida nos baile</w:t>
      </w:r>
      <w:r w:rsidR="001823D7">
        <w:rPr>
          <w:rFonts w:ascii="Arial" w:hAnsi="Arial" w:cs="Arial"/>
          <w:szCs w:val="24"/>
        </w:rPr>
        <w:t>s</w:t>
      </w:r>
      <w:r>
        <w:rPr>
          <w:rFonts w:ascii="Arial" w:hAnsi="Arial" w:cs="Arial"/>
          <w:szCs w:val="24"/>
        </w:rPr>
        <w:t xml:space="preserve"> e em casa, durante o </w:t>
      </w:r>
      <w:proofErr w:type="spellStart"/>
      <w:r>
        <w:rPr>
          <w:rFonts w:ascii="Arial" w:hAnsi="Arial" w:cs="Arial"/>
          <w:szCs w:val="24"/>
        </w:rPr>
        <w:t>Kerb</w:t>
      </w:r>
      <w:proofErr w:type="spellEnd"/>
      <w:r>
        <w:rPr>
          <w:rFonts w:ascii="Arial" w:hAnsi="Arial" w:cs="Arial"/>
          <w:szCs w:val="24"/>
        </w:rPr>
        <w:t>.</w:t>
      </w:r>
    </w:p>
    <w:p w:rsidR="00E046D8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Default="00E046D8" w:rsidP="00E046D8">
      <w:pPr>
        <w:pStyle w:val="PargrafodaLista"/>
        <w:numPr>
          <w:ilvl w:val="0"/>
          <w:numId w:val="19"/>
        </w:numPr>
        <w:spacing w:line="360" w:lineRule="auto"/>
        <w:ind w:left="0" w:firstLine="360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 xml:space="preserve">O que você sabe sobre a cervejaria </w:t>
      </w:r>
      <w:proofErr w:type="spellStart"/>
      <w:r>
        <w:rPr>
          <w:rFonts w:ascii="Arial" w:hAnsi="Arial" w:cs="Arial"/>
          <w:b/>
          <w:szCs w:val="24"/>
        </w:rPr>
        <w:t>Ritter</w:t>
      </w:r>
      <w:proofErr w:type="spellEnd"/>
      <w:r>
        <w:rPr>
          <w:rFonts w:ascii="Arial" w:hAnsi="Arial" w:cs="Arial"/>
          <w:b/>
          <w:szCs w:val="24"/>
        </w:rPr>
        <w:t>?</w:t>
      </w:r>
    </w:p>
    <w:p w:rsidR="00E046D8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Não cheguei a conhecê-la e meus antepassados não contavam muito essa história.</w:t>
      </w:r>
    </w:p>
    <w:p w:rsidR="00E046D8" w:rsidRPr="00A51A8C" w:rsidRDefault="00E046D8" w:rsidP="00E046D8">
      <w:pPr>
        <w:pStyle w:val="PargrafodaLista"/>
        <w:spacing w:line="360" w:lineRule="auto"/>
        <w:ind w:left="0" w:firstLine="360"/>
        <w:jc w:val="both"/>
        <w:rPr>
          <w:rFonts w:ascii="Arial" w:hAnsi="Arial" w:cs="Arial"/>
          <w:szCs w:val="24"/>
        </w:rPr>
      </w:pPr>
    </w:p>
    <w:p w:rsidR="00E046D8" w:rsidRPr="00A51A8C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Pr="00DA02EF" w:rsidRDefault="00E046D8" w:rsidP="00E046D8">
      <w:pPr>
        <w:spacing w:line="360" w:lineRule="auto"/>
        <w:ind w:firstLine="360"/>
        <w:jc w:val="both"/>
        <w:rPr>
          <w:rFonts w:ascii="Arial" w:hAnsi="Arial" w:cs="Arial"/>
          <w:szCs w:val="24"/>
        </w:rPr>
      </w:pPr>
    </w:p>
    <w:p w:rsidR="00E046D8" w:rsidRPr="00394A98" w:rsidRDefault="00E046D8" w:rsidP="00E046D8">
      <w:pPr>
        <w:spacing w:line="360" w:lineRule="auto"/>
        <w:jc w:val="both"/>
        <w:rPr>
          <w:rFonts w:ascii="Arial" w:hAnsi="Arial" w:cs="Arial"/>
          <w:szCs w:val="24"/>
        </w:rPr>
      </w:pPr>
    </w:p>
    <w:p w:rsidR="00E046D8" w:rsidRDefault="00E046D8">
      <w:pPr>
        <w:spacing w:after="200" w:line="276" w:lineRule="auto"/>
        <w:rPr>
          <w:rFonts w:ascii="Arial" w:hAnsi="Arial" w:cs="Arial"/>
          <w:b/>
          <w:sz w:val="28"/>
          <w:szCs w:val="28"/>
        </w:rPr>
      </w:pPr>
    </w:p>
    <w:p w:rsidR="00E046D8" w:rsidRDefault="00E046D8">
      <w:pPr>
        <w:spacing w:after="200" w:line="276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:rsidR="00E07EA7" w:rsidRPr="00394A98" w:rsidRDefault="00110EA6" w:rsidP="00E07EA7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b/>
          <w:sz w:val="28"/>
          <w:szCs w:val="28"/>
        </w:rPr>
        <w:lastRenderedPageBreak/>
        <w:t>A</w:t>
      </w:r>
      <w:r w:rsidR="00936E3E">
        <w:rPr>
          <w:rFonts w:ascii="Arial" w:hAnsi="Arial" w:cs="Arial"/>
          <w:b/>
          <w:sz w:val="28"/>
          <w:szCs w:val="28"/>
        </w:rPr>
        <w:t>NEXO I</w:t>
      </w:r>
      <w:r w:rsidR="00E046D8">
        <w:rPr>
          <w:rFonts w:ascii="Arial" w:hAnsi="Arial" w:cs="Arial"/>
          <w:b/>
          <w:sz w:val="28"/>
          <w:szCs w:val="28"/>
        </w:rPr>
        <w:t>V</w:t>
      </w:r>
    </w:p>
    <w:p w:rsidR="00E07EA7" w:rsidRDefault="00E07EA7" w:rsidP="00E07EA7">
      <w:pPr>
        <w:spacing w:line="360" w:lineRule="auto"/>
        <w:jc w:val="both"/>
        <w:rPr>
          <w:rFonts w:ascii="Arial" w:hAnsi="Arial" w:cs="Arial"/>
          <w:szCs w:val="24"/>
        </w:rPr>
      </w:pPr>
    </w:p>
    <w:p w:rsidR="00E07EA7" w:rsidRPr="00394A98" w:rsidRDefault="00E07EA7" w:rsidP="00E07EA7">
      <w:pPr>
        <w:spacing w:line="360" w:lineRule="auto"/>
        <w:jc w:val="both"/>
        <w:rPr>
          <w:rFonts w:ascii="Arial" w:hAnsi="Arial" w:cs="Arial"/>
          <w:szCs w:val="24"/>
        </w:rPr>
      </w:pPr>
    </w:p>
    <w:p w:rsidR="00E07EA7" w:rsidRPr="00904F9C" w:rsidRDefault="00E07EA7" w:rsidP="00E07EA7">
      <w:pPr>
        <w:spacing w:after="200" w:line="276" w:lineRule="auto"/>
        <w:jc w:val="center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>
            <wp:extent cx="4821896" cy="7581900"/>
            <wp:effectExtent l="19050" t="0" r="0" b="0"/>
            <wp:docPr id="31" name="Imagem 4" descr="C:\Users\Lú\Desktop\luana  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Desktop\luana  fd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796" cy="758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EA7" w:rsidRPr="00107608" w:rsidRDefault="00E07EA7" w:rsidP="00E07EA7">
      <w:pPr>
        <w:jc w:val="center"/>
        <w:rPr>
          <w:rFonts w:ascii="Arial" w:hAnsi="Arial" w:cs="Arial"/>
          <w:sz w:val="20"/>
        </w:rPr>
      </w:pPr>
      <w:r w:rsidRPr="00107608">
        <w:rPr>
          <w:rFonts w:ascii="Arial" w:hAnsi="Arial" w:cs="Arial"/>
          <w:sz w:val="20"/>
        </w:rPr>
        <w:t>Reportagem sobre o 1º Encontro de Cervejarias Artesanais</w:t>
      </w:r>
    </w:p>
    <w:p w:rsidR="00936E3E" w:rsidRDefault="00E07EA7" w:rsidP="00E07EA7">
      <w:pPr>
        <w:jc w:val="center"/>
        <w:rPr>
          <w:rFonts w:ascii="Arial" w:hAnsi="Arial" w:cs="Arial"/>
          <w:b/>
          <w:sz w:val="28"/>
          <w:szCs w:val="28"/>
        </w:rPr>
      </w:pPr>
      <w:r w:rsidRPr="00107608">
        <w:rPr>
          <w:rFonts w:ascii="Arial" w:hAnsi="Arial" w:cs="Arial"/>
          <w:sz w:val="20"/>
        </w:rPr>
        <w:t>Fonte: Jornal Visão do Vale</w:t>
      </w:r>
      <w:r>
        <w:rPr>
          <w:rFonts w:ascii="Arial" w:hAnsi="Arial" w:cs="Arial"/>
          <w:sz w:val="20"/>
        </w:rPr>
        <w:t xml:space="preserve"> – 20 de setembro de 2011.</w:t>
      </w:r>
      <w:proofErr w:type="gramStart"/>
      <w:r w:rsidR="00936E3E">
        <w:rPr>
          <w:rFonts w:ascii="Arial" w:hAnsi="Arial" w:cs="Arial"/>
          <w:b/>
          <w:sz w:val="28"/>
          <w:szCs w:val="28"/>
        </w:rPr>
        <w:br w:type="page"/>
      </w:r>
      <w:proofErr w:type="gramEnd"/>
    </w:p>
    <w:p w:rsidR="00F976E9" w:rsidRDefault="00936E3E" w:rsidP="00F976E9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A</w:t>
      </w:r>
      <w:r w:rsidR="00E046D8">
        <w:rPr>
          <w:rFonts w:ascii="Arial" w:hAnsi="Arial" w:cs="Arial"/>
          <w:b/>
          <w:sz w:val="28"/>
          <w:szCs w:val="28"/>
        </w:rPr>
        <w:t>NEXO V</w:t>
      </w:r>
    </w:p>
    <w:p w:rsidR="00F976E9" w:rsidRDefault="00F976E9" w:rsidP="00F976E9">
      <w:pPr>
        <w:spacing w:line="360" w:lineRule="auto"/>
        <w:rPr>
          <w:rFonts w:ascii="Arial" w:hAnsi="Arial" w:cs="Arial"/>
          <w:szCs w:val="24"/>
        </w:rPr>
      </w:pPr>
    </w:p>
    <w:p w:rsidR="00F976E9" w:rsidRPr="00F976E9" w:rsidRDefault="00F976E9" w:rsidP="00F976E9">
      <w:pPr>
        <w:spacing w:line="360" w:lineRule="auto"/>
        <w:rPr>
          <w:rFonts w:ascii="Arial" w:hAnsi="Arial" w:cs="Arial"/>
          <w:szCs w:val="24"/>
        </w:rPr>
      </w:pPr>
    </w:p>
    <w:p w:rsidR="00F976E9" w:rsidRPr="00F976E9" w:rsidRDefault="00F976E9" w:rsidP="00F976E9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4918378" cy="7734300"/>
            <wp:effectExtent l="19050" t="0" r="0" b="0"/>
            <wp:docPr id="27" name="Imagem 4" descr="C:\Users\Lú\Desktop\Pesquisa do Trabalho Final de Graduação\Pos encontro de cervejarias artesanais - Visão do Vale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ú\Desktop\Pesquisa do Trabalho Final de Graduação\Pos encontro de cervejarias artesanais - Visão do Vale copy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378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6E9" w:rsidRPr="00107608" w:rsidRDefault="00F976E9" w:rsidP="00F976E9">
      <w:pPr>
        <w:jc w:val="center"/>
        <w:rPr>
          <w:rFonts w:ascii="Arial" w:hAnsi="Arial" w:cs="Arial"/>
          <w:sz w:val="20"/>
        </w:rPr>
      </w:pPr>
      <w:r w:rsidRPr="00107608">
        <w:rPr>
          <w:rFonts w:ascii="Arial" w:hAnsi="Arial" w:cs="Arial"/>
          <w:sz w:val="20"/>
        </w:rPr>
        <w:t>Reportagem sobre o 1º Encontro de Cervejarias Artesanais</w:t>
      </w:r>
    </w:p>
    <w:p w:rsidR="00EC0951" w:rsidRDefault="00F976E9" w:rsidP="00EC0951">
      <w:pPr>
        <w:spacing w:line="360" w:lineRule="auto"/>
        <w:jc w:val="center"/>
        <w:rPr>
          <w:rFonts w:ascii="Arial" w:hAnsi="Arial" w:cs="Arial"/>
          <w:sz w:val="20"/>
        </w:rPr>
      </w:pPr>
      <w:r w:rsidRPr="00107608">
        <w:rPr>
          <w:rFonts w:ascii="Arial" w:hAnsi="Arial" w:cs="Arial"/>
          <w:sz w:val="20"/>
        </w:rPr>
        <w:t>Fonte: Jornal Visão do Vale</w:t>
      </w:r>
      <w:r>
        <w:rPr>
          <w:rFonts w:ascii="Arial" w:hAnsi="Arial" w:cs="Arial"/>
          <w:sz w:val="20"/>
        </w:rPr>
        <w:t xml:space="preserve"> – 11 de outubro de 2011.</w:t>
      </w:r>
      <w:proofErr w:type="gramStart"/>
      <w:r w:rsidR="00EC0951">
        <w:rPr>
          <w:rFonts w:ascii="Arial" w:hAnsi="Arial" w:cs="Arial"/>
          <w:sz w:val="20"/>
        </w:rPr>
        <w:br w:type="page"/>
      </w:r>
      <w:proofErr w:type="gramEnd"/>
    </w:p>
    <w:p w:rsidR="00EC0951" w:rsidRDefault="00E046D8" w:rsidP="00EC0951">
      <w:pPr>
        <w:jc w:val="center"/>
        <w:rPr>
          <w:rFonts w:ascii="Arial" w:hAnsi="Arial" w:cs="Arial"/>
          <w:b/>
          <w:sz w:val="28"/>
          <w:szCs w:val="28"/>
        </w:rPr>
      </w:pPr>
      <w:proofErr w:type="gramStart"/>
      <w:r>
        <w:rPr>
          <w:rFonts w:ascii="Arial" w:hAnsi="Arial" w:cs="Arial"/>
          <w:b/>
          <w:sz w:val="28"/>
          <w:szCs w:val="28"/>
        </w:rPr>
        <w:lastRenderedPageBreak/>
        <w:t>ANEXO VI</w:t>
      </w:r>
      <w:proofErr w:type="gramEnd"/>
    </w:p>
    <w:p w:rsidR="00EC0951" w:rsidRDefault="00EC0951" w:rsidP="00EC0951">
      <w:pPr>
        <w:spacing w:line="360" w:lineRule="auto"/>
        <w:rPr>
          <w:rFonts w:ascii="Arial" w:hAnsi="Arial" w:cs="Arial"/>
          <w:szCs w:val="24"/>
        </w:rPr>
      </w:pPr>
    </w:p>
    <w:p w:rsidR="00EC0951" w:rsidRPr="00F976E9" w:rsidRDefault="00EC0951" w:rsidP="00EC0951">
      <w:pPr>
        <w:spacing w:line="360" w:lineRule="auto"/>
        <w:rPr>
          <w:rFonts w:ascii="Arial" w:hAnsi="Arial" w:cs="Arial"/>
          <w:szCs w:val="24"/>
        </w:rPr>
      </w:pPr>
    </w:p>
    <w:p w:rsidR="00EC0951" w:rsidRDefault="00062527" w:rsidP="00F976E9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pict>
          <v:rect id="_x0000_s1060" style="position:absolute;left:0;text-align:left;margin-left:104.75pt;margin-top:155.95pt;width:226.5pt;height:42.75pt;z-index:251681792" fillcolor="red" strokecolor="red" strokeweight="1.5pt">
            <v:fill opacity="13107f"/>
          </v:rect>
        </w:pict>
      </w:r>
      <w:r>
        <w:rPr>
          <w:rFonts w:ascii="Arial" w:hAnsi="Arial" w:cs="Arial"/>
          <w:noProof/>
          <w:szCs w:val="24"/>
        </w:rPr>
        <w:pict>
          <v:rect id="_x0000_s1061" style="position:absolute;left:0;text-align:left;margin-left:104.75pt;margin-top:113.2pt;width:226.5pt;height:42.75pt;z-index:251682816" fillcolor="red" strokecolor="red" strokeweight="1.5pt">
            <v:fill opacity="13107f"/>
          </v:rect>
        </w:pict>
      </w:r>
      <w:r>
        <w:rPr>
          <w:rFonts w:ascii="Arial" w:hAnsi="Arial" w:cs="Arial"/>
          <w:noProof/>
          <w:szCs w:val="24"/>
        </w:rPr>
        <w:pict>
          <v:rect id="_x0000_s1059" style="position:absolute;left:0;text-align:left;margin-left:105.5pt;margin-top:224.2pt;width:226.5pt;height:14.25pt;z-index:251680768" fillcolor="red" strokecolor="red" strokeweight="1.5pt">
            <v:fill opacity="13107f"/>
          </v:rect>
        </w:pict>
      </w:r>
      <w:r>
        <w:rPr>
          <w:rFonts w:ascii="Arial" w:hAnsi="Arial" w:cs="Arial"/>
          <w:noProof/>
          <w:szCs w:val="24"/>
        </w:rPr>
        <w:pict>
          <v:rect id="_x0000_s1058" style="position:absolute;left:0;text-align:left;margin-left:106.25pt;margin-top:343.45pt;width:226.5pt;height:10.5pt;z-index:251679744" fillcolor="red" strokecolor="red" strokeweight="1.5pt">
            <v:fill opacity="13107f"/>
          </v:rect>
        </w:pict>
      </w:r>
      <w:r>
        <w:rPr>
          <w:rFonts w:ascii="Arial" w:hAnsi="Arial" w:cs="Arial"/>
          <w:noProof/>
          <w:szCs w:val="24"/>
        </w:rPr>
        <w:pict>
          <v:rect id="_x0000_s1057" style="position:absolute;left:0;text-align:left;margin-left:105.5pt;margin-top:455.95pt;width:226.5pt;height:14.25pt;z-index:251678720" fillcolor="red" strokecolor="red" strokeweight="1.5pt">
            <v:fill opacity="13107f"/>
          </v:rect>
        </w:pict>
      </w:r>
      <w:r w:rsidR="00EC0951">
        <w:rPr>
          <w:rFonts w:ascii="Arial" w:hAnsi="Arial" w:cs="Arial"/>
          <w:noProof/>
          <w:szCs w:val="24"/>
        </w:rPr>
        <w:drawing>
          <wp:inline distT="0" distB="0" distL="0" distR="0">
            <wp:extent cx="4543425" cy="7776453"/>
            <wp:effectExtent l="19050" t="0" r="9525" b="0"/>
            <wp:docPr id="37" name="Imagem 7" descr="C:\Users\Lú\Downloads\Anexo - Lei 140.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ú\Downloads\Anexo - Lei 140.96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 t="879" r="13986" b="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7776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951" w:rsidRPr="00107608" w:rsidRDefault="00EC0951" w:rsidP="00EC0951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Quadro I</w:t>
      </w:r>
    </w:p>
    <w:p w:rsidR="00110EA6" w:rsidRDefault="00EC0951" w:rsidP="00EC0951">
      <w:pPr>
        <w:spacing w:line="360" w:lineRule="auto"/>
        <w:jc w:val="center"/>
        <w:rPr>
          <w:rFonts w:ascii="Arial" w:hAnsi="Arial" w:cs="Arial"/>
          <w:sz w:val="20"/>
        </w:rPr>
      </w:pPr>
      <w:r w:rsidRPr="00107608">
        <w:rPr>
          <w:rFonts w:ascii="Arial" w:hAnsi="Arial" w:cs="Arial"/>
          <w:sz w:val="20"/>
        </w:rPr>
        <w:t xml:space="preserve">Fonte: </w:t>
      </w:r>
      <w:r w:rsidRPr="00866BFA">
        <w:rPr>
          <w:rFonts w:ascii="Arial" w:hAnsi="Arial" w:cs="Arial"/>
          <w:sz w:val="20"/>
        </w:rPr>
        <w:t>Lei Municipal nº 140/1996</w:t>
      </w:r>
      <w:r w:rsidR="005C14A3">
        <w:rPr>
          <w:rFonts w:ascii="Arial" w:hAnsi="Arial" w:cs="Arial"/>
          <w:sz w:val="20"/>
        </w:rPr>
        <w:t>. Adaptado pela autora, 2011.</w:t>
      </w:r>
    </w:p>
    <w:p w:rsidR="00CC7558" w:rsidRDefault="00CC7558" w:rsidP="00CC755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ANEXO VII</w:t>
      </w:r>
    </w:p>
    <w:p w:rsidR="00CC7558" w:rsidRDefault="00CC7558" w:rsidP="00CC7558">
      <w:pPr>
        <w:spacing w:line="360" w:lineRule="auto"/>
        <w:jc w:val="center"/>
        <w:rPr>
          <w:rFonts w:ascii="Arial" w:hAnsi="Arial" w:cs="Arial"/>
          <w:szCs w:val="24"/>
        </w:rPr>
      </w:pPr>
    </w:p>
    <w:p w:rsidR="00CC7558" w:rsidRPr="00F976E9" w:rsidRDefault="00CC7558" w:rsidP="00CC7558">
      <w:pPr>
        <w:spacing w:line="360" w:lineRule="auto"/>
        <w:jc w:val="center"/>
        <w:rPr>
          <w:rFonts w:ascii="Arial" w:hAnsi="Arial" w:cs="Arial"/>
          <w:szCs w:val="24"/>
        </w:rPr>
      </w:pPr>
    </w:p>
    <w:p w:rsidR="00CC7558" w:rsidRDefault="001318B9" w:rsidP="001318B9">
      <w:pPr>
        <w:spacing w:line="36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4728048" cy="7779650"/>
            <wp:effectExtent l="19050" t="0" r="0" b="0"/>
            <wp:docPr id="11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229" cy="7799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8B9" w:rsidRPr="00107608" w:rsidRDefault="001318B9" w:rsidP="001318B9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Levantamento </w:t>
      </w:r>
      <w:proofErr w:type="spellStart"/>
      <w:r>
        <w:rPr>
          <w:rFonts w:ascii="Arial" w:hAnsi="Arial" w:cs="Arial"/>
          <w:sz w:val="20"/>
        </w:rPr>
        <w:t>planialtimétrico</w:t>
      </w:r>
      <w:proofErr w:type="spellEnd"/>
      <w:r>
        <w:rPr>
          <w:rFonts w:ascii="Arial" w:hAnsi="Arial" w:cs="Arial"/>
          <w:sz w:val="20"/>
        </w:rPr>
        <w:t xml:space="preserve"> e de edificações existentes na área de intervenção</w:t>
      </w:r>
    </w:p>
    <w:p w:rsidR="001318B9" w:rsidRDefault="001318B9" w:rsidP="001318B9">
      <w:pPr>
        <w:spacing w:line="360" w:lineRule="auto"/>
        <w:jc w:val="center"/>
        <w:rPr>
          <w:rFonts w:ascii="Arial" w:hAnsi="Arial" w:cs="Arial"/>
          <w:sz w:val="20"/>
        </w:rPr>
      </w:pPr>
      <w:r w:rsidRPr="00107608">
        <w:rPr>
          <w:rFonts w:ascii="Arial" w:hAnsi="Arial" w:cs="Arial"/>
          <w:sz w:val="20"/>
        </w:rPr>
        <w:t xml:space="preserve">Fonte: </w:t>
      </w:r>
      <w:r w:rsidRPr="002D41F3">
        <w:rPr>
          <w:rFonts w:ascii="Arial" w:hAnsi="Arial" w:cs="Arial"/>
          <w:sz w:val="20"/>
        </w:rPr>
        <w:t>Prefeitura Municipal de Linha Nova</w:t>
      </w:r>
      <w:r>
        <w:rPr>
          <w:rFonts w:ascii="Arial" w:hAnsi="Arial" w:cs="Arial"/>
          <w:sz w:val="20"/>
        </w:rPr>
        <w:t xml:space="preserve"> – Setor de Planejamento.</w:t>
      </w:r>
    </w:p>
    <w:sectPr w:rsidR="001318B9" w:rsidSect="000D6F12">
      <w:headerReference w:type="default" r:id="rId102"/>
      <w:pgSz w:w="11906" w:h="16838"/>
      <w:pgMar w:top="1701" w:right="1134" w:bottom="1134" w:left="1985" w:header="1134" w:footer="709" w:gutter="0"/>
      <w:pgNumType w:start="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36B3" w:rsidRDefault="00B536B3" w:rsidP="00F31D37">
      <w:r>
        <w:separator/>
      </w:r>
    </w:p>
  </w:endnote>
  <w:endnote w:type="continuationSeparator" w:id="0">
    <w:p w:rsidR="00B536B3" w:rsidRDefault="00B536B3" w:rsidP="00F31D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36B3" w:rsidRDefault="00B536B3" w:rsidP="00F31D37">
      <w:r>
        <w:separator/>
      </w:r>
    </w:p>
  </w:footnote>
  <w:footnote w:type="continuationSeparator" w:id="0">
    <w:p w:rsidR="00B536B3" w:rsidRDefault="00B536B3" w:rsidP="00F31D3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A4F6D" w:rsidRDefault="004A4F6D">
    <w:pPr>
      <w:pStyle w:val="Cabealho"/>
      <w:jc w:val="right"/>
    </w:pPr>
  </w:p>
  <w:p w:rsidR="004A4F6D" w:rsidRDefault="004A4F6D">
    <w:pPr>
      <w:pStyle w:val="Cabealh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807389"/>
      <w:docPartObj>
        <w:docPartGallery w:val="Page Numbers (Top of Page)"/>
        <w:docPartUnique/>
      </w:docPartObj>
    </w:sdtPr>
    <w:sdtEndPr/>
    <w:sdtContent>
      <w:p w:rsidR="004A4F6D" w:rsidRDefault="007724B1">
        <w:pPr>
          <w:pStyle w:val="Cabealho"/>
          <w:jc w:val="right"/>
        </w:pPr>
        <w:r w:rsidRPr="00A119F8">
          <w:rPr>
            <w:rFonts w:ascii="Arial" w:hAnsi="Arial" w:cs="Arial"/>
            <w:sz w:val="20"/>
          </w:rPr>
          <w:fldChar w:fldCharType="begin"/>
        </w:r>
        <w:r w:rsidR="004A4F6D" w:rsidRPr="00A119F8">
          <w:rPr>
            <w:rFonts w:ascii="Arial" w:hAnsi="Arial" w:cs="Arial"/>
            <w:sz w:val="20"/>
          </w:rPr>
          <w:instrText xml:space="preserve"> PAGE   \* MERGEFORMAT </w:instrText>
        </w:r>
        <w:r w:rsidRPr="00A119F8">
          <w:rPr>
            <w:rFonts w:ascii="Arial" w:hAnsi="Arial" w:cs="Arial"/>
            <w:sz w:val="20"/>
          </w:rPr>
          <w:fldChar w:fldCharType="separate"/>
        </w:r>
        <w:r w:rsidR="00062527">
          <w:rPr>
            <w:rFonts w:ascii="Arial" w:hAnsi="Arial" w:cs="Arial"/>
            <w:noProof/>
            <w:sz w:val="20"/>
          </w:rPr>
          <w:t>51</w:t>
        </w:r>
        <w:r w:rsidRPr="00A119F8">
          <w:rPr>
            <w:rFonts w:ascii="Arial" w:hAnsi="Arial" w:cs="Arial"/>
            <w:sz w:val="20"/>
          </w:rPr>
          <w:fldChar w:fldCharType="end"/>
        </w:r>
      </w:p>
    </w:sdtContent>
  </w:sdt>
  <w:p w:rsidR="004A4F6D" w:rsidRDefault="004A4F6D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0.55pt;height:32.75pt;visibility:visible;mso-wrap-style:square" o:bullet="t">
        <v:imagedata r:id="rId1" o:title=""/>
      </v:shape>
    </w:pict>
  </w:numPicBullet>
  <w:abstractNum w:abstractNumId="0">
    <w:nsid w:val="04D92D62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1">
    <w:nsid w:val="059A0D65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">
    <w:nsid w:val="07531F4C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">
    <w:nsid w:val="126E47AE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4">
    <w:nsid w:val="1646266B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5">
    <w:nsid w:val="1B8C727D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6">
    <w:nsid w:val="1D376F79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7">
    <w:nsid w:val="239D6C6A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8">
    <w:nsid w:val="24DA780E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9">
    <w:nsid w:val="278C5F88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10">
    <w:nsid w:val="299334EB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11">
    <w:nsid w:val="2C26751F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12">
    <w:nsid w:val="32262B0E"/>
    <w:multiLevelType w:val="hybridMultilevel"/>
    <w:tmpl w:val="8F0888B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2106C9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14">
    <w:nsid w:val="36372BF1"/>
    <w:multiLevelType w:val="hybridMultilevel"/>
    <w:tmpl w:val="344A4890"/>
    <w:lvl w:ilvl="0" w:tplc="2BBE8178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64D6954"/>
    <w:multiLevelType w:val="hybridMultilevel"/>
    <w:tmpl w:val="6E94AC4C"/>
    <w:lvl w:ilvl="0" w:tplc="AF40A4F4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6C27CAC"/>
    <w:multiLevelType w:val="multilevel"/>
    <w:tmpl w:val="D326FF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11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7">
    <w:nsid w:val="3C8164CA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18">
    <w:nsid w:val="3E660E6A"/>
    <w:multiLevelType w:val="hybridMultilevel"/>
    <w:tmpl w:val="8F0888B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F207D44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0">
    <w:nsid w:val="3FEE4038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1">
    <w:nsid w:val="45B31632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2">
    <w:nsid w:val="491B52C9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3">
    <w:nsid w:val="49244043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4">
    <w:nsid w:val="4C5632EA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5">
    <w:nsid w:val="51086A7F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6">
    <w:nsid w:val="54005188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7">
    <w:nsid w:val="60EB55FE"/>
    <w:multiLevelType w:val="hybridMultilevel"/>
    <w:tmpl w:val="8F0888B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1AC4913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29">
    <w:nsid w:val="632E26A8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0">
    <w:nsid w:val="69681104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1">
    <w:nsid w:val="6C9E3C8A"/>
    <w:multiLevelType w:val="hybridMultilevel"/>
    <w:tmpl w:val="4006AB2E"/>
    <w:lvl w:ilvl="0" w:tplc="AF40A4F4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273DBA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3">
    <w:nsid w:val="6ED05DDF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4">
    <w:nsid w:val="702879C9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5">
    <w:nsid w:val="776A7FC5"/>
    <w:multiLevelType w:val="multilevel"/>
    <w:tmpl w:val="1B82D5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ascii="Arial" w:hAnsi="Arial" w:cs="Arial"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6">
    <w:nsid w:val="7EC8121E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7">
    <w:nsid w:val="7F524E21"/>
    <w:multiLevelType w:val="multilevel"/>
    <w:tmpl w:val="886C120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8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8" w:hanging="1800"/>
      </w:pPr>
      <w:rPr>
        <w:rFonts w:hint="default"/>
      </w:rPr>
    </w:lvl>
  </w:abstractNum>
  <w:abstractNum w:abstractNumId="38">
    <w:nsid w:val="7FC9248D"/>
    <w:multiLevelType w:val="hybridMultilevel"/>
    <w:tmpl w:val="91FA91E4"/>
    <w:lvl w:ilvl="0" w:tplc="6974F894">
      <w:start w:val="1"/>
      <w:numFmt w:val="lowerLetter"/>
      <w:pStyle w:val="Marcadorbola"/>
      <w:lvlText w:val="%1)"/>
      <w:lvlJc w:val="left"/>
      <w:pPr>
        <w:tabs>
          <w:tab w:val="num" w:pos="-567"/>
        </w:tabs>
        <w:ind w:left="-851" w:firstLine="851"/>
      </w:pPr>
      <w:rPr>
        <w:rFonts w:ascii="Times New Roman" w:eastAsia="Times New Roman" w:hAnsi="Times New Roman" w:cs="Times New Roman"/>
        <w:sz w:val="23"/>
        <w:szCs w:val="23"/>
      </w:rPr>
    </w:lvl>
    <w:lvl w:ilvl="1" w:tplc="0416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6"/>
  </w:num>
  <w:num w:numId="3">
    <w:abstractNumId w:val="20"/>
  </w:num>
  <w:num w:numId="4">
    <w:abstractNumId w:val="34"/>
  </w:num>
  <w:num w:numId="5">
    <w:abstractNumId w:val="10"/>
  </w:num>
  <w:num w:numId="6">
    <w:abstractNumId w:val="32"/>
  </w:num>
  <w:num w:numId="7">
    <w:abstractNumId w:val="3"/>
  </w:num>
  <w:num w:numId="8">
    <w:abstractNumId w:val="17"/>
  </w:num>
  <w:num w:numId="9">
    <w:abstractNumId w:val="7"/>
  </w:num>
  <w:num w:numId="10">
    <w:abstractNumId w:val="30"/>
  </w:num>
  <w:num w:numId="11">
    <w:abstractNumId w:val="36"/>
  </w:num>
  <w:num w:numId="12">
    <w:abstractNumId w:val="37"/>
  </w:num>
  <w:num w:numId="13">
    <w:abstractNumId w:val="11"/>
  </w:num>
  <w:num w:numId="14">
    <w:abstractNumId w:val="26"/>
  </w:num>
  <w:num w:numId="15">
    <w:abstractNumId w:val="19"/>
  </w:num>
  <w:num w:numId="16">
    <w:abstractNumId w:val="0"/>
  </w:num>
  <w:num w:numId="17">
    <w:abstractNumId w:val="12"/>
  </w:num>
  <w:num w:numId="18">
    <w:abstractNumId w:val="27"/>
  </w:num>
  <w:num w:numId="19">
    <w:abstractNumId w:val="18"/>
  </w:num>
  <w:num w:numId="20">
    <w:abstractNumId w:val="38"/>
  </w:num>
  <w:num w:numId="21">
    <w:abstractNumId w:val="29"/>
  </w:num>
  <w:num w:numId="22">
    <w:abstractNumId w:val="28"/>
  </w:num>
  <w:num w:numId="23">
    <w:abstractNumId w:val="13"/>
  </w:num>
  <w:num w:numId="24">
    <w:abstractNumId w:val="15"/>
  </w:num>
  <w:num w:numId="25">
    <w:abstractNumId w:val="31"/>
  </w:num>
  <w:num w:numId="26">
    <w:abstractNumId w:val="23"/>
  </w:num>
  <w:num w:numId="27">
    <w:abstractNumId w:val="6"/>
  </w:num>
  <w:num w:numId="28">
    <w:abstractNumId w:val="22"/>
  </w:num>
  <w:num w:numId="29">
    <w:abstractNumId w:val="24"/>
  </w:num>
  <w:num w:numId="30">
    <w:abstractNumId w:val="1"/>
  </w:num>
  <w:num w:numId="31">
    <w:abstractNumId w:val="4"/>
  </w:num>
  <w:num w:numId="32">
    <w:abstractNumId w:val="2"/>
  </w:num>
  <w:num w:numId="33">
    <w:abstractNumId w:val="33"/>
  </w:num>
  <w:num w:numId="34">
    <w:abstractNumId w:val="8"/>
  </w:num>
  <w:num w:numId="35">
    <w:abstractNumId w:val="21"/>
  </w:num>
  <w:num w:numId="36">
    <w:abstractNumId w:val="9"/>
  </w:num>
  <w:num w:numId="37">
    <w:abstractNumId w:val="25"/>
  </w:num>
  <w:num w:numId="38">
    <w:abstractNumId w:val="5"/>
  </w:num>
  <w:num w:numId="39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>
      <o:colormenu v:ext="edit" fillcolor="red" strokecolor="none [3213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C1260"/>
    <w:rsid w:val="00005D5C"/>
    <w:rsid w:val="00006EB2"/>
    <w:rsid w:val="000076A6"/>
    <w:rsid w:val="000161B5"/>
    <w:rsid w:val="00017362"/>
    <w:rsid w:val="00025671"/>
    <w:rsid w:val="000319E9"/>
    <w:rsid w:val="000320F9"/>
    <w:rsid w:val="00033027"/>
    <w:rsid w:val="00033F9B"/>
    <w:rsid w:val="00034200"/>
    <w:rsid w:val="00035B5E"/>
    <w:rsid w:val="00035EDA"/>
    <w:rsid w:val="0003630F"/>
    <w:rsid w:val="0003640C"/>
    <w:rsid w:val="00040759"/>
    <w:rsid w:val="00041F57"/>
    <w:rsid w:val="00047D76"/>
    <w:rsid w:val="00052BB6"/>
    <w:rsid w:val="00053BEC"/>
    <w:rsid w:val="00055A27"/>
    <w:rsid w:val="00062527"/>
    <w:rsid w:val="00063761"/>
    <w:rsid w:val="0006667C"/>
    <w:rsid w:val="000676F3"/>
    <w:rsid w:val="00074CA2"/>
    <w:rsid w:val="0007544E"/>
    <w:rsid w:val="00075B89"/>
    <w:rsid w:val="00080A0B"/>
    <w:rsid w:val="00082ACB"/>
    <w:rsid w:val="00083CC3"/>
    <w:rsid w:val="00084086"/>
    <w:rsid w:val="0008436C"/>
    <w:rsid w:val="00093239"/>
    <w:rsid w:val="00096F46"/>
    <w:rsid w:val="00097985"/>
    <w:rsid w:val="000A2D45"/>
    <w:rsid w:val="000A4DFD"/>
    <w:rsid w:val="000B08BA"/>
    <w:rsid w:val="000B1396"/>
    <w:rsid w:val="000B26FE"/>
    <w:rsid w:val="000B4071"/>
    <w:rsid w:val="000C3210"/>
    <w:rsid w:val="000C7BC8"/>
    <w:rsid w:val="000D2985"/>
    <w:rsid w:val="000D5027"/>
    <w:rsid w:val="000D6F12"/>
    <w:rsid w:val="000D6FFC"/>
    <w:rsid w:val="000E03AF"/>
    <w:rsid w:val="000E1460"/>
    <w:rsid w:val="000E2DB4"/>
    <w:rsid w:val="000E33A8"/>
    <w:rsid w:val="000E3830"/>
    <w:rsid w:val="000E3D96"/>
    <w:rsid w:val="000E69A2"/>
    <w:rsid w:val="000E7007"/>
    <w:rsid w:val="000E75F1"/>
    <w:rsid w:val="000E76F8"/>
    <w:rsid w:val="000E78F3"/>
    <w:rsid w:val="000E7C7D"/>
    <w:rsid w:val="000F48A8"/>
    <w:rsid w:val="000F5B65"/>
    <w:rsid w:val="00100AD5"/>
    <w:rsid w:val="00102A2C"/>
    <w:rsid w:val="00103025"/>
    <w:rsid w:val="00103C3A"/>
    <w:rsid w:val="00104330"/>
    <w:rsid w:val="00105F5E"/>
    <w:rsid w:val="00106C6F"/>
    <w:rsid w:val="00106E19"/>
    <w:rsid w:val="00107608"/>
    <w:rsid w:val="0011025D"/>
    <w:rsid w:val="00110EA6"/>
    <w:rsid w:val="0011145D"/>
    <w:rsid w:val="00116CB8"/>
    <w:rsid w:val="00126673"/>
    <w:rsid w:val="001318B9"/>
    <w:rsid w:val="001350A5"/>
    <w:rsid w:val="00136C85"/>
    <w:rsid w:val="00142AEB"/>
    <w:rsid w:val="00146547"/>
    <w:rsid w:val="00150C87"/>
    <w:rsid w:val="0015331A"/>
    <w:rsid w:val="001704C3"/>
    <w:rsid w:val="001711EE"/>
    <w:rsid w:val="00171ED7"/>
    <w:rsid w:val="00174B8D"/>
    <w:rsid w:val="00175673"/>
    <w:rsid w:val="00177FB6"/>
    <w:rsid w:val="001823D7"/>
    <w:rsid w:val="00183BED"/>
    <w:rsid w:val="00186316"/>
    <w:rsid w:val="0018662A"/>
    <w:rsid w:val="00190CF2"/>
    <w:rsid w:val="001A1A6F"/>
    <w:rsid w:val="001A5B5F"/>
    <w:rsid w:val="001A7DBF"/>
    <w:rsid w:val="001B2E6D"/>
    <w:rsid w:val="001B34CD"/>
    <w:rsid w:val="001B3DA1"/>
    <w:rsid w:val="001B5C12"/>
    <w:rsid w:val="001B6902"/>
    <w:rsid w:val="001C49D9"/>
    <w:rsid w:val="001C5589"/>
    <w:rsid w:val="001C55F0"/>
    <w:rsid w:val="001C63FF"/>
    <w:rsid w:val="001C6FA4"/>
    <w:rsid w:val="001D288A"/>
    <w:rsid w:val="001D3ED4"/>
    <w:rsid w:val="001D5AA3"/>
    <w:rsid w:val="001D6F95"/>
    <w:rsid w:val="001E1FBE"/>
    <w:rsid w:val="001E6069"/>
    <w:rsid w:val="001F270B"/>
    <w:rsid w:val="001F3DAE"/>
    <w:rsid w:val="001F60AB"/>
    <w:rsid w:val="00200A34"/>
    <w:rsid w:val="00203DD0"/>
    <w:rsid w:val="002040CB"/>
    <w:rsid w:val="00206345"/>
    <w:rsid w:val="00210918"/>
    <w:rsid w:val="00211286"/>
    <w:rsid w:val="00212630"/>
    <w:rsid w:val="002252CD"/>
    <w:rsid w:val="002302F6"/>
    <w:rsid w:val="002303A1"/>
    <w:rsid w:val="00233563"/>
    <w:rsid w:val="002347E2"/>
    <w:rsid w:val="0024274B"/>
    <w:rsid w:val="0024732D"/>
    <w:rsid w:val="00247E9F"/>
    <w:rsid w:val="00254950"/>
    <w:rsid w:val="00261465"/>
    <w:rsid w:val="0026325A"/>
    <w:rsid w:val="002644CF"/>
    <w:rsid w:val="00264EAB"/>
    <w:rsid w:val="0026781F"/>
    <w:rsid w:val="00273ED3"/>
    <w:rsid w:val="00274BEA"/>
    <w:rsid w:val="00275C22"/>
    <w:rsid w:val="00293580"/>
    <w:rsid w:val="002A35DB"/>
    <w:rsid w:val="002A598D"/>
    <w:rsid w:val="002A5A39"/>
    <w:rsid w:val="002B083C"/>
    <w:rsid w:val="002B1E81"/>
    <w:rsid w:val="002B3356"/>
    <w:rsid w:val="002B3E62"/>
    <w:rsid w:val="002B6824"/>
    <w:rsid w:val="002B686F"/>
    <w:rsid w:val="002B6962"/>
    <w:rsid w:val="002B79C3"/>
    <w:rsid w:val="002C2C81"/>
    <w:rsid w:val="002C375A"/>
    <w:rsid w:val="002C4D61"/>
    <w:rsid w:val="002D4022"/>
    <w:rsid w:val="002D405B"/>
    <w:rsid w:val="002D41F3"/>
    <w:rsid w:val="002E4685"/>
    <w:rsid w:val="002F048C"/>
    <w:rsid w:val="002F250F"/>
    <w:rsid w:val="002F330A"/>
    <w:rsid w:val="003011A9"/>
    <w:rsid w:val="00301575"/>
    <w:rsid w:val="003031CD"/>
    <w:rsid w:val="00306920"/>
    <w:rsid w:val="00306C18"/>
    <w:rsid w:val="00307068"/>
    <w:rsid w:val="00313F41"/>
    <w:rsid w:val="00316338"/>
    <w:rsid w:val="0032117B"/>
    <w:rsid w:val="00321343"/>
    <w:rsid w:val="0032512A"/>
    <w:rsid w:val="00325DB6"/>
    <w:rsid w:val="003264FA"/>
    <w:rsid w:val="00330C82"/>
    <w:rsid w:val="003323E6"/>
    <w:rsid w:val="00332BAB"/>
    <w:rsid w:val="0033608D"/>
    <w:rsid w:val="003379A6"/>
    <w:rsid w:val="00342474"/>
    <w:rsid w:val="00344064"/>
    <w:rsid w:val="00356E5D"/>
    <w:rsid w:val="00357F7A"/>
    <w:rsid w:val="0036036D"/>
    <w:rsid w:val="00363BE8"/>
    <w:rsid w:val="003665DD"/>
    <w:rsid w:val="00372DF2"/>
    <w:rsid w:val="003818A6"/>
    <w:rsid w:val="003830B0"/>
    <w:rsid w:val="00384867"/>
    <w:rsid w:val="00387E17"/>
    <w:rsid w:val="003909AE"/>
    <w:rsid w:val="00391EA0"/>
    <w:rsid w:val="00392E63"/>
    <w:rsid w:val="00394A98"/>
    <w:rsid w:val="00394F90"/>
    <w:rsid w:val="00395935"/>
    <w:rsid w:val="003959DF"/>
    <w:rsid w:val="00395ADD"/>
    <w:rsid w:val="003A6B58"/>
    <w:rsid w:val="003B388A"/>
    <w:rsid w:val="003B7BCE"/>
    <w:rsid w:val="003C0DE8"/>
    <w:rsid w:val="003C208D"/>
    <w:rsid w:val="003C2639"/>
    <w:rsid w:val="003C6AC0"/>
    <w:rsid w:val="003D0DCA"/>
    <w:rsid w:val="003D3DAF"/>
    <w:rsid w:val="003D6C76"/>
    <w:rsid w:val="003E211E"/>
    <w:rsid w:val="003E2B2E"/>
    <w:rsid w:val="003E2C64"/>
    <w:rsid w:val="003E5B33"/>
    <w:rsid w:val="003E62F5"/>
    <w:rsid w:val="003E7143"/>
    <w:rsid w:val="0040386C"/>
    <w:rsid w:val="00405725"/>
    <w:rsid w:val="00407C0C"/>
    <w:rsid w:val="00410C34"/>
    <w:rsid w:val="004142DA"/>
    <w:rsid w:val="00417ACA"/>
    <w:rsid w:val="0042069D"/>
    <w:rsid w:val="004223E5"/>
    <w:rsid w:val="00422962"/>
    <w:rsid w:val="0042619B"/>
    <w:rsid w:val="004266B0"/>
    <w:rsid w:val="00427D2B"/>
    <w:rsid w:val="00432931"/>
    <w:rsid w:val="00435C91"/>
    <w:rsid w:val="00435EF7"/>
    <w:rsid w:val="00436B7B"/>
    <w:rsid w:val="00436D2F"/>
    <w:rsid w:val="00440A78"/>
    <w:rsid w:val="00441096"/>
    <w:rsid w:val="00441312"/>
    <w:rsid w:val="00441CBF"/>
    <w:rsid w:val="0044257F"/>
    <w:rsid w:val="00442B9B"/>
    <w:rsid w:val="00443E18"/>
    <w:rsid w:val="00445AB5"/>
    <w:rsid w:val="00447A7E"/>
    <w:rsid w:val="0045294C"/>
    <w:rsid w:val="00460AEB"/>
    <w:rsid w:val="004617CE"/>
    <w:rsid w:val="00462305"/>
    <w:rsid w:val="00463915"/>
    <w:rsid w:val="004650D6"/>
    <w:rsid w:val="004678A6"/>
    <w:rsid w:val="00471CF4"/>
    <w:rsid w:val="00475C7F"/>
    <w:rsid w:val="00476B72"/>
    <w:rsid w:val="00480D33"/>
    <w:rsid w:val="00480F78"/>
    <w:rsid w:val="004813ED"/>
    <w:rsid w:val="00485664"/>
    <w:rsid w:val="004877DF"/>
    <w:rsid w:val="00492539"/>
    <w:rsid w:val="00493C2B"/>
    <w:rsid w:val="00494948"/>
    <w:rsid w:val="004953C2"/>
    <w:rsid w:val="004958D3"/>
    <w:rsid w:val="0049645F"/>
    <w:rsid w:val="004964F1"/>
    <w:rsid w:val="004A143B"/>
    <w:rsid w:val="004A4F6D"/>
    <w:rsid w:val="004B2C6D"/>
    <w:rsid w:val="004B3103"/>
    <w:rsid w:val="004B5E62"/>
    <w:rsid w:val="004B5F2D"/>
    <w:rsid w:val="004C3111"/>
    <w:rsid w:val="004D1A84"/>
    <w:rsid w:val="004D1FF1"/>
    <w:rsid w:val="004D2502"/>
    <w:rsid w:val="004D3D14"/>
    <w:rsid w:val="004E307F"/>
    <w:rsid w:val="004E3E6D"/>
    <w:rsid w:val="004E586C"/>
    <w:rsid w:val="004E74C8"/>
    <w:rsid w:val="004F43D0"/>
    <w:rsid w:val="004F509E"/>
    <w:rsid w:val="004F66CB"/>
    <w:rsid w:val="004F6E92"/>
    <w:rsid w:val="00506DC9"/>
    <w:rsid w:val="00507A25"/>
    <w:rsid w:val="00511164"/>
    <w:rsid w:val="00512BCC"/>
    <w:rsid w:val="00512E1F"/>
    <w:rsid w:val="005147BC"/>
    <w:rsid w:val="00514961"/>
    <w:rsid w:val="00515BF8"/>
    <w:rsid w:val="00520327"/>
    <w:rsid w:val="005229A0"/>
    <w:rsid w:val="0052399A"/>
    <w:rsid w:val="00525FD5"/>
    <w:rsid w:val="00530F15"/>
    <w:rsid w:val="00531B15"/>
    <w:rsid w:val="00535988"/>
    <w:rsid w:val="00541FA1"/>
    <w:rsid w:val="00542CAC"/>
    <w:rsid w:val="00542E70"/>
    <w:rsid w:val="005434CA"/>
    <w:rsid w:val="00543893"/>
    <w:rsid w:val="00546F2F"/>
    <w:rsid w:val="005518B3"/>
    <w:rsid w:val="00554FE6"/>
    <w:rsid w:val="00562ECC"/>
    <w:rsid w:val="00564654"/>
    <w:rsid w:val="005649FF"/>
    <w:rsid w:val="00571CEA"/>
    <w:rsid w:val="005752D7"/>
    <w:rsid w:val="0057578D"/>
    <w:rsid w:val="00577B20"/>
    <w:rsid w:val="00583022"/>
    <w:rsid w:val="00584444"/>
    <w:rsid w:val="00584BC3"/>
    <w:rsid w:val="005850CE"/>
    <w:rsid w:val="00587061"/>
    <w:rsid w:val="00590EEB"/>
    <w:rsid w:val="00591A16"/>
    <w:rsid w:val="00594C15"/>
    <w:rsid w:val="005B1827"/>
    <w:rsid w:val="005B5C1B"/>
    <w:rsid w:val="005B6B75"/>
    <w:rsid w:val="005C14A3"/>
    <w:rsid w:val="005C15A8"/>
    <w:rsid w:val="005C179C"/>
    <w:rsid w:val="005C6EEB"/>
    <w:rsid w:val="005C7B7D"/>
    <w:rsid w:val="005D4C10"/>
    <w:rsid w:val="005D5642"/>
    <w:rsid w:val="005D7638"/>
    <w:rsid w:val="005E285D"/>
    <w:rsid w:val="005E370C"/>
    <w:rsid w:val="005E39F3"/>
    <w:rsid w:val="005E5E93"/>
    <w:rsid w:val="005F0C23"/>
    <w:rsid w:val="005F183B"/>
    <w:rsid w:val="005F7011"/>
    <w:rsid w:val="00600FFC"/>
    <w:rsid w:val="006014C7"/>
    <w:rsid w:val="00612FBA"/>
    <w:rsid w:val="0061368A"/>
    <w:rsid w:val="006159CA"/>
    <w:rsid w:val="00621EFE"/>
    <w:rsid w:val="00630897"/>
    <w:rsid w:val="00631348"/>
    <w:rsid w:val="00633262"/>
    <w:rsid w:val="006368F0"/>
    <w:rsid w:val="0063786C"/>
    <w:rsid w:val="006446AD"/>
    <w:rsid w:val="00645662"/>
    <w:rsid w:val="00650149"/>
    <w:rsid w:val="00651EE2"/>
    <w:rsid w:val="006532BD"/>
    <w:rsid w:val="00653E31"/>
    <w:rsid w:val="00657607"/>
    <w:rsid w:val="006602ED"/>
    <w:rsid w:val="00662020"/>
    <w:rsid w:val="006743F4"/>
    <w:rsid w:val="00683072"/>
    <w:rsid w:val="00683F3E"/>
    <w:rsid w:val="00685D04"/>
    <w:rsid w:val="00692CC8"/>
    <w:rsid w:val="00693456"/>
    <w:rsid w:val="006A0CEA"/>
    <w:rsid w:val="006A0DA9"/>
    <w:rsid w:val="006A2F4E"/>
    <w:rsid w:val="006A452A"/>
    <w:rsid w:val="006A609A"/>
    <w:rsid w:val="006B2BA5"/>
    <w:rsid w:val="006B6625"/>
    <w:rsid w:val="006C31AF"/>
    <w:rsid w:val="006C4ABA"/>
    <w:rsid w:val="006C5E11"/>
    <w:rsid w:val="006D0965"/>
    <w:rsid w:val="006D0DC0"/>
    <w:rsid w:val="006D424E"/>
    <w:rsid w:val="006D46B0"/>
    <w:rsid w:val="006D5ADC"/>
    <w:rsid w:val="006D5D33"/>
    <w:rsid w:val="006E02C8"/>
    <w:rsid w:val="006E395C"/>
    <w:rsid w:val="006E5044"/>
    <w:rsid w:val="006E5641"/>
    <w:rsid w:val="006F19B4"/>
    <w:rsid w:val="006F5ED7"/>
    <w:rsid w:val="00701DCE"/>
    <w:rsid w:val="0070692C"/>
    <w:rsid w:val="00713911"/>
    <w:rsid w:val="00714F99"/>
    <w:rsid w:val="007152B9"/>
    <w:rsid w:val="00715D78"/>
    <w:rsid w:val="00716135"/>
    <w:rsid w:val="007345CD"/>
    <w:rsid w:val="0074006D"/>
    <w:rsid w:val="007416C1"/>
    <w:rsid w:val="00754854"/>
    <w:rsid w:val="007616A0"/>
    <w:rsid w:val="00764535"/>
    <w:rsid w:val="007658E9"/>
    <w:rsid w:val="00767940"/>
    <w:rsid w:val="00767CFD"/>
    <w:rsid w:val="007713C6"/>
    <w:rsid w:val="007724B1"/>
    <w:rsid w:val="00772901"/>
    <w:rsid w:val="007752EC"/>
    <w:rsid w:val="00781238"/>
    <w:rsid w:val="00786A65"/>
    <w:rsid w:val="00786BEF"/>
    <w:rsid w:val="00787B78"/>
    <w:rsid w:val="00793CDC"/>
    <w:rsid w:val="00794318"/>
    <w:rsid w:val="00795A37"/>
    <w:rsid w:val="007A0E7E"/>
    <w:rsid w:val="007A22B7"/>
    <w:rsid w:val="007A26AE"/>
    <w:rsid w:val="007B0772"/>
    <w:rsid w:val="007B45EA"/>
    <w:rsid w:val="007B5A44"/>
    <w:rsid w:val="007C25BB"/>
    <w:rsid w:val="007C2B8A"/>
    <w:rsid w:val="007D254B"/>
    <w:rsid w:val="007D3E6A"/>
    <w:rsid w:val="007D4931"/>
    <w:rsid w:val="007E17DD"/>
    <w:rsid w:val="007E69DD"/>
    <w:rsid w:val="007F09EE"/>
    <w:rsid w:val="00800ACF"/>
    <w:rsid w:val="00801C78"/>
    <w:rsid w:val="0080234A"/>
    <w:rsid w:val="008039FC"/>
    <w:rsid w:val="00804194"/>
    <w:rsid w:val="00815906"/>
    <w:rsid w:val="008163E3"/>
    <w:rsid w:val="00821D82"/>
    <w:rsid w:val="0082544A"/>
    <w:rsid w:val="00830F8C"/>
    <w:rsid w:val="00831C48"/>
    <w:rsid w:val="008423CE"/>
    <w:rsid w:val="00844965"/>
    <w:rsid w:val="008476BF"/>
    <w:rsid w:val="00847A64"/>
    <w:rsid w:val="00850847"/>
    <w:rsid w:val="00852F5B"/>
    <w:rsid w:val="00854D5A"/>
    <w:rsid w:val="00855E61"/>
    <w:rsid w:val="0085622E"/>
    <w:rsid w:val="008565A3"/>
    <w:rsid w:val="00857A4F"/>
    <w:rsid w:val="00861E35"/>
    <w:rsid w:val="0086235F"/>
    <w:rsid w:val="00866BFA"/>
    <w:rsid w:val="00872945"/>
    <w:rsid w:val="0087409D"/>
    <w:rsid w:val="00874991"/>
    <w:rsid w:val="00880807"/>
    <w:rsid w:val="00883974"/>
    <w:rsid w:val="00897196"/>
    <w:rsid w:val="008A010D"/>
    <w:rsid w:val="008A0A5D"/>
    <w:rsid w:val="008A0F1E"/>
    <w:rsid w:val="008B75B0"/>
    <w:rsid w:val="008C4B2F"/>
    <w:rsid w:val="008C6CBE"/>
    <w:rsid w:val="008D1CD7"/>
    <w:rsid w:val="008D3646"/>
    <w:rsid w:val="008D7967"/>
    <w:rsid w:val="008E56C4"/>
    <w:rsid w:val="008E7CF2"/>
    <w:rsid w:val="00904F9C"/>
    <w:rsid w:val="00906678"/>
    <w:rsid w:val="00914D6D"/>
    <w:rsid w:val="009156A4"/>
    <w:rsid w:val="009210EC"/>
    <w:rsid w:val="009260E9"/>
    <w:rsid w:val="0092778A"/>
    <w:rsid w:val="00931C10"/>
    <w:rsid w:val="0093251B"/>
    <w:rsid w:val="0093407A"/>
    <w:rsid w:val="00936E3E"/>
    <w:rsid w:val="00940667"/>
    <w:rsid w:val="00940A6A"/>
    <w:rsid w:val="0094453F"/>
    <w:rsid w:val="00944CBB"/>
    <w:rsid w:val="00945DD3"/>
    <w:rsid w:val="009468D8"/>
    <w:rsid w:val="009541E9"/>
    <w:rsid w:val="00960E5A"/>
    <w:rsid w:val="00961865"/>
    <w:rsid w:val="00962A00"/>
    <w:rsid w:val="00973295"/>
    <w:rsid w:val="00980A9A"/>
    <w:rsid w:val="009859EE"/>
    <w:rsid w:val="00986FF3"/>
    <w:rsid w:val="0099742B"/>
    <w:rsid w:val="009A0197"/>
    <w:rsid w:val="009A3E90"/>
    <w:rsid w:val="009B2985"/>
    <w:rsid w:val="009B2A97"/>
    <w:rsid w:val="009C1C34"/>
    <w:rsid w:val="009D0503"/>
    <w:rsid w:val="009D06B5"/>
    <w:rsid w:val="009D0E7A"/>
    <w:rsid w:val="009D2928"/>
    <w:rsid w:val="009E4D09"/>
    <w:rsid w:val="009E5529"/>
    <w:rsid w:val="009F2EF9"/>
    <w:rsid w:val="009F6D06"/>
    <w:rsid w:val="009F73AA"/>
    <w:rsid w:val="00A049E1"/>
    <w:rsid w:val="00A053F2"/>
    <w:rsid w:val="00A119F8"/>
    <w:rsid w:val="00A210DB"/>
    <w:rsid w:val="00A2567C"/>
    <w:rsid w:val="00A258F2"/>
    <w:rsid w:val="00A25D5F"/>
    <w:rsid w:val="00A27797"/>
    <w:rsid w:val="00A333EE"/>
    <w:rsid w:val="00A34033"/>
    <w:rsid w:val="00A410B1"/>
    <w:rsid w:val="00A42313"/>
    <w:rsid w:val="00A4584A"/>
    <w:rsid w:val="00A45949"/>
    <w:rsid w:val="00A5185F"/>
    <w:rsid w:val="00A51A8C"/>
    <w:rsid w:val="00A51D16"/>
    <w:rsid w:val="00A53CE7"/>
    <w:rsid w:val="00A63A04"/>
    <w:rsid w:val="00A70598"/>
    <w:rsid w:val="00A71543"/>
    <w:rsid w:val="00A7169D"/>
    <w:rsid w:val="00A76763"/>
    <w:rsid w:val="00A76C04"/>
    <w:rsid w:val="00A77758"/>
    <w:rsid w:val="00A862AF"/>
    <w:rsid w:val="00A90140"/>
    <w:rsid w:val="00A96B47"/>
    <w:rsid w:val="00AA0A9B"/>
    <w:rsid w:val="00AA1890"/>
    <w:rsid w:val="00AA34D7"/>
    <w:rsid w:val="00AA6752"/>
    <w:rsid w:val="00AA68BB"/>
    <w:rsid w:val="00AA72C2"/>
    <w:rsid w:val="00AB0097"/>
    <w:rsid w:val="00AB0640"/>
    <w:rsid w:val="00AB3281"/>
    <w:rsid w:val="00AC319B"/>
    <w:rsid w:val="00AC31B6"/>
    <w:rsid w:val="00AC652C"/>
    <w:rsid w:val="00AC7F99"/>
    <w:rsid w:val="00AD042A"/>
    <w:rsid w:val="00AD1177"/>
    <w:rsid w:val="00AD497D"/>
    <w:rsid w:val="00AD67F9"/>
    <w:rsid w:val="00AE3A2E"/>
    <w:rsid w:val="00AE57C7"/>
    <w:rsid w:val="00AE6802"/>
    <w:rsid w:val="00AF10E3"/>
    <w:rsid w:val="00AF4B8E"/>
    <w:rsid w:val="00AF5F36"/>
    <w:rsid w:val="00AF7828"/>
    <w:rsid w:val="00B00E1F"/>
    <w:rsid w:val="00B04A99"/>
    <w:rsid w:val="00B04BD0"/>
    <w:rsid w:val="00B1020E"/>
    <w:rsid w:val="00B22057"/>
    <w:rsid w:val="00B22E79"/>
    <w:rsid w:val="00B31827"/>
    <w:rsid w:val="00B44445"/>
    <w:rsid w:val="00B47AB7"/>
    <w:rsid w:val="00B50C8C"/>
    <w:rsid w:val="00B51AF5"/>
    <w:rsid w:val="00B536B3"/>
    <w:rsid w:val="00B54B38"/>
    <w:rsid w:val="00B567A1"/>
    <w:rsid w:val="00B701D4"/>
    <w:rsid w:val="00B73B73"/>
    <w:rsid w:val="00B919D6"/>
    <w:rsid w:val="00B91BB7"/>
    <w:rsid w:val="00B94B2B"/>
    <w:rsid w:val="00B95C08"/>
    <w:rsid w:val="00BB10E3"/>
    <w:rsid w:val="00BB4A53"/>
    <w:rsid w:val="00BB4EAB"/>
    <w:rsid w:val="00BB757E"/>
    <w:rsid w:val="00BC3854"/>
    <w:rsid w:val="00BC700B"/>
    <w:rsid w:val="00BD2656"/>
    <w:rsid w:val="00BD3F4F"/>
    <w:rsid w:val="00BD4D66"/>
    <w:rsid w:val="00BD5AC5"/>
    <w:rsid w:val="00BE6417"/>
    <w:rsid w:val="00BF04EF"/>
    <w:rsid w:val="00BF50CF"/>
    <w:rsid w:val="00BF5C29"/>
    <w:rsid w:val="00BF78CA"/>
    <w:rsid w:val="00BF7E2E"/>
    <w:rsid w:val="00C04ADC"/>
    <w:rsid w:val="00C06664"/>
    <w:rsid w:val="00C11860"/>
    <w:rsid w:val="00C1244A"/>
    <w:rsid w:val="00C12935"/>
    <w:rsid w:val="00C15460"/>
    <w:rsid w:val="00C179F0"/>
    <w:rsid w:val="00C2028A"/>
    <w:rsid w:val="00C24AC9"/>
    <w:rsid w:val="00C2504E"/>
    <w:rsid w:val="00C273AE"/>
    <w:rsid w:val="00C30EB1"/>
    <w:rsid w:val="00C31637"/>
    <w:rsid w:val="00C3326A"/>
    <w:rsid w:val="00C367EE"/>
    <w:rsid w:val="00C36DAC"/>
    <w:rsid w:val="00C461A3"/>
    <w:rsid w:val="00C50B65"/>
    <w:rsid w:val="00C60F23"/>
    <w:rsid w:val="00C6221C"/>
    <w:rsid w:val="00C65E92"/>
    <w:rsid w:val="00C71138"/>
    <w:rsid w:val="00C729B3"/>
    <w:rsid w:val="00C7526B"/>
    <w:rsid w:val="00C90C00"/>
    <w:rsid w:val="00C96668"/>
    <w:rsid w:val="00C9673B"/>
    <w:rsid w:val="00CA57C6"/>
    <w:rsid w:val="00CA623F"/>
    <w:rsid w:val="00CB025E"/>
    <w:rsid w:val="00CB3AB8"/>
    <w:rsid w:val="00CB63D1"/>
    <w:rsid w:val="00CB7EE7"/>
    <w:rsid w:val="00CC5BE1"/>
    <w:rsid w:val="00CC65A4"/>
    <w:rsid w:val="00CC746A"/>
    <w:rsid w:val="00CC7558"/>
    <w:rsid w:val="00CD34C5"/>
    <w:rsid w:val="00CD5247"/>
    <w:rsid w:val="00CD59DD"/>
    <w:rsid w:val="00CD7CE3"/>
    <w:rsid w:val="00CE02F5"/>
    <w:rsid w:val="00CE20CB"/>
    <w:rsid w:val="00CE67B0"/>
    <w:rsid w:val="00D03018"/>
    <w:rsid w:val="00D102BB"/>
    <w:rsid w:val="00D1057D"/>
    <w:rsid w:val="00D10595"/>
    <w:rsid w:val="00D156B2"/>
    <w:rsid w:val="00D17D6F"/>
    <w:rsid w:val="00D222FD"/>
    <w:rsid w:val="00D2257F"/>
    <w:rsid w:val="00D234F3"/>
    <w:rsid w:val="00D23E86"/>
    <w:rsid w:val="00D26BAD"/>
    <w:rsid w:val="00D300DE"/>
    <w:rsid w:val="00D34DD0"/>
    <w:rsid w:val="00D362F8"/>
    <w:rsid w:val="00D42B08"/>
    <w:rsid w:val="00D440BB"/>
    <w:rsid w:val="00D544D6"/>
    <w:rsid w:val="00D5471F"/>
    <w:rsid w:val="00D55FF2"/>
    <w:rsid w:val="00D6568B"/>
    <w:rsid w:val="00D66224"/>
    <w:rsid w:val="00D70A4B"/>
    <w:rsid w:val="00D72288"/>
    <w:rsid w:val="00D7276F"/>
    <w:rsid w:val="00D757E8"/>
    <w:rsid w:val="00D91119"/>
    <w:rsid w:val="00D91221"/>
    <w:rsid w:val="00D944FA"/>
    <w:rsid w:val="00D95B4F"/>
    <w:rsid w:val="00DA02EF"/>
    <w:rsid w:val="00DB0A85"/>
    <w:rsid w:val="00DB3743"/>
    <w:rsid w:val="00DB44A5"/>
    <w:rsid w:val="00DB5FC8"/>
    <w:rsid w:val="00DC0585"/>
    <w:rsid w:val="00DC4EC6"/>
    <w:rsid w:val="00DC5D6A"/>
    <w:rsid w:val="00DC7E34"/>
    <w:rsid w:val="00DD55EA"/>
    <w:rsid w:val="00DD74FD"/>
    <w:rsid w:val="00DE0C73"/>
    <w:rsid w:val="00DE19BB"/>
    <w:rsid w:val="00DE737A"/>
    <w:rsid w:val="00DF6B25"/>
    <w:rsid w:val="00E046D8"/>
    <w:rsid w:val="00E05BEC"/>
    <w:rsid w:val="00E07EA7"/>
    <w:rsid w:val="00E11860"/>
    <w:rsid w:val="00E161F0"/>
    <w:rsid w:val="00E21F9B"/>
    <w:rsid w:val="00E2597F"/>
    <w:rsid w:val="00E2656B"/>
    <w:rsid w:val="00E27C80"/>
    <w:rsid w:val="00E31F84"/>
    <w:rsid w:val="00E3323B"/>
    <w:rsid w:val="00E405AF"/>
    <w:rsid w:val="00E4277E"/>
    <w:rsid w:val="00E43E95"/>
    <w:rsid w:val="00E44E60"/>
    <w:rsid w:val="00E461E4"/>
    <w:rsid w:val="00E51778"/>
    <w:rsid w:val="00E523E3"/>
    <w:rsid w:val="00E6474C"/>
    <w:rsid w:val="00E7193B"/>
    <w:rsid w:val="00E77C22"/>
    <w:rsid w:val="00E8115C"/>
    <w:rsid w:val="00E936BB"/>
    <w:rsid w:val="00EA2764"/>
    <w:rsid w:val="00EA4B64"/>
    <w:rsid w:val="00EA51A3"/>
    <w:rsid w:val="00EB297D"/>
    <w:rsid w:val="00EB5DB5"/>
    <w:rsid w:val="00EC00BE"/>
    <w:rsid w:val="00EC0951"/>
    <w:rsid w:val="00EC1260"/>
    <w:rsid w:val="00EC377A"/>
    <w:rsid w:val="00EC706A"/>
    <w:rsid w:val="00ED43FD"/>
    <w:rsid w:val="00ED464D"/>
    <w:rsid w:val="00ED4C03"/>
    <w:rsid w:val="00ED77FF"/>
    <w:rsid w:val="00EE082B"/>
    <w:rsid w:val="00EE3A66"/>
    <w:rsid w:val="00EF1A8E"/>
    <w:rsid w:val="00EF408E"/>
    <w:rsid w:val="00F00A77"/>
    <w:rsid w:val="00F02996"/>
    <w:rsid w:val="00F051B7"/>
    <w:rsid w:val="00F06F56"/>
    <w:rsid w:val="00F11475"/>
    <w:rsid w:val="00F122B0"/>
    <w:rsid w:val="00F14448"/>
    <w:rsid w:val="00F208D9"/>
    <w:rsid w:val="00F2179C"/>
    <w:rsid w:val="00F2642F"/>
    <w:rsid w:val="00F31D37"/>
    <w:rsid w:val="00F32912"/>
    <w:rsid w:val="00F35D72"/>
    <w:rsid w:val="00F37142"/>
    <w:rsid w:val="00F37F0A"/>
    <w:rsid w:val="00F40A24"/>
    <w:rsid w:val="00F413FB"/>
    <w:rsid w:val="00F4721D"/>
    <w:rsid w:val="00F50A00"/>
    <w:rsid w:val="00F54543"/>
    <w:rsid w:val="00F547B7"/>
    <w:rsid w:val="00F62C55"/>
    <w:rsid w:val="00F62D4D"/>
    <w:rsid w:val="00F676F3"/>
    <w:rsid w:val="00F713EF"/>
    <w:rsid w:val="00F71BA1"/>
    <w:rsid w:val="00F73C88"/>
    <w:rsid w:val="00F74914"/>
    <w:rsid w:val="00F7497E"/>
    <w:rsid w:val="00F749E4"/>
    <w:rsid w:val="00F76CFC"/>
    <w:rsid w:val="00F83174"/>
    <w:rsid w:val="00F839CF"/>
    <w:rsid w:val="00F8535F"/>
    <w:rsid w:val="00F904D3"/>
    <w:rsid w:val="00F90C30"/>
    <w:rsid w:val="00F90FE5"/>
    <w:rsid w:val="00F929DE"/>
    <w:rsid w:val="00F964F8"/>
    <w:rsid w:val="00F976E9"/>
    <w:rsid w:val="00F97D25"/>
    <w:rsid w:val="00FA3ED2"/>
    <w:rsid w:val="00FA3F8A"/>
    <w:rsid w:val="00FA798C"/>
    <w:rsid w:val="00FB0680"/>
    <w:rsid w:val="00FB4354"/>
    <w:rsid w:val="00FC4795"/>
    <w:rsid w:val="00FC57EB"/>
    <w:rsid w:val="00FC6E8F"/>
    <w:rsid w:val="00FD3007"/>
    <w:rsid w:val="00FD46B7"/>
    <w:rsid w:val="00FD74D6"/>
    <w:rsid w:val="00FE0F45"/>
    <w:rsid w:val="00FE1B39"/>
    <w:rsid w:val="00FE298A"/>
    <w:rsid w:val="00FE6C6D"/>
    <w:rsid w:val="00FF25D2"/>
    <w:rsid w:val="00FF42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enu v:ext="edit" fillcolor="red" strokecolor="none [3213]"/>
    </o:shapedefaults>
    <o:shapelayout v:ext="edit">
      <o:idmap v:ext="edit" data="1"/>
      <o:rules v:ext="edit">
        <o:r id="V:Rule15" type="connector" idref="#_x0000_s1122"/>
        <o:r id="V:Rule16" type="connector" idref="#_x0000_s1126"/>
        <o:r id="V:Rule17" type="connector" idref="#_x0000_s1120"/>
        <o:r id="V:Rule18" type="connector" idref="#_x0000_s1117"/>
        <o:r id="V:Rule19" type="connector" idref="#_x0000_s1128"/>
        <o:r id="V:Rule20" type="connector" idref="#_x0000_s1121"/>
        <o:r id="V:Rule21" type="connector" idref="#_x0000_s1119"/>
        <o:r id="V:Rule22" type="connector" idref="#_x0000_s1116"/>
        <o:r id="V:Rule23" type="connector" idref="#_x0000_s1115"/>
        <o:r id="V:Rule24" type="connector" idref="#_x0000_s1130"/>
        <o:r id="V:Rule25" type="connector" idref="#_x0000_s1123"/>
        <o:r id="V:Rule26" type="connector" idref="#_x0000_s1135"/>
        <o:r id="V:Rule27" type="connector" idref="#_x0000_s1138"/>
        <o:r id="V:Rule28" type="connector" idref="#_x0000_s1132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126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Ttulo3">
    <w:name w:val="heading 3"/>
    <w:basedOn w:val="Normal"/>
    <w:link w:val="Ttulo3Char"/>
    <w:uiPriority w:val="9"/>
    <w:qFormat/>
    <w:rsid w:val="00E3323B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93CDC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93CDC"/>
    <w:rPr>
      <w:rFonts w:ascii="Tahoma" w:eastAsia="Times New Roman" w:hAnsi="Tahoma" w:cs="Tahoma"/>
      <w:sz w:val="16"/>
      <w:szCs w:val="16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F31D3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F31D37"/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Rodap">
    <w:name w:val="footer"/>
    <w:basedOn w:val="Normal"/>
    <w:link w:val="RodapChar"/>
    <w:uiPriority w:val="99"/>
    <w:semiHidden/>
    <w:unhideWhenUsed/>
    <w:rsid w:val="00F31D3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semiHidden/>
    <w:rsid w:val="00F31D37"/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36036D"/>
    <w:pPr>
      <w:ind w:left="720"/>
      <w:contextualSpacing/>
    </w:pPr>
  </w:style>
  <w:style w:type="character" w:customStyle="1" w:styleId="apple-style-span">
    <w:name w:val="apple-style-span"/>
    <w:basedOn w:val="Fontepargpadro"/>
    <w:rsid w:val="004B5F2D"/>
  </w:style>
  <w:style w:type="character" w:customStyle="1" w:styleId="apple-converted-space">
    <w:name w:val="apple-converted-space"/>
    <w:basedOn w:val="Fontepargpadro"/>
    <w:rsid w:val="004B5F2D"/>
  </w:style>
  <w:style w:type="character" w:styleId="Hyperlink">
    <w:name w:val="Hyperlink"/>
    <w:basedOn w:val="Fontepargpadro"/>
    <w:uiPriority w:val="99"/>
    <w:unhideWhenUsed/>
    <w:rsid w:val="004B5F2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D2257F"/>
    <w:rPr>
      <w:color w:val="800080" w:themeColor="followedHyperlink"/>
      <w:u w:val="single"/>
    </w:rPr>
  </w:style>
  <w:style w:type="paragraph" w:customStyle="1" w:styleId="Marcadorbola">
    <w:name w:val="Marcador bola"/>
    <w:basedOn w:val="Normal"/>
    <w:rsid w:val="007F09EE"/>
    <w:pPr>
      <w:numPr>
        <w:numId w:val="20"/>
      </w:numPr>
      <w:spacing w:line="360" w:lineRule="auto"/>
    </w:pPr>
    <w:rPr>
      <w:rFonts w:ascii="Arial" w:hAnsi="Arial"/>
      <w:szCs w:val="24"/>
    </w:rPr>
  </w:style>
  <w:style w:type="table" w:styleId="Tabelacomgrade">
    <w:name w:val="Table Grid"/>
    <w:basedOn w:val="Tabelanormal"/>
    <w:rsid w:val="007F09EE"/>
    <w:pPr>
      <w:spacing w:line="360" w:lineRule="auto"/>
      <w:jc w:val="both"/>
    </w:pPr>
    <w:rPr>
      <w:rFonts w:ascii="Times New Roman" w:eastAsia="Times New Roman" w:hAnsi="Times New Roman" w:cs="Times New Roman"/>
      <w:sz w:val="20"/>
      <w:szCs w:val="20"/>
      <w:lang w:eastAsia="pt-B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9859EE"/>
    <w:pPr>
      <w:spacing w:before="100" w:beforeAutospacing="1" w:after="100" w:afterAutospacing="1"/>
    </w:pPr>
    <w:rPr>
      <w:szCs w:val="24"/>
    </w:rPr>
  </w:style>
  <w:style w:type="character" w:styleId="Forte">
    <w:name w:val="Strong"/>
    <w:basedOn w:val="Fontepargpadro"/>
    <w:uiPriority w:val="22"/>
    <w:qFormat/>
    <w:rsid w:val="000319E9"/>
    <w:rPr>
      <w:b/>
      <w:bCs/>
    </w:rPr>
  </w:style>
  <w:style w:type="character" w:customStyle="1" w:styleId="Ttulo3Char">
    <w:name w:val="Título 3 Char"/>
    <w:basedOn w:val="Fontepargpadro"/>
    <w:link w:val="Ttulo3"/>
    <w:uiPriority w:val="9"/>
    <w:rsid w:val="00E3323B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character" w:customStyle="1" w:styleId="caps">
    <w:name w:val="caps"/>
    <w:basedOn w:val="Fontepargpadro"/>
    <w:rsid w:val="00E3323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66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9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9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87" Type="http://schemas.openxmlformats.org/officeDocument/2006/relationships/image" Target="media/image79.png"/><Relationship Id="rId102" Type="http://schemas.openxmlformats.org/officeDocument/2006/relationships/header" Target="header2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wmf"/><Relationship Id="rId10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571A93-1783-434D-8A0D-E867F0B657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88</Pages>
  <Words>15497</Words>
  <Characters>83686</Characters>
  <Application>Microsoft Office Word</Application>
  <DocSecurity>0</DocSecurity>
  <Lines>697</Lines>
  <Paragraphs>197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Lú</dc:creator>
  <cp:lastModifiedBy>user</cp:lastModifiedBy>
  <cp:revision>19</cp:revision>
  <cp:lastPrinted>2011-11-30T09:50:00Z</cp:lastPrinted>
  <dcterms:created xsi:type="dcterms:W3CDTF">2011-11-28T18:34:00Z</dcterms:created>
  <dcterms:modified xsi:type="dcterms:W3CDTF">2012-01-18T13:08:00Z</dcterms:modified>
</cp:coreProperties>
</file>